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BECC" w14:textId="70C05794" w:rsidR="00ED20AF" w:rsidRPr="00F33259" w:rsidRDefault="005F6323" w:rsidP="00ED20AF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>Additional file</w:t>
      </w:r>
      <w:r w:rsidRPr="00ED20AF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E2291C" w:rsidRPr="00F33259">
        <w:rPr>
          <w:rFonts w:asciiTheme="minorHAnsi" w:hAnsiTheme="minorHAnsi" w:cstheme="minorHAnsi"/>
          <w:b/>
          <w:bCs/>
          <w:lang w:val="en-US"/>
        </w:rPr>
        <w:t xml:space="preserve">4 </w:t>
      </w:r>
      <w:r w:rsidR="00F33259" w:rsidRPr="00F33259">
        <w:rPr>
          <w:rFonts w:asciiTheme="minorHAnsi" w:hAnsiTheme="minorHAnsi" w:cstheme="minorHAnsi"/>
          <w:lang w:val="en-US"/>
        </w:rPr>
        <w:t>ASI scores for patients with and without extracraniofacial anomalies, breathing difficulties and feeding difficulties.</w:t>
      </w:r>
    </w:p>
    <w:tbl>
      <w:tblPr>
        <w:tblStyle w:val="TableGrid231"/>
        <w:tblW w:w="0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1029"/>
        <w:gridCol w:w="1042"/>
        <w:gridCol w:w="1043"/>
        <w:gridCol w:w="1042"/>
        <w:gridCol w:w="1043"/>
        <w:gridCol w:w="1043"/>
        <w:gridCol w:w="1042"/>
        <w:gridCol w:w="1043"/>
        <w:gridCol w:w="1043"/>
        <w:gridCol w:w="1042"/>
        <w:gridCol w:w="1043"/>
        <w:gridCol w:w="1043"/>
        <w:gridCol w:w="82"/>
      </w:tblGrid>
      <w:tr w:rsidR="00E2291C" w:rsidRPr="00F33259" w14:paraId="13E7569A" w14:textId="77777777" w:rsidTr="00DA14B6">
        <w:trPr>
          <w:gridAfter w:val="1"/>
          <w:wAfter w:w="82" w:type="dxa"/>
          <w:trHeight w:val="1541"/>
          <w:jc w:val="center"/>
        </w:trPr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F2B50E" w14:textId="77777777" w:rsidR="00E2291C" w:rsidRPr="008647E7" w:rsidRDefault="00E2291C" w:rsidP="00DA14B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  <w:lang w:val="en-US"/>
              </w:rPr>
            </w:pPr>
            <w:r w:rsidRPr="008647E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Regions</w:t>
            </w:r>
            <w:r w:rsidRPr="008647E7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8B44D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C9BC1F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</w:p>
          <w:p w14:paraId="1342DC6A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12DB0E34" wp14:editId="78BC9004">
                  <wp:extent cx="639445" cy="721280"/>
                  <wp:effectExtent l="0" t="0" r="8255" b="3175"/>
                  <wp:docPr id="19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t="4055"/>
                          <a:stretch/>
                        </pic:blipFill>
                        <pic:spPr bwMode="auto">
                          <a:xfrm>
                            <a:off x="0" y="0"/>
                            <a:ext cx="651183" cy="734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0E783F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  <w:p w14:paraId="5127C308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74EDF351" wp14:editId="679C7305">
                  <wp:extent cx="589280" cy="701064"/>
                  <wp:effectExtent l="0" t="0" r="1270" b="3810"/>
                  <wp:docPr id="19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936" cy="70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71E1F2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</w:p>
          <w:p w14:paraId="14F5EB2A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77F565BF" wp14:editId="1C4D55E9">
                  <wp:extent cx="570357" cy="722630"/>
                  <wp:effectExtent l="0" t="0" r="1270" b="1270"/>
                  <wp:docPr id="1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00" cy="72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4B739D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</w:t>
            </w:r>
          </w:p>
          <w:p w14:paraId="1E9F2135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5DE5997E" wp14:editId="4C3E6C69">
                  <wp:extent cx="624557" cy="716280"/>
                  <wp:effectExtent l="0" t="0" r="4445" b="7620"/>
                  <wp:docPr id="19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t="4054"/>
                          <a:stretch/>
                        </pic:blipFill>
                        <pic:spPr bwMode="auto">
                          <a:xfrm>
                            <a:off x="0" y="0"/>
                            <a:ext cx="633047" cy="726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C9B98E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5</w:t>
            </w:r>
          </w:p>
          <w:p w14:paraId="2AE06B7B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11D1D8BB" wp14:editId="3A743694">
                  <wp:extent cx="588645" cy="725909"/>
                  <wp:effectExtent l="0" t="0" r="1905" b="0"/>
                  <wp:docPr id="19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t="4061"/>
                          <a:stretch/>
                        </pic:blipFill>
                        <pic:spPr bwMode="auto">
                          <a:xfrm>
                            <a:off x="0" y="0"/>
                            <a:ext cx="594771" cy="733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8820ED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</w:t>
            </w:r>
          </w:p>
          <w:p w14:paraId="47641CBB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175EB1E5" wp14:editId="26DB67C6">
                  <wp:extent cx="558800" cy="721729"/>
                  <wp:effectExtent l="0" t="0" r="0" b="2540"/>
                  <wp:docPr id="19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954" cy="72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F1CDB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7</w:t>
            </w:r>
          </w:p>
          <w:p w14:paraId="66F2DF1D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4A28D8A4" wp14:editId="1C0BF0E2">
                  <wp:extent cx="563245" cy="735842"/>
                  <wp:effectExtent l="0" t="0" r="8255" b="7620"/>
                  <wp:docPr id="19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19" cy="736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664869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8</w:t>
            </w:r>
          </w:p>
          <w:p w14:paraId="04F494B4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1124D7C2" wp14:editId="4D75F628">
                  <wp:extent cx="596864" cy="751840"/>
                  <wp:effectExtent l="0" t="0" r="0" b="0"/>
                  <wp:docPr id="19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037" cy="754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F9657A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9</w:t>
            </w:r>
          </w:p>
          <w:p w14:paraId="3BB6D9FA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41713DB7" wp14:editId="30595F83">
                  <wp:extent cx="598391" cy="744018"/>
                  <wp:effectExtent l="0" t="0" r="0" b="0"/>
                  <wp:docPr id="1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t="3470" b="1"/>
                          <a:stretch/>
                        </pic:blipFill>
                        <pic:spPr bwMode="auto">
                          <a:xfrm>
                            <a:off x="0" y="0"/>
                            <a:ext cx="608471" cy="756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D531CC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10</w:t>
            </w:r>
          </w:p>
          <w:p w14:paraId="3DE4411E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6FB1E9BF" wp14:editId="17613754">
                  <wp:extent cx="568325" cy="748461"/>
                  <wp:effectExtent l="0" t="0" r="3175" b="0"/>
                  <wp:docPr id="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248" cy="749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2E5D9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</w:p>
          <w:p w14:paraId="1C58C0C0" w14:textId="77777777" w:rsidR="00E2291C" w:rsidRPr="00F33259" w:rsidRDefault="00E2291C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07945D92" wp14:editId="61D66B86">
                  <wp:extent cx="558165" cy="717454"/>
                  <wp:effectExtent l="0" t="0" r="0" b="6985"/>
                  <wp:docPr id="1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t="4185"/>
                          <a:stretch/>
                        </pic:blipFill>
                        <pic:spPr bwMode="auto">
                          <a:xfrm>
                            <a:off x="0" y="0"/>
                            <a:ext cx="559805" cy="719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91C" w:rsidRPr="00F33259" w14:paraId="2FD55102" w14:textId="77777777" w:rsidTr="00DA14B6">
        <w:trPr>
          <w:gridAfter w:val="1"/>
          <w:wAfter w:w="82" w:type="dxa"/>
          <w:trHeight w:val="278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F2050C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Cardiac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B8728D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n=36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E0F793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1.78**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2AA25B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1.22*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474FB0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1.82**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CEFB7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1.42*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D918F0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0.94*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2892A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2.06*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8ED05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1.33*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8DC1C0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1.82*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F2C4B1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2.23*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4A095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1.30*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056750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1.35*</w:t>
            </w:r>
          </w:p>
        </w:tc>
      </w:tr>
      <w:tr w:rsidR="00E2291C" w:rsidRPr="00F33259" w14:paraId="0C0E036E" w14:textId="77777777" w:rsidTr="00DA14B6">
        <w:trPr>
          <w:gridAfter w:val="1"/>
          <w:wAfter w:w="82" w:type="dxa"/>
          <w:trHeight w:val="122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1990A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A8C9E8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56A8B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[1.34-2.25]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4443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[0.71-1.91]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0A890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[1.45-2.41]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37226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[0.72-1.81]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300CA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[0.69-1.63]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6356B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[1.34-2.73]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0171E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[1.08-1.68]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7CA90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[1.16-2.45]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6E3FA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[1.52-3.02]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8C9AC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[1.01-1.64]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196A4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[1.14-1.66]</w:t>
            </w:r>
          </w:p>
        </w:tc>
      </w:tr>
      <w:tr w:rsidR="00E2291C" w:rsidRPr="00F33259" w14:paraId="40D51296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63A57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18CD3F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n=124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86BD7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1F830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F1921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7F005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3D884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A2419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BA4AD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D5FAE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07B08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0D37B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1F322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1.14</w:t>
            </w:r>
          </w:p>
        </w:tc>
      </w:tr>
      <w:tr w:rsidR="00E2291C" w:rsidRPr="00F33259" w14:paraId="652C7B58" w14:textId="77777777" w:rsidTr="00DA14B6">
        <w:trPr>
          <w:gridAfter w:val="1"/>
          <w:wAfter w:w="82" w:type="dxa"/>
          <w:trHeight w:val="100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36D258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30493E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76B01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[0.95-1.94]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4EDAD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[0.65-1.20]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2D6A0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[0.97-2.09]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4A64A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[0.65-1.26]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804B5D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[0.55-1.06]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C091A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[0.92-2.44]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A1B03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[0.80-1.47]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F2901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[0.76-1.95]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E8F89B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[0.97-2.72]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A321E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[0.63-1.43]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57538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[0.78-1.51]</w:t>
            </w:r>
          </w:p>
        </w:tc>
      </w:tr>
      <w:tr w:rsidR="00E2291C" w:rsidRPr="00F33259" w14:paraId="0AC67FFE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84D13B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Vertebral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5BC4B6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n=33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9652C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1.79◦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0F1B1C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33CBAF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1.95◦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BDE442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8E8F6D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1.00*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516C6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2.30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AB8289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5F946A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1.68◦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7173CF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2.33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189DB1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0A5FC2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</w:tr>
      <w:tr w:rsidR="00E2291C" w:rsidRPr="00F33259" w14:paraId="1CA4764D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28EC5E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00BBB9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2E7F8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[1.06-2.41]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DE1C6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[0.70-1.58]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F5740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[1.08-2.52]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707EF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[0.76-1.57]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C2B3F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[0.71-1.40]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7E474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[1.10-2.95]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81F62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[0.94-1.57]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CD950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[1.21-2.47]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DA28D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[1.11-3.12]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5DCC5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[0.75-1.57]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76338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[0.89-1.57]</w:t>
            </w:r>
          </w:p>
        </w:tc>
      </w:tr>
      <w:tr w:rsidR="00E2291C" w:rsidRPr="00F33259" w14:paraId="2BEB1D70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5B25C9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C58A99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n=127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63161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52D8E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57F56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6D4D9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46CBB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02CD6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8DD32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EAAC5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E1E39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E4E00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72A9D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</w:tr>
      <w:tr w:rsidR="00E2291C" w:rsidRPr="00F33259" w14:paraId="40960BF3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51439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75B3F0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84C0F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[0.97-1.90]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EAFE0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[0.65-1.22]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20EF0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[1.01-2.05]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7F6D4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[0.63-1.48]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905FC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[0.56-1.05]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B6986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[0.98-2.41]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00813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[0.81-1.48]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6A6C8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[0.83-1.97]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D35F4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[1.01-2.69]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FBCD0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[0.67-1.47]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F5B7B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[0.78-1.51]</w:t>
            </w:r>
          </w:p>
        </w:tc>
      </w:tr>
      <w:tr w:rsidR="00E2291C" w:rsidRPr="00F33259" w14:paraId="7945B7B4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5537BA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Limb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47BB39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9E6860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BB15C7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E342BF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287CFE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F3F2EE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F71BE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3F732E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69BA8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251C9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C5AC8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877DC2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1.48◦</w:t>
            </w:r>
          </w:p>
        </w:tc>
      </w:tr>
      <w:tr w:rsidR="00E2291C" w:rsidRPr="00F33259" w14:paraId="38ED4C5A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A5780B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FAF705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E3370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[1.08-2.23]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C42CC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[0.60-1.70]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F7224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[1.09-2.28]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EA5F3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[0.68-1.87]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53E35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[0.62-1.28]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45BED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[0.90-2.81]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B76BC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[0.97-1.77]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AEFFE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[0.78-2.45]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ADF8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[0.93-3.11]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7E563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[0.81-1.58]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BE9F2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[1.03-1.76]</w:t>
            </w:r>
          </w:p>
        </w:tc>
      </w:tr>
      <w:tr w:rsidR="00E2291C" w:rsidRPr="00F33259" w14:paraId="4A7C5EB9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96EBCB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E08F14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n=142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DDE54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B1E50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C30A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D290B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05A7F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09D4D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37572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16861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224EC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3449B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FD824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</w:tr>
      <w:tr w:rsidR="00E2291C" w:rsidRPr="00F33259" w14:paraId="13F5BD37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4AB321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C6BD3F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F5705F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[1.00-1.97]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8B78F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[0.66-1.26]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AC7F1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[1.04-2.11]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94434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E62E9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[0.56-1.13]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97613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[1.00-2.47]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78E0C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53364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[0.88-2.06]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56771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[1.06-2.76]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24A99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[0.69-1.49]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8BE5A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[0.82-1.50]</w:t>
            </w:r>
          </w:p>
        </w:tc>
      </w:tr>
      <w:tr w:rsidR="00E2291C" w:rsidRPr="00F33259" w14:paraId="48B81654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68AB64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Urogenital system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83EEF3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F72AF0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DB175B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BFD9CC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B73AFF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033843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364A6E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7647D4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2626D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ABF19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66053F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88245A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1.01</w:t>
            </w:r>
          </w:p>
        </w:tc>
      </w:tr>
      <w:tr w:rsidR="00E2291C" w:rsidRPr="00F33259" w14:paraId="2BEFA335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3D607E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ABA2A8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8BDB8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[0.99-1.99]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7285D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[0.68-1.23]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8660B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[1.00-2.08]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39998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[0.61-1.48]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C4E28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[0.50-1.31]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34591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[0.94-2.46]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4AE30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[0.84-1.33]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F57B2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[0.96-2.02]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829D0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[0.84-2.60]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CED3C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[0.73-1.33]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A083D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[0.91-1.46]</w:t>
            </w:r>
          </w:p>
        </w:tc>
      </w:tr>
      <w:tr w:rsidR="00E2291C" w:rsidRPr="00F33259" w14:paraId="7F07A212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54EDA4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2D67B3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n=144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EFFD9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DF7EB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0D008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DB2BC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2AD26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D7595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8C46B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818C9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FC040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32713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2DC5B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1.21</w:t>
            </w:r>
          </w:p>
        </w:tc>
      </w:tr>
      <w:tr w:rsidR="00E2291C" w:rsidRPr="00F33259" w14:paraId="3F3FCA38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E19881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47265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C544E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[1.01-2.07]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F09B2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[0.66-1.27]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7CBCB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[1.06-2.15]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61D13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[0.66-1.51]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8A3FF2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[0.58-1.15]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7F47C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[1.02-2.50]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BF1F01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[0.87-1.53]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93944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[0.83-2.16]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ACCC1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[1.06-2.82]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B1EC68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[0.70-1.51]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B3152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[0.82-1.54]</w:t>
            </w:r>
          </w:p>
        </w:tc>
      </w:tr>
      <w:tr w:rsidR="00E2291C" w:rsidRPr="00F33259" w14:paraId="5D602044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3D97A5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Gastrointestinal system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EF4B7E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2FDD3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0475D6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CD7160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273F92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2B599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819B84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DBF1FE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837F64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5EECF8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2.17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59CB64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8089C4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</w:t>
            </w:r>
          </w:p>
        </w:tc>
      </w:tr>
      <w:tr w:rsidR="00E2291C" w:rsidRPr="00F33259" w14:paraId="4DE67156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C2ADB0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8E22BD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D7726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[1.34-2.06]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4D50D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[0.70-1.60]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22CCA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[1.46-2.15]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12E5C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[0.69-1.86]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05264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[0.61-1.26]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9B859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[1.27-2.79]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601DA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[1.07-1.71]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DC9C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[1.11-2.55]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1205B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[1.25-2.76]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715EE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[0.71-1.73]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5354B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[1.22-1.65]</w:t>
            </w:r>
          </w:p>
        </w:tc>
      </w:tr>
      <w:tr w:rsidR="00E2291C" w:rsidRPr="00F33259" w14:paraId="3DCC505D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96BD32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E4EF8B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n=147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C6932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08B32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CD095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ED828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B5B9E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A8CD1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D1023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4DCE9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FA768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A106E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93D12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</w:tr>
      <w:tr w:rsidR="00E2291C" w:rsidRPr="00F33259" w14:paraId="455333CE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33CF48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3F2A4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A0769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[1.00-2.08]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F23FD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[0.65-1.23]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87214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[1.02-2.12]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1446E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[0.65-1.49]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DF203C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[0.56-1.15]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87078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[0.98-2.49]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F3804D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1F1E5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[0.83-2.12]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DC1F8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[0.99-2.78]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B2B77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[0.70-1.48]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3625C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[0.79-1.53]</w:t>
            </w:r>
          </w:p>
        </w:tc>
      </w:tr>
      <w:tr w:rsidR="00E2291C" w:rsidRPr="00F33259" w14:paraId="086704B8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F745D2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Respiratory</w:t>
            </w: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system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3E56EA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992FB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2.09*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9C9529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1.27◦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B72E23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2.22*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15C627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1.50◦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03B5CC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0642D4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2.78*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E2A63C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B4362E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2.07◦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34F61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3.17*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1D13AC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1.50◦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2C8B22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1.42</w:t>
            </w:r>
          </w:p>
        </w:tc>
      </w:tr>
      <w:tr w:rsidR="00E2291C" w:rsidRPr="00F33259" w14:paraId="414FFE27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2CC10F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F761D3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709B6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[1.79-2.29]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07217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[1.07-1.42]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9B20D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[1.93-2.41]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8308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[1.23-1.67]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79682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[0.58-1.27]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9D8F3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[2.16-2.97]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8BEBC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[1.04-1.64]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E1E18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[1.51-2.52]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94D70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[2.46-3.45]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09CDC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[1.33-1.85]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27576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[0.97-1.61]</w:t>
            </w:r>
          </w:p>
        </w:tc>
      </w:tr>
      <w:tr w:rsidR="00E2291C" w:rsidRPr="00F33259" w14:paraId="37988EDD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D5F6CF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A3879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n=152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05223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FDA06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FF206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8BD85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7DDF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0B54E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C3F0D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FC1FC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5D13A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C7C42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BC3DB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</w:tr>
      <w:tr w:rsidR="00E2291C" w:rsidRPr="00F33259" w14:paraId="001904F7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AD9803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ADA23B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55DB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[1.00-2.02]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591CB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[0.65-1.26]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B0175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[1.03-2.09]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7B28B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[0.64-1.49]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CD4C38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[0.57-1.15]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5CDDF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[0.98-2.45]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BD209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[0.84-1.48]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98B12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[0.83-2.04]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D0ECA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[1.01-2.72]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13811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[0.68-1.44]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4BE83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[0.82-1.54]</w:t>
            </w:r>
          </w:p>
        </w:tc>
      </w:tr>
      <w:tr w:rsidR="00E2291C" w:rsidRPr="00F33259" w14:paraId="79D5D7BA" w14:textId="77777777" w:rsidTr="00DA14B6">
        <w:trPr>
          <w:gridAfter w:val="1"/>
          <w:wAfter w:w="82" w:type="dxa"/>
          <w:trHeight w:val="314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E02FED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Other ECFA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9B79C7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89BB73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2.15*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8D160E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1.21◦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37E305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2.31*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B105D1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1.10◦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CFB74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0.90◦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4B832E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2.79*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984D22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77E278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2.23*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DBE992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3.26*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06D28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4C738A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</w:t>
            </w:r>
          </w:p>
        </w:tc>
      </w:tr>
      <w:tr w:rsidR="00E2291C" w:rsidRPr="00F33259" w14:paraId="150CA448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C1F215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70DEAD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B84E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[1.44-2.74]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5E3F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[0.93-1.49]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C82D7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[1.50-2.97]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85E05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[0.89-1.78]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FB36F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[0.85-1.26]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78ED7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[1.63-3.72]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3A9D2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[1.05-1.69]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AB165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[1.43-3.46]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83E9A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[1.83-4.13]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A7AFC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[0.86-1.98]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0ED4F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[1.11-1.49]</w:t>
            </w:r>
          </w:p>
        </w:tc>
      </w:tr>
      <w:tr w:rsidR="00E2291C" w:rsidRPr="00F33259" w14:paraId="07B85628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071980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6A17F2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n=149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256D9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EA090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6A37B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E7B12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84314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638AC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CF8BD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33D27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1E6E5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7B8ED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22BCF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</w:tr>
      <w:tr w:rsidR="00E2291C" w:rsidRPr="00F33259" w14:paraId="70FEBBA3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CDEAC3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B41774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F4841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[1.00-1.94]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7C8D7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[0.65-1.26]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4B2A8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[1.03-2.09]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AA536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[0.63-1.49]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4E8DA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[0.56-1.14]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9C32F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[0.97-2.44]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C5B8FF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[0.83-1.49]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AF8C3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[0.83-2.01]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A1FEE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[1.01-2.73]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DBBD7E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[0.70-1.45]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5599E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[0.80-1.54]</w:t>
            </w:r>
          </w:p>
        </w:tc>
      </w:tr>
      <w:tr w:rsidR="00E2291C" w:rsidRPr="00F33259" w14:paraId="30A9B487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71524C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Breathing difficulties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6F3800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n=23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2C444B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1.86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E8D363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64A62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2461FE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742813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1.05*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D63D97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A9AD42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0CA4DF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C1DB61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2.17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AE0C8B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80B4E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</w:t>
            </w:r>
          </w:p>
        </w:tc>
      </w:tr>
      <w:tr w:rsidR="00E2291C" w:rsidRPr="00F33259" w14:paraId="0C99A3A6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F5D01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1FF7E2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75712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[1.26-2.16]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825C5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[0.91-1.67]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1CCBB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[1.22-2.22]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C03D7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[0.99-1.86]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01EB9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[0.69-1.62]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B8145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[1.31-2.74]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F20E1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[0.93-1.60]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12C40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[1.09-2.38]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F6DAD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[1.44-2.90]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3660F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[0.69-1.50]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31DA8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[0.88-1.73]</w:t>
            </w:r>
          </w:p>
        </w:tc>
      </w:tr>
      <w:tr w:rsidR="00E2291C" w:rsidRPr="00F33259" w14:paraId="22CD7220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27BDAA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422F5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n=137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DE091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107DF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BD642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88DA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1E225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176C8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ABF8A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6EBE3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84098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6DD60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B7FF6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</w:tr>
      <w:tr w:rsidR="00E2291C" w:rsidRPr="00F33259" w14:paraId="7F0E654D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A00486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DA6CC9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8C284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[0.97-2.01]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F1C35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[0.65-1.20]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1DEFBF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[1.01-2.09]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7581D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[0.64-1.42]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02A45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[0.56-1.05]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D668C65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[0.97-2.48]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24D7C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76F7D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[0.83-1.99]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10EA0F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[0.98-2.73]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41DD8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[0.73-1.49]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EDB531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[0.82-1.54]</w:t>
            </w:r>
          </w:p>
        </w:tc>
      </w:tr>
      <w:tr w:rsidR="00E2291C" w:rsidRPr="00F33259" w14:paraId="62CFE114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5128AA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Feeding difficulties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91FEF6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n=150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EF113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1.96**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F74296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1.21**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64ED4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2.09**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8F03BC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1.51***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331F97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1.00*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F3D131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2.43*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5123BA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787BF3A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1.95*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DBFDF1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2.58*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DDAEE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1.31*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78C777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1.36◦</w:t>
            </w:r>
          </w:p>
        </w:tc>
      </w:tr>
      <w:tr w:rsidR="00E2291C" w:rsidRPr="00F33259" w14:paraId="0D719F40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FA95CE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51DC00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71AF8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[1.39-2.30]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670151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[0.85-1.96]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AA5A4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[1.46-2.40]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55B46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[0.85-1.95]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F5A04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[0.68-1.63]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121EE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[1.29-2.82]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395C37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[1.06-1.73]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93760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[1.19-2.54]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23F8C2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[1.35-3.27]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0AFAE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[0.87-1.85]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473964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[1.06-1.61]</w:t>
            </w:r>
          </w:p>
        </w:tc>
      </w:tr>
      <w:tr w:rsidR="00E2291C" w:rsidRPr="00F33259" w14:paraId="18DCDA2A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F71FB5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884B34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n=29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B9EBA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9300E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96421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72FBB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30A47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22D149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C3A5C0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BA947D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DF3BC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0610B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BD5118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1.18</w:t>
            </w:r>
          </w:p>
        </w:tc>
      </w:tr>
      <w:tr w:rsidR="00E2291C" w:rsidRPr="00F33259" w14:paraId="1154777F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4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AA4BEE" w14:textId="77777777" w:rsidR="00E2291C" w:rsidRPr="00F33259" w:rsidRDefault="00E2291C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FDF05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8BC2D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[0.97-1.90]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BFA8D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[0.65-1.21]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BC68E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[1.00-2.05]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C10BC2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[0.62-1.26]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102A3F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[0.56-1.08]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317E56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[0.95-2.40]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C8A61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[0.81-1.45]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97F20E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[0.82-2.00]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2DE40B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[0.99-2.61]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92557C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[0.63-1.43]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E64793" w14:textId="77777777" w:rsidR="00E2291C" w:rsidRPr="00F33259" w:rsidRDefault="00E2291C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[0.80-1.50]</w:t>
            </w:r>
          </w:p>
        </w:tc>
      </w:tr>
      <w:tr w:rsidR="00E2291C" w:rsidRPr="00F33259" w14:paraId="6B185C86" w14:textId="77777777" w:rsidTr="00DA14B6">
        <w:trPr>
          <w:trHeight w:val="268"/>
          <w:jc w:val="center"/>
        </w:trPr>
        <w:tc>
          <w:tcPr>
            <w:tcW w:w="1419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078F33D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ECFA: extracraniofacial anomalies</w:t>
            </w:r>
          </w:p>
        </w:tc>
      </w:tr>
      <w:tr w:rsidR="00E2291C" w:rsidRPr="00F33259" w14:paraId="14347B7E" w14:textId="77777777" w:rsidTr="00DA14B6">
        <w:trPr>
          <w:trHeight w:val="268"/>
          <w:jc w:val="center"/>
        </w:trPr>
        <w:tc>
          <w:tcPr>
            <w:tcW w:w="14198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14:paraId="20A27A24" w14:textId="09804C4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1</w:t>
            </w: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Median (interquartile range)</w:t>
            </w:r>
            <w:r w:rsidR="00D50B5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root mean square</w:t>
            </w:r>
          </w:p>
        </w:tc>
      </w:tr>
      <w:tr w:rsidR="00E2291C" w:rsidRPr="00F33259" w14:paraId="05C287A9" w14:textId="77777777" w:rsidTr="00DA14B6">
        <w:trPr>
          <w:trHeight w:val="268"/>
          <w:jc w:val="center"/>
        </w:trPr>
        <w:tc>
          <w:tcPr>
            <w:tcW w:w="1419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723E08" w14:textId="77777777" w:rsidR="00E2291C" w:rsidRPr="00F33259" w:rsidRDefault="00E2291C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3325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***p&lt;0.001, **p&lt;0.01, *p&lt;0.05, ◦ p≤0.1, Mann Whitney U test.  </w:t>
            </w:r>
          </w:p>
        </w:tc>
      </w:tr>
    </w:tbl>
    <w:p w14:paraId="293D910F" w14:textId="77777777" w:rsidR="00E2291C" w:rsidRPr="00F33259" w:rsidRDefault="00E2291C" w:rsidP="00ED20AF">
      <w:pPr>
        <w:rPr>
          <w:rFonts w:asciiTheme="minorHAnsi" w:hAnsiTheme="minorHAnsi" w:cstheme="minorHAnsi"/>
          <w:lang w:val="en-US"/>
        </w:rPr>
      </w:pPr>
    </w:p>
    <w:sectPr w:rsidR="00E2291C" w:rsidRPr="00F33259" w:rsidSect="00ED20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AF"/>
    <w:rsid w:val="00044D0A"/>
    <w:rsid w:val="000E1E8E"/>
    <w:rsid w:val="001A71D9"/>
    <w:rsid w:val="00225B02"/>
    <w:rsid w:val="003072BA"/>
    <w:rsid w:val="00476272"/>
    <w:rsid w:val="004E10E2"/>
    <w:rsid w:val="00505539"/>
    <w:rsid w:val="00506189"/>
    <w:rsid w:val="005147C8"/>
    <w:rsid w:val="005B2AF3"/>
    <w:rsid w:val="005E4B36"/>
    <w:rsid w:val="005F6323"/>
    <w:rsid w:val="006E1286"/>
    <w:rsid w:val="007D0955"/>
    <w:rsid w:val="00821D64"/>
    <w:rsid w:val="00840A00"/>
    <w:rsid w:val="008647E7"/>
    <w:rsid w:val="00915C38"/>
    <w:rsid w:val="00944185"/>
    <w:rsid w:val="009B60D0"/>
    <w:rsid w:val="00AD3036"/>
    <w:rsid w:val="00B42813"/>
    <w:rsid w:val="00BB0BD6"/>
    <w:rsid w:val="00CF0BFA"/>
    <w:rsid w:val="00D50B5C"/>
    <w:rsid w:val="00D66FC4"/>
    <w:rsid w:val="00DC0823"/>
    <w:rsid w:val="00DF6498"/>
    <w:rsid w:val="00E1684F"/>
    <w:rsid w:val="00E2291C"/>
    <w:rsid w:val="00E366D2"/>
    <w:rsid w:val="00E55BEF"/>
    <w:rsid w:val="00ED20AF"/>
    <w:rsid w:val="00F33259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4F74"/>
  <w15:chartTrackingRefBased/>
  <w15:docId w15:val="{D52461C4-E8A5-4315-AAD6-95F646B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ED20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D20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ED20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ED20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ED20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ED20A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D20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ED20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ED20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ED20A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ED20A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20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20AF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ED20AF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39"/>
    <w:rsid w:val="00ED20AF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Standaardtabel"/>
    <w:uiPriority w:val="39"/>
    <w:rsid w:val="00E2291C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5</cp:revision>
  <dcterms:created xsi:type="dcterms:W3CDTF">2025-02-15T20:07:00Z</dcterms:created>
  <dcterms:modified xsi:type="dcterms:W3CDTF">2026-05-18T10:32:00Z</dcterms:modified>
</cp:coreProperties>
</file>