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710" w:type="dxa"/>
        <w:jc w:val="center"/>
        <w:tblLook w:val="04A0" w:firstRow="1" w:lastRow="0" w:firstColumn="1" w:lastColumn="0" w:noHBand="0" w:noVBand="1"/>
      </w:tblPr>
      <w:tblGrid>
        <w:gridCol w:w="541"/>
        <w:gridCol w:w="1530"/>
        <w:gridCol w:w="8639"/>
      </w:tblGrid>
      <w:tr w:rsidR="00F45714" w:rsidRPr="0070470B" w14:paraId="5E44229E" w14:textId="77777777" w:rsidTr="00C8067E">
        <w:trPr>
          <w:trHeight w:val="394"/>
          <w:jc w:val="center"/>
        </w:trPr>
        <w:tc>
          <w:tcPr>
            <w:tcW w:w="10710" w:type="dxa"/>
            <w:gridSpan w:val="3"/>
            <w:tcBorders>
              <w:top w:val="nil"/>
              <w:left w:val="nil"/>
              <w:right w:val="nil"/>
            </w:tcBorders>
          </w:tcPr>
          <w:p w14:paraId="3499003F" w14:textId="25125026" w:rsidR="006A6A93" w:rsidRPr="0070470B" w:rsidRDefault="006A6A93" w:rsidP="006A6A93">
            <w:pPr>
              <w:rPr>
                <w:rFonts w:asciiTheme="majorBidi" w:hAnsiTheme="majorBidi" w:cstheme="majorBidi"/>
                <w:b w:val="0"/>
                <w:bCs w:val="0"/>
                <w:rtl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Questionnaire 1. Mothers' Knowledge Questionnaire on the Prevention of Child Sexual Abuse (CSA) in Preschool Children</w:t>
            </w:r>
          </w:p>
          <w:p w14:paraId="5DE2BB9B" w14:textId="77777777" w:rsidR="00F45714" w:rsidRPr="0070470B" w:rsidRDefault="00F45714" w:rsidP="006A6A93">
            <w:pPr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</w:tr>
      <w:tr w:rsidR="007F0B92" w:rsidRPr="0070470B" w14:paraId="28A6D9BE" w14:textId="77777777" w:rsidTr="00C8067E">
        <w:trPr>
          <w:trHeight w:val="394"/>
          <w:jc w:val="center"/>
        </w:trPr>
        <w:tc>
          <w:tcPr>
            <w:tcW w:w="541" w:type="dxa"/>
            <w:hideMark/>
          </w:tcPr>
          <w:p w14:paraId="2BFE3F48" w14:textId="77777777" w:rsidR="007F0B92" w:rsidRPr="0070470B" w:rsidRDefault="007F0B92" w:rsidP="00686885">
            <w:pPr>
              <w:spacing w:after="160" w:line="278" w:lineRule="auto"/>
              <w:jc w:val="center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No.</w:t>
            </w:r>
          </w:p>
        </w:tc>
        <w:tc>
          <w:tcPr>
            <w:tcW w:w="1530" w:type="dxa"/>
          </w:tcPr>
          <w:p w14:paraId="7879D49E" w14:textId="079EC01D" w:rsidR="007F0B92" w:rsidRPr="0070470B" w:rsidRDefault="007F0B92" w:rsidP="00686885">
            <w:pPr>
              <w:jc w:val="center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>
              <w:rPr>
                <w:rFonts w:asciiTheme="majorBidi" w:hAnsiTheme="majorBidi" w:cstheme="majorBidi"/>
                <w:b w:val="0"/>
                <w:bCs w:val="0"/>
                <w:lang w:bidi="fa-IR"/>
              </w:rPr>
              <w:t>Dimensions</w:t>
            </w:r>
          </w:p>
        </w:tc>
        <w:tc>
          <w:tcPr>
            <w:tcW w:w="8639" w:type="dxa"/>
            <w:hideMark/>
          </w:tcPr>
          <w:p w14:paraId="34547F5D" w14:textId="77777777" w:rsidR="007F0B92" w:rsidRPr="0070470B" w:rsidRDefault="007F0B92" w:rsidP="00686885">
            <w:pPr>
              <w:spacing w:after="160" w:line="278" w:lineRule="auto"/>
              <w:jc w:val="center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Item</w:t>
            </w:r>
          </w:p>
        </w:tc>
      </w:tr>
      <w:tr w:rsidR="00947E93" w:rsidRPr="0070470B" w14:paraId="577BDC56" w14:textId="77777777" w:rsidTr="00C8067E">
        <w:trPr>
          <w:trHeight w:val="305"/>
          <w:jc w:val="center"/>
        </w:trPr>
        <w:tc>
          <w:tcPr>
            <w:tcW w:w="541" w:type="dxa"/>
          </w:tcPr>
          <w:p w14:paraId="23FC2864" w14:textId="1B667B3F" w:rsidR="00947E93" w:rsidRPr="0070470B" w:rsidRDefault="00947E93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1</w:t>
            </w:r>
          </w:p>
        </w:tc>
        <w:tc>
          <w:tcPr>
            <w:tcW w:w="1530" w:type="dxa"/>
            <w:vMerge w:val="restart"/>
          </w:tcPr>
          <w:p w14:paraId="59ABB394" w14:textId="77777777" w:rsidR="00947E93" w:rsidRDefault="00947E93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  <w:p w14:paraId="631D33A0" w14:textId="77777777" w:rsidR="00947E93" w:rsidRDefault="00947E93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  <w:p w14:paraId="5CD76322" w14:textId="77777777" w:rsidR="00947E93" w:rsidRDefault="00947E93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  <w:p w14:paraId="634830FC" w14:textId="77777777" w:rsidR="00947E93" w:rsidRDefault="00947E93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  <w:p w14:paraId="11C47FCB" w14:textId="77777777" w:rsidR="00947E93" w:rsidRDefault="00947E93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  <w:p w14:paraId="24AF6A0A" w14:textId="77777777" w:rsidR="00947E93" w:rsidRDefault="00947E93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  <w:p w14:paraId="71996FE4" w14:textId="77777777" w:rsidR="00947E93" w:rsidRDefault="00947E93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  <w:p w14:paraId="1F950401" w14:textId="7883C13E" w:rsidR="00947E93" w:rsidRPr="0070470B" w:rsidRDefault="00947E93" w:rsidP="00406CF5">
            <w:pPr>
              <w:jc w:val="center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Characteristics of Victims and Offenders</w:t>
            </w:r>
          </w:p>
        </w:tc>
        <w:tc>
          <w:tcPr>
            <w:tcW w:w="8639" w:type="dxa"/>
            <w:hideMark/>
          </w:tcPr>
          <w:p w14:paraId="530DE7A1" w14:textId="75FB3CBE" w:rsidR="00947E93" w:rsidRPr="0070470B" w:rsidRDefault="00947E93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Children from large families are at greater risk of child sexual abuse than other children.</w:t>
            </w:r>
          </w:p>
        </w:tc>
      </w:tr>
      <w:tr w:rsidR="007F0B92" w:rsidRPr="0070470B" w14:paraId="53A9FA4B" w14:textId="77777777" w:rsidTr="00C8067E">
        <w:trPr>
          <w:trHeight w:val="394"/>
          <w:jc w:val="center"/>
        </w:trPr>
        <w:tc>
          <w:tcPr>
            <w:tcW w:w="541" w:type="dxa"/>
            <w:hideMark/>
          </w:tcPr>
          <w:p w14:paraId="1AA19700" w14:textId="77777777" w:rsidR="007F0B92" w:rsidRPr="0070470B" w:rsidRDefault="007F0B92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2</w:t>
            </w:r>
          </w:p>
        </w:tc>
        <w:tc>
          <w:tcPr>
            <w:tcW w:w="1530" w:type="dxa"/>
            <w:vMerge/>
          </w:tcPr>
          <w:p w14:paraId="630F5134" w14:textId="77777777" w:rsidR="007F0B92" w:rsidRPr="0070470B" w:rsidRDefault="007F0B92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8639" w:type="dxa"/>
            <w:hideMark/>
          </w:tcPr>
          <w:p w14:paraId="318B9A44" w14:textId="77777777" w:rsidR="007F0B92" w:rsidRPr="0070470B" w:rsidRDefault="007F0B92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A preschool child may be sexually abused by another child.</w:t>
            </w:r>
          </w:p>
        </w:tc>
      </w:tr>
      <w:tr w:rsidR="007F0B92" w:rsidRPr="0070470B" w14:paraId="6ABE2C1B" w14:textId="77777777" w:rsidTr="00C8067E">
        <w:trPr>
          <w:trHeight w:val="394"/>
          <w:jc w:val="center"/>
        </w:trPr>
        <w:tc>
          <w:tcPr>
            <w:tcW w:w="541" w:type="dxa"/>
            <w:hideMark/>
          </w:tcPr>
          <w:p w14:paraId="3AF3F60C" w14:textId="77777777" w:rsidR="007F0B92" w:rsidRPr="0070470B" w:rsidRDefault="007F0B92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3</w:t>
            </w:r>
          </w:p>
        </w:tc>
        <w:tc>
          <w:tcPr>
            <w:tcW w:w="1530" w:type="dxa"/>
            <w:vMerge/>
          </w:tcPr>
          <w:p w14:paraId="0A54DC42" w14:textId="77777777" w:rsidR="007F0B92" w:rsidRPr="0070470B" w:rsidRDefault="007F0B92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8639" w:type="dxa"/>
            <w:hideMark/>
          </w:tcPr>
          <w:p w14:paraId="0D6B5C3C" w14:textId="77777777" w:rsidR="007F0B92" w:rsidRPr="0070470B" w:rsidRDefault="007F0B92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Boys, like girls, are at risk of child sexual abuse.</w:t>
            </w:r>
          </w:p>
        </w:tc>
      </w:tr>
      <w:tr w:rsidR="007F0B92" w:rsidRPr="0070470B" w14:paraId="3F77F1E9" w14:textId="77777777" w:rsidTr="00C8067E">
        <w:trPr>
          <w:trHeight w:val="440"/>
          <w:jc w:val="center"/>
        </w:trPr>
        <w:tc>
          <w:tcPr>
            <w:tcW w:w="541" w:type="dxa"/>
            <w:hideMark/>
          </w:tcPr>
          <w:p w14:paraId="1CAEFE7F" w14:textId="77777777" w:rsidR="007F0B92" w:rsidRPr="0070470B" w:rsidRDefault="007F0B92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4</w:t>
            </w:r>
          </w:p>
        </w:tc>
        <w:tc>
          <w:tcPr>
            <w:tcW w:w="1530" w:type="dxa"/>
            <w:vMerge/>
          </w:tcPr>
          <w:p w14:paraId="36816B84" w14:textId="77777777" w:rsidR="007F0B92" w:rsidRPr="0070470B" w:rsidRDefault="007F0B92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8639" w:type="dxa"/>
            <w:hideMark/>
          </w:tcPr>
          <w:p w14:paraId="687A861D" w14:textId="77777777" w:rsidR="007F0B92" w:rsidRPr="0070470B" w:rsidRDefault="007F0B92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Children who experience sexual abuse are more likely to become sexual offenders in adulthood.</w:t>
            </w:r>
          </w:p>
        </w:tc>
      </w:tr>
      <w:tr w:rsidR="007F0B92" w:rsidRPr="0070470B" w14:paraId="70BD0038" w14:textId="77777777" w:rsidTr="00C8067E">
        <w:trPr>
          <w:trHeight w:val="394"/>
          <w:jc w:val="center"/>
        </w:trPr>
        <w:tc>
          <w:tcPr>
            <w:tcW w:w="541" w:type="dxa"/>
            <w:hideMark/>
          </w:tcPr>
          <w:p w14:paraId="778844AB" w14:textId="77777777" w:rsidR="007F0B92" w:rsidRPr="0070470B" w:rsidRDefault="007F0B92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5</w:t>
            </w:r>
          </w:p>
        </w:tc>
        <w:tc>
          <w:tcPr>
            <w:tcW w:w="1530" w:type="dxa"/>
            <w:vMerge/>
          </w:tcPr>
          <w:p w14:paraId="7A7C3DEF" w14:textId="77777777" w:rsidR="007F0B92" w:rsidRPr="0070470B" w:rsidRDefault="007F0B92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8639" w:type="dxa"/>
            <w:hideMark/>
          </w:tcPr>
          <w:p w14:paraId="62805801" w14:textId="77777777" w:rsidR="007F0B92" w:rsidRPr="0070470B" w:rsidRDefault="007F0B92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Children may also be sexually abused by women.</w:t>
            </w:r>
          </w:p>
        </w:tc>
      </w:tr>
      <w:tr w:rsidR="007F0B92" w:rsidRPr="0070470B" w14:paraId="66784B86" w14:textId="77777777" w:rsidTr="00C8067E">
        <w:trPr>
          <w:trHeight w:val="656"/>
          <w:jc w:val="center"/>
        </w:trPr>
        <w:tc>
          <w:tcPr>
            <w:tcW w:w="541" w:type="dxa"/>
            <w:hideMark/>
          </w:tcPr>
          <w:p w14:paraId="1DBE46BA" w14:textId="77777777" w:rsidR="007F0B92" w:rsidRPr="0070470B" w:rsidRDefault="007F0B92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6</w:t>
            </w:r>
          </w:p>
        </w:tc>
        <w:tc>
          <w:tcPr>
            <w:tcW w:w="1530" w:type="dxa"/>
            <w:vMerge/>
          </w:tcPr>
          <w:p w14:paraId="1F0C16D5" w14:textId="77777777" w:rsidR="007F0B92" w:rsidRPr="0070470B" w:rsidRDefault="007F0B92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8639" w:type="dxa"/>
            <w:hideMark/>
          </w:tcPr>
          <w:p w14:paraId="0F8B1A30" w14:textId="77777777" w:rsidR="007F0B92" w:rsidRPr="0070470B" w:rsidRDefault="007F0B92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When medically necessary, a physician or nurse is permitted to examine a child's private body parts in the presence of the parents.</w:t>
            </w:r>
          </w:p>
        </w:tc>
      </w:tr>
      <w:tr w:rsidR="007F0B92" w:rsidRPr="0070470B" w14:paraId="064B89A7" w14:textId="77777777" w:rsidTr="00C8067E">
        <w:trPr>
          <w:trHeight w:val="381"/>
          <w:jc w:val="center"/>
        </w:trPr>
        <w:tc>
          <w:tcPr>
            <w:tcW w:w="541" w:type="dxa"/>
            <w:hideMark/>
          </w:tcPr>
          <w:p w14:paraId="2FF63457" w14:textId="77777777" w:rsidR="007F0B92" w:rsidRPr="0070470B" w:rsidRDefault="007F0B92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7</w:t>
            </w:r>
          </w:p>
        </w:tc>
        <w:tc>
          <w:tcPr>
            <w:tcW w:w="1530" w:type="dxa"/>
            <w:vMerge/>
          </w:tcPr>
          <w:p w14:paraId="519DA334" w14:textId="77777777" w:rsidR="007F0B92" w:rsidRPr="0070470B" w:rsidRDefault="007F0B92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8639" w:type="dxa"/>
            <w:hideMark/>
          </w:tcPr>
          <w:p w14:paraId="7FFC1F59" w14:textId="77777777" w:rsidR="007F0B92" w:rsidRPr="0070470B" w:rsidRDefault="007F0B92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Children are more likely to be sexually abused by strangers.</w:t>
            </w:r>
          </w:p>
        </w:tc>
      </w:tr>
      <w:tr w:rsidR="007F0B92" w:rsidRPr="0070470B" w14:paraId="028CBC9A" w14:textId="77777777" w:rsidTr="009C1DBF">
        <w:trPr>
          <w:trHeight w:val="458"/>
          <w:jc w:val="center"/>
        </w:trPr>
        <w:tc>
          <w:tcPr>
            <w:tcW w:w="541" w:type="dxa"/>
            <w:hideMark/>
          </w:tcPr>
          <w:p w14:paraId="1AEC89F0" w14:textId="77777777" w:rsidR="007F0B92" w:rsidRPr="0070470B" w:rsidRDefault="007F0B92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8</w:t>
            </w:r>
          </w:p>
        </w:tc>
        <w:tc>
          <w:tcPr>
            <w:tcW w:w="1530" w:type="dxa"/>
            <w:vMerge/>
          </w:tcPr>
          <w:p w14:paraId="151986BD" w14:textId="77777777" w:rsidR="007F0B92" w:rsidRPr="0070470B" w:rsidRDefault="007F0B92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8639" w:type="dxa"/>
            <w:hideMark/>
          </w:tcPr>
          <w:p w14:paraId="3099422E" w14:textId="77777777" w:rsidR="007F0B92" w:rsidRPr="0070470B" w:rsidRDefault="007F0B92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Sexual offenders are always individuals with a low family or social status.</w:t>
            </w:r>
          </w:p>
        </w:tc>
      </w:tr>
      <w:tr w:rsidR="007F0B92" w:rsidRPr="0070470B" w14:paraId="4CF79B1C" w14:textId="77777777" w:rsidTr="00C8067E">
        <w:trPr>
          <w:trHeight w:val="643"/>
          <w:jc w:val="center"/>
        </w:trPr>
        <w:tc>
          <w:tcPr>
            <w:tcW w:w="541" w:type="dxa"/>
            <w:hideMark/>
          </w:tcPr>
          <w:p w14:paraId="6C2C03E9" w14:textId="77777777" w:rsidR="007F0B92" w:rsidRPr="0070470B" w:rsidRDefault="007F0B92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9</w:t>
            </w:r>
          </w:p>
        </w:tc>
        <w:tc>
          <w:tcPr>
            <w:tcW w:w="1530" w:type="dxa"/>
            <w:vMerge/>
          </w:tcPr>
          <w:p w14:paraId="73624E0C" w14:textId="77777777" w:rsidR="007F0B92" w:rsidRPr="0070470B" w:rsidRDefault="007F0B92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8639" w:type="dxa"/>
            <w:hideMark/>
          </w:tcPr>
          <w:p w14:paraId="3D6B004F" w14:textId="77777777" w:rsidR="007F0B92" w:rsidRPr="0070470B" w:rsidRDefault="007F0B92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Children who experience violence within their families are at greater risk of becoming victims of sexual abuse in the community.</w:t>
            </w:r>
          </w:p>
        </w:tc>
      </w:tr>
      <w:tr w:rsidR="008C546D" w:rsidRPr="0070470B" w14:paraId="7D2259D3" w14:textId="77777777" w:rsidTr="00C8067E">
        <w:trPr>
          <w:trHeight w:val="422"/>
          <w:jc w:val="center"/>
        </w:trPr>
        <w:tc>
          <w:tcPr>
            <w:tcW w:w="541" w:type="dxa"/>
          </w:tcPr>
          <w:p w14:paraId="520654CB" w14:textId="106FCDC2" w:rsidR="008C546D" w:rsidRPr="0070470B" w:rsidRDefault="008C546D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10</w:t>
            </w:r>
          </w:p>
        </w:tc>
        <w:tc>
          <w:tcPr>
            <w:tcW w:w="1530" w:type="dxa"/>
            <w:vMerge w:val="restart"/>
          </w:tcPr>
          <w:p w14:paraId="7071A5C9" w14:textId="77777777" w:rsidR="00762612" w:rsidRDefault="00762612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  <w:p w14:paraId="2B6AEC32" w14:textId="77777777" w:rsidR="00762612" w:rsidRDefault="00762612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  <w:p w14:paraId="116E1F03" w14:textId="77777777" w:rsidR="00762612" w:rsidRDefault="00762612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  <w:p w14:paraId="028A32F6" w14:textId="77777777" w:rsidR="00762612" w:rsidRDefault="00762612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  <w:p w14:paraId="29813316" w14:textId="77777777" w:rsidR="00762612" w:rsidRDefault="00762612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  <w:p w14:paraId="7DFA725E" w14:textId="0AD1B108" w:rsidR="008C546D" w:rsidRPr="0070470B" w:rsidRDefault="008C546D" w:rsidP="00406CF5">
            <w:pPr>
              <w:jc w:val="center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Signs and Symptoms</w:t>
            </w:r>
          </w:p>
        </w:tc>
        <w:tc>
          <w:tcPr>
            <w:tcW w:w="8639" w:type="dxa"/>
            <w:hideMark/>
          </w:tcPr>
          <w:p w14:paraId="236BE44E" w14:textId="121CC898" w:rsidR="008C546D" w:rsidRPr="0070470B" w:rsidRDefault="008C546D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Child sexual abuse generally refers only to direct physical sexual contact with a child.</w:t>
            </w:r>
          </w:p>
        </w:tc>
      </w:tr>
      <w:tr w:rsidR="00927E71" w:rsidRPr="0070470B" w14:paraId="4BB9C652" w14:textId="77777777" w:rsidTr="00C8067E">
        <w:trPr>
          <w:trHeight w:val="643"/>
          <w:jc w:val="center"/>
        </w:trPr>
        <w:tc>
          <w:tcPr>
            <w:tcW w:w="541" w:type="dxa"/>
            <w:hideMark/>
          </w:tcPr>
          <w:p w14:paraId="7BC10817" w14:textId="77777777" w:rsidR="00927E71" w:rsidRPr="0070470B" w:rsidRDefault="00927E71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11</w:t>
            </w:r>
          </w:p>
        </w:tc>
        <w:tc>
          <w:tcPr>
            <w:tcW w:w="1530" w:type="dxa"/>
            <w:vMerge/>
          </w:tcPr>
          <w:p w14:paraId="159E5D08" w14:textId="77777777" w:rsidR="00927E71" w:rsidRPr="0070470B" w:rsidRDefault="00927E71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8639" w:type="dxa"/>
            <w:hideMark/>
          </w:tcPr>
          <w:p w14:paraId="02C49CA3" w14:textId="77777777" w:rsidR="00927E71" w:rsidRPr="0070470B" w:rsidRDefault="00927E71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Playing "doctor games" among preschool children may be one sign of child sexual abuse.</w:t>
            </w:r>
          </w:p>
        </w:tc>
      </w:tr>
      <w:tr w:rsidR="00927E71" w:rsidRPr="0070470B" w14:paraId="46091C45" w14:textId="77777777" w:rsidTr="00C8067E">
        <w:trPr>
          <w:trHeight w:val="643"/>
          <w:jc w:val="center"/>
        </w:trPr>
        <w:tc>
          <w:tcPr>
            <w:tcW w:w="541" w:type="dxa"/>
            <w:hideMark/>
          </w:tcPr>
          <w:p w14:paraId="30FA1EF8" w14:textId="77777777" w:rsidR="00927E71" w:rsidRPr="0070470B" w:rsidRDefault="00927E71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12</w:t>
            </w:r>
          </w:p>
        </w:tc>
        <w:tc>
          <w:tcPr>
            <w:tcW w:w="1530" w:type="dxa"/>
            <w:vMerge/>
          </w:tcPr>
          <w:p w14:paraId="47B643FA" w14:textId="77777777" w:rsidR="00927E71" w:rsidRPr="0070470B" w:rsidRDefault="00927E71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8639" w:type="dxa"/>
            <w:hideMark/>
          </w:tcPr>
          <w:p w14:paraId="65B75A1E" w14:textId="77777777" w:rsidR="00927E71" w:rsidRPr="0070470B" w:rsidRDefault="00927E71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In most cases of child sexual abuse, there is no physical violence and no obvious physical signs.</w:t>
            </w:r>
          </w:p>
        </w:tc>
      </w:tr>
      <w:tr w:rsidR="00927E71" w:rsidRPr="0070470B" w14:paraId="6E2CFA58" w14:textId="77777777" w:rsidTr="00C8067E">
        <w:trPr>
          <w:trHeight w:val="656"/>
          <w:jc w:val="center"/>
        </w:trPr>
        <w:tc>
          <w:tcPr>
            <w:tcW w:w="541" w:type="dxa"/>
            <w:hideMark/>
          </w:tcPr>
          <w:p w14:paraId="668E6811" w14:textId="77777777" w:rsidR="00927E71" w:rsidRPr="0070470B" w:rsidRDefault="00927E71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13</w:t>
            </w:r>
          </w:p>
        </w:tc>
        <w:tc>
          <w:tcPr>
            <w:tcW w:w="1530" w:type="dxa"/>
            <w:vMerge/>
          </w:tcPr>
          <w:p w14:paraId="5179B210" w14:textId="77777777" w:rsidR="00927E71" w:rsidRPr="0070470B" w:rsidRDefault="00927E71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8639" w:type="dxa"/>
            <w:hideMark/>
          </w:tcPr>
          <w:p w14:paraId="7E4668BC" w14:textId="77777777" w:rsidR="00927E71" w:rsidRPr="0070470B" w:rsidRDefault="00927E71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Sudden mood changes in a child, particularly following parental divorce, may be a sign of sexual abuse.</w:t>
            </w:r>
          </w:p>
        </w:tc>
      </w:tr>
      <w:tr w:rsidR="00927E71" w:rsidRPr="0070470B" w14:paraId="6937EB00" w14:textId="77777777" w:rsidTr="00C8067E">
        <w:trPr>
          <w:trHeight w:val="643"/>
          <w:jc w:val="center"/>
        </w:trPr>
        <w:tc>
          <w:tcPr>
            <w:tcW w:w="541" w:type="dxa"/>
            <w:hideMark/>
          </w:tcPr>
          <w:p w14:paraId="4E8CE88C" w14:textId="77777777" w:rsidR="00927E71" w:rsidRPr="0070470B" w:rsidRDefault="00927E71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14</w:t>
            </w:r>
          </w:p>
        </w:tc>
        <w:tc>
          <w:tcPr>
            <w:tcW w:w="1530" w:type="dxa"/>
            <w:vMerge/>
          </w:tcPr>
          <w:p w14:paraId="526238F1" w14:textId="77777777" w:rsidR="00927E71" w:rsidRPr="0070470B" w:rsidRDefault="00927E71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8639" w:type="dxa"/>
            <w:hideMark/>
          </w:tcPr>
          <w:p w14:paraId="45EB26AF" w14:textId="77777777" w:rsidR="00927E71" w:rsidRPr="0070470B" w:rsidRDefault="00927E71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Any touching or rubbing of private body parts by a preschool child indicates that the child has experienced sexual abuse.</w:t>
            </w:r>
          </w:p>
        </w:tc>
      </w:tr>
      <w:tr w:rsidR="00927E71" w:rsidRPr="0070470B" w14:paraId="2550AB78" w14:textId="77777777" w:rsidTr="00C8067E">
        <w:trPr>
          <w:trHeight w:val="656"/>
          <w:jc w:val="center"/>
        </w:trPr>
        <w:tc>
          <w:tcPr>
            <w:tcW w:w="541" w:type="dxa"/>
            <w:hideMark/>
          </w:tcPr>
          <w:p w14:paraId="213F60A1" w14:textId="77777777" w:rsidR="00927E71" w:rsidRPr="0070470B" w:rsidRDefault="00927E71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15</w:t>
            </w:r>
          </w:p>
        </w:tc>
        <w:tc>
          <w:tcPr>
            <w:tcW w:w="1530" w:type="dxa"/>
            <w:vMerge/>
          </w:tcPr>
          <w:p w14:paraId="3CF3EAC2" w14:textId="77777777" w:rsidR="00927E71" w:rsidRPr="0070470B" w:rsidRDefault="00927E71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8639" w:type="dxa"/>
            <w:hideMark/>
          </w:tcPr>
          <w:p w14:paraId="74E58C9F" w14:textId="77777777" w:rsidR="00927E71" w:rsidRPr="0070470B" w:rsidRDefault="00927E71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Low self-esteem is one of the most common early consequences of child sexual abuse.</w:t>
            </w:r>
          </w:p>
        </w:tc>
      </w:tr>
      <w:tr w:rsidR="00927E71" w:rsidRPr="0070470B" w14:paraId="25FA2E7D" w14:textId="77777777" w:rsidTr="00C8067E">
        <w:trPr>
          <w:trHeight w:val="643"/>
          <w:jc w:val="center"/>
        </w:trPr>
        <w:tc>
          <w:tcPr>
            <w:tcW w:w="541" w:type="dxa"/>
            <w:hideMark/>
          </w:tcPr>
          <w:p w14:paraId="22CEF03D" w14:textId="77777777" w:rsidR="00927E71" w:rsidRPr="0070470B" w:rsidRDefault="00927E71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16</w:t>
            </w:r>
          </w:p>
        </w:tc>
        <w:tc>
          <w:tcPr>
            <w:tcW w:w="1530" w:type="dxa"/>
            <w:vMerge/>
          </w:tcPr>
          <w:p w14:paraId="34D1CB6E" w14:textId="77777777" w:rsidR="00927E71" w:rsidRPr="0070470B" w:rsidRDefault="00927E71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8639" w:type="dxa"/>
            <w:hideMark/>
          </w:tcPr>
          <w:p w14:paraId="5F324126" w14:textId="77777777" w:rsidR="00927E71" w:rsidRPr="0070470B" w:rsidRDefault="00927E71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Sweaty palms, rapid heartbeat, and abdominal pain in children may be warning signs of situations involving the risk of sexual abuse.</w:t>
            </w:r>
          </w:p>
        </w:tc>
      </w:tr>
      <w:tr w:rsidR="00B2386F" w:rsidRPr="0070470B" w14:paraId="78963F29" w14:textId="77777777" w:rsidTr="00C8067E">
        <w:trPr>
          <w:trHeight w:val="643"/>
          <w:jc w:val="center"/>
        </w:trPr>
        <w:tc>
          <w:tcPr>
            <w:tcW w:w="541" w:type="dxa"/>
            <w:hideMark/>
          </w:tcPr>
          <w:p w14:paraId="5020E434" w14:textId="77777777" w:rsidR="00B2386F" w:rsidRPr="0070470B" w:rsidRDefault="00B2386F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17</w:t>
            </w:r>
          </w:p>
        </w:tc>
        <w:tc>
          <w:tcPr>
            <w:tcW w:w="1530" w:type="dxa"/>
            <w:vMerge w:val="restart"/>
          </w:tcPr>
          <w:p w14:paraId="52359403" w14:textId="77777777" w:rsidR="00B2386F" w:rsidRDefault="00B2386F" w:rsidP="00F57397">
            <w:pPr>
              <w:jc w:val="center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Preventive Measures Against Child Sexual Abuse</w:t>
            </w:r>
          </w:p>
          <w:p w14:paraId="6EAAEBBE" w14:textId="77777777" w:rsidR="00B2386F" w:rsidRDefault="00B2386F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  <w:p w14:paraId="07E550CE" w14:textId="77777777" w:rsidR="00B2386F" w:rsidRDefault="00B2386F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  <w:p w14:paraId="232FEC28" w14:textId="77777777" w:rsidR="00B2386F" w:rsidRDefault="00B2386F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  <w:p w14:paraId="4E8D23F9" w14:textId="77777777" w:rsidR="00B2386F" w:rsidRDefault="00B2386F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  <w:p w14:paraId="6D31C6DA" w14:textId="77777777" w:rsidR="00B2386F" w:rsidRPr="00B2386F" w:rsidRDefault="00B2386F" w:rsidP="00B2386F">
            <w:pPr>
              <w:rPr>
                <w:rFonts w:asciiTheme="majorBidi" w:hAnsiTheme="majorBidi" w:cstheme="majorBidi"/>
                <w:lang w:bidi="fa-IR"/>
              </w:rPr>
            </w:pPr>
          </w:p>
          <w:p w14:paraId="75FEBF51" w14:textId="77777777" w:rsidR="00B2386F" w:rsidRDefault="00B2386F" w:rsidP="00B2386F">
            <w:pPr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  <w:p w14:paraId="67D8BC4C" w14:textId="77777777" w:rsidR="00B2386F" w:rsidRDefault="00B2386F" w:rsidP="00B2386F">
            <w:pPr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  <w:p w14:paraId="61D12ECF" w14:textId="77777777" w:rsidR="00B2386F" w:rsidRDefault="00B2386F" w:rsidP="00B2386F">
            <w:pPr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  <w:p w14:paraId="0FEEA85C" w14:textId="77777777" w:rsidR="00B2386F" w:rsidRDefault="00B2386F" w:rsidP="00B2386F">
            <w:pPr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  <w:p w14:paraId="7CDF7B1F" w14:textId="2BEE6BAE" w:rsidR="00B2386F" w:rsidRPr="00B2386F" w:rsidRDefault="00B2386F" w:rsidP="00B2386F">
            <w:pPr>
              <w:jc w:val="center"/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8639" w:type="dxa"/>
            <w:hideMark/>
          </w:tcPr>
          <w:p w14:paraId="4EDFBE59" w14:textId="77777777" w:rsidR="00B2386F" w:rsidRPr="0070470B" w:rsidRDefault="00B2386F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lastRenderedPageBreak/>
              <w:t>A trusted adult is someone who does not react with anger, fear, confusion, or blame when a child reports sexual abuse.</w:t>
            </w:r>
          </w:p>
        </w:tc>
      </w:tr>
      <w:tr w:rsidR="00B2386F" w:rsidRPr="0070470B" w14:paraId="763404AD" w14:textId="77777777" w:rsidTr="00C8067E">
        <w:trPr>
          <w:trHeight w:val="656"/>
          <w:jc w:val="center"/>
        </w:trPr>
        <w:tc>
          <w:tcPr>
            <w:tcW w:w="541" w:type="dxa"/>
            <w:hideMark/>
          </w:tcPr>
          <w:p w14:paraId="3701F823" w14:textId="77777777" w:rsidR="00B2386F" w:rsidRPr="0070470B" w:rsidRDefault="00B2386F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18</w:t>
            </w:r>
          </w:p>
        </w:tc>
        <w:tc>
          <w:tcPr>
            <w:tcW w:w="1530" w:type="dxa"/>
            <w:vMerge/>
          </w:tcPr>
          <w:p w14:paraId="5BED7AC1" w14:textId="77777777" w:rsidR="00B2386F" w:rsidRPr="0070470B" w:rsidRDefault="00B2386F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8639" w:type="dxa"/>
            <w:hideMark/>
          </w:tcPr>
          <w:p w14:paraId="4D7E0288" w14:textId="77777777" w:rsidR="00B2386F" w:rsidRPr="0070470B" w:rsidRDefault="00B2386F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Parents should begin educating their child about the prevention of child sexual abuse as soon as the child starts speaking.</w:t>
            </w:r>
          </w:p>
        </w:tc>
      </w:tr>
      <w:tr w:rsidR="00B2386F" w:rsidRPr="0070470B" w14:paraId="0D392E4C" w14:textId="77777777" w:rsidTr="00C8067E">
        <w:trPr>
          <w:trHeight w:val="643"/>
          <w:jc w:val="center"/>
        </w:trPr>
        <w:tc>
          <w:tcPr>
            <w:tcW w:w="541" w:type="dxa"/>
            <w:hideMark/>
          </w:tcPr>
          <w:p w14:paraId="44A468EB" w14:textId="77777777" w:rsidR="00B2386F" w:rsidRPr="0070470B" w:rsidRDefault="00B2386F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lastRenderedPageBreak/>
              <w:t>19</w:t>
            </w:r>
          </w:p>
        </w:tc>
        <w:tc>
          <w:tcPr>
            <w:tcW w:w="1530" w:type="dxa"/>
            <w:vMerge/>
          </w:tcPr>
          <w:p w14:paraId="34B80B14" w14:textId="77777777" w:rsidR="00B2386F" w:rsidRPr="0070470B" w:rsidRDefault="00B2386F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8639" w:type="dxa"/>
            <w:hideMark/>
          </w:tcPr>
          <w:p w14:paraId="7B1FC799" w14:textId="77777777" w:rsidR="00B2386F" w:rsidRPr="0070470B" w:rsidRDefault="00B2386F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Because children tell their parents everything, they do not need separate body safety education for the prevention of sexual abuse.</w:t>
            </w:r>
          </w:p>
        </w:tc>
      </w:tr>
      <w:tr w:rsidR="00B2386F" w:rsidRPr="0070470B" w14:paraId="2ADB126A" w14:textId="77777777" w:rsidTr="00C8067E">
        <w:trPr>
          <w:trHeight w:val="656"/>
          <w:jc w:val="center"/>
        </w:trPr>
        <w:tc>
          <w:tcPr>
            <w:tcW w:w="541" w:type="dxa"/>
            <w:hideMark/>
          </w:tcPr>
          <w:p w14:paraId="65B1DADF" w14:textId="77777777" w:rsidR="00B2386F" w:rsidRPr="0070470B" w:rsidRDefault="00B2386F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20</w:t>
            </w:r>
          </w:p>
        </w:tc>
        <w:tc>
          <w:tcPr>
            <w:tcW w:w="1530" w:type="dxa"/>
            <w:vMerge/>
          </w:tcPr>
          <w:p w14:paraId="42BF7FF5" w14:textId="77777777" w:rsidR="00B2386F" w:rsidRPr="0070470B" w:rsidRDefault="00B2386F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8639" w:type="dxa"/>
            <w:hideMark/>
          </w:tcPr>
          <w:p w14:paraId="26DDED08" w14:textId="77777777" w:rsidR="00B2386F" w:rsidRPr="0070470B" w:rsidRDefault="00B2386F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Parents should use the correct anatomical names (e.g., penis and vagina) when talking to their children about private body parts.</w:t>
            </w:r>
          </w:p>
        </w:tc>
      </w:tr>
      <w:tr w:rsidR="00B2386F" w:rsidRPr="0070470B" w14:paraId="1AB4EB6F" w14:textId="77777777" w:rsidTr="00C8067E">
        <w:trPr>
          <w:trHeight w:val="643"/>
          <w:jc w:val="center"/>
        </w:trPr>
        <w:tc>
          <w:tcPr>
            <w:tcW w:w="541" w:type="dxa"/>
            <w:hideMark/>
          </w:tcPr>
          <w:p w14:paraId="315E436D" w14:textId="77777777" w:rsidR="00B2386F" w:rsidRPr="0070470B" w:rsidRDefault="00B2386F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21</w:t>
            </w:r>
          </w:p>
        </w:tc>
        <w:tc>
          <w:tcPr>
            <w:tcW w:w="1530" w:type="dxa"/>
            <w:vMerge/>
          </w:tcPr>
          <w:p w14:paraId="5FE32BB4" w14:textId="77777777" w:rsidR="00B2386F" w:rsidRPr="0070470B" w:rsidRDefault="00B2386F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8639" w:type="dxa"/>
            <w:hideMark/>
          </w:tcPr>
          <w:p w14:paraId="1F765C05" w14:textId="77777777" w:rsidR="00B2386F" w:rsidRPr="0070470B" w:rsidRDefault="00B2386F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A child should identify only one trusted adult as part of their safety network.</w:t>
            </w:r>
          </w:p>
        </w:tc>
      </w:tr>
      <w:tr w:rsidR="00B2386F" w:rsidRPr="0070470B" w14:paraId="7C7E11B4" w14:textId="77777777" w:rsidTr="00862B99">
        <w:trPr>
          <w:trHeight w:val="530"/>
          <w:jc w:val="center"/>
        </w:trPr>
        <w:tc>
          <w:tcPr>
            <w:tcW w:w="541" w:type="dxa"/>
            <w:hideMark/>
          </w:tcPr>
          <w:p w14:paraId="29B8BCF8" w14:textId="77777777" w:rsidR="00B2386F" w:rsidRPr="0070470B" w:rsidRDefault="00B2386F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22</w:t>
            </w:r>
          </w:p>
        </w:tc>
        <w:tc>
          <w:tcPr>
            <w:tcW w:w="1530" w:type="dxa"/>
            <w:vMerge/>
          </w:tcPr>
          <w:p w14:paraId="775FAE93" w14:textId="77777777" w:rsidR="00B2386F" w:rsidRPr="0070470B" w:rsidRDefault="00B2386F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8639" w:type="dxa"/>
            <w:hideMark/>
          </w:tcPr>
          <w:p w14:paraId="4F43F0EA" w14:textId="77777777" w:rsidR="00B2386F" w:rsidRPr="0070470B" w:rsidRDefault="00B2386F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If a child feels unsafe, they have the right to respond assertively, for example by shouting loudly or kicking to protect themselves.</w:t>
            </w:r>
          </w:p>
        </w:tc>
      </w:tr>
      <w:tr w:rsidR="00B2386F" w:rsidRPr="0070470B" w14:paraId="770EE5D6" w14:textId="77777777" w:rsidTr="00A7640C">
        <w:trPr>
          <w:trHeight w:val="394"/>
          <w:jc w:val="center"/>
        </w:trPr>
        <w:tc>
          <w:tcPr>
            <w:tcW w:w="541" w:type="dxa"/>
            <w:tcBorders>
              <w:top w:val="single" w:sz="4" w:space="0" w:color="auto"/>
            </w:tcBorders>
            <w:hideMark/>
          </w:tcPr>
          <w:p w14:paraId="0B7A1849" w14:textId="77777777" w:rsidR="00B2386F" w:rsidRPr="0070470B" w:rsidRDefault="00B2386F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23</w:t>
            </w:r>
          </w:p>
        </w:tc>
        <w:tc>
          <w:tcPr>
            <w:tcW w:w="1530" w:type="dxa"/>
            <w:vMerge/>
          </w:tcPr>
          <w:p w14:paraId="5ACD85D9" w14:textId="77777777" w:rsidR="00B2386F" w:rsidRPr="0070470B" w:rsidRDefault="00B2386F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8639" w:type="dxa"/>
            <w:tcBorders>
              <w:top w:val="single" w:sz="4" w:space="0" w:color="auto"/>
            </w:tcBorders>
            <w:hideMark/>
          </w:tcPr>
          <w:p w14:paraId="041A111B" w14:textId="77777777" w:rsidR="00B2386F" w:rsidRPr="0070470B" w:rsidRDefault="00B2386F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Children should learn from an early age to keep all secrets.</w:t>
            </w:r>
          </w:p>
        </w:tc>
      </w:tr>
      <w:tr w:rsidR="00B2386F" w:rsidRPr="0070470B" w14:paraId="202C3B91" w14:textId="77777777" w:rsidTr="00A7640C">
        <w:trPr>
          <w:trHeight w:val="377"/>
          <w:jc w:val="center"/>
        </w:trPr>
        <w:tc>
          <w:tcPr>
            <w:tcW w:w="541" w:type="dxa"/>
            <w:hideMark/>
          </w:tcPr>
          <w:p w14:paraId="11944951" w14:textId="77777777" w:rsidR="00B2386F" w:rsidRPr="0070470B" w:rsidRDefault="00B2386F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24</w:t>
            </w:r>
          </w:p>
        </w:tc>
        <w:tc>
          <w:tcPr>
            <w:tcW w:w="1530" w:type="dxa"/>
            <w:vMerge/>
          </w:tcPr>
          <w:p w14:paraId="7A8E2F59" w14:textId="77777777" w:rsidR="00B2386F" w:rsidRPr="0070470B" w:rsidRDefault="00B2386F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8639" w:type="dxa"/>
            <w:hideMark/>
          </w:tcPr>
          <w:p w14:paraId="6298EF96" w14:textId="77777777" w:rsidR="00B2386F" w:rsidRPr="0070470B" w:rsidRDefault="00B2386F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Children may include a favorite toy or pet as part of their safety network.</w:t>
            </w:r>
          </w:p>
        </w:tc>
      </w:tr>
      <w:tr w:rsidR="00B2386F" w:rsidRPr="0070470B" w14:paraId="2B92B2C0" w14:textId="77777777" w:rsidTr="00A7640C">
        <w:trPr>
          <w:trHeight w:val="906"/>
          <w:jc w:val="center"/>
        </w:trPr>
        <w:tc>
          <w:tcPr>
            <w:tcW w:w="541" w:type="dxa"/>
            <w:hideMark/>
          </w:tcPr>
          <w:p w14:paraId="5BF5E218" w14:textId="77777777" w:rsidR="00B2386F" w:rsidRPr="0070470B" w:rsidRDefault="00B2386F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25</w:t>
            </w:r>
          </w:p>
        </w:tc>
        <w:tc>
          <w:tcPr>
            <w:tcW w:w="1530" w:type="dxa"/>
            <w:vMerge/>
          </w:tcPr>
          <w:p w14:paraId="1F2E658E" w14:textId="77777777" w:rsidR="00B2386F" w:rsidRPr="0070470B" w:rsidRDefault="00B2386F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8639" w:type="dxa"/>
            <w:hideMark/>
          </w:tcPr>
          <w:p w14:paraId="3F654847" w14:textId="77777777" w:rsidR="00B2386F" w:rsidRPr="0070470B" w:rsidRDefault="00B2386F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If a preschool or childcare center is licensed by the Welfare Organization, parents do not need to conduct any further evaluation of that center.</w:t>
            </w:r>
          </w:p>
        </w:tc>
      </w:tr>
      <w:tr w:rsidR="00B2386F" w:rsidRPr="0070470B" w14:paraId="65691DED" w14:textId="77777777" w:rsidTr="00A7640C">
        <w:trPr>
          <w:trHeight w:val="643"/>
          <w:jc w:val="center"/>
        </w:trPr>
        <w:tc>
          <w:tcPr>
            <w:tcW w:w="541" w:type="dxa"/>
            <w:hideMark/>
          </w:tcPr>
          <w:p w14:paraId="35E029E5" w14:textId="77777777" w:rsidR="00B2386F" w:rsidRPr="0070470B" w:rsidRDefault="00B2386F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26</w:t>
            </w:r>
          </w:p>
        </w:tc>
        <w:tc>
          <w:tcPr>
            <w:tcW w:w="1530" w:type="dxa"/>
            <w:vMerge/>
          </w:tcPr>
          <w:p w14:paraId="1DCF1820" w14:textId="77777777" w:rsidR="00B2386F" w:rsidRPr="0070470B" w:rsidRDefault="00B2386F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8639" w:type="dxa"/>
            <w:hideMark/>
          </w:tcPr>
          <w:p w14:paraId="5D92D7AE" w14:textId="77777777" w:rsidR="00B2386F" w:rsidRPr="0070470B" w:rsidRDefault="00B2386F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If someone touches a child in a way that makes the child feel uncomfortable, the child has the right to refuse or object.</w:t>
            </w:r>
          </w:p>
        </w:tc>
      </w:tr>
      <w:tr w:rsidR="00B2386F" w:rsidRPr="0070470B" w14:paraId="7CE6C40E" w14:textId="77777777" w:rsidTr="00A7640C">
        <w:trPr>
          <w:trHeight w:val="643"/>
          <w:jc w:val="center"/>
        </w:trPr>
        <w:tc>
          <w:tcPr>
            <w:tcW w:w="541" w:type="dxa"/>
            <w:hideMark/>
          </w:tcPr>
          <w:p w14:paraId="0CAE06A3" w14:textId="77777777" w:rsidR="00B2386F" w:rsidRPr="0070470B" w:rsidRDefault="00B2386F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27</w:t>
            </w:r>
          </w:p>
        </w:tc>
        <w:tc>
          <w:tcPr>
            <w:tcW w:w="1530" w:type="dxa"/>
            <w:vMerge/>
          </w:tcPr>
          <w:p w14:paraId="4182E4FC" w14:textId="77777777" w:rsidR="00B2386F" w:rsidRPr="0070470B" w:rsidRDefault="00B2386F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8639" w:type="dxa"/>
            <w:hideMark/>
          </w:tcPr>
          <w:p w14:paraId="6147070F" w14:textId="77777777" w:rsidR="00B2386F" w:rsidRPr="0070470B" w:rsidRDefault="00B2386F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Parents should regularly discuss body safety and child sexual abuse prevention with their children without unnecessary restrictions.</w:t>
            </w:r>
          </w:p>
        </w:tc>
      </w:tr>
      <w:tr w:rsidR="007F0B92" w:rsidRPr="0070470B" w14:paraId="7976A1B3" w14:textId="77777777" w:rsidTr="00C8067E">
        <w:trPr>
          <w:trHeight w:val="656"/>
          <w:jc w:val="center"/>
        </w:trPr>
        <w:tc>
          <w:tcPr>
            <w:tcW w:w="541" w:type="dxa"/>
            <w:hideMark/>
          </w:tcPr>
          <w:p w14:paraId="43CBD640" w14:textId="77777777" w:rsidR="007F0B92" w:rsidRPr="0070470B" w:rsidRDefault="007F0B92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28</w:t>
            </w:r>
          </w:p>
        </w:tc>
        <w:tc>
          <w:tcPr>
            <w:tcW w:w="1530" w:type="dxa"/>
            <w:vMerge w:val="restart"/>
          </w:tcPr>
          <w:p w14:paraId="3711A47D" w14:textId="77777777" w:rsidR="0041644E" w:rsidRDefault="0041644E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  <w:p w14:paraId="445C10C4" w14:textId="77777777" w:rsidR="0041644E" w:rsidRDefault="0041644E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  <w:p w14:paraId="1BB4466D" w14:textId="3AE0279A" w:rsidR="007F0B92" w:rsidRPr="0070470B" w:rsidRDefault="007F0B92" w:rsidP="0041644E">
            <w:pPr>
              <w:jc w:val="center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Children's Exposure to Child Sexual Abuse</w:t>
            </w:r>
          </w:p>
        </w:tc>
        <w:tc>
          <w:tcPr>
            <w:tcW w:w="8639" w:type="dxa"/>
            <w:hideMark/>
          </w:tcPr>
          <w:p w14:paraId="27516AB0" w14:textId="77777777" w:rsidR="007F0B92" w:rsidRPr="0070470B" w:rsidRDefault="007F0B92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If my child experienced sexual abuse, I would know exactly whom to contact or report it to.</w:t>
            </w:r>
          </w:p>
        </w:tc>
      </w:tr>
      <w:tr w:rsidR="007F0B92" w:rsidRPr="0070470B" w14:paraId="6E18BCAE" w14:textId="77777777" w:rsidTr="00C8067E">
        <w:trPr>
          <w:trHeight w:val="643"/>
          <w:jc w:val="center"/>
        </w:trPr>
        <w:tc>
          <w:tcPr>
            <w:tcW w:w="541" w:type="dxa"/>
            <w:hideMark/>
          </w:tcPr>
          <w:p w14:paraId="57263FF8" w14:textId="77777777" w:rsidR="007F0B92" w:rsidRPr="0070470B" w:rsidRDefault="007F0B92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29</w:t>
            </w:r>
          </w:p>
        </w:tc>
        <w:tc>
          <w:tcPr>
            <w:tcW w:w="1530" w:type="dxa"/>
            <w:vMerge/>
          </w:tcPr>
          <w:p w14:paraId="577576B3" w14:textId="77777777" w:rsidR="007F0B92" w:rsidRPr="0070470B" w:rsidRDefault="007F0B92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8639" w:type="dxa"/>
            <w:hideMark/>
          </w:tcPr>
          <w:p w14:paraId="158017AB" w14:textId="77777777" w:rsidR="007F0B92" w:rsidRPr="0070470B" w:rsidRDefault="007F0B92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Because preschool children are not fully cognitively mature, their disclosures of sexual abuse should not always be taken seriously.</w:t>
            </w:r>
          </w:p>
        </w:tc>
      </w:tr>
      <w:tr w:rsidR="007F0B92" w:rsidRPr="0070470B" w14:paraId="230565C3" w14:textId="77777777" w:rsidTr="00C8067E">
        <w:trPr>
          <w:trHeight w:val="656"/>
          <w:jc w:val="center"/>
        </w:trPr>
        <w:tc>
          <w:tcPr>
            <w:tcW w:w="541" w:type="dxa"/>
            <w:hideMark/>
          </w:tcPr>
          <w:p w14:paraId="460B5CF1" w14:textId="77777777" w:rsidR="007F0B92" w:rsidRPr="0070470B" w:rsidRDefault="007F0B92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30</w:t>
            </w:r>
          </w:p>
        </w:tc>
        <w:tc>
          <w:tcPr>
            <w:tcW w:w="1530" w:type="dxa"/>
            <w:vMerge/>
          </w:tcPr>
          <w:p w14:paraId="4D204E29" w14:textId="77777777" w:rsidR="007F0B92" w:rsidRPr="0070470B" w:rsidRDefault="007F0B92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8639" w:type="dxa"/>
            <w:hideMark/>
          </w:tcPr>
          <w:p w14:paraId="453BD273" w14:textId="77777777" w:rsidR="007F0B92" w:rsidRPr="0070470B" w:rsidRDefault="007F0B92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Child sexual abuse can occur through looking, showing sexual content, or talking, even without physical contact.</w:t>
            </w:r>
          </w:p>
        </w:tc>
      </w:tr>
      <w:tr w:rsidR="007F0B92" w:rsidRPr="0070470B" w14:paraId="1374ECF3" w14:textId="77777777" w:rsidTr="00C8067E">
        <w:trPr>
          <w:trHeight w:val="643"/>
          <w:jc w:val="center"/>
        </w:trPr>
        <w:tc>
          <w:tcPr>
            <w:tcW w:w="541" w:type="dxa"/>
            <w:hideMark/>
          </w:tcPr>
          <w:p w14:paraId="211DB778" w14:textId="77777777" w:rsidR="007F0B92" w:rsidRPr="0070470B" w:rsidRDefault="007F0B92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31</w:t>
            </w:r>
          </w:p>
        </w:tc>
        <w:tc>
          <w:tcPr>
            <w:tcW w:w="1530" w:type="dxa"/>
            <w:vMerge/>
          </w:tcPr>
          <w:p w14:paraId="5C888409" w14:textId="77777777" w:rsidR="007F0B92" w:rsidRPr="0070470B" w:rsidRDefault="007F0B92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8639" w:type="dxa"/>
            <w:hideMark/>
          </w:tcPr>
          <w:p w14:paraId="7DA73A4F" w14:textId="77777777" w:rsidR="007F0B92" w:rsidRPr="0070470B" w:rsidRDefault="007F0B92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If a child discloses sexual abuse, parents should minimize the incident in order to comfort the child.</w:t>
            </w:r>
          </w:p>
        </w:tc>
      </w:tr>
      <w:tr w:rsidR="007F0B92" w:rsidRPr="0070470B" w14:paraId="2E15227E" w14:textId="77777777" w:rsidTr="00C8067E">
        <w:trPr>
          <w:trHeight w:val="643"/>
          <w:jc w:val="center"/>
        </w:trPr>
        <w:tc>
          <w:tcPr>
            <w:tcW w:w="541" w:type="dxa"/>
            <w:hideMark/>
          </w:tcPr>
          <w:p w14:paraId="07B2F0AF" w14:textId="77777777" w:rsidR="007F0B92" w:rsidRPr="0070470B" w:rsidRDefault="007F0B92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32</w:t>
            </w:r>
          </w:p>
        </w:tc>
        <w:tc>
          <w:tcPr>
            <w:tcW w:w="1530" w:type="dxa"/>
            <w:vMerge/>
          </w:tcPr>
          <w:p w14:paraId="7B857FC4" w14:textId="77777777" w:rsidR="007F0B92" w:rsidRPr="0070470B" w:rsidRDefault="007F0B92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8639" w:type="dxa"/>
            <w:hideMark/>
          </w:tcPr>
          <w:p w14:paraId="782E94F3" w14:textId="77777777" w:rsidR="007F0B92" w:rsidRPr="0070470B" w:rsidRDefault="007F0B92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If a child discloses sexual abuse, parents should believe the child even if there is no immediate evidence.</w:t>
            </w:r>
          </w:p>
        </w:tc>
      </w:tr>
      <w:tr w:rsidR="007F0B92" w:rsidRPr="0070470B" w14:paraId="38FE3305" w14:textId="77777777" w:rsidTr="00C8067E">
        <w:trPr>
          <w:trHeight w:val="656"/>
          <w:jc w:val="center"/>
        </w:trPr>
        <w:tc>
          <w:tcPr>
            <w:tcW w:w="541" w:type="dxa"/>
            <w:hideMark/>
          </w:tcPr>
          <w:p w14:paraId="7BD90B1F" w14:textId="77777777" w:rsidR="007F0B92" w:rsidRPr="0070470B" w:rsidRDefault="007F0B92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33</w:t>
            </w:r>
          </w:p>
        </w:tc>
        <w:tc>
          <w:tcPr>
            <w:tcW w:w="1530" w:type="dxa"/>
            <w:vMerge/>
          </w:tcPr>
          <w:p w14:paraId="0E8DA8C6" w14:textId="77777777" w:rsidR="007F0B92" w:rsidRPr="0070470B" w:rsidRDefault="007F0B92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8639" w:type="dxa"/>
            <w:hideMark/>
          </w:tcPr>
          <w:p w14:paraId="3ADC859A" w14:textId="77777777" w:rsidR="007F0B92" w:rsidRPr="0070470B" w:rsidRDefault="007F0B92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If a child reports sexual abuse, parents should avoid continuing the conversation and postpone it until another time.</w:t>
            </w:r>
          </w:p>
        </w:tc>
      </w:tr>
      <w:tr w:rsidR="00C8067E" w:rsidRPr="0070470B" w14:paraId="67FF95B9" w14:textId="77777777" w:rsidTr="00C8067E">
        <w:trPr>
          <w:trHeight w:val="643"/>
          <w:jc w:val="center"/>
        </w:trPr>
        <w:tc>
          <w:tcPr>
            <w:tcW w:w="541" w:type="dxa"/>
            <w:hideMark/>
          </w:tcPr>
          <w:p w14:paraId="25C188A6" w14:textId="77777777" w:rsidR="00C8067E" w:rsidRPr="0070470B" w:rsidRDefault="00C8067E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34</w:t>
            </w:r>
          </w:p>
        </w:tc>
        <w:tc>
          <w:tcPr>
            <w:tcW w:w="1530" w:type="dxa"/>
            <w:vMerge w:val="restart"/>
          </w:tcPr>
          <w:p w14:paraId="14D523C5" w14:textId="786EE748" w:rsidR="00C8067E" w:rsidRPr="0070470B" w:rsidRDefault="00C8067E" w:rsidP="00E61C58">
            <w:pPr>
              <w:jc w:val="center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Online Child Sexual Abuse</w:t>
            </w:r>
          </w:p>
        </w:tc>
        <w:tc>
          <w:tcPr>
            <w:tcW w:w="8639" w:type="dxa"/>
            <w:hideMark/>
          </w:tcPr>
          <w:p w14:paraId="0C605DEA" w14:textId="77777777" w:rsidR="00C8067E" w:rsidRPr="0070470B" w:rsidRDefault="00C8067E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Child sexual abuse may also occur through social media, messaging applications, and online games.</w:t>
            </w:r>
          </w:p>
        </w:tc>
      </w:tr>
      <w:tr w:rsidR="00C8067E" w:rsidRPr="0070470B" w14:paraId="40803F86" w14:textId="77777777" w:rsidTr="00C8067E">
        <w:trPr>
          <w:trHeight w:val="906"/>
          <w:jc w:val="center"/>
        </w:trPr>
        <w:tc>
          <w:tcPr>
            <w:tcW w:w="541" w:type="dxa"/>
            <w:hideMark/>
          </w:tcPr>
          <w:p w14:paraId="531FD17E" w14:textId="77777777" w:rsidR="00C8067E" w:rsidRPr="0070470B" w:rsidRDefault="00C8067E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35</w:t>
            </w:r>
          </w:p>
        </w:tc>
        <w:tc>
          <w:tcPr>
            <w:tcW w:w="1530" w:type="dxa"/>
            <w:vMerge/>
          </w:tcPr>
          <w:p w14:paraId="0FEB401B" w14:textId="77777777" w:rsidR="00C8067E" w:rsidRPr="0070470B" w:rsidRDefault="00C8067E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8639" w:type="dxa"/>
            <w:hideMark/>
          </w:tcPr>
          <w:p w14:paraId="5CB25553" w14:textId="77777777" w:rsidR="00C8067E" w:rsidRPr="0070470B" w:rsidRDefault="00C8067E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Online grooming refers to internet communication in which an offender pretends to be a child with the intention of sexually abusing or abducting a child.</w:t>
            </w:r>
          </w:p>
        </w:tc>
      </w:tr>
      <w:tr w:rsidR="00C8067E" w:rsidRPr="0070470B" w14:paraId="212A1D2C" w14:textId="77777777" w:rsidTr="00C8067E">
        <w:trPr>
          <w:trHeight w:val="656"/>
          <w:jc w:val="center"/>
        </w:trPr>
        <w:tc>
          <w:tcPr>
            <w:tcW w:w="541" w:type="dxa"/>
            <w:hideMark/>
          </w:tcPr>
          <w:p w14:paraId="1311C083" w14:textId="77777777" w:rsidR="00C8067E" w:rsidRPr="0070470B" w:rsidRDefault="00C8067E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lastRenderedPageBreak/>
              <w:t>36</w:t>
            </w:r>
          </w:p>
        </w:tc>
        <w:tc>
          <w:tcPr>
            <w:tcW w:w="1530" w:type="dxa"/>
            <w:vMerge/>
          </w:tcPr>
          <w:p w14:paraId="5B203DD2" w14:textId="77777777" w:rsidR="00C8067E" w:rsidRPr="0070470B" w:rsidRDefault="00C8067E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8639" w:type="dxa"/>
            <w:hideMark/>
          </w:tcPr>
          <w:p w14:paraId="194C5A1F" w14:textId="77777777" w:rsidR="00C8067E" w:rsidRPr="0070470B" w:rsidRDefault="00C8067E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Parents may allow their preschool child to use the parents' own mobile phone or online accounts to communicate with others.</w:t>
            </w:r>
          </w:p>
        </w:tc>
      </w:tr>
      <w:tr w:rsidR="00C8067E" w:rsidRPr="0070470B" w14:paraId="6AA812C5" w14:textId="77777777" w:rsidTr="00C8067E">
        <w:trPr>
          <w:trHeight w:val="593"/>
          <w:jc w:val="center"/>
        </w:trPr>
        <w:tc>
          <w:tcPr>
            <w:tcW w:w="541" w:type="dxa"/>
            <w:hideMark/>
          </w:tcPr>
          <w:p w14:paraId="67ADE684" w14:textId="77777777" w:rsidR="00C8067E" w:rsidRPr="0070470B" w:rsidRDefault="00C8067E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37</w:t>
            </w:r>
          </w:p>
        </w:tc>
        <w:tc>
          <w:tcPr>
            <w:tcW w:w="1530" w:type="dxa"/>
            <w:vMerge/>
          </w:tcPr>
          <w:p w14:paraId="69EA1B95" w14:textId="77777777" w:rsidR="00C8067E" w:rsidRPr="0070470B" w:rsidRDefault="00C8067E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8639" w:type="dxa"/>
            <w:hideMark/>
          </w:tcPr>
          <w:p w14:paraId="357F2B2C" w14:textId="77777777" w:rsidR="00C8067E" w:rsidRPr="0070470B" w:rsidRDefault="00C8067E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Children may safely share their home address or preschool address with people through their parents' social media accounts.</w:t>
            </w:r>
          </w:p>
        </w:tc>
      </w:tr>
      <w:tr w:rsidR="00C8067E" w:rsidRPr="0070470B" w14:paraId="4A84CF8E" w14:textId="77777777" w:rsidTr="00C8067E">
        <w:trPr>
          <w:trHeight w:val="643"/>
          <w:jc w:val="center"/>
        </w:trPr>
        <w:tc>
          <w:tcPr>
            <w:tcW w:w="541" w:type="dxa"/>
            <w:hideMark/>
          </w:tcPr>
          <w:p w14:paraId="4CE4FCF6" w14:textId="77777777" w:rsidR="00C8067E" w:rsidRPr="0070470B" w:rsidRDefault="00C8067E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38</w:t>
            </w:r>
          </w:p>
        </w:tc>
        <w:tc>
          <w:tcPr>
            <w:tcW w:w="1530" w:type="dxa"/>
            <w:vMerge/>
          </w:tcPr>
          <w:p w14:paraId="55B5AD20" w14:textId="77777777" w:rsidR="00C8067E" w:rsidRPr="0070470B" w:rsidRDefault="00C8067E" w:rsidP="00C8067E">
            <w:pPr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8639" w:type="dxa"/>
            <w:hideMark/>
          </w:tcPr>
          <w:p w14:paraId="50438CFE" w14:textId="77777777" w:rsidR="00C8067E" w:rsidRPr="0070470B" w:rsidRDefault="00C8067E" w:rsidP="00C8067E">
            <w:pPr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70470B">
              <w:rPr>
                <w:rFonts w:asciiTheme="majorBidi" w:hAnsiTheme="majorBidi" w:cstheme="majorBidi"/>
                <w:b w:val="0"/>
                <w:bCs w:val="0"/>
                <w:lang w:bidi="fa-IR"/>
              </w:rPr>
              <w:t>Online games may expose preschool children to the risk of sexual abuse.</w:t>
            </w:r>
          </w:p>
        </w:tc>
      </w:tr>
    </w:tbl>
    <w:p w14:paraId="4F3B9921" w14:textId="77777777" w:rsidR="007C4D28" w:rsidRDefault="007C4D28" w:rsidP="00C8067E">
      <w:pPr>
        <w:tabs>
          <w:tab w:val="left" w:pos="1185"/>
        </w:tabs>
        <w:jc w:val="both"/>
        <w:rPr>
          <w:lang w:bidi="fa-IR"/>
        </w:rPr>
      </w:pPr>
    </w:p>
    <w:p w14:paraId="31A2EAF9" w14:textId="77777777" w:rsidR="001B4CE0" w:rsidRDefault="001B4CE0" w:rsidP="00C8067E">
      <w:pPr>
        <w:tabs>
          <w:tab w:val="left" w:pos="1185"/>
        </w:tabs>
        <w:jc w:val="both"/>
        <w:rPr>
          <w:lang w:bidi="fa-IR"/>
        </w:rPr>
      </w:pPr>
    </w:p>
    <w:p w14:paraId="4472AEB2" w14:textId="77777777" w:rsidR="001B4CE0" w:rsidRDefault="001B4CE0" w:rsidP="00C8067E">
      <w:pPr>
        <w:tabs>
          <w:tab w:val="left" w:pos="1185"/>
        </w:tabs>
        <w:jc w:val="both"/>
        <w:rPr>
          <w:rtl/>
          <w:lang w:bidi="fa-IR"/>
        </w:rPr>
      </w:pPr>
    </w:p>
    <w:tbl>
      <w:tblPr>
        <w:tblStyle w:val="TableGrid"/>
        <w:tblW w:w="10435" w:type="dxa"/>
        <w:jc w:val="center"/>
        <w:tblLook w:val="04A0" w:firstRow="1" w:lastRow="0" w:firstColumn="1" w:lastColumn="0" w:noHBand="0" w:noVBand="1"/>
      </w:tblPr>
      <w:tblGrid>
        <w:gridCol w:w="805"/>
        <w:gridCol w:w="2579"/>
        <w:gridCol w:w="7051"/>
      </w:tblGrid>
      <w:tr w:rsidR="00CC5EED" w:rsidRPr="009E44CB" w14:paraId="1C2C986A" w14:textId="77777777" w:rsidTr="008442C2">
        <w:trPr>
          <w:jc w:val="center"/>
        </w:trPr>
        <w:tc>
          <w:tcPr>
            <w:tcW w:w="10435" w:type="dxa"/>
            <w:gridSpan w:val="3"/>
            <w:tcBorders>
              <w:top w:val="nil"/>
              <w:left w:val="nil"/>
              <w:right w:val="nil"/>
            </w:tcBorders>
          </w:tcPr>
          <w:p w14:paraId="2997240F" w14:textId="53696CF4" w:rsidR="00CC5EED" w:rsidRDefault="008442C2" w:rsidP="008442C2">
            <w:pPr>
              <w:tabs>
                <w:tab w:val="left" w:pos="1185"/>
              </w:tabs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Questionnaire</w:t>
            </w:r>
            <w:r w:rsidRPr="008442C2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 2. Mothers' Attitudes Toward the Prevention of Child Sexual Abuse (CSA) in Preschool Children</w:t>
            </w:r>
          </w:p>
          <w:p w14:paraId="0F7BD1CE" w14:textId="77777777" w:rsidR="00CC5EED" w:rsidRPr="00CD4B32" w:rsidRDefault="00CC5EED" w:rsidP="008442C2">
            <w:pPr>
              <w:tabs>
                <w:tab w:val="left" w:pos="1185"/>
              </w:tabs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9E44CB" w:rsidRPr="009E44CB" w14:paraId="1483B340" w14:textId="77777777" w:rsidTr="008442C2">
        <w:trPr>
          <w:jc w:val="center"/>
        </w:trPr>
        <w:tc>
          <w:tcPr>
            <w:tcW w:w="805" w:type="dxa"/>
            <w:hideMark/>
          </w:tcPr>
          <w:p w14:paraId="59ABD2B4" w14:textId="77777777" w:rsidR="009E44CB" w:rsidRPr="00CD4B32" w:rsidRDefault="009E44CB" w:rsidP="009E44CB">
            <w:pPr>
              <w:tabs>
                <w:tab w:val="left" w:pos="1185"/>
              </w:tabs>
              <w:spacing w:after="160" w:line="278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CD4B32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No.</w:t>
            </w:r>
          </w:p>
        </w:tc>
        <w:tc>
          <w:tcPr>
            <w:tcW w:w="2579" w:type="dxa"/>
            <w:hideMark/>
          </w:tcPr>
          <w:p w14:paraId="2FBF240D" w14:textId="77777777" w:rsidR="009E44CB" w:rsidRPr="00CD4B32" w:rsidRDefault="009E44CB" w:rsidP="009E44CB">
            <w:pPr>
              <w:tabs>
                <w:tab w:val="left" w:pos="1185"/>
              </w:tabs>
              <w:spacing w:after="160" w:line="278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CD4B32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Domain</w:t>
            </w:r>
          </w:p>
        </w:tc>
        <w:tc>
          <w:tcPr>
            <w:tcW w:w="7051" w:type="dxa"/>
            <w:hideMark/>
          </w:tcPr>
          <w:p w14:paraId="52D6C656" w14:textId="77777777" w:rsidR="009E44CB" w:rsidRPr="00CD4B32" w:rsidRDefault="009E44CB" w:rsidP="009E44CB">
            <w:pPr>
              <w:tabs>
                <w:tab w:val="left" w:pos="1185"/>
              </w:tabs>
              <w:spacing w:after="160" w:line="278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CD4B32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Statement</w:t>
            </w:r>
          </w:p>
        </w:tc>
      </w:tr>
      <w:tr w:rsidR="00310C93" w:rsidRPr="009E44CB" w14:paraId="6B4F54F7" w14:textId="77777777" w:rsidTr="008442C2">
        <w:trPr>
          <w:jc w:val="center"/>
        </w:trPr>
        <w:tc>
          <w:tcPr>
            <w:tcW w:w="805" w:type="dxa"/>
            <w:hideMark/>
          </w:tcPr>
          <w:p w14:paraId="7DB5403F" w14:textId="77777777" w:rsidR="00310C93" w:rsidRPr="009E44CB" w:rsidRDefault="00310C93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1</w:t>
            </w:r>
          </w:p>
        </w:tc>
        <w:tc>
          <w:tcPr>
            <w:tcW w:w="2579" w:type="dxa"/>
            <w:vMerge w:val="restart"/>
            <w:hideMark/>
          </w:tcPr>
          <w:p w14:paraId="5CB9C613" w14:textId="77777777" w:rsidR="00310C93" w:rsidRDefault="00310C93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rtl/>
                <w:lang w:bidi="fa-IR"/>
              </w:rPr>
            </w:pPr>
          </w:p>
          <w:p w14:paraId="7441FFF5" w14:textId="77777777" w:rsidR="00310C93" w:rsidRDefault="00310C93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rtl/>
                <w:lang w:bidi="fa-IR"/>
              </w:rPr>
            </w:pPr>
          </w:p>
          <w:p w14:paraId="1FCCD025" w14:textId="77777777" w:rsidR="00310C93" w:rsidRDefault="00310C93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rtl/>
                <w:lang w:bidi="fa-IR"/>
              </w:rPr>
            </w:pPr>
          </w:p>
          <w:p w14:paraId="2D6EAC80" w14:textId="23055CFB" w:rsidR="00310C93" w:rsidRPr="009E44CB" w:rsidRDefault="00310C93" w:rsidP="002C5818">
            <w:pPr>
              <w:tabs>
                <w:tab w:val="left" w:pos="1185"/>
              </w:tabs>
              <w:spacing w:after="160" w:line="278" w:lineRule="auto"/>
              <w:jc w:val="center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Child sexual abuse</w:t>
            </w:r>
          </w:p>
        </w:tc>
        <w:tc>
          <w:tcPr>
            <w:tcW w:w="7051" w:type="dxa"/>
            <w:hideMark/>
          </w:tcPr>
          <w:p w14:paraId="09DC810C" w14:textId="77777777" w:rsidR="00310C93" w:rsidRPr="009E44CB" w:rsidRDefault="00310C93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Child sexual abuse is a problem that has received sufficient attention in Iran.</w:t>
            </w:r>
          </w:p>
        </w:tc>
      </w:tr>
      <w:tr w:rsidR="00310C93" w:rsidRPr="009E44CB" w14:paraId="7687478D" w14:textId="77777777" w:rsidTr="008442C2">
        <w:trPr>
          <w:jc w:val="center"/>
        </w:trPr>
        <w:tc>
          <w:tcPr>
            <w:tcW w:w="805" w:type="dxa"/>
            <w:hideMark/>
          </w:tcPr>
          <w:p w14:paraId="5D7B7CFE" w14:textId="77777777" w:rsidR="00310C93" w:rsidRPr="009E44CB" w:rsidRDefault="00310C93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2</w:t>
            </w:r>
          </w:p>
        </w:tc>
        <w:tc>
          <w:tcPr>
            <w:tcW w:w="2579" w:type="dxa"/>
            <w:vMerge/>
          </w:tcPr>
          <w:p w14:paraId="65770073" w14:textId="14076B96" w:rsidR="00310C93" w:rsidRPr="009E44CB" w:rsidRDefault="00310C93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7051" w:type="dxa"/>
            <w:hideMark/>
          </w:tcPr>
          <w:p w14:paraId="2159365D" w14:textId="77777777" w:rsidR="00310C93" w:rsidRPr="009E44CB" w:rsidRDefault="00310C93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I believe that children are responsible for the occurrence of child sexual abuse.</w:t>
            </w:r>
          </w:p>
        </w:tc>
      </w:tr>
      <w:tr w:rsidR="00310C93" w:rsidRPr="009E44CB" w14:paraId="6B360A52" w14:textId="77777777" w:rsidTr="008442C2">
        <w:trPr>
          <w:jc w:val="center"/>
        </w:trPr>
        <w:tc>
          <w:tcPr>
            <w:tcW w:w="805" w:type="dxa"/>
            <w:hideMark/>
          </w:tcPr>
          <w:p w14:paraId="3ED0EE26" w14:textId="77777777" w:rsidR="00310C93" w:rsidRPr="009E44CB" w:rsidRDefault="00310C93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3</w:t>
            </w:r>
          </w:p>
        </w:tc>
        <w:tc>
          <w:tcPr>
            <w:tcW w:w="2579" w:type="dxa"/>
            <w:vMerge/>
          </w:tcPr>
          <w:p w14:paraId="704D0071" w14:textId="7BB710C9" w:rsidR="00310C93" w:rsidRPr="009E44CB" w:rsidRDefault="00310C93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7051" w:type="dxa"/>
            <w:hideMark/>
          </w:tcPr>
          <w:p w14:paraId="5516EAAE" w14:textId="77777777" w:rsidR="00310C93" w:rsidRPr="009E44CB" w:rsidRDefault="00310C93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If I learned that one of my child's classmates had experienced sexual abuse, I would ask my child to limit contact with that classmate.</w:t>
            </w:r>
          </w:p>
        </w:tc>
      </w:tr>
      <w:tr w:rsidR="00310C93" w:rsidRPr="009E44CB" w14:paraId="43E9C168" w14:textId="77777777" w:rsidTr="008442C2">
        <w:trPr>
          <w:jc w:val="center"/>
        </w:trPr>
        <w:tc>
          <w:tcPr>
            <w:tcW w:w="805" w:type="dxa"/>
            <w:hideMark/>
          </w:tcPr>
          <w:p w14:paraId="1336E853" w14:textId="77777777" w:rsidR="00310C93" w:rsidRPr="009E44CB" w:rsidRDefault="00310C93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4</w:t>
            </w:r>
          </w:p>
        </w:tc>
        <w:tc>
          <w:tcPr>
            <w:tcW w:w="2579" w:type="dxa"/>
            <w:vMerge/>
          </w:tcPr>
          <w:p w14:paraId="3C7B676F" w14:textId="390BF12C" w:rsidR="00310C93" w:rsidRPr="009E44CB" w:rsidRDefault="00310C93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7051" w:type="dxa"/>
            <w:hideMark/>
          </w:tcPr>
          <w:p w14:paraId="653BD867" w14:textId="77777777" w:rsidR="00310C93" w:rsidRPr="009E44CB" w:rsidRDefault="00310C93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I believe that, in most cases, men are the perpetrators of child sexual abuse.</w:t>
            </w:r>
          </w:p>
        </w:tc>
      </w:tr>
      <w:tr w:rsidR="00310C93" w:rsidRPr="009E44CB" w14:paraId="25713231" w14:textId="77777777" w:rsidTr="008442C2">
        <w:trPr>
          <w:jc w:val="center"/>
        </w:trPr>
        <w:tc>
          <w:tcPr>
            <w:tcW w:w="805" w:type="dxa"/>
            <w:hideMark/>
          </w:tcPr>
          <w:p w14:paraId="79AD9263" w14:textId="77777777" w:rsidR="00310C93" w:rsidRPr="009E44CB" w:rsidRDefault="00310C93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5</w:t>
            </w:r>
          </w:p>
        </w:tc>
        <w:tc>
          <w:tcPr>
            <w:tcW w:w="2579" w:type="dxa"/>
            <w:vMerge/>
          </w:tcPr>
          <w:p w14:paraId="12D5D77B" w14:textId="1A2FEC18" w:rsidR="00310C93" w:rsidRPr="009E44CB" w:rsidRDefault="00310C93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7051" w:type="dxa"/>
            <w:hideMark/>
          </w:tcPr>
          <w:p w14:paraId="30B8325F" w14:textId="77777777" w:rsidR="00310C93" w:rsidRPr="009E44CB" w:rsidRDefault="00310C93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I believe that girls need more information, protection, and supervision than boys regarding child sexual abuse.</w:t>
            </w:r>
          </w:p>
        </w:tc>
      </w:tr>
      <w:tr w:rsidR="00310C93" w:rsidRPr="009E44CB" w14:paraId="062F2471" w14:textId="77777777" w:rsidTr="008442C2">
        <w:trPr>
          <w:jc w:val="center"/>
        </w:trPr>
        <w:tc>
          <w:tcPr>
            <w:tcW w:w="805" w:type="dxa"/>
            <w:hideMark/>
          </w:tcPr>
          <w:p w14:paraId="029F46D0" w14:textId="77777777" w:rsidR="00310C93" w:rsidRPr="009E44CB" w:rsidRDefault="00310C93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6</w:t>
            </w:r>
          </w:p>
        </w:tc>
        <w:tc>
          <w:tcPr>
            <w:tcW w:w="2579" w:type="dxa"/>
            <w:vMerge/>
          </w:tcPr>
          <w:p w14:paraId="336C5834" w14:textId="3B8116A8" w:rsidR="00310C93" w:rsidRPr="009E44CB" w:rsidRDefault="00310C93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7051" w:type="dxa"/>
            <w:hideMark/>
          </w:tcPr>
          <w:p w14:paraId="5E809709" w14:textId="77777777" w:rsidR="00310C93" w:rsidRPr="009E44CB" w:rsidRDefault="00310C93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I believe that boys experience fewer emotional consequences from sexual abuse than girls.</w:t>
            </w:r>
          </w:p>
        </w:tc>
      </w:tr>
      <w:tr w:rsidR="00310C93" w:rsidRPr="009E44CB" w14:paraId="4426CB85" w14:textId="77777777" w:rsidTr="008442C2">
        <w:trPr>
          <w:jc w:val="center"/>
        </w:trPr>
        <w:tc>
          <w:tcPr>
            <w:tcW w:w="805" w:type="dxa"/>
            <w:hideMark/>
          </w:tcPr>
          <w:p w14:paraId="5995B34E" w14:textId="77777777" w:rsidR="00310C93" w:rsidRPr="009E44CB" w:rsidRDefault="00310C93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7</w:t>
            </w:r>
          </w:p>
        </w:tc>
        <w:tc>
          <w:tcPr>
            <w:tcW w:w="2579" w:type="dxa"/>
            <w:vMerge/>
          </w:tcPr>
          <w:p w14:paraId="5F0C9046" w14:textId="624EFEE0" w:rsidR="00310C93" w:rsidRPr="009E44CB" w:rsidRDefault="00310C93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7051" w:type="dxa"/>
            <w:hideMark/>
          </w:tcPr>
          <w:p w14:paraId="0007BE93" w14:textId="77777777" w:rsidR="00310C93" w:rsidRPr="009E44CB" w:rsidRDefault="00310C93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I believe that my child will never become a victim of child sexual abuse.</w:t>
            </w:r>
          </w:p>
        </w:tc>
      </w:tr>
      <w:tr w:rsidR="008D793F" w:rsidRPr="009E44CB" w14:paraId="4EA8FD55" w14:textId="77777777" w:rsidTr="008442C2">
        <w:trPr>
          <w:jc w:val="center"/>
        </w:trPr>
        <w:tc>
          <w:tcPr>
            <w:tcW w:w="805" w:type="dxa"/>
            <w:hideMark/>
          </w:tcPr>
          <w:p w14:paraId="25C9E2ED" w14:textId="77777777" w:rsidR="008D793F" w:rsidRPr="009E44CB" w:rsidRDefault="008D793F" w:rsidP="00310C93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8</w:t>
            </w:r>
          </w:p>
        </w:tc>
        <w:tc>
          <w:tcPr>
            <w:tcW w:w="2579" w:type="dxa"/>
            <w:vMerge w:val="restart"/>
            <w:hideMark/>
          </w:tcPr>
          <w:p w14:paraId="2626CCDC" w14:textId="77777777" w:rsidR="008D793F" w:rsidRDefault="008D793F" w:rsidP="00310C93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rtl/>
                <w:lang w:bidi="fa-IR"/>
              </w:rPr>
            </w:pPr>
          </w:p>
          <w:p w14:paraId="1299DE07" w14:textId="77777777" w:rsidR="008D793F" w:rsidRDefault="008D793F" w:rsidP="00310C93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rtl/>
                <w:lang w:bidi="fa-IR"/>
              </w:rPr>
            </w:pPr>
          </w:p>
          <w:p w14:paraId="4F4FFED7" w14:textId="77777777" w:rsidR="008D793F" w:rsidRDefault="008D793F" w:rsidP="00310C93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rtl/>
                <w:lang w:bidi="fa-IR"/>
              </w:rPr>
            </w:pPr>
          </w:p>
          <w:p w14:paraId="0402B2B7" w14:textId="77777777" w:rsidR="008D793F" w:rsidRDefault="008D793F" w:rsidP="00310C93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rtl/>
                <w:lang w:bidi="fa-IR"/>
              </w:rPr>
            </w:pPr>
          </w:p>
          <w:p w14:paraId="4D13614F" w14:textId="4AF06941" w:rsidR="008D793F" w:rsidRPr="009E44CB" w:rsidRDefault="008D793F" w:rsidP="00B45069">
            <w:pPr>
              <w:tabs>
                <w:tab w:val="left" w:pos="1185"/>
              </w:tabs>
              <w:spacing w:after="160" w:line="278" w:lineRule="auto"/>
              <w:jc w:val="center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Prevention of Child Sexual Abuse</w:t>
            </w:r>
          </w:p>
        </w:tc>
        <w:tc>
          <w:tcPr>
            <w:tcW w:w="7051" w:type="dxa"/>
            <w:hideMark/>
          </w:tcPr>
          <w:p w14:paraId="7B88EAEA" w14:textId="77777777" w:rsidR="008D793F" w:rsidRPr="009E44CB" w:rsidRDefault="008D793F" w:rsidP="00310C93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It is my responsibility as a parent to educate my child about child sexual abuse prevention.</w:t>
            </w:r>
          </w:p>
        </w:tc>
      </w:tr>
      <w:tr w:rsidR="008D793F" w:rsidRPr="009E44CB" w14:paraId="64AE603D" w14:textId="77777777" w:rsidTr="008442C2">
        <w:trPr>
          <w:jc w:val="center"/>
        </w:trPr>
        <w:tc>
          <w:tcPr>
            <w:tcW w:w="805" w:type="dxa"/>
            <w:hideMark/>
          </w:tcPr>
          <w:p w14:paraId="440B7621" w14:textId="77777777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9</w:t>
            </w:r>
          </w:p>
        </w:tc>
        <w:tc>
          <w:tcPr>
            <w:tcW w:w="2579" w:type="dxa"/>
            <w:vMerge/>
          </w:tcPr>
          <w:p w14:paraId="06BF9813" w14:textId="542865FC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7051" w:type="dxa"/>
            <w:hideMark/>
          </w:tcPr>
          <w:p w14:paraId="7F39BA56" w14:textId="77777777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I am willing to participate in educational programs designed to prevent child sexual abuse.</w:t>
            </w:r>
          </w:p>
        </w:tc>
      </w:tr>
      <w:tr w:rsidR="008D793F" w:rsidRPr="009E44CB" w14:paraId="4774F958" w14:textId="77777777" w:rsidTr="008442C2">
        <w:trPr>
          <w:jc w:val="center"/>
        </w:trPr>
        <w:tc>
          <w:tcPr>
            <w:tcW w:w="805" w:type="dxa"/>
            <w:hideMark/>
          </w:tcPr>
          <w:p w14:paraId="10AEECB0" w14:textId="77777777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10</w:t>
            </w:r>
          </w:p>
        </w:tc>
        <w:tc>
          <w:tcPr>
            <w:tcW w:w="2579" w:type="dxa"/>
            <w:vMerge/>
          </w:tcPr>
          <w:p w14:paraId="21BADE53" w14:textId="2CDD5AE7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7051" w:type="dxa"/>
            <w:hideMark/>
          </w:tcPr>
          <w:p w14:paraId="18EFED72" w14:textId="77777777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Learning about methods of preventing child sexual abuse is important.</w:t>
            </w:r>
          </w:p>
        </w:tc>
      </w:tr>
      <w:tr w:rsidR="008D793F" w:rsidRPr="009E44CB" w14:paraId="26D08814" w14:textId="77777777" w:rsidTr="008442C2">
        <w:trPr>
          <w:jc w:val="center"/>
        </w:trPr>
        <w:tc>
          <w:tcPr>
            <w:tcW w:w="805" w:type="dxa"/>
            <w:hideMark/>
          </w:tcPr>
          <w:p w14:paraId="6D8E7105" w14:textId="77777777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11</w:t>
            </w:r>
          </w:p>
        </w:tc>
        <w:tc>
          <w:tcPr>
            <w:tcW w:w="2579" w:type="dxa"/>
            <w:vMerge/>
          </w:tcPr>
          <w:p w14:paraId="0C92B4AC" w14:textId="42F5080A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7051" w:type="dxa"/>
            <w:hideMark/>
          </w:tcPr>
          <w:p w14:paraId="7329D4AB" w14:textId="77777777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If educational programs on child sexual abuse prevention were available, I would prioritize attending them over other family leisure activities.</w:t>
            </w:r>
          </w:p>
        </w:tc>
      </w:tr>
      <w:tr w:rsidR="008D793F" w:rsidRPr="009E44CB" w14:paraId="026351C2" w14:textId="77777777" w:rsidTr="008442C2">
        <w:trPr>
          <w:jc w:val="center"/>
        </w:trPr>
        <w:tc>
          <w:tcPr>
            <w:tcW w:w="805" w:type="dxa"/>
            <w:hideMark/>
          </w:tcPr>
          <w:p w14:paraId="290126BB" w14:textId="77777777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12</w:t>
            </w:r>
          </w:p>
        </w:tc>
        <w:tc>
          <w:tcPr>
            <w:tcW w:w="2579" w:type="dxa"/>
            <w:vMerge/>
          </w:tcPr>
          <w:p w14:paraId="2C37A801" w14:textId="4D424358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7051" w:type="dxa"/>
            <w:hideMark/>
          </w:tcPr>
          <w:p w14:paraId="6E35008F" w14:textId="77777777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I would like my child to receive child sexual abuse prevention education in preschool from an early age.</w:t>
            </w:r>
          </w:p>
        </w:tc>
      </w:tr>
      <w:tr w:rsidR="008D793F" w:rsidRPr="009E44CB" w14:paraId="48868CFC" w14:textId="77777777" w:rsidTr="008442C2">
        <w:trPr>
          <w:jc w:val="center"/>
        </w:trPr>
        <w:tc>
          <w:tcPr>
            <w:tcW w:w="805" w:type="dxa"/>
            <w:hideMark/>
          </w:tcPr>
          <w:p w14:paraId="374430DB" w14:textId="77777777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lastRenderedPageBreak/>
              <w:t>13</w:t>
            </w:r>
          </w:p>
        </w:tc>
        <w:tc>
          <w:tcPr>
            <w:tcW w:w="2579" w:type="dxa"/>
            <w:vMerge/>
          </w:tcPr>
          <w:p w14:paraId="4E130FEF" w14:textId="021E6D66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7051" w:type="dxa"/>
            <w:hideMark/>
          </w:tcPr>
          <w:p w14:paraId="4C573484" w14:textId="77777777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Considering our cultural values, I believe child sexual abuse prevention education is unnecessary because children will naturally learn this information as they grow older.</w:t>
            </w:r>
          </w:p>
        </w:tc>
      </w:tr>
      <w:tr w:rsidR="008D793F" w:rsidRPr="009E44CB" w14:paraId="192FD9BA" w14:textId="77777777" w:rsidTr="008442C2">
        <w:trPr>
          <w:jc w:val="center"/>
        </w:trPr>
        <w:tc>
          <w:tcPr>
            <w:tcW w:w="805" w:type="dxa"/>
            <w:hideMark/>
          </w:tcPr>
          <w:p w14:paraId="6CDB8200" w14:textId="77777777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14</w:t>
            </w:r>
          </w:p>
        </w:tc>
        <w:tc>
          <w:tcPr>
            <w:tcW w:w="2579" w:type="dxa"/>
            <w:vMerge/>
          </w:tcPr>
          <w:p w14:paraId="3C172DC4" w14:textId="6457A124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7051" w:type="dxa"/>
            <w:hideMark/>
          </w:tcPr>
          <w:p w14:paraId="6043841B" w14:textId="77777777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I believe that child sexual abuse is so uncommon that children do not need prevention education.</w:t>
            </w:r>
          </w:p>
        </w:tc>
      </w:tr>
      <w:tr w:rsidR="008D793F" w:rsidRPr="009E44CB" w14:paraId="0F57A0AB" w14:textId="77777777" w:rsidTr="008442C2">
        <w:trPr>
          <w:jc w:val="center"/>
        </w:trPr>
        <w:tc>
          <w:tcPr>
            <w:tcW w:w="805" w:type="dxa"/>
            <w:hideMark/>
          </w:tcPr>
          <w:p w14:paraId="5BC066D9" w14:textId="77777777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15</w:t>
            </w:r>
          </w:p>
        </w:tc>
        <w:tc>
          <w:tcPr>
            <w:tcW w:w="2579" w:type="dxa"/>
            <w:vMerge/>
          </w:tcPr>
          <w:p w14:paraId="7F366819" w14:textId="10CDE00A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7051" w:type="dxa"/>
            <w:hideMark/>
          </w:tcPr>
          <w:p w14:paraId="65447C0B" w14:textId="77777777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Child sexual abuse prevention education involves discussing sexual intercourse and methods of sexual abuse.</w:t>
            </w:r>
          </w:p>
        </w:tc>
      </w:tr>
      <w:tr w:rsidR="008D793F" w:rsidRPr="009E44CB" w14:paraId="087A72FE" w14:textId="77777777" w:rsidTr="008442C2">
        <w:trPr>
          <w:jc w:val="center"/>
        </w:trPr>
        <w:tc>
          <w:tcPr>
            <w:tcW w:w="805" w:type="dxa"/>
            <w:hideMark/>
          </w:tcPr>
          <w:p w14:paraId="2FBB7E76" w14:textId="77777777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16</w:t>
            </w:r>
          </w:p>
        </w:tc>
        <w:tc>
          <w:tcPr>
            <w:tcW w:w="2579" w:type="dxa"/>
            <w:vMerge/>
          </w:tcPr>
          <w:p w14:paraId="46EF5380" w14:textId="451890B6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7051" w:type="dxa"/>
            <w:hideMark/>
          </w:tcPr>
          <w:p w14:paraId="66633F26" w14:textId="77777777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I believe that my preschool child is too young to receive child sexual abuse prevention education.</w:t>
            </w:r>
          </w:p>
        </w:tc>
      </w:tr>
      <w:tr w:rsidR="008D793F" w:rsidRPr="009E44CB" w14:paraId="6E5DD1CE" w14:textId="77777777" w:rsidTr="008442C2">
        <w:trPr>
          <w:jc w:val="center"/>
        </w:trPr>
        <w:tc>
          <w:tcPr>
            <w:tcW w:w="805" w:type="dxa"/>
            <w:hideMark/>
          </w:tcPr>
          <w:p w14:paraId="5C9A3A1C" w14:textId="77777777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17</w:t>
            </w:r>
          </w:p>
        </w:tc>
        <w:tc>
          <w:tcPr>
            <w:tcW w:w="2579" w:type="dxa"/>
            <w:vMerge/>
          </w:tcPr>
          <w:p w14:paraId="23B43B16" w14:textId="5A746EFB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7051" w:type="dxa"/>
            <w:hideMark/>
          </w:tcPr>
          <w:p w14:paraId="544B7895" w14:textId="77777777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I am concerned that child sexual abuse prevention education may frighten children about being touched by others and interfere with the development of healthy interpersonal relationships.</w:t>
            </w:r>
          </w:p>
        </w:tc>
      </w:tr>
      <w:tr w:rsidR="008D793F" w:rsidRPr="009E44CB" w14:paraId="07CEA279" w14:textId="77777777" w:rsidTr="008442C2">
        <w:trPr>
          <w:jc w:val="center"/>
        </w:trPr>
        <w:tc>
          <w:tcPr>
            <w:tcW w:w="805" w:type="dxa"/>
            <w:hideMark/>
          </w:tcPr>
          <w:p w14:paraId="2046B856" w14:textId="77777777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18</w:t>
            </w:r>
          </w:p>
        </w:tc>
        <w:tc>
          <w:tcPr>
            <w:tcW w:w="2579" w:type="dxa"/>
            <w:vMerge/>
          </w:tcPr>
          <w:p w14:paraId="541A6F51" w14:textId="3FD27D5B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7051" w:type="dxa"/>
            <w:hideMark/>
          </w:tcPr>
          <w:p w14:paraId="152D597C" w14:textId="77777777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I believe that teaching children to say "No" will make them less respectful and obedient toward adults.</w:t>
            </w:r>
          </w:p>
        </w:tc>
      </w:tr>
      <w:tr w:rsidR="008D793F" w:rsidRPr="009E44CB" w14:paraId="5A9B5973" w14:textId="77777777" w:rsidTr="008442C2">
        <w:trPr>
          <w:jc w:val="center"/>
        </w:trPr>
        <w:tc>
          <w:tcPr>
            <w:tcW w:w="805" w:type="dxa"/>
            <w:hideMark/>
          </w:tcPr>
          <w:p w14:paraId="1D3BA6D2" w14:textId="77777777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19</w:t>
            </w:r>
          </w:p>
        </w:tc>
        <w:tc>
          <w:tcPr>
            <w:tcW w:w="2579" w:type="dxa"/>
            <w:vMerge/>
          </w:tcPr>
          <w:p w14:paraId="147B75DF" w14:textId="091FF4AA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7051" w:type="dxa"/>
            <w:hideMark/>
          </w:tcPr>
          <w:p w14:paraId="5F65AC99" w14:textId="77777777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I believe that child sexual abuse prevention education increases parents' fear and anxiety because it makes them distrust people around them.</w:t>
            </w:r>
          </w:p>
        </w:tc>
      </w:tr>
      <w:tr w:rsidR="008D793F" w:rsidRPr="009E44CB" w14:paraId="716E245A" w14:textId="77777777" w:rsidTr="008442C2">
        <w:trPr>
          <w:jc w:val="center"/>
        </w:trPr>
        <w:tc>
          <w:tcPr>
            <w:tcW w:w="805" w:type="dxa"/>
            <w:hideMark/>
          </w:tcPr>
          <w:p w14:paraId="14C371E3" w14:textId="77777777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20</w:t>
            </w:r>
          </w:p>
        </w:tc>
        <w:tc>
          <w:tcPr>
            <w:tcW w:w="2579" w:type="dxa"/>
            <w:vMerge/>
          </w:tcPr>
          <w:p w14:paraId="28F4D487" w14:textId="29F9C0C0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7051" w:type="dxa"/>
            <w:hideMark/>
          </w:tcPr>
          <w:p w14:paraId="538A0852" w14:textId="77777777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I am concerned that talking about sexuality and using the correct names for private body parts may embarrass my child or lead others to judge my child or family.</w:t>
            </w:r>
          </w:p>
        </w:tc>
      </w:tr>
      <w:tr w:rsidR="008D793F" w:rsidRPr="009E44CB" w14:paraId="69CF33E8" w14:textId="77777777" w:rsidTr="008442C2">
        <w:trPr>
          <w:jc w:val="center"/>
        </w:trPr>
        <w:tc>
          <w:tcPr>
            <w:tcW w:w="805" w:type="dxa"/>
            <w:hideMark/>
          </w:tcPr>
          <w:p w14:paraId="2975867C" w14:textId="77777777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21</w:t>
            </w:r>
          </w:p>
        </w:tc>
        <w:tc>
          <w:tcPr>
            <w:tcW w:w="2579" w:type="dxa"/>
            <w:vMerge/>
          </w:tcPr>
          <w:p w14:paraId="1CB50B35" w14:textId="6D6458EB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7051" w:type="dxa"/>
            <w:hideMark/>
          </w:tcPr>
          <w:p w14:paraId="687BA0A8" w14:textId="77777777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I believe that talking to my child about private body parts and sexual health may reduce the child's innocence and increase curiosity about sexual behaviors.</w:t>
            </w:r>
          </w:p>
        </w:tc>
      </w:tr>
      <w:tr w:rsidR="008D793F" w:rsidRPr="009E44CB" w14:paraId="0FC925F7" w14:textId="77777777" w:rsidTr="008442C2">
        <w:trPr>
          <w:jc w:val="center"/>
        </w:trPr>
        <w:tc>
          <w:tcPr>
            <w:tcW w:w="805" w:type="dxa"/>
            <w:hideMark/>
          </w:tcPr>
          <w:p w14:paraId="4D07342E" w14:textId="77777777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22</w:t>
            </w:r>
          </w:p>
        </w:tc>
        <w:tc>
          <w:tcPr>
            <w:tcW w:w="2579" w:type="dxa"/>
            <w:vMerge/>
          </w:tcPr>
          <w:p w14:paraId="2869ADF1" w14:textId="3DB4210A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7051" w:type="dxa"/>
            <w:hideMark/>
          </w:tcPr>
          <w:p w14:paraId="7942B93C" w14:textId="77777777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I believe that child sexual abuse prevention education is inconsistent with our religious beliefs and cultural values.</w:t>
            </w:r>
          </w:p>
        </w:tc>
      </w:tr>
      <w:tr w:rsidR="008D793F" w:rsidRPr="009E44CB" w14:paraId="5915DFB2" w14:textId="77777777" w:rsidTr="008442C2">
        <w:trPr>
          <w:jc w:val="center"/>
        </w:trPr>
        <w:tc>
          <w:tcPr>
            <w:tcW w:w="805" w:type="dxa"/>
            <w:hideMark/>
          </w:tcPr>
          <w:p w14:paraId="32C22F40" w14:textId="77777777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23</w:t>
            </w:r>
          </w:p>
        </w:tc>
        <w:tc>
          <w:tcPr>
            <w:tcW w:w="2579" w:type="dxa"/>
            <w:vMerge/>
          </w:tcPr>
          <w:p w14:paraId="5E9B7EC4" w14:textId="4264453D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7051" w:type="dxa"/>
            <w:hideMark/>
          </w:tcPr>
          <w:p w14:paraId="0E5B2136" w14:textId="77777777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If my child told me that a classmate said, "Be careful, I don't want anyone to touch my penis/vagina," I would assume that the classmate had previously experienced sexual abuse.</w:t>
            </w:r>
          </w:p>
        </w:tc>
      </w:tr>
      <w:tr w:rsidR="008D793F" w:rsidRPr="009E44CB" w14:paraId="15875387" w14:textId="77777777" w:rsidTr="008442C2">
        <w:trPr>
          <w:jc w:val="center"/>
        </w:trPr>
        <w:tc>
          <w:tcPr>
            <w:tcW w:w="805" w:type="dxa"/>
            <w:hideMark/>
          </w:tcPr>
          <w:p w14:paraId="373389A7" w14:textId="77777777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24</w:t>
            </w:r>
          </w:p>
        </w:tc>
        <w:tc>
          <w:tcPr>
            <w:tcW w:w="2579" w:type="dxa"/>
            <w:vMerge/>
          </w:tcPr>
          <w:p w14:paraId="4F34AB47" w14:textId="1BC10F60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7051" w:type="dxa"/>
            <w:hideMark/>
          </w:tcPr>
          <w:p w14:paraId="329B93F1" w14:textId="77777777" w:rsidR="008D793F" w:rsidRPr="009E44CB" w:rsidRDefault="008D793F" w:rsidP="009E44CB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If a preschool child told me, "Please shake my hand instead of hugging me," I would think the child did not trust me and I would feel upset.</w:t>
            </w:r>
          </w:p>
        </w:tc>
      </w:tr>
      <w:tr w:rsidR="00D209A8" w:rsidRPr="009E44CB" w14:paraId="4FF758A1" w14:textId="77777777" w:rsidTr="008442C2">
        <w:trPr>
          <w:jc w:val="center"/>
        </w:trPr>
        <w:tc>
          <w:tcPr>
            <w:tcW w:w="805" w:type="dxa"/>
            <w:hideMark/>
          </w:tcPr>
          <w:p w14:paraId="3F0BE226" w14:textId="77777777" w:rsidR="00D209A8" w:rsidRPr="009E44CB" w:rsidRDefault="00D209A8" w:rsidP="00CB4E80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25</w:t>
            </w:r>
          </w:p>
        </w:tc>
        <w:tc>
          <w:tcPr>
            <w:tcW w:w="2579" w:type="dxa"/>
            <w:vMerge w:val="restart"/>
            <w:hideMark/>
          </w:tcPr>
          <w:p w14:paraId="45EFA99D" w14:textId="3F151BFE" w:rsidR="00360968" w:rsidRPr="00692CC2" w:rsidRDefault="00360968" w:rsidP="00E34788">
            <w:pPr>
              <w:ind w:firstLine="256"/>
              <w:jc w:val="center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692CC2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</w:rPr>
              <w:t>Children's</w:t>
            </w:r>
            <w:r w:rsidRPr="00692CC2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</w:rPr>
              <w:t xml:space="preserve"> exposure to sexual abuse</w:t>
            </w:r>
          </w:p>
        </w:tc>
        <w:tc>
          <w:tcPr>
            <w:tcW w:w="7051" w:type="dxa"/>
            <w:hideMark/>
          </w:tcPr>
          <w:p w14:paraId="164AD5C3" w14:textId="77777777" w:rsidR="00D209A8" w:rsidRPr="009E44CB" w:rsidRDefault="00D209A8" w:rsidP="00CB4E80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If I suspected a case of child sexual abuse, I believe I should report it to the appropriate legal authorities.</w:t>
            </w:r>
          </w:p>
        </w:tc>
      </w:tr>
      <w:tr w:rsidR="00D209A8" w:rsidRPr="009E44CB" w14:paraId="3CD50D8C" w14:textId="77777777" w:rsidTr="008442C2">
        <w:trPr>
          <w:jc w:val="center"/>
        </w:trPr>
        <w:tc>
          <w:tcPr>
            <w:tcW w:w="805" w:type="dxa"/>
            <w:hideMark/>
          </w:tcPr>
          <w:p w14:paraId="5F0FFA91" w14:textId="77777777" w:rsidR="00D209A8" w:rsidRPr="009E44CB" w:rsidRDefault="00D209A8" w:rsidP="00CB4E80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26</w:t>
            </w:r>
          </w:p>
        </w:tc>
        <w:tc>
          <w:tcPr>
            <w:tcW w:w="2579" w:type="dxa"/>
            <w:vMerge/>
          </w:tcPr>
          <w:p w14:paraId="030C83F7" w14:textId="2587F36D" w:rsidR="00D209A8" w:rsidRPr="009E44CB" w:rsidRDefault="00D209A8" w:rsidP="00CB4E80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7051" w:type="dxa"/>
            <w:hideMark/>
          </w:tcPr>
          <w:p w14:paraId="122F54CE" w14:textId="77777777" w:rsidR="00D209A8" w:rsidRPr="009E44CB" w:rsidRDefault="00D209A8" w:rsidP="00CB4E80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I believe that parents should anonymously report suspected cases of child sexual abuse to child protection services.</w:t>
            </w:r>
          </w:p>
        </w:tc>
      </w:tr>
      <w:tr w:rsidR="00D209A8" w:rsidRPr="009E44CB" w14:paraId="65477616" w14:textId="77777777" w:rsidTr="008442C2">
        <w:trPr>
          <w:jc w:val="center"/>
        </w:trPr>
        <w:tc>
          <w:tcPr>
            <w:tcW w:w="805" w:type="dxa"/>
            <w:hideMark/>
          </w:tcPr>
          <w:p w14:paraId="547592DE" w14:textId="77777777" w:rsidR="00D209A8" w:rsidRPr="009E44CB" w:rsidRDefault="00D209A8" w:rsidP="00CB4E80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27</w:t>
            </w:r>
          </w:p>
        </w:tc>
        <w:tc>
          <w:tcPr>
            <w:tcW w:w="2579" w:type="dxa"/>
            <w:vMerge/>
          </w:tcPr>
          <w:p w14:paraId="3D9034C7" w14:textId="6B92516B" w:rsidR="00D209A8" w:rsidRPr="009E44CB" w:rsidRDefault="00D209A8" w:rsidP="00CB4E80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7051" w:type="dxa"/>
            <w:hideMark/>
          </w:tcPr>
          <w:p w14:paraId="60457FDF" w14:textId="77777777" w:rsidR="00D209A8" w:rsidRPr="009E44CB" w:rsidRDefault="00D209A8" w:rsidP="00CB4E80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I believe that, because of cultural concerns and protecting the family's reputation, cases of child sexual abuse should be kept completely secret.</w:t>
            </w:r>
          </w:p>
        </w:tc>
      </w:tr>
      <w:tr w:rsidR="00D209A8" w:rsidRPr="009E44CB" w14:paraId="4E08B149" w14:textId="77777777" w:rsidTr="008442C2">
        <w:trPr>
          <w:jc w:val="center"/>
        </w:trPr>
        <w:tc>
          <w:tcPr>
            <w:tcW w:w="805" w:type="dxa"/>
            <w:hideMark/>
          </w:tcPr>
          <w:p w14:paraId="018A0F4D" w14:textId="77777777" w:rsidR="00D209A8" w:rsidRPr="009E44CB" w:rsidRDefault="00D209A8" w:rsidP="00CB4E80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lastRenderedPageBreak/>
              <w:t>28</w:t>
            </w:r>
          </w:p>
        </w:tc>
        <w:tc>
          <w:tcPr>
            <w:tcW w:w="2579" w:type="dxa"/>
            <w:vMerge/>
          </w:tcPr>
          <w:p w14:paraId="2879A044" w14:textId="674A783F" w:rsidR="00D209A8" w:rsidRPr="009E44CB" w:rsidRDefault="00D209A8" w:rsidP="00CB4E80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7051" w:type="dxa"/>
            <w:hideMark/>
          </w:tcPr>
          <w:p w14:paraId="5D061962" w14:textId="77777777" w:rsidR="00D209A8" w:rsidRPr="009E44CB" w:rsidRDefault="00D209A8" w:rsidP="00CB4E80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I believe that reporting child sexual abuse to Social Emergency Services causes more harm than benefit.</w:t>
            </w:r>
          </w:p>
        </w:tc>
      </w:tr>
      <w:tr w:rsidR="00C80B5E" w:rsidRPr="009E44CB" w14:paraId="603D39FA" w14:textId="77777777" w:rsidTr="0023216D">
        <w:trPr>
          <w:trHeight w:val="818"/>
          <w:jc w:val="center"/>
        </w:trPr>
        <w:tc>
          <w:tcPr>
            <w:tcW w:w="805" w:type="dxa"/>
            <w:hideMark/>
          </w:tcPr>
          <w:p w14:paraId="7546C645" w14:textId="77777777" w:rsidR="00C80B5E" w:rsidRPr="009E44CB" w:rsidRDefault="00C80B5E" w:rsidP="000104BA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29</w:t>
            </w:r>
          </w:p>
        </w:tc>
        <w:tc>
          <w:tcPr>
            <w:tcW w:w="2579" w:type="dxa"/>
            <w:vMerge w:val="restart"/>
            <w:hideMark/>
          </w:tcPr>
          <w:p w14:paraId="37313995" w14:textId="30149AA0" w:rsidR="00C80B5E" w:rsidRPr="00536A7E" w:rsidRDefault="00C80B5E" w:rsidP="000104BA">
            <w:pPr>
              <w:tabs>
                <w:tab w:val="left" w:pos="1185"/>
              </w:tabs>
              <w:spacing w:after="160" w:line="278" w:lineRule="auto"/>
              <w:jc w:val="center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536A7E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</w:rPr>
              <w:t>Role</w:t>
            </w:r>
            <w:r w:rsidRPr="00536A7E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</w:rPr>
              <w:t xml:space="preserve"> of virtual environments in child sexual abuse</w:t>
            </w:r>
          </w:p>
        </w:tc>
        <w:tc>
          <w:tcPr>
            <w:tcW w:w="7051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835"/>
            </w:tblGrid>
            <w:tr w:rsidR="00C80B5E" w:rsidRPr="000104BA" w14:paraId="0A7E4623" w14:textId="77777777" w:rsidTr="00D5246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E833467" w14:textId="77777777" w:rsidR="00C80B5E" w:rsidRPr="000104BA" w:rsidRDefault="00C80B5E" w:rsidP="000104BA">
                  <w:pPr>
                    <w:rPr>
                      <w:rFonts w:asciiTheme="majorBidi" w:hAnsiTheme="majorBidi" w:cstheme="majorBidi"/>
                      <w:b w:val="0"/>
                      <w:bCs w:val="0"/>
                    </w:rPr>
                  </w:pPr>
                  <w:r w:rsidRPr="000104BA">
                    <w:rPr>
                      <w:rFonts w:asciiTheme="majorBidi" w:hAnsiTheme="majorBidi" w:cstheme="majorBidi"/>
                      <w:b w:val="0"/>
                      <w:bCs w:val="0"/>
                    </w:rPr>
                    <w:t>I believe there is no problem with my child borrowing favorite movies or computer games from friends.</w:t>
                  </w:r>
                </w:p>
              </w:tc>
            </w:tr>
          </w:tbl>
          <w:p w14:paraId="767ACDFC" w14:textId="06253798" w:rsidR="00C80B5E" w:rsidRPr="000104BA" w:rsidRDefault="00C80B5E" w:rsidP="000104BA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</w:tr>
      <w:tr w:rsidR="00C80B5E" w:rsidRPr="009E44CB" w14:paraId="5F1DA733" w14:textId="77777777" w:rsidTr="00375347">
        <w:trPr>
          <w:jc w:val="center"/>
        </w:trPr>
        <w:tc>
          <w:tcPr>
            <w:tcW w:w="805" w:type="dxa"/>
            <w:hideMark/>
          </w:tcPr>
          <w:p w14:paraId="27E6085C" w14:textId="77777777" w:rsidR="00C80B5E" w:rsidRPr="009E44CB" w:rsidRDefault="00C80B5E" w:rsidP="000104BA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9E44CB">
              <w:rPr>
                <w:rFonts w:asciiTheme="majorBidi" w:hAnsiTheme="majorBidi" w:cstheme="majorBidi"/>
                <w:b w:val="0"/>
                <w:bCs w:val="0"/>
                <w:lang w:bidi="fa-IR"/>
              </w:rPr>
              <w:t>30</w:t>
            </w:r>
          </w:p>
        </w:tc>
        <w:tc>
          <w:tcPr>
            <w:tcW w:w="2579" w:type="dxa"/>
            <w:vMerge/>
          </w:tcPr>
          <w:p w14:paraId="3EDB7169" w14:textId="1895E861" w:rsidR="00C80B5E" w:rsidRPr="009E44CB" w:rsidRDefault="00C80B5E" w:rsidP="000104BA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7051" w:type="dxa"/>
          </w:tcPr>
          <w:p w14:paraId="039AA7A2" w14:textId="0A591AFD" w:rsidR="00C80B5E" w:rsidRPr="000104BA" w:rsidRDefault="00C80B5E" w:rsidP="000104BA">
            <w:pPr>
              <w:tabs>
                <w:tab w:val="left" w:pos="1185"/>
              </w:tabs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0104BA">
              <w:rPr>
                <w:rFonts w:asciiTheme="majorBidi" w:hAnsiTheme="majorBidi" w:cstheme="majorBidi"/>
                <w:b w:val="0"/>
                <w:bCs w:val="0"/>
              </w:rPr>
              <w:t>I believe that online sexual abuse does not threaten preschool children because it only begins at older ages.</w:t>
            </w:r>
          </w:p>
        </w:tc>
      </w:tr>
      <w:tr w:rsidR="00C80B5E" w:rsidRPr="009E44CB" w14:paraId="44BFF6BD" w14:textId="77777777" w:rsidTr="008442C2">
        <w:trPr>
          <w:jc w:val="center"/>
        </w:trPr>
        <w:tc>
          <w:tcPr>
            <w:tcW w:w="805" w:type="dxa"/>
          </w:tcPr>
          <w:p w14:paraId="1ED59380" w14:textId="3CD2666B" w:rsidR="00C80B5E" w:rsidRPr="009E44CB" w:rsidRDefault="00C80B5E" w:rsidP="000104BA">
            <w:pPr>
              <w:tabs>
                <w:tab w:val="left" w:pos="1185"/>
              </w:tabs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>
              <w:rPr>
                <w:rFonts w:asciiTheme="majorBidi" w:hAnsiTheme="majorBidi" w:cstheme="majorBidi"/>
                <w:b w:val="0"/>
                <w:bCs w:val="0"/>
                <w:lang w:bidi="fa-IR"/>
              </w:rPr>
              <w:t>31</w:t>
            </w:r>
          </w:p>
        </w:tc>
        <w:tc>
          <w:tcPr>
            <w:tcW w:w="2579" w:type="dxa"/>
            <w:vMerge/>
          </w:tcPr>
          <w:p w14:paraId="02885C76" w14:textId="77777777" w:rsidR="00C80B5E" w:rsidRPr="009E44CB" w:rsidRDefault="00C80B5E" w:rsidP="000104BA">
            <w:pPr>
              <w:tabs>
                <w:tab w:val="left" w:pos="1185"/>
              </w:tabs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7051" w:type="dxa"/>
          </w:tcPr>
          <w:p w14:paraId="444FCEDE" w14:textId="2F861607" w:rsidR="00C80B5E" w:rsidRPr="000104BA" w:rsidRDefault="00C80B5E" w:rsidP="000104BA">
            <w:pPr>
              <w:tabs>
                <w:tab w:val="left" w:pos="1185"/>
              </w:tabs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0104BA">
              <w:rPr>
                <w:rFonts w:asciiTheme="majorBidi" w:hAnsiTheme="majorBidi" w:cstheme="majorBidi"/>
                <w:b w:val="0"/>
                <w:bCs w:val="0"/>
              </w:rPr>
              <w:t>I believe preschool children should not have access to the Internet as a way to prevent child sexual abuse.</w:t>
            </w:r>
          </w:p>
        </w:tc>
      </w:tr>
      <w:tr w:rsidR="00C80B5E" w:rsidRPr="009E44CB" w14:paraId="635A81C5" w14:textId="77777777" w:rsidTr="008442C2">
        <w:trPr>
          <w:jc w:val="center"/>
        </w:trPr>
        <w:tc>
          <w:tcPr>
            <w:tcW w:w="805" w:type="dxa"/>
          </w:tcPr>
          <w:p w14:paraId="3DE69F11" w14:textId="701F575D" w:rsidR="00C80B5E" w:rsidRPr="009E44CB" w:rsidRDefault="00C80B5E" w:rsidP="000104BA">
            <w:pPr>
              <w:tabs>
                <w:tab w:val="left" w:pos="1185"/>
              </w:tabs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>
              <w:rPr>
                <w:rFonts w:asciiTheme="majorBidi" w:hAnsiTheme="majorBidi" w:cstheme="majorBidi"/>
                <w:b w:val="0"/>
                <w:bCs w:val="0"/>
                <w:lang w:bidi="fa-IR"/>
              </w:rPr>
              <w:t>32</w:t>
            </w:r>
          </w:p>
        </w:tc>
        <w:tc>
          <w:tcPr>
            <w:tcW w:w="2579" w:type="dxa"/>
            <w:vMerge/>
          </w:tcPr>
          <w:p w14:paraId="53713634" w14:textId="77777777" w:rsidR="00C80B5E" w:rsidRPr="009E44CB" w:rsidRDefault="00C80B5E" w:rsidP="000104BA">
            <w:pPr>
              <w:tabs>
                <w:tab w:val="left" w:pos="1185"/>
              </w:tabs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7051" w:type="dxa"/>
          </w:tcPr>
          <w:p w14:paraId="3939395D" w14:textId="0E9F9761" w:rsidR="00C80B5E" w:rsidRPr="000104BA" w:rsidRDefault="00C80B5E" w:rsidP="000104BA">
            <w:pPr>
              <w:tabs>
                <w:tab w:val="left" w:pos="1185"/>
              </w:tabs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0104BA">
              <w:rPr>
                <w:rFonts w:asciiTheme="majorBidi" w:hAnsiTheme="majorBidi" w:cstheme="majorBidi"/>
                <w:b w:val="0"/>
                <w:bCs w:val="0"/>
              </w:rPr>
              <w:t>I think it is acceptable for my child to send personal photos or videos to classmates because they are friends.</w:t>
            </w:r>
          </w:p>
        </w:tc>
      </w:tr>
      <w:tr w:rsidR="00C80B5E" w:rsidRPr="009E44CB" w14:paraId="2E024F4D" w14:textId="77777777" w:rsidTr="008442C2">
        <w:trPr>
          <w:jc w:val="center"/>
        </w:trPr>
        <w:tc>
          <w:tcPr>
            <w:tcW w:w="805" w:type="dxa"/>
          </w:tcPr>
          <w:p w14:paraId="608B64D2" w14:textId="048BC8DB" w:rsidR="00C80B5E" w:rsidRPr="009E44CB" w:rsidRDefault="00C80B5E" w:rsidP="000104BA">
            <w:pPr>
              <w:tabs>
                <w:tab w:val="left" w:pos="1185"/>
              </w:tabs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>
              <w:rPr>
                <w:rFonts w:asciiTheme="majorBidi" w:hAnsiTheme="majorBidi" w:cstheme="majorBidi"/>
                <w:b w:val="0"/>
                <w:bCs w:val="0"/>
                <w:lang w:bidi="fa-IR"/>
              </w:rPr>
              <w:t>33</w:t>
            </w:r>
          </w:p>
        </w:tc>
        <w:tc>
          <w:tcPr>
            <w:tcW w:w="2579" w:type="dxa"/>
            <w:vMerge/>
          </w:tcPr>
          <w:p w14:paraId="5EA7A933" w14:textId="77777777" w:rsidR="00C80B5E" w:rsidRPr="009E44CB" w:rsidRDefault="00C80B5E" w:rsidP="000104BA">
            <w:pPr>
              <w:tabs>
                <w:tab w:val="left" w:pos="1185"/>
              </w:tabs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7051" w:type="dxa"/>
          </w:tcPr>
          <w:p w14:paraId="6112EC5B" w14:textId="489901C5" w:rsidR="00C80B5E" w:rsidRPr="000104BA" w:rsidRDefault="00C80B5E" w:rsidP="000104BA">
            <w:pPr>
              <w:tabs>
                <w:tab w:val="left" w:pos="1185"/>
              </w:tabs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0104BA">
              <w:rPr>
                <w:rFonts w:asciiTheme="majorBidi" w:hAnsiTheme="majorBidi" w:cstheme="majorBidi"/>
                <w:b w:val="0"/>
                <w:bCs w:val="0"/>
              </w:rPr>
              <w:t>I believe that educating my child is the only way I can prevent online sexual abuse.</w:t>
            </w:r>
          </w:p>
        </w:tc>
      </w:tr>
      <w:tr w:rsidR="00C80B5E" w:rsidRPr="009E44CB" w14:paraId="46279152" w14:textId="77777777" w:rsidTr="008442C2">
        <w:trPr>
          <w:jc w:val="center"/>
        </w:trPr>
        <w:tc>
          <w:tcPr>
            <w:tcW w:w="805" w:type="dxa"/>
          </w:tcPr>
          <w:p w14:paraId="72A4D7CC" w14:textId="39084094" w:rsidR="00C80B5E" w:rsidRPr="009E44CB" w:rsidRDefault="00C80B5E" w:rsidP="000104BA">
            <w:pPr>
              <w:tabs>
                <w:tab w:val="left" w:pos="1185"/>
              </w:tabs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>
              <w:rPr>
                <w:rFonts w:asciiTheme="majorBidi" w:hAnsiTheme="majorBidi" w:cstheme="majorBidi"/>
                <w:b w:val="0"/>
                <w:bCs w:val="0"/>
                <w:lang w:bidi="fa-IR"/>
              </w:rPr>
              <w:t>34</w:t>
            </w:r>
          </w:p>
        </w:tc>
        <w:tc>
          <w:tcPr>
            <w:tcW w:w="2579" w:type="dxa"/>
            <w:vMerge/>
          </w:tcPr>
          <w:p w14:paraId="38F7AEF6" w14:textId="77777777" w:rsidR="00C80B5E" w:rsidRPr="009E44CB" w:rsidRDefault="00C80B5E" w:rsidP="000104BA">
            <w:pPr>
              <w:tabs>
                <w:tab w:val="left" w:pos="1185"/>
              </w:tabs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7051" w:type="dxa"/>
          </w:tcPr>
          <w:p w14:paraId="10FFF35B" w14:textId="0B361B26" w:rsidR="00C80B5E" w:rsidRPr="000104BA" w:rsidRDefault="00C80B5E" w:rsidP="000104BA">
            <w:pPr>
              <w:tabs>
                <w:tab w:val="left" w:pos="1185"/>
              </w:tabs>
              <w:jc w:val="both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0104BA">
              <w:rPr>
                <w:rFonts w:asciiTheme="majorBidi" w:hAnsiTheme="majorBidi" w:cstheme="majorBidi"/>
                <w:b w:val="0"/>
                <w:bCs w:val="0"/>
              </w:rPr>
              <w:t>I believe that online child sexual abuse does not seriously harm children because there is no physical sexual contact</w:t>
            </w:r>
          </w:p>
        </w:tc>
      </w:tr>
    </w:tbl>
    <w:p w14:paraId="680127AC" w14:textId="77777777" w:rsidR="009E44CB" w:rsidRPr="007F0B92" w:rsidRDefault="009E44CB" w:rsidP="00C8067E">
      <w:pPr>
        <w:tabs>
          <w:tab w:val="left" w:pos="1185"/>
        </w:tabs>
        <w:jc w:val="both"/>
        <w:rPr>
          <w:rtl/>
          <w:lang w:bidi="fa-IR"/>
        </w:rPr>
      </w:pPr>
    </w:p>
    <w:sectPr w:rsidR="009E44CB" w:rsidRPr="007F0B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885"/>
    <w:rsid w:val="00006A02"/>
    <w:rsid w:val="000104BA"/>
    <w:rsid w:val="00022ADB"/>
    <w:rsid w:val="00026DC0"/>
    <w:rsid w:val="000A3FA5"/>
    <w:rsid w:val="001B4CE0"/>
    <w:rsid w:val="001C2E56"/>
    <w:rsid w:val="0023216D"/>
    <w:rsid w:val="002C5818"/>
    <w:rsid w:val="00310C93"/>
    <w:rsid w:val="00360968"/>
    <w:rsid w:val="00375347"/>
    <w:rsid w:val="003975BC"/>
    <w:rsid w:val="003E16C6"/>
    <w:rsid w:val="00406CF5"/>
    <w:rsid w:val="0041644E"/>
    <w:rsid w:val="00493322"/>
    <w:rsid w:val="00536A7E"/>
    <w:rsid w:val="005C5A18"/>
    <w:rsid w:val="00621CAA"/>
    <w:rsid w:val="006463F5"/>
    <w:rsid w:val="00686885"/>
    <w:rsid w:val="00692CC2"/>
    <w:rsid w:val="006A6A93"/>
    <w:rsid w:val="0070470B"/>
    <w:rsid w:val="00762612"/>
    <w:rsid w:val="007C4D28"/>
    <w:rsid w:val="007F0B92"/>
    <w:rsid w:val="008442C2"/>
    <w:rsid w:val="00862B99"/>
    <w:rsid w:val="008B6787"/>
    <w:rsid w:val="008C546D"/>
    <w:rsid w:val="008D793F"/>
    <w:rsid w:val="00927E71"/>
    <w:rsid w:val="00947E93"/>
    <w:rsid w:val="009527E0"/>
    <w:rsid w:val="00955B00"/>
    <w:rsid w:val="009C1DBF"/>
    <w:rsid w:val="009E44CB"/>
    <w:rsid w:val="00B2386F"/>
    <w:rsid w:val="00B45069"/>
    <w:rsid w:val="00C8067E"/>
    <w:rsid w:val="00C80B5E"/>
    <w:rsid w:val="00CB4E80"/>
    <w:rsid w:val="00CC5EED"/>
    <w:rsid w:val="00CD4A79"/>
    <w:rsid w:val="00CD4B32"/>
    <w:rsid w:val="00D209A8"/>
    <w:rsid w:val="00D76F43"/>
    <w:rsid w:val="00E34788"/>
    <w:rsid w:val="00E61C58"/>
    <w:rsid w:val="00E945DD"/>
    <w:rsid w:val="00F45714"/>
    <w:rsid w:val="00F57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BFA36"/>
  <w15:chartTrackingRefBased/>
  <w15:docId w15:val="{51670338-CC93-489A-A2BA-4EA5D0C62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B Nazanin"/>
        <w:b/>
        <w:bCs/>
        <w:sz w:val="22"/>
        <w:szCs w:val="22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68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68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688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688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688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688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688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688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688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68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68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688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688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688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688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688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688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688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68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68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688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688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68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68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68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688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68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688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6885"/>
    <w:rPr>
      <w:b w:val="0"/>
      <w:bCs w:val="0"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868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1321</Words>
  <Characters>7533</Characters>
  <Application>Microsoft Office Word</Application>
  <DocSecurity>0</DocSecurity>
  <Lines>62</Lines>
  <Paragraphs>17</Paragraphs>
  <ScaleCrop>false</ScaleCrop>
  <Company/>
  <LinksUpToDate>false</LinksUpToDate>
  <CharactersWithSpaces>8837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SILVER</dc:creator>
  <cp:keywords/>
  <dc:description/>
  <cp:lastModifiedBy>SILVER</cp:lastModifiedBy>
  <cp:revision>53</cp:revision>
  <dcterms:created xsi:type="dcterms:W3CDTF">2026-07-17T04:49:00Z</dcterms:created>
  <dcterms:modified xsi:type="dcterms:W3CDTF">2026-07-17T05:31:00Z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9fc1c158-3deb-4025-a509-e897326c5e4b</vt:lpwstr>
  </property>
</Properties>
</file>