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4E4" w:rsidRPr="00725E4E" w:rsidRDefault="009234E4" w:rsidP="009234E4">
      <w:pPr>
        <w:rPr>
          <w:rFonts w:asciiTheme="majorHAnsi" w:hAnsiTheme="majorHAnsi"/>
          <w:b/>
        </w:rPr>
      </w:pPr>
      <w:r w:rsidRPr="00725E4E">
        <w:rPr>
          <w:rFonts w:asciiTheme="majorHAnsi" w:hAnsiTheme="majorHAnsi"/>
          <w:b/>
        </w:rPr>
        <w:t xml:space="preserve">File </w:t>
      </w:r>
      <w:proofErr w:type="gramStart"/>
      <w:r w:rsidRPr="00725E4E">
        <w:rPr>
          <w:rFonts w:asciiTheme="majorHAnsi" w:hAnsiTheme="majorHAnsi"/>
          <w:b/>
        </w:rPr>
        <w:t>Name  -</w:t>
      </w:r>
      <w:proofErr w:type="gramEnd"/>
      <w:r w:rsidRPr="00725E4E">
        <w:rPr>
          <w:rFonts w:asciiTheme="majorHAnsi" w:hAnsiTheme="majorHAnsi"/>
          <w:b/>
        </w:rPr>
        <w:t xml:space="preserve"> Appendix 1</w:t>
      </w:r>
    </w:p>
    <w:p w:rsidR="009234E4" w:rsidRPr="00725E4E" w:rsidRDefault="009234E4" w:rsidP="009234E4">
      <w:pPr>
        <w:pStyle w:val="BodyA"/>
        <w:rPr>
          <w:rFonts w:asciiTheme="majorHAnsi" w:eastAsia="Cambria" w:hAnsiTheme="majorHAnsi" w:cs="Cambria"/>
          <w:b/>
          <w:bCs/>
          <w:sz w:val="24"/>
        </w:rPr>
      </w:pPr>
      <w:r w:rsidRPr="00725E4E">
        <w:rPr>
          <w:rFonts w:asciiTheme="majorHAnsi" w:hAnsiTheme="majorHAnsi"/>
          <w:b/>
        </w:rPr>
        <w:t xml:space="preserve">Title of </w:t>
      </w:r>
      <w:proofErr w:type="gramStart"/>
      <w:r w:rsidRPr="00725E4E">
        <w:rPr>
          <w:rFonts w:asciiTheme="majorHAnsi" w:hAnsiTheme="majorHAnsi"/>
          <w:b/>
        </w:rPr>
        <w:t>Data  –</w:t>
      </w:r>
      <w:proofErr w:type="gramEnd"/>
      <w:r w:rsidRPr="00725E4E">
        <w:rPr>
          <w:rFonts w:asciiTheme="majorHAnsi" w:hAnsiTheme="majorHAnsi"/>
          <w:b/>
        </w:rPr>
        <w:t xml:space="preserve"> </w:t>
      </w:r>
      <w:r w:rsidRPr="00725E4E">
        <w:rPr>
          <w:rFonts w:asciiTheme="majorHAnsi" w:eastAsia="Cambria" w:hAnsiTheme="majorHAnsi" w:cs="Cambria"/>
          <w:b/>
          <w:bCs/>
          <w:sz w:val="24"/>
        </w:rPr>
        <w:t>SCI-PANSS components</w:t>
      </w:r>
    </w:p>
    <w:p w:rsidR="009234E4" w:rsidRPr="00725E4E" w:rsidRDefault="009234E4" w:rsidP="009234E4">
      <w:pPr>
        <w:rPr>
          <w:rFonts w:asciiTheme="majorHAnsi" w:hAnsiTheme="majorHAnsi"/>
          <w:b/>
        </w:rPr>
      </w:pPr>
      <w:r w:rsidRPr="00725E4E">
        <w:rPr>
          <w:rFonts w:asciiTheme="majorHAnsi" w:hAnsiTheme="majorHAnsi"/>
          <w:b/>
        </w:rPr>
        <w:t>Description of Data – Details of Positive Symptoms, Negative Symptoms and General Psychopathology components for</w:t>
      </w:r>
      <w:r w:rsidR="00725E4E">
        <w:rPr>
          <w:rFonts w:asciiTheme="majorHAnsi" w:hAnsiTheme="majorHAnsi"/>
          <w:b/>
        </w:rPr>
        <w:t xml:space="preserve"> use when</w:t>
      </w:r>
      <w:bookmarkStart w:id="0" w:name="_GoBack"/>
      <w:bookmarkEnd w:id="0"/>
      <w:r w:rsidRPr="00725E4E">
        <w:rPr>
          <w:rFonts w:asciiTheme="majorHAnsi" w:hAnsiTheme="majorHAnsi"/>
          <w:b/>
        </w:rPr>
        <w:t xml:space="preserve"> rating psychosis using the SCI-PANSS</w:t>
      </w:r>
    </w:p>
    <w:p w:rsidR="009234E4" w:rsidRDefault="009234E4" w:rsidP="004D537A">
      <w:pPr>
        <w:pStyle w:val="BodyA"/>
        <w:rPr>
          <w:rFonts w:ascii="Cambria" w:eastAsia="Cambria" w:hAnsi="Cambria" w:cs="Cambria"/>
          <w:b/>
          <w:bCs/>
          <w:u w:val="single"/>
        </w:rPr>
      </w:pPr>
    </w:p>
    <w:p w:rsidR="004D537A" w:rsidRPr="005C383E" w:rsidRDefault="004D537A" w:rsidP="004D537A">
      <w:pPr>
        <w:pStyle w:val="BodyA"/>
        <w:rPr>
          <w:rFonts w:ascii="Cambria" w:eastAsia="Cambria" w:hAnsi="Cambria" w:cs="Cambria"/>
          <w:b/>
          <w:bCs/>
          <w:sz w:val="24"/>
        </w:rPr>
      </w:pPr>
      <w:r w:rsidRPr="005C383E">
        <w:rPr>
          <w:rFonts w:ascii="Cambria" w:eastAsia="Cambria" w:hAnsi="Cambria" w:cs="Cambria"/>
          <w:b/>
          <w:bCs/>
          <w:sz w:val="24"/>
        </w:rPr>
        <w:t>SCI-PANSS components</w:t>
      </w:r>
    </w:p>
    <w:p w:rsidR="004D537A" w:rsidRPr="005C383E" w:rsidRDefault="004D537A" w:rsidP="004D537A">
      <w:pPr>
        <w:pStyle w:val="BodyA"/>
        <w:rPr>
          <w:rFonts w:ascii="Cambria" w:eastAsia="Cambria" w:hAnsi="Cambria" w:cs="Cambria"/>
          <w:b/>
          <w:bCs/>
          <w:sz w:val="24"/>
        </w:rPr>
      </w:pPr>
      <w:r w:rsidRPr="005C383E">
        <w:rPr>
          <w:rFonts w:ascii="Cambria" w:eastAsia="Cambria" w:hAnsi="Cambria" w:cs="Cambria"/>
          <w:b/>
          <w:bCs/>
          <w:sz w:val="24"/>
        </w:rPr>
        <w:t>Positive Symptoms</w:t>
      </w:r>
    </w:p>
    <w:p w:rsidR="004D537A" w:rsidRPr="005C383E" w:rsidRDefault="004D537A" w:rsidP="004D537A">
      <w:pPr>
        <w:pStyle w:val="BodyA"/>
        <w:numPr>
          <w:ilvl w:val="0"/>
          <w:numId w:val="1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Delusions</w:t>
      </w:r>
    </w:p>
    <w:p w:rsidR="004D537A" w:rsidRPr="005C383E" w:rsidRDefault="004D537A" w:rsidP="004D537A">
      <w:pPr>
        <w:pStyle w:val="BodyA"/>
        <w:numPr>
          <w:ilvl w:val="0"/>
          <w:numId w:val="1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Conceptual Disorganisation</w:t>
      </w:r>
    </w:p>
    <w:p w:rsidR="004D537A" w:rsidRPr="005C383E" w:rsidRDefault="004D537A" w:rsidP="004D537A">
      <w:pPr>
        <w:pStyle w:val="BodyA"/>
        <w:numPr>
          <w:ilvl w:val="0"/>
          <w:numId w:val="1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Hallucinatory Behaviour</w:t>
      </w:r>
    </w:p>
    <w:p w:rsidR="004D537A" w:rsidRPr="005C383E" w:rsidRDefault="004D537A" w:rsidP="004D537A">
      <w:pPr>
        <w:pStyle w:val="BodyA"/>
        <w:numPr>
          <w:ilvl w:val="0"/>
          <w:numId w:val="1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Excitement</w:t>
      </w:r>
    </w:p>
    <w:p w:rsidR="004D537A" w:rsidRPr="005C383E" w:rsidRDefault="004D537A" w:rsidP="004D537A">
      <w:pPr>
        <w:pStyle w:val="BodyA"/>
        <w:numPr>
          <w:ilvl w:val="0"/>
          <w:numId w:val="1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Grandiosity</w:t>
      </w:r>
    </w:p>
    <w:p w:rsidR="004D537A" w:rsidRPr="005C383E" w:rsidRDefault="004D537A" w:rsidP="004D537A">
      <w:pPr>
        <w:pStyle w:val="BodyA"/>
        <w:numPr>
          <w:ilvl w:val="0"/>
          <w:numId w:val="1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Suspiciousness/Persecution</w:t>
      </w:r>
    </w:p>
    <w:p w:rsidR="004D537A" w:rsidRPr="005C383E" w:rsidRDefault="004D537A" w:rsidP="004D537A">
      <w:pPr>
        <w:pStyle w:val="BodyA"/>
        <w:numPr>
          <w:ilvl w:val="0"/>
          <w:numId w:val="1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Hostility</w:t>
      </w:r>
    </w:p>
    <w:p w:rsidR="004D537A" w:rsidRPr="005C383E" w:rsidRDefault="004D537A" w:rsidP="004D537A">
      <w:pPr>
        <w:pStyle w:val="BodyA"/>
        <w:rPr>
          <w:rFonts w:ascii="Cambria" w:eastAsia="Cambria" w:hAnsi="Cambria" w:cs="Cambria"/>
          <w:bCs/>
          <w:sz w:val="24"/>
        </w:rPr>
      </w:pPr>
    </w:p>
    <w:p w:rsidR="004D537A" w:rsidRPr="005C383E" w:rsidRDefault="004D537A" w:rsidP="004D537A">
      <w:pPr>
        <w:pStyle w:val="BodyA"/>
        <w:rPr>
          <w:rFonts w:ascii="Cambria" w:eastAsia="Cambria" w:hAnsi="Cambria" w:cs="Cambria"/>
          <w:b/>
          <w:bCs/>
          <w:sz w:val="24"/>
        </w:rPr>
      </w:pPr>
      <w:r w:rsidRPr="005C383E">
        <w:rPr>
          <w:rFonts w:ascii="Cambria" w:eastAsia="Cambria" w:hAnsi="Cambria" w:cs="Cambria"/>
          <w:b/>
          <w:bCs/>
          <w:sz w:val="24"/>
        </w:rPr>
        <w:t>Negative Symptoms</w:t>
      </w:r>
    </w:p>
    <w:p w:rsidR="004D537A" w:rsidRPr="005C383E" w:rsidRDefault="004D537A" w:rsidP="004D537A">
      <w:pPr>
        <w:pStyle w:val="BodyA"/>
        <w:numPr>
          <w:ilvl w:val="0"/>
          <w:numId w:val="2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Blunted Affect</w:t>
      </w:r>
    </w:p>
    <w:p w:rsidR="004D537A" w:rsidRPr="005C383E" w:rsidRDefault="004D537A" w:rsidP="004D537A">
      <w:pPr>
        <w:pStyle w:val="BodyA"/>
        <w:numPr>
          <w:ilvl w:val="0"/>
          <w:numId w:val="2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 xml:space="preserve">Emotional Withdrawal </w:t>
      </w:r>
    </w:p>
    <w:p w:rsidR="004D537A" w:rsidRPr="005C383E" w:rsidRDefault="004D537A" w:rsidP="004D537A">
      <w:pPr>
        <w:pStyle w:val="BodyA"/>
        <w:numPr>
          <w:ilvl w:val="0"/>
          <w:numId w:val="2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Poor Rapport</w:t>
      </w:r>
    </w:p>
    <w:p w:rsidR="004D537A" w:rsidRPr="005C383E" w:rsidRDefault="004D537A" w:rsidP="004D537A">
      <w:pPr>
        <w:pStyle w:val="BodyA"/>
        <w:numPr>
          <w:ilvl w:val="0"/>
          <w:numId w:val="2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Passive/Apathetic Social Withdrawal</w:t>
      </w:r>
    </w:p>
    <w:p w:rsidR="004D537A" w:rsidRPr="005C383E" w:rsidRDefault="004D537A" w:rsidP="004D537A">
      <w:pPr>
        <w:pStyle w:val="BodyA"/>
        <w:numPr>
          <w:ilvl w:val="0"/>
          <w:numId w:val="2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Difficulties in Abstract Thinking</w:t>
      </w:r>
    </w:p>
    <w:p w:rsidR="004D537A" w:rsidRPr="005C383E" w:rsidRDefault="004D537A" w:rsidP="004D537A">
      <w:pPr>
        <w:pStyle w:val="BodyA"/>
        <w:numPr>
          <w:ilvl w:val="0"/>
          <w:numId w:val="2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Lack of Spontaneity &amp; Flow of Conversation</w:t>
      </w:r>
    </w:p>
    <w:p w:rsidR="004D537A" w:rsidRPr="005C383E" w:rsidRDefault="004D537A" w:rsidP="004D537A">
      <w:pPr>
        <w:pStyle w:val="BodyA"/>
        <w:numPr>
          <w:ilvl w:val="0"/>
          <w:numId w:val="2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Stereotyped Thinking</w:t>
      </w:r>
    </w:p>
    <w:p w:rsidR="004D537A" w:rsidRPr="005C383E" w:rsidRDefault="004D537A" w:rsidP="004D537A">
      <w:pPr>
        <w:pStyle w:val="BodyA"/>
        <w:rPr>
          <w:rFonts w:ascii="Cambria" w:eastAsia="Cambria" w:hAnsi="Cambria" w:cs="Cambria"/>
          <w:bCs/>
          <w:sz w:val="24"/>
        </w:rPr>
      </w:pPr>
    </w:p>
    <w:p w:rsidR="004D537A" w:rsidRPr="005C383E" w:rsidRDefault="004D537A" w:rsidP="004D537A">
      <w:pPr>
        <w:pStyle w:val="BodyA"/>
        <w:rPr>
          <w:rFonts w:ascii="Cambria" w:eastAsia="Cambria" w:hAnsi="Cambria" w:cs="Cambria"/>
          <w:b/>
          <w:bCs/>
          <w:sz w:val="24"/>
        </w:rPr>
      </w:pPr>
      <w:r w:rsidRPr="005C383E">
        <w:rPr>
          <w:rFonts w:ascii="Cambria" w:eastAsia="Cambria" w:hAnsi="Cambria" w:cs="Cambria"/>
          <w:b/>
          <w:bCs/>
          <w:sz w:val="24"/>
        </w:rPr>
        <w:t>General Psychopathology</w:t>
      </w:r>
    </w:p>
    <w:p w:rsidR="004D537A" w:rsidRPr="005C383E" w:rsidRDefault="004D537A" w:rsidP="004D537A">
      <w:pPr>
        <w:pStyle w:val="BodyA"/>
        <w:numPr>
          <w:ilvl w:val="0"/>
          <w:numId w:val="3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Somatic Concern</w:t>
      </w:r>
    </w:p>
    <w:p w:rsidR="004D537A" w:rsidRPr="005C383E" w:rsidRDefault="004D537A" w:rsidP="004D537A">
      <w:pPr>
        <w:pStyle w:val="BodyA"/>
        <w:numPr>
          <w:ilvl w:val="0"/>
          <w:numId w:val="3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Anxiety</w:t>
      </w:r>
    </w:p>
    <w:p w:rsidR="004D537A" w:rsidRPr="005C383E" w:rsidRDefault="004D537A" w:rsidP="004D537A">
      <w:pPr>
        <w:pStyle w:val="BodyA"/>
        <w:numPr>
          <w:ilvl w:val="0"/>
          <w:numId w:val="3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lastRenderedPageBreak/>
        <w:t>Guilt Feelings</w:t>
      </w:r>
    </w:p>
    <w:p w:rsidR="004D537A" w:rsidRPr="005C383E" w:rsidRDefault="004D537A" w:rsidP="004D537A">
      <w:pPr>
        <w:pStyle w:val="BodyA"/>
        <w:numPr>
          <w:ilvl w:val="0"/>
          <w:numId w:val="3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Tensions</w:t>
      </w:r>
    </w:p>
    <w:p w:rsidR="004D537A" w:rsidRPr="005C383E" w:rsidRDefault="004D537A" w:rsidP="004D537A">
      <w:pPr>
        <w:pStyle w:val="BodyA"/>
        <w:numPr>
          <w:ilvl w:val="0"/>
          <w:numId w:val="3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Mannerisms and Posturing</w:t>
      </w:r>
    </w:p>
    <w:p w:rsidR="004D537A" w:rsidRPr="005C383E" w:rsidRDefault="004D537A" w:rsidP="004D537A">
      <w:pPr>
        <w:pStyle w:val="BodyA"/>
        <w:numPr>
          <w:ilvl w:val="0"/>
          <w:numId w:val="3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Depression</w:t>
      </w:r>
    </w:p>
    <w:p w:rsidR="004D537A" w:rsidRPr="005C383E" w:rsidRDefault="004D537A" w:rsidP="004D537A">
      <w:pPr>
        <w:pStyle w:val="BodyA"/>
        <w:numPr>
          <w:ilvl w:val="0"/>
          <w:numId w:val="3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Motor Retardation</w:t>
      </w:r>
    </w:p>
    <w:p w:rsidR="004D537A" w:rsidRPr="005C383E" w:rsidRDefault="004D537A" w:rsidP="004D537A">
      <w:pPr>
        <w:pStyle w:val="BodyA"/>
        <w:numPr>
          <w:ilvl w:val="0"/>
          <w:numId w:val="3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Uncooperativeness</w:t>
      </w:r>
    </w:p>
    <w:p w:rsidR="004D537A" w:rsidRPr="005C383E" w:rsidRDefault="004D537A" w:rsidP="004D537A">
      <w:pPr>
        <w:pStyle w:val="BodyA"/>
        <w:numPr>
          <w:ilvl w:val="0"/>
          <w:numId w:val="3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Unusual Thought Content</w:t>
      </w:r>
    </w:p>
    <w:p w:rsidR="004D537A" w:rsidRPr="005C383E" w:rsidRDefault="004D537A" w:rsidP="004D537A">
      <w:pPr>
        <w:pStyle w:val="BodyA"/>
        <w:numPr>
          <w:ilvl w:val="0"/>
          <w:numId w:val="3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Disorientation</w:t>
      </w:r>
    </w:p>
    <w:p w:rsidR="004D537A" w:rsidRPr="005C383E" w:rsidRDefault="004D537A" w:rsidP="004D537A">
      <w:pPr>
        <w:pStyle w:val="BodyA"/>
        <w:numPr>
          <w:ilvl w:val="0"/>
          <w:numId w:val="3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Poor Attention</w:t>
      </w:r>
    </w:p>
    <w:p w:rsidR="004D537A" w:rsidRPr="005C383E" w:rsidRDefault="004D537A" w:rsidP="004D537A">
      <w:pPr>
        <w:pStyle w:val="BodyA"/>
        <w:numPr>
          <w:ilvl w:val="0"/>
          <w:numId w:val="3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Lack of Judgement and Insight</w:t>
      </w:r>
    </w:p>
    <w:p w:rsidR="004D537A" w:rsidRPr="005C383E" w:rsidRDefault="004D537A" w:rsidP="004D537A">
      <w:pPr>
        <w:pStyle w:val="BodyA"/>
        <w:numPr>
          <w:ilvl w:val="0"/>
          <w:numId w:val="3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Disturbance of Volition</w:t>
      </w:r>
    </w:p>
    <w:p w:rsidR="004D537A" w:rsidRPr="005C383E" w:rsidRDefault="004D537A" w:rsidP="004D537A">
      <w:pPr>
        <w:pStyle w:val="BodyA"/>
        <w:numPr>
          <w:ilvl w:val="0"/>
          <w:numId w:val="3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Poor Impulse Control</w:t>
      </w:r>
    </w:p>
    <w:p w:rsidR="004D537A" w:rsidRPr="005C383E" w:rsidRDefault="004D537A" w:rsidP="004D537A">
      <w:pPr>
        <w:pStyle w:val="BodyA"/>
        <w:numPr>
          <w:ilvl w:val="0"/>
          <w:numId w:val="3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Preoccupation</w:t>
      </w:r>
    </w:p>
    <w:p w:rsidR="004D537A" w:rsidRPr="005C383E" w:rsidRDefault="004D537A" w:rsidP="004D537A">
      <w:pPr>
        <w:pStyle w:val="BodyA"/>
        <w:numPr>
          <w:ilvl w:val="0"/>
          <w:numId w:val="3"/>
        </w:numPr>
        <w:rPr>
          <w:rFonts w:ascii="Cambria" w:eastAsia="Cambria" w:hAnsi="Cambria" w:cs="Cambria"/>
          <w:bCs/>
          <w:sz w:val="24"/>
        </w:rPr>
      </w:pPr>
      <w:r w:rsidRPr="005C383E">
        <w:rPr>
          <w:rFonts w:ascii="Cambria" w:eastAsia="Cambria" w:hAnsi="Cambria" w:cs="Cambria"/>
          <w:bCs/>
          <w:sz w:val="24"/>
        </w:rPr>
        <w:t>Active Social Avoidance</w:t>
      </w:r>
    </w:p>
    <w:p w:rsidR="004D537A" w:rsidRDefault="004D537A" w:rsidP="004D537A">
      <w:pPr>
        <w:pStyle w:val="BodyA"/>
        <w:jc w:val="center"/>
        <w:rPr>
          <w:rFonts w:ascii="Cambria" w:eastAsia="Cambria" w:hAnsi="Cambria" w:cs="Cambria"/>
          <w:b/>
          <w:bCs/>
          <w:u w:val="single"/>
        </w:rPr>
      </w:pPr>
    </w:p>
    <w:p w:rsidR="004D537A" w:rsidRDefault="004D537A" w:rsidP="004D537A">
      <w:pPr>
        <w:pStyle w:val="BodyA"/>
        <w:jc w:val="center"/>
        <w:rPr>
          <w:rFonts w:ascii="Cambria" w:eastAsia="Cambria" w:hAnsi="Cambria" w:cs="Cambria"/>
          <w:b/>
          <w:bCs/>
          <w:u w:val="single"/>
        </w:rPr>
      </w:pPr>
    </w:p>
    <w:p w:rsidR="004D537A" w:rsidRDefault="004D537A" w:rsidP="004D537A">
      <w:pPr>
        <w:pStyle w:val="BodyA"/>
        <w:rPr>
          <w:rFonts w:ascii="Cambria" w:eastAsia="Cambria" w:hAnsi="Cambria" w:cs="Cambria"/>
          <w:b/>
          <w:bCs/>
          <w:sz w:val="24"/>
          <w:szCs w:val="24"/>
          <w:lang w:val="en-US"/>
        </w:rPr>
      </w:pPr>
    </w:p>
    <w:p w:rsidR="004D537A" w:rsidRDefault="004D537A" w:rsidP="004D537A">
      <w:pPr>
        <w:pStyle w:val="BodyA"/>
        <w:rPr>
          <w:rFonts w:ascii="Cambria" w:eastAsia="Cambria" w:hAnsi="Cambria" w:cs="Cambria"/>
          <w:b/>
          <w:bCs/>
          <w:sz w:val="24"/>
          <w:szCs w:val="24"/>
          <w:lang w:val="en-US"/>
        </w:rPr>
      </w:pPr>
    </w:p>
    <w:p w:rsidR="004D537A" w:rsidRDefault="004D537A" w:rsidP="004D537A">
      <w:pPr>
        <w:pStyle w:val="BodyA"/>
        <w:rPr>
          <w:rFonts w:ascii="Cambria" w:eastAsia="Cambria" w:hAnsi="Cambria" w:cs="Cambria"/>
          <w:b/>
          <w:bCs/>
          <w:sz w:val="24"/>
          <w:szCs w:val="24"/>
          <w:lang w:val="en-US"/>
        </w:rPr>
      </w:pPr>
    </w:p>
    <w:p w:rsidR="004D537A" w:rsidRDefault="004D537A" w:rsidP="004D537A">
      <w:pPr>
        <w:pStyle w:val="BodyA"/>
        <w:rPr>
          <w:rFonts w:ascii="Cambria" w:eastAsia="Cambria" w:hAnsi="Cambria" w:cs="Cambria"/>
          <w:b/>
          <w:bCs/>
          <w:sz w:val="24"/>
          <w:szCs w:val="24"/>
          <w:lang w:val="en-US"/>
        </w:rPr>
      </w:pPr>
    </w:p>
    <w:p w:rsidR="004D537A" w:rsidRDefault="004D537A" w:rsidP="004D537A">
      <w:pPr>
        <w:pStyle w:val="BodyA"/>
        <w:rPr>
          <w:rFonts w:ascii="Cambria" w:eastAsia="Cambria" w:hAnsi="Cambria" w:cs="Cambria"/>
          <w:b/>
          <w:bCs/>
          <w:sz w:val="24"/>
          <w:szCs w:val="24"/>
          <w:lang w:val="en-US"/>
        </w:rPr>
      </w:pPr>
    </w:p>
    <w:p w:rsidR="004D537A" w:rsidRDefault="004D537A" w:rsidP="004D537A">
      <w:pPr>
        <w:pStyle w:val="BodyA"/>
        <w:rPr>
          <w:rFonts w:ascii="Cambria" w:eastAsia="Cambria" w:hAnsi="Cambria" w:cs="Cambria"/>
          <w:b/>
          <w:bCs/>
          <w:sz w:val="24"/>
          <w:szCs w:val="24"/>
          <w:lang w:val="en-US"/>
        </w:rPr>
      </w:pPr>
    </w:p>
    <w:p w:rsidR="004D537A" w:rsidRDefault="004D537A" w:rsidP="004D537A">
      <w:pPr>
        <w:pStyle w:val="BodyA"/>
        <w:rPr>
          <w:rFonts w:ascii="Cambria" w:eastAsia="Cambria" w:hAnsi="Cambria" w:cs="Cambria"/>
          <w:b/>
          <w:bCs/>
          <w:sz w:val="24"/>
          <w:szCs w:val="24"/>
          <w:lang w:val="en-US"/>
        </w:rPr>
      </w:pPr>
    </w:p>
    <w:p w:rsidR="004D537A" w:rsidRDefault="004D537A" w:rsidP="004D537A">
      <w:pPr>
        <w:pStyle w:val="BodyA"/>
        <w:rPr>
          <w:rFonts w:ascii="Cambria" w:eastAsia="Cambria" w:hAnsi="Cambria" w:cs="Cambria"/>
          <w:b/>
          <w:bCs/>
          <w:sz w:val="24"/>
          <w:szCs w:val="24"/>
          <w:lang w:val="en-US"/>
        </w:rPr>
      </w:pPr>
    </w:p>
    <w:p w:rsidR="004D537A" w:rsidRDefault="004D537A" w:rsidP="004D537A">
      <w:pPr>
        <w:pStyle w:val="BodyA"/>
        <w:rPr>
          <w:rFonts w:ascii="Cambria" w:eastAsia="Cambria" w:hAnsi="Cambria" w:cs="Cambria"/>
          <w:b/>
          <w:bCs/>
          <w:sz w:val="24"/>
          <w:szCs w:val="24"/>
          <w:lang w:val="en-US"/>
        </w:rPr>
      </w:pPr>
    </w:p>
    <w:p w:rsidR="004D537A" w:rsidRDefault="004D537A" w:rsidP="004D537A">
      <w:pPr>
        <w:pStyle w:val="BodyA"/>
        <w:rPr>
          <w:rFonts w:ascii="Cambria" w:eastAsia="Cambria" w:hAnsi="Cambria" w:cs="Cambria"/>
          <w:b/>
          <w:bCs/>
          <w:sz w:val="24"/>
          <w:szCs w:val="24"/>
          <w:lang w:val="en-US"/>
        </w:rPr>
      </w:pPr>
    </w:p>
    <w:p w:rsidR="004D537A" w:rsidRDefault="004D537A" w:rsidP="004D537A">
      <w:pPr>
        <w:pStyle w:val="BodyA"/>
        <w:rPr>
          <w:rFonts w:ascii="Cambria" w:eastAsia="Cambria" w:hAnsi="Cambria" w:cs="Cambria"/>
          <w:b/>
          <w:bCs/>
          <w:sz w:val="24"/>
          <w:szCs w:val="24"/>
          <w:lang w:val="en-US"/>
        </w:rPr>
      </w:pPr>
    </w:p>
    <w:p w:rsidR="004D537A" w:rsidRDefault="004D537A" w:rsidP="004D537A">
      <w:pPr>
        <w:pStyle w:val="BodyA"/>
        <w:rPr>
          <w:rFonts w:ascii="Cambria" w:eastAsia="Cambria" w:hAnsi="Cambria" w:cs="Cambria"/>
          <w:b/>
          <w:bCs/>
          <w:sz w:val="24"/>
          <w:szCs w:val="24"/>
          <w:lang w:val="en-US"/>
        </w:rPr>
      </w:pPr>
    </w:p>
    <w:p w:rsidR="004D537A" w:rsidRDefault="004D537A" w:rsidP="004D537A">
      <w:pPr>
        <w:pStyle w:val="BodyA"/>
        <w:rPr>
          <w:rFonts w:ascii="Cambria" w:eastAsia="Cambria" w:hAnsi="Cambria" w:cs="Cambria"/>
          <w:b/>
          <w:bCs/>
          <w:sz w:val="24"/>
          <w:szCs w:val="24"/>
          <w:lang w:val="en-US"/>
        </w:rPr>
      </w:pPr>
    </w:p>
    <w:p w:rsidR="00AE7E4E" w:rsidRDefault="00AE7E4E"/>
    <w:sectPr w:rsidR="00AE7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70C45"/>
    <w:multiLevelType w:val="hybridMultilevel"/>
    <w:tmpl w:val="EEE2D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FF5595"/>
    <w:multiLevelType w:val="hybridMultilevel"/>
    <w:tmpl w:val="16868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3E10B3"/>
    <w:multiLevelType w:val="hybridMultilevel"/>
    <w:tmpl w:val="A6F24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37A"/>
    <w:rsid w:val="004D537A"/>
    <w:rsid w:val="00725E4E"/>
    <w:rsid w:val="009234E4"/>
    <w:rsid w:val="00AE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4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4D537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4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4D537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BSMHFT</Company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 Connor</dc:creator>
  <cp:lastModifiedBy>Charli Connor</cp:lastModifiedBy>
  <cp:revision>3</cp:revision>
  <dcterms:created xsi:type="dcterms:W3CDTF">2016-02-05T12:29:00Z</dcterms:created>
  <dcterms:modified xsi:type="dcterms:W3CDTF">2016-02-05T13:17:00Z</dcterms:modified>
</cp:coreProperties>
</file>