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6F4" w:rsidRPr="00767350" w:rsidRDefault="005906F4" w:rsidP="005906F4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b/>
          <w:sz w:val="24"/>
          <w:szCs w:val="24"/>
          <w:lang w:val="en-US"/>
        </w:rPr>
        <w:t>Additional file 1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b/>
          <w:sz w:val="24"/>
          <w:szCs w:val="24"/>
          <w:lang w:val="en-US"/>
        </w:rPr>
        <w:t>Final Search Strategy Medline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Exp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Schizophrenia/ OR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schizophren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*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2.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cognitive and behavior and therapy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3.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cogniti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* and (technique* or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therap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restructur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challeng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*)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4.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attribution* or (self and (instruct* or management* or attribution*)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5.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ret OR (rational AND emotive)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6.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Cognitive-therapy/ OR CBT OR Cognitive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Behavioural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Therapy</w:t>
      </w:r>
    </w:p>
    <w:p w:rsidR="005906F4" w:rsidRPr="00767350" w:rsidRDefault="005906F4" w:rsidP="005906F4">
      <w:pPr>
        <w:spacing w:after="0" w:line="36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7.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mindfulness OR “third wave” OR mindfulness-based therapies OR compassion OR acceptance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8.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therap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* and (acceptance* or commitment*)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9.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(thought* and suppress*) or rumination</w:t>
      </w:r>
    </w:p>
    <w:p w:rsidR="005906F4" w:rsidRPr="00767350" w:rsidRDefault="005906F4" w:rsidP="005906F4">
      <w:pPr>
        <w:spacing w:after="0" w:line="36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10.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2 OR 3OR 4 OR 5 OR 6 OR 7 OR 8 OR 9</w:t>
      </w:r>
    </w:p>
    <w:p w:rsidR="005906F4" w:rsidRPr="00767350" w:rsidRDefault="005906F4" w:rsidP="005906F4">
      <w:pPr>
        <w:spacing w:after="0" w:line="36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11.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1 AND 10</w:t>
      </w:r>
    </w:p>
    <w:p w:rsidR="005906F4" w:rsidRPr="00767350" w:rsidRDefault="005906F4" w:rsidP="005906F4">
      <w:pPr>
        <w:spacing w:after="0" w:line="360" w:lineRule="auto"/>
        <w:ind w:left="720" w:hanging="90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12.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primary prevention studies OR clinical trial, phase 1/ OR clinical trial, phase 2/ OR ecologic studies OR case reports/ OR case series OR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exp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Cross-Sectional Studies/ OR Qualitative Research/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exp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Review/ OR Literature review as topic/ OR evidence based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review.ti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5906F4" w:rsidRPr="00767350" w:rsidRDefault="005906F4" w:rsidP="005906F4">
      <w:pPr>
        <w:spacing w:after="0" w:line="36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13.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11 NOT 12</w:t>
      </w:r>
    </w:p>
    <w:p w:rsidR="005906F4" w:rsidRPr="00767350" w:rsidRDefault="005906F4" w:rsidP="005906F4">
      <w:pPr>
        <w:spacing w:after="0" w:line="36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14.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Child OR Adolescent</w:t>
      </w:r>
    </w:p>
    <w:p w:rsidR="005906F4" w:rsidRPr="00767350" w:rsidRDefault="005906F4" w:rsidP="005906F4">
      <w:pPr>
        <w:spacing w:after="0" w:line="36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15.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FD2F7A"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13 NOT 14</w:t>
      </w:r>
    </w:p>
    <w:p w:rsidR="005906F4" w:rsidRPr="00767350" w:rsidRDefault="005906F4" w:rsidP="005906F4">
      <w:pPr>
        <w:spacing w:after="0" w:line="360" w:lineRule="auto"/>
        <w:ind w:left="720" w:hanging="90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16.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mouse OR mice OR rat OR rats OR rabbit OR rabbits OR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guinea?pig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* OR animal model*</w:t>
      </w:r>
    </w:p>
    <w:p w:rsidR="005906F4" w:rsidRPr="00767350" w:rsidRDefault="005906F4" w:rsidP="005906F4">
      <w:pPr>
        <w:spacing w:after="0" w:line="360" w:lineRule="auto"/>
        <w:ind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17.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16 NOT 18</w:t>
      </w:r>
    </w:p>
    <w:p w:rsidR="005906F4" w:rsidRPr="00767350" w:rsidRDefault="005906F4" w:rsidP="005906F4">
      <w:pPr>
        <w:spacing w:after="0" w:line="360" w:lineRule="auto"/>
        <w:ind w:left="720" w:hanging="90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18.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Date </w:t>
      </w:r>
      <w:r w:rsidR="005A10C3">
        <w:rPr>
          <w:rFonts w:ascii="Times New Roman" w:eastAsia="Calibri" w:hAnsi="Times New Roman" w:cs="Times New Roman"/>
          <w:sz w:val="24"/>
          <w:szCs w:val="24"/>
          <w:lang w:val="en-US"/>
        </w:rPr>
        <w:t>of Publication: 2009/01/01-2015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/12/31; English Language; Publication Type: Journal Article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5906F4" w:rsidRPr="00767350" w:rsidRDefault="002528CF" w:rsidP="005906F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 xml:space="preserve">Final Search Strategy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Psyc</w:t>
      </w:r>
      <w:r w:rsidR="005906F4" w:rsidRPr="00767350">
        <w:rPr>
          <w:rFonts w:ascii="Times New Roman" w:eastAsia="Calibri" w:hAnsi="Times New Roman" w:cs="Times New Roman"/>
          <w:b/>
          <w:sz w:val="24"/>
          <w:szCs w:val="24"/>
          <w:lang w:val="en-US"/>
        </w:rPr>
        <w:t>INFO</w:t>
      </w:r>
      <w:proofErr w:type="spellEnd"/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1.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Exp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Schizophrenia/ OR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schizophren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*</w:t>
      </w:r>
    </w:p>
    <w:p w:rsidR="005906F4" w:rsidRPr="00767350" w:rsidRDefault="005906F4" w:rsidP="005906F4">
      <w:pPr>
        <w:spacing w:after="0" w:line="36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2.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Cognit</w:t>
      </w:r>
      <w:r w:rsidR="000127EF">
        <w:rPr>
          <w:rFonts w:ascii="Times New Roman" w:eastAsia="Calibri" w:hAnsi="Times New Roman" w:cs="Times New Roman"/>
          <w:sz w:val="24"/>
          <w:szCs w:val="24"/>
          <w:lang w:val="en-US"/>
        </w:rPr>
        <w:t>ive behavior Therapy/ OR mindfu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lness/ OR Acceptance and commitment therapy/ OR CBT OR Cognitive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Behaviour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Therapy OR </w:t>
      </w:r>
      <w:proofErr w:type="spellStart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restructur</w:t>
      </w:r>
      <w:proofErr w:type="spellEnd"/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* O</w:t>
      </w:r>
      <w:r w:rsidR="000127EF">
        <w:rPr>
          <w:rFonts w:ascii="Times New Roman" w:eastAsia="Calibri" w:hAnsi="Times New Roman" w:cs="Times New Roman"/>
          <w:sz w:val="24"/>
          <w:szCs w:val="24"/>
          <w:lang w:val="en-US"/>
        </w:rPr>
        <w:t>R attribution* OR ACT OR mindfu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lness OR third wave OR compassion OR emotional regulation OR sympathy OR acceptance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3.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1 AND 2</w:t>
      </w:r>
    </w:p>
    <w:p w:rsidR="005906F4" w:rsidRPr="00767350" w:rsidRDefault="005906F4" w:rsidP="005906F4">
      <w:pPr>
        <w:spacing w:after="0" w:line="36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4.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primary prevention studies OR phase I studies OR phase II studies OR ecologic studies OR Cross-Sectional* OR "Surveys" OR Case Report OR case series OR economic evaluations OR qualitative* OR Literature Review/ OR systematic review</w:t>
      </w:r>
    </w:p>
    <w:p w:rsidR="005906F4" w:rsidRPr="00767350" w:rsidRDefault="005906F4" w:rsidP="005906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5.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3 NOT 4 </w:t>
      </w:r>
      <w:bookmarkStart w:id="0" w:name="_GoBack"/>
      <w:bookmarkEnd w:id="0"/>
    </w:p>
    <w:p w:rsidR="005906F4" w:rsidRPr="00767350" w:rsidRDefault="005906F4" w:rsidP="005906F4">
      <w:pPr>
        <w:spacing w:after="0" w:line="360" w:lineRule="auto"/>
        <w:ind w:left="705" w:hanging="70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6. 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5A10C3">
        <w:rPr>
          <w:rFonts w:ascii="Times New Roman" w:eastAsia="Calibri" w:hAnsi="Times New Roman" w:cs="Times New Roman"/>
          <w:sz w:val="24"/>
          <w:szCs w:val="24"/>
          <w:lang w:val="en-US"/>
        </w:rPr>
        <w:t>Published Date: 2009/01/01-2015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/12/31; Publication Type: Peer Reviewed Journal; Population Group: Human</w:t>
      </w:r>
    </w:p>
    <w:p w:rsidR="005906F4" w:rsidRPr="00767350" w:rsidRDefault="005906F4" w:rsidP="005906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>7.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Child and adolescents </w:t>
      </w:r>
    </w:p>
    <w:p w:rsidR="00F14E72" w:rsidRPr="00767350" w:rsidRDefault="005906F4" w:rsidP="005906F4">
      <w:pPr>
        <w:rPr>
          <w:sz w:val="24"/>
          <w:szCs w:val="24"/>
        </w:rPr>
      </w:pP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 </w:t>
      </w:r>
      <w:r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ab/>
        <w:t>6 NOT</w:t>
      </w:r>
      <w:r w:rsidR="00D1059A" w:rsidRPr="0076735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7</w:t>
      </w:r>
    </w:p>
    <w:sectPr w:rsidR="00F14E72" w:rsidRPr="00767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6F4"/>
    <w:rsid w:val="000127EF"/>
    <w:rsid w:val="00173C98"/>
    <w:rsid w:val="001B1FAD"/>
    <w:rsid w:val="002528CF"/>
    <w:rsid w:val="00324B1C"/>
    <w:rsid w:val="005906F4"/>
    <w:rsid w:val="005A10C3"/>
    <w:rsid w:val="005C6969"/>
    <w:rsid w:val="00760DC3"/>
    <w:rsid w:val="00763366"/>
    <w:rsid w:val="00767350"/>
    <w:rsid w:val="00796349"/>
    <w:rsid w:val="007F2726"/>
    <w:rsid w:val="00983BF8"/>
    <w:rsid w:val="00D1059A"/>
    <w:rsid w:val="00E41F82"/>
    <w:rsid w:val="00FB377D"/>
    <w:rsid w:val="00FD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2016-05-17T10:43:00Z</dcterms:created>
  <dcterms:modified xsi:type="dcterms:W3CDTF">2016-07-07T16:40:00Z</dcterms:modified>
</cp:coreProperties>
</file>