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B8B" w:rsidRDefault="00053B8B" w:rsidP="00C80380">
      <w:pPr>
        <w:pStyle w:val="Heading2"/>
        <w:spacing w:before="0" w:after="120" w:line="240" w:lineRule="auto"/>
        <w:rPr>
          <w:rFonts w:ascii="Times New Roman" w:hAnsi="Times New Roman" w:cs="Times New Roman"/>
          <w:color w:val="000000" w:themeColor="text1"/>
          <w:sz w:val="24"/>
          <w:szCs w:val="24"/>
        </w:rPr>
      </w:pPr>
      <w:bookmarkStart w:id="0" w:name="_GoBack"/>
      <w:bookmarkEnd w:id="0"/>
      <w:r>
        <w:rPr>
          <w:rFonts w:ascii="Times New Roman" w:hAnsi="Times New Roman" w:cs="Times New Roman"/>
          <w:color w:val="000000" w:themeColor="text1"/>
          <w:sz w:val="24"/>
          <w:szCs w:val="24"/>
        </w:rPr>
        <w:t xml:space="preserve">Supplementary material </w:t>
      </w:r>
      <w:r w:rsidRPr="00D15812">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s3</w:t>
      </w:r>
      <w:r w:rsidRPr="00D15812">
        <w:rPr>
          <w:rFonts w:ascii="Times New Roman" w:hAnsi="Times New Roman" w:cs="Times New Roman"/>
          <w:color w:val="000000" w:themeColor="text1"/>
          <w:sz w:val="24"/>
          <w:szCs w:val="24"/>
        </w:rPr>
        <w:t>: Included papers</w:t>
      </w:r>
    </w:p>
    <w:p w:rsidR="00262799" w:rsidRDefault="00262799" w:rsidP="00C80380">
      <w:pPr>
        <w:spacing w:after="120" w:line="240" w:lineRule="auto"/>
        <w:rPr>
          <w:rFonts w:ascii="Times New Roman" w:hAnsi="Times New Roman" w:cs="Times New Roman"/>
          <w:color w:val="000000" w:themeColor="text1"/>
          <w:sz w:val="24"/>
          <w:szCs w:val="24"/>
        </w:rPr>
      </w:pPr>
    </w:p>
    <w:p w:rsidR="00053B8B" w:rsidRDefault="00053B8B" w:rsidP="00C80380">
      <w:pPr>
        <w:spacing w:after="120" w:line="240" w:lineRule="auto"/>
        <w:rPr>
          <w:rFonts w:ascii="Times New Roman" w:hAnsi="Times New Roman" w:cs="Times New Roman"/>
          <w:color w:val="000000" w:themeColor="text1"/>
          <w:sz w:val="24"/>
          <w:szCs w:val="24"/>
        </w:rPr>
      </w:pPr>
      <w:r w:rsidRPr="00741B9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Reference diagnosis could be: Chart (taken directly from clinical records) or Research – split into those that used “notes” review, and those who used “interview” to make diagnosis.</w:t>
      </w:r>
    </w:p>
    <w:p w:rsidR="00262799" w:rsidRDefault="00262799" w:rsidP="00C80380">
      <w:pPr>
        <w:spacing w:after="120" w:line="240" w:lineRule="auto"/>
        <w:rPr>
          <w:rFonts w:ascii="Times New Roman" w:hAnsi="Times New Roman" w:cs="Times New Roman"/>
          <w:color w:val="000000" w:themeColor="text1"/>
          <w:sz w:val="24"/>
          <w:szCs w:val="24"/>
        </w:rPr>
      </w:pPr>
    </w:p>
    <w:p w:rsidR="00262799" w:rsidRDefault="00262799"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Abbreviations:</w:t>
      </w:r>
    </w:p>
    <w:p w:rsidR="00262799" w:rsidRDefault="00262799" w:rsidP="00C80380">
      <w:pPr>
        <w:spacing w:after="120"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dx</w:t>
      </w:r>
      <w:proofErr w:type="gramEnd"/>
      <w:r>
        <w:rPr>
          <w:rFonts w:ascii="Times New Roman" w:hAnsi="Times New Roman" w:cs="Times New Roman"/>
          <w:color w:val="000000" w:themeColor="text1"/>
          <w:sz w:val="24"/>
          <w:szCs w:val="24"/>
        </w:rPr>
        <w:t xml:space="preserve"> = disorder/disorders</w:t>
      </w:r>
    </w:p>
    <w:p w:rsidR="00262799" w:rsidRDefault="00262799"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Depression = episode of depression not in context of bipolar affective disorder, approximating to ICD-10 F32-33, including psychotic depression where psychotic patients are in cohort, elsewhere described as “unipolar depression”</w:t>
      </w:r>
    </w:p>
    <w:p w:rsidR="00262799" w:rsidRDefault="0030674E"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HDR</w:t>
      </w:r>
      <w:r w:rsidR="00262799">
        <w:rPr>
          <w:rFonts w:ascii="Times New Roman" w:hAnsi="Times New Roman" w:cs="Times New Roman"/>
          <w:color w:val="000000" w:themeColor="text1"/>
          <w:sz w:val="24"/>
          <w:szCs w:val="24"/>
        </w:rPr>
        <w:t xml:space="preserve"> = hospital discharge register</w:t>
      </w:r>
    </w:p>
    <w:p w:rsidR="00262799" w:rsidRDefault="0030674E"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NOS = “not otherwise specified”</w:t>
      </w:r>
      <w:r w:rsidR="002627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 diagnostic term used by DSM and ICD</w:t>
      </w:r>
      <w:r w:rsidR="00262799">
        <w:rPr>
          <w:rFonts w:ascii="Times New Roman" w:hAnsi="Times New Roman" w:cs="Times New Roman"/>
          <w:color w:val="000000" w:themeColor="text1"/>
          <w:sz w:val="24"/>
          <w:szCs w:val="24"/>
        </w:rPr>
        <w:t xml:space="preserve"> used to describe an illness that fits in a category but does not </w:t>
      </w:r>
      <w:proofErr w:type="spellStart"/>
      <w:r w:rsidR="00262799">
        <w:rPr>
          <w:rFonts w:ascii="Times New Roman" w:hAnsi="Times New Roman" w:cs="Times New Roman"/>
          <w:color w:val="000000" w:themeColor="text1"/>
          <w:sz w:val="24"/>
          <w:szCs w:val="24"/>
        </w:rPr>
        <w:t>filfill</w:t>
      </w:r>
      <w:proofErr w:type="spellEnd"/>
      <w:r w:rsidR="00262799">
        <w:rPr>
          <w:rFonts w:ascii="Times New Roman" w:hAnsi="Times New Roman" w:cs="Times New Roman"/>
          <w:color w:val="000000" w:themeColor="text1"/>
          <w:sz w:val="24"/>
          <w:szCs w:val="24"/>
        </w:rPr>
        <w:t xml:space="preserve"> criteria for any specified disorder within that category</w:t>
      </w:r>
    </w:p>
    <w:p w:rsidR="00262799" w:rsidRDefault="00C80380"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PCR = </w:t>
      </w:r>
      <w:r w:rsidR="00262799">
        <w:rPr>
          <w:rFonts w:ascii="Times New Roman" w:hAnsi="Times New Roman" w:cs="Times New Roman"/>
          <w:color w:val="000000" w:themeColor="text1"/>
          <w:sz w:val="24"/>
          <w:szCs w:val="24"/>
        </w:rPr>
        <w:t>psychiatric case register</w:t>
      </w:r>
    </w:p>
    <w:p w:rsidR="00262799" w:rsidRDefault="0030674E"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PTSD = </w:t>
      </w:r>
      <w:r w:rsidR="00262799">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ost-</w:t>
      </w:r>
      <w:r w:rsidR="00262799">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raumatic </w:t>
      </w:r>
      <w:r w:rsidR="0026279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tress </w:t>
      </w:r>
      <w:r w:rsidR="00262799">
        <w:rPr>
          <w:rFonts w:ascii="Times New Roman" w:hAnsi="Times New Roman" w:cs="Times New Roman"/>
          <w:color w:val="000000" w:themeColor="text1"/>
          <w:sz w:val="24"/>
          <w:szCs w:val="24"/>
        </w:rPr>
        <w:t>disorder</w:t>
      </w:r>
    </w:p>
    <w:p w:rsidR="00262799" w:rsidRDefault="00262799" w:rsidP="00C80380">
      <w:pPr>
        <w:spacing w:after="1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 = spectrum disorder</w:t>
      </w:r>
    </w:p>
    <w:p w:rsidR="0030674E" w:rsidRPr="00741B91" w:rsidRDefault="0030674E" w:rsidP="00C80380">
      <w:pPr>
        <w:spacing w:after="12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SzAff</w:t>
      </w:r>
      <w:proofErr w:type="spellEnd"/>
      <w:r>
        <w:rPr>
          <w:rFonts w:ascii="Times New Roman" w:hAnsi="Times New Roman" w:cs="Times New Roman"/>
          <w:color w:val="000000" w:themeColor="text1"/>
          <w:sz w:val="24"/>
          <w:szCs w:val="24"/>
        </w:rPr>
        <w:t xml:space="preserve"> = schizoaffective</w:t>
      </w:r>
    </w:p>
    <w:p w:rsidR="00053B8B" w:rsidRPr="00F31EF0" w:rsidRDefault="00053B8B" w:rsidP="00053B8B"/>
    <w:tbl>
      <w:tblPr>
        <w:tblStyle w:val="TableGridLight1"/>
        <w:tblW w:w="5000" w:type="pct"/>
        <w:tblLayout w:type="fixed"/>
        <w:tblLook w:val="04A0" w:firstRow="1" w:lastRow="0" w:firstColumn="1" w:lastColumn="0" w:noHBand="0" w:noVBand="1"/>
      </w:tblPr>
      <w:tblGrid>
        <w:gridCol w:w="3113"/>
        <w:gridCol w:w="3008"/>
        <w:gridCol w:w="1004"/>
        <w:gridCol w:w="1772"/>
        <w:gridCol w:w="1125"/>
        <w:gridCol w:w="1114"/>
        <w:gridCol w:w="1536"/>
        <w:gridCol w:w="1502"/>
      </w:tblGrid>
      <w:tr w:rsidR="00053B8B" w:rsidRPr="00053B8B" w:rsidTr="000E6713">
        <w:trPr>
          <w:cantSplit/>
          <w:trHeight w:val="300"/>
        </w:trPr>
        <w:tc>
          <w:tcPr>
            <w:tcW w:w="1098"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Paper reference</w:t>
            </w:r>
          </w:p>
        </w:tc>
        <w:tc>
          <w:tcPr>
            <w:tcW w:w="1061"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Cohort</w:t>
            </w:r>
          </w:p>
        </w:tc>
        <w:tc>
          <w:tcPr>
            <w:tcW w:w="354"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Size</w:t>
            </w:r>
          </w:p>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N</w:t>
            </w:r>
          </w:p>
        </w:tc>
        <w:tc>
          <w:tcPr>
            <w:tcW w:w="625"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Output categories</w:t>
            </w:r>
          </w:p>
        </w:tc>
        <w:tc>
          <w:tcPr>
            <w:tcW w:w="397"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Source data</w:t>
            </w:r>
          </w:p>
        </w:tc>
        <w:tc>
          <w:tcPr>
            <w:tcW w:w="393"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Code</w:t>
            </w:r>
          </w:p>
        </w:tc>
        <w:tc>
          <w:tcPr>
            <w:tcW w:w="542"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Reference diagnosis method*</w:t>
            </w:r>
          </w:p>
        </w:tc>
        <w:tc>
          <w:tcPr>
            <w:tcW w:w="530" w:type="pct"/>
            <w:noWrap/>
            <w:hideMark/>
          </w:tcPr>
          <w:p w:rsidR="00053B8B" w:rsidRPr="00053B8B" w:rsidRDefault="00053B8B" w:rsidP="0030674E">
            <w:pPr>
              <w:rPr>
                <w:rFonts w:eastAsia="Times New Roman" w:cs="Times New Roman"/>
                <w:b/>
                <w:bCs/>
                <w:color w:val="000000" w:themeColor="text1"/>
                <w:sz w:val="20"/>
                <w:szCs w:val="20"/>
                <w:lang w:eastAsia="en-GB"/>
              </w:rPr>
            </w:pPr>
            <w:r w:rsidRPr="00053B8B">
              <w:rPr>
                <w:rFonts w:eastAsia="Times New Roman" w:cs="Times New Roman"/>
                <w:b/>
                <w:bCs/>
                <w:color w:val="000000" w:themeColor="text1"/>
                <w:sz w:val="20"/>
                <w:szCs w:val="20"/>
                <w:lang w:eastAsia="en-GB"/>
              </w:rPr>
              <w:t>Notes</w:t>
            </w:r>
          </w:p>
        </w:tc>
      </w:tr>
      <w:tr w:rsidR="00053B8B" w:rsidRPr="00053B8B" w:rsidTr="000E6713">
        <w:trPr>
          <w:cantSplit/>
          <w:trHeight w:val="300"/>
        </w:trPr>
        <w:tc>
          <w:tcPr>
            <w:tcW w:w="1098" w:type="pct"/>
            <w:noWrap/>
            <w:hideMark/>
          </w:tcPr>
          <w:p w:rsidR="00053B8B" w:rsidRPr="00053B8B" w:rsidRDefault="00053B8B"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AuthorYear="1"&gt;&lt;Author&gt;Alaghehbandan&lt;/Author&gt;&lt;Year&gt;2012&lt;/Year&gt;&lt;RecNum&gt;199&lt;/RecNum&gt;&lt;DisplayText&gt;Alaghehbandan et al. (2012)&lt;/DisplayText&gt;&lt;record&gt;&lt;rec-number&gt;199&lt;/rec-number&gt;&lt;foreign-keys&gt;&lt;key app="EN" db-id="52vevw0242t9x0eadpypz299tfv0a2pfwwse" timestamp="1418218367"&gt;199&lt;/key&gt;&lt;/foreign-keys&gt;&lt;ref-type name="Journal Article"&gt;17&lt;/ref-type&gt;&lt;contributors&gt;&lt;authors&gt;&lt;author&gt;Alaghehbandan, Reza&lt;/author&gt;&lt;author&gt;MacDonald, Don&lt;/author&gt;&lt;author&gt;Barrett, Brendan&lt;/author&gt;&lt;author&gt;Collins, Kayla&lt;/author&gt;&lt;author&gt;Chen, Yue&lt;/author&gt;&lt;/authors&gt;&lt;/contributors&gt;&lt;titles&gt;&lt;title&gt;Using Administrative Databases in the Surveillance of Depressive Disorders—Case Definitions&lt;/title&gt;&lt;secondary-title&gt;Population Health Management&lt;/secondary-title&gt;&lt;/titles&gt;&lt;periodical&gt;&lt;full-title&gt;Population Health Management&lt;/full-title&gt;&lt;/periodical&gt;&lt;pages&gt;372-380&lt;/pages&gt;&lt;volume&gt;15&lt;/volume&gt;&lt;number&gt;6&lt;/number&gt;&lt;dates&gt;&lt;year&gt;2012&lt;/year&gt;&lt;pub-dates&gt;&lt;date&gt;2012/12/01&lt;/date&gt;&lt;/pub-dates&gt;&lt;/dates&gt;&lt;publisher&gt;Mary Ann Liebert, Inc., publishers&lt;/publisher&gt;&lt;isbn&gt;1942-7891&lt;/isbn&gt;&lt;urls&gt;&lt;related-urls&gt;&lt;url&gt;http://dx.doi.org/10.1089/pop.2011.0084&lt;/url&gt;&lt;/related-urls&gt;&lt;/urls&gt;&lt;electronic-resource-num&gt;10.1089/pop.2011.0084&lt;/electronic-resource-num&gt;&lt;access-date&gt;2014/12/10&lt;/access-dat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Alaghehbandan et al. (2012)</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Canada: One hospital admission or two visits to a psychiatrist in last two years with diagnosis </w:t>
            </w:r>
            <w:r w:rsidR="0030674E">
              <w:rPr>
                <w:rFonts w:eastAsia="Times New Roman" w:cs="Times New Roman"/>
                <w:color w:val="000000" w:themeColor="text1"/>
                <w:sz w:val="20"/>
                <w:szCs w:val="20"/>
                <w:lang w:eastAsia="en-GB"/>
              </w:rPr>
              <w:t>major depression</w:t>
            </w:r>
            <w:r w:rsidRPr="00053B8B">
              <w:rPr>
                <w:rFonts w:eastAsia="Times New Roman" w:cs="Times New Roman"/>
                <w:color w:val="000000" w:themeColor="text1"/>
                <w:sz w:val="20"/>
                <w:szCs w:val="20"/>
                <w:lang w:eastAsia="en-GB"/>
              </w:rPr>
              <w:t>, dysthymia or depressive disorder NOS + controls. Mean age 51y.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510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 and Billing data</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053B8B"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r>
            <w:r>
              <w:rPr>
                <w:rFonts w:eastAsia="Times New Roman" w:cs="Times New Roman"/>
                <w:color w:val="000000" w:themeColor="text1"/>
                <w:sz w:val="20"/>
                <w:szCs w:val="20"/>
                <w:lang w:eastAsia="en-GB"/>
              </w:rPr>
              <w:instrText xml:space="preserve"> ADDIN EN.CITE &lt;EndNote&gt;&lt;Cite AuthorYear="1"&gt;&lt;Author&gt;Andreas&lt;/Author&gt;&lt;Year&gt;2009&lt;/Year&gt;&lt;RecNum&gt;141&lt;/RecNum&gt;&lt;DisplayText&gt;Andreas et al. (2009)&lt;/DisplayText&gt;&lt;record&gt;&lt;rec-number&gt;141&lt;/rec-number&gt;&lt;foreign-keys&gt;&lt;key app="EN" db-id="52vevw0242t9x0eadpypz299tfv0a2pfwwse" timestamp="1414601021"&gt;141&lt;/key&gt;&lt;/foreign-keys&gt;&lt;ref-type name="Journal Article"&gt;17&lt;/ref-type&gt;&lt;contributors&gt;&lt;authors&gt;&lt;author&gt;Andreas, Sylke&lt;/author&gt;&lt;author&gt;Theisen, Pia&lt;/author&gt;&lt;author&gt;Mestel, Robert&lt;/author&gt;&lt;author&gt;Koch, Uwe&lt;/author&gt;&lt;author&gt;Schulz, Holger&lt;/author&gt;&lt;/authors&gt;&lt;/contributors&gt;&lt;titles&gt;&lt;title&gt;Validity of routine clinical DSM-IV diagnoses (Axis I/II) in inpatients with mental disorders&lt;/title&gt;&lt;secondary-title&gt;Psychiatry Research&lt;/secondary-title&gt;&lt;/titles&gt;&lt;periodical&gt;&lt;full-title&gt;Psychiatry Research&lt;/full-title&gt;&lt;/periodical&gt;&lt;pages&gt;252-255&lt;/pages&gt;&lt;volume&gt;170&lt;/volume&gt;&lt;number&gt;2–3&lt;/number&gt;&lt;keywords&gt;&lt;keyword&gt;Clinical routine assessment&lt;/keyword&gt;&lt;keyword&gt;Structured interview&lt;/keyword&gt;&lt;keyword&gt;Diagnostic assessment&lt;/keyword&gt;&lt;/keywords&gt;&lt;dates&gt;&lt;year&gt;2009&lt;/year&gt;&lt;pub-dates&gt;&lt;date&gt;12/30/&lt;/date&gt;&lt;/pub-dates&gt;&lt;/dates&gt;&lt;isbn&gt;0165-1781&lt;/isbn&gt;&lt;urls&gt;&lt;related-urls&gt;&lt;url&gt;http://www.sciencedirect.com/science/article/pii/S016517810800348X&lt;/url&gt;&lt;url&gt;http://ac.els-cdn.com/S016517810800348X/1-s2.0-S016517810800348X-main.pdf?_tid=7940f8de-611d-11e4-a2f8-00000aacb361&amp;amp;acdnat=1414774174_598b88d36faec36ecfa26ed36b3e8e86&lt;/url&gt;&lt;/related-urls&gt;&lt;/urls&gt;&lt;electronic-resource-num&gt;http://dx.doi.org/10.1016/j.psychres.2008.09.009&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Andreas et al. (2009)</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Germany: Non-psychotic inpatients, mean age 31y.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55</w:t>
            </w:r>
          </w:p>
        </w:tc>
        <w:tc>
          <w:tcPr>
            <w:tcW w:w="625" w:type="pct"/>
            <w:noWrap/>
            <w:hideMark/>
          </w:tcPr>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Substance  use dx</w:t>
            </w:r>
          </w:p>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Anxiety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PTSD</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DSM-IV</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A06FAF"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AuthorYear="1"&gt;&lt;Author&gt;Arajärvi&lt;/Author&gt;&lt;Year&gt;2005&lt;/Year&gt;&lt;RecNum&gt;53&lt;/RecNum&gt;&lt;DisplayText&gt;Arajärvi et al. (2005)&lt;/DisplayText&gt;&lt;record&gt;&lt;rec-number&gt;53&lt;/rec-number&gt;&lt;foreign-keys&gt;&lt;key app="EN" db-id="52vevw0242t9x0eadpypz299tfv0a2pfwwse" timestamp="1412845744"&gt;53&lt;/key&gt;&lt;/foreign-keys&gt;&lt;ref-type name="Journal Article"&gt;17&lt;/ref-type&gt;&lt;contributors&gt;&lt;authors&gt;&lt;author&gt;Arajärvi, Ritva&lt;/author&gt;&lt;author&gt;Suvisaari, Jaana&lt;/author&gt;&lt;author&gt;Suokas, Jaana&lt;/author&gt;&lt;author&gt;Schreck, Marjut&lt;/author&gt;&lt;author&gt;Haukka, Jari&lt;/author&gt;&lt;author&gt;Hintikka, Jukka&lt;/author&gt;&lt;author&gt;Partonen, Timo&lt;/author&gt;&lt;author&gt;Lönnqvist, Jouko&lt;/author&gt;&lt;/authors&gt;&lt;/contributors&gt;&lt;titles&gt;&lt;title&gt;Prevalence and diagnosis of schizophrenia based on register, case record and interview data in an isolated Finnish birth cohort born 1940–1969&lt;/title&gt;&lt;secondary-title&gt;Social Psychiatry and Psychiatric Epidemiology&lt;/secondary-title&gt;&lt;alt-title&gt;Soc Psychiat Epidemiol&lt;/alt-title&gt;&lt;/titles&gt;&lt;periodical&gt;&lt;full-title&gt;Social Psychiatry and Psychiatric Epidemiology&lt;/full-title&gt;&lt;abbr-1&gt;Soc Psychiatry Psychiatr Epidemiol&lt;/abbr-1&gt;&lt;/periodical&gt;&lt;pages&gt;808-816&lt;/pages&gt;&lt;volume&gt;40&lt;/volume&gt;&lt;number&gt;10&lt;/number&gt;&lt;keywords&gt;&lt;keyword&gt;schizophrenia&lt;/keyword&gt;&lt;keyword&gt;prevalence&lt;/keyword&gt;&lt;keyword&gt;isolate&lt;/keyword&gt;&lt;keyword&gt;diagnoses&lt;/keyword&gt;&lt;keyword&gt;epidemiology&lt;/keyword&gt;&lt;/keywords&gt;&lt;dates&gt;&lt;year&gt;2005&lt;/year&gt;&lt;pub-dates&gt;&lt;date&gt;2005/10/01&lt;/date&gt;&lt;/pub-dates&gt;&lt;/dates&gt;&lt;publisher&gt;Steinkopff-Verlag&lt;/publisher&gt;&lt;isbn&gt;0933-7954&lt;/isbn&gt;&lt;urls&gt;&lt;related-urls&gt;&lt;url&gt;http://dx.doi.org/10.1007/s00127-005-0951-9&lt;/url&gt;&lt;url&gt;http://download.springer.com/static/pdf/957/art%253A10.1007%252Fs00127-005-0951-9.pdf?auth66=1414774023_d6acc0a2accbccf5af68a12abf6bce14&amp;amp;ext=.pdf&lt;/url&gt;&lt;/related-urls&gt;&lt;/urls&gt;&lt;electronic-resource-num&gt;10.1007/s00127-005-0951-9&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Arajärvi et al. (2005)</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Discharge diagnosis schizophrenia spectrum. Age 46-58y.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164</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genetic study of small region</w:t>
            </w:r>
          </w:p>
        </w:tc>
      </w:tr>
      <w:tr w:rsidR="00053B8B" w:rsidRPr="00053B8B" w:rsidTr="000E6713">
        <w:trPr>
          <w:cantSplit/>
          <w:trHeight w:val="300"/>
        </w:trPr>
        <w:tc>
          <w:tcPr>
            <w:tcW w:w="1098" w:type="pct"/>
            <w:noWrap/>
            <w:hideMark/>
          </w:tcPr>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AuthorYear="1"&gt;&lt;Author&gt;Basco&lt;/Author&gt;&lt;Year&gt;2000&lt;/Year&gt;&lt;RecNum&gt;116&lt;/RecNum&gt;&lt;DisplayText&gt;Basco et al. (2000)&lt;/DisplayText&gt;&lt;record&gt;&lt;rec-number&gt;116&lt;/rec-number&gt;&lt;foreign-keys&gt;&lt;key app="EN" db-id="52vevw0242t9x0eadpypz299tfv0a2pfwwse" timestamp="1413892213"&gt;116&lt;/key&gt;&lt;/foreign-keys&gt;&lt;ref-type name="Journal Article"&gt;17&lt;/ref-type&gt;&lt;contributors&gt;&lt;authors&gt;&lt;author&gt;Basco, M. R.&lt;/author&gt;&lt;author&gt;Bostic, J. Q.&lt;/author&gt;&lt;author&gt;Davies, D.&lt;/author&gt;&lt;author&gt;Rush, A. J.&lt;/author&gt;&lt;author&gt;Witte, B.&lt;/author&gt;&lt;author&gt;Hendrickse, W.&lt;/author&gt;&lt;author&gt;Barnett, V.&lt;/author&gt;&lt;/authors&gt;&lt;/contributors&gt;&lt;auth-address&gt;Univ Texas, SW Med Ctr, Dept Psychiat, Dallas, TX USA. Univ Texas, SW Med Ctr, Mental Hlth Connect Res Program, Dallas, TX USA.&amp;#xD;Basco, MR (reprint author), 2930 Cent Dr, Bedford, TX 76021 USA.&lt;/auth-address&gt;&lt;titles&gt;&lt;title&gt;Methods to improve diagnostic accuracy in a community mental health setting&lt;/title&gt;&lt;secondary-title&gt;American Journal of Psychiatry&lt;/secondary-title&gt;&lt;alt-title&gt;Am. J. Psychiat.&lt;/alt-title&gt;&lt;/titles&gt;&lt;periodical&gt;&lt;full-title&gt;American Journal of Psychiatry&lt;/full-title&gt;&lt;/periodical&gt;&lt;pages&gt;1599-1605&lt;/pages&gt;&lt;volume&gt;157&lt;/volume&gt;&lt;number&gt;10&lt;/number&gt;&lt;keywords&gt;&lt;keyword&gt;STRUCTURED CLINICAL INTERVIEW&lt;/keyword&gt;&lt;keyword&gt;DSM-III DIAGNOSES&lt;/keyword&gt;&lt;keyword&gt;PSYCHIATRIC-DIAGNOSIS&lt;/keyword&gt;&lt;keyword&gt;RELIABILITY&lt;/keyword&gt;&lt;keyword&gt;SCHEDULE&lt;/keyword&gt;&lt;keyword&gt;DISORDER&lt;/keyword&gt;&lt;keyword&gt;VALIDITY&lt;/keyword&gt;&lt;keyword&gt;HISTORY&lt;/keyword&gt;&lt;/keywords&gt;&lt;dates&gt;&lt;year&gt;2000&lt;/year&gt;&lt;pub-dates&gt;&lt;date&gt;Oct&lt;/date&gt;&lt;/pub-dates&gt;&lt;/dates&gt;&lt;isbn&gt;0002-953X&lt;/isbn&gt;&lt;accession-num&gt;WOS:000089633900010&lt;/accession-num&gt;&lt;work-type&gt;Article; Proceedings Paper&lt;/work-type&gt;&lt;urls&gt;&lt;related-urls&gt;&lt;url&gt;&amp;lt;Go to ISI&amp;gt;://WOS:000089633900010&lt;/url&gt;&lt;/related-urls&gt;&lt;/urls&gt;&lt;electronic-resource-num&gt;10.1176/appi.ajp.157.10.1599&lt;/electronic-resource-num&gt;&lt;language&gt;English&lt;/language&gt;&lt;/record&gt;&lt;/Cite&gt;&lt;/EndNote&gt;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Basco et al. (2000)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Outpatient volunteers. Age 18-76 (mean 38)</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200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w:t>
            </w:r>
          </w:p>
          <w:p w:rsidR="00053B8B" w:rsidRPr="00053B8B" w:rsidRDefault="00262799"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Results on comorbidity in Theodore et al 2012</w:t>
            </w:r>
          </w:p>
        </w:tc>
      </w:tr>
      <w:tr w:rsidR="00053B8B" w:rsidRPr="00053B8B" w:rsidTr="000E6713">
        <w:trPr>
          <w:cantSplit/>
          <w:trHeight w:val="300"/>
        </w:trPr>
        <w:tc>
          <w:tcPr>
            <w:tcW w:w="1098" w:type="pct"/>
            <w:noWrap/>
            <w:hideMark/>
          </w:tcPr>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AuthorYear="1"&gt;&lt;Author&gt;Bock&lt;/Author&gt;&lt;Year&gt;2009&lt;/Year&gt;&lt;RecNum&gt;16&lt;/RecNum&gt;&lt;DisplayText&gt;Bock et al. (2009)&lt;/DisplayText&gt;&lt;record&gt;&lt;rec-number&gt;16&lt;/rec-number&gt;&lt;foreign-keys&gt;&lt;key app="EN" db-id="52vevw0242t9x0eadpypz299tfv0a2pfwwse" timestamp="1411568651"&gt;16&lt;/key&gt;&lt;/foreign-keys&gt;&lt;ref-type name="Journal Article"&gt;17&lt;/ref-type&gt;&lt;contributors&gt;&lt;authors&gt;&lt;author&gt;Bock, Camilla&lt;/author&gt;&lt;author&gt;Bukh, Jens&lt;/author&gt;&lt;author&gt;Vinberg, Maj&lt;/author&gt;&lt;author&gt;Gether, Ulrik&lt;/author&gt;&lt;author&gt;Kessing, Lars&lt;/author&gt;&lt;/authors&gt;&lt;/contributors&gt;&lt;titles&gt;&lt;title&gt;Validity of the diagnosis of a single depressive episode in a case register&lt;/title&gt;&lt;secondary-title&gt;Clinical Practice and Epidemiology in Mental Health&lt;/secondary-title&gt;&lt;/titles&gt;&lt;periodical&gt;&lt;full-title&gt;Clinical Practice and Epidemiology in Mental Health&lt;/full-title&gt;&lt;/periodical&gt;&lt;pages&gt;4&lt;/pages&gt;&lt;volume&gt;5&lt;/volume&gt;&lt;number&gt;1&lt;/number&gt;&lt;dates&gt;&lt;year&gt;2009&lt;/year&gt;&lt;/dates&gt;&lt;isbn&gt;1745-0179&lt;/isbn&gt;&lt;accession-num&gt;doi:10.1186/1745-0179-5-4&lt;/accession-num&gt;&lt;urls&gt;&lt;related-urls&gt;&lt;url&gt;http://www.cpementalhealth.com/content/5/1/4&lt;/url&gt;&lt;url&gt;http://www.cpementalhealth.com/content/pdf/1745-0179-5-4.pdf&lt;/url&gt;&lt;/related-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Bock et al. (2009)</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Denmark: FIRST contact with </w:t>
            </w:r>
            <w:r w:rsidR="0030674E">
              <w:rPr>
                <w:rFonts w:eastAsia="Times New Roman" w:cs="Times New Roman"/>
                <w:color w:val="000000" w:themeColor="text1"/>
                <w:sz w:val="20"/>
                <w:szCs w:val="20"/>
                <w:lang w:eastAsia="en-GB"/>
              </w:rPr>
              <w:t>mental health services, diagnosed with depression</w:t>
            </w:r>
            <w:r w:rsidRPr="00053B8B">
              <w:rPr>
                <w:rFonts w:eastAsia="Times New Roman" w:cs="Times New Roman"/>
                <w:color w:val="000000" w:themeColor="text1"/>
                <w:sz w:val="20"/>
                <w:szCs w:val="20"/>
                <w:lang w:eastAsia="en-GB"/>
              </w:rPr>
              <w:t xml:space="preserve"> and prescribed antidepressants. Age 18-70.</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399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study into treatment for depression</w:t>
            </w:r>
          </w:p>
        </w:tc>
      </w:tr>
      <w:tr w:rsidR="00053B8B" w:rsidRPr="00053B8B" w:rsidTr="000E6713">
        <w:trPr>
          <w:cantSplit/>
          <w:trHeight w:val="300"/>
        </w:trPr>
        <w:tc>
          <w:tcPr>
            <w:tcW w:w="1098" w:type="pct"/>
            <w:noWrap/>
            <w:hideMark/>
          </w:tcPr>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AuthorYear="1"&gt;&lt;Author&gt;Bongiovi-Garcia&lt;/Author&gt;&lt;Year&gt;2009&lt;/Year&gt;&lt;RecNum&gt;52&lt;/RecNum&gt;&lt;DisplayText&gt;Bongiovi-Garcia et al. (2009)&lt;/DisplayText&gt;&lt;record&gt;&lt;rec-number&gt;52&lt;/rec-number&gt;&lt;foreign-keys&gt;&lt;key app="EN" db-id="52vevw0242t9x0eadpypz299tfv0a2pfwwse" timestamp="1412676862"&gt;52&lt;/key&gt;&lt;/foreign-keys&gt;&lt;ref-type name="Journal Article"&gt;17&lt;/ref-type&gt;&lt;contributors&gt;&lt;authors&gt;&lt;author&gt;Bongiovi-Garcia, Mary E.&lt;/author&gt;&lt;author&gt;Merville, Jessica&lt;/author&gt;&lt;author&gt;Almeida, M. Goretti&lt;/author&gt;&lt;author&gt;Burke, Ainsley&lt;/author&gt;&lt;author&gt;Ellis, Steven&lt;/author&gt;&lt;author&gt;Stanley, Barbara H.&lt;/author&gt;&lt;author&gt;Posner, Kelly&lt;/author&gt;&lt;author&gt;Mann, J. John&lt;/author&gt;&lt;author&gt;Oquendo, Maria A.&lt;/author&gt;&lt;/authors&gt;&lt;/contributors&gt;&lt;titles&gt;&lt;title&gt;Comparison of clinical and research assessments of diagnosis, suicide attempt history and suicidal ideation in major depression&lt;/title&gt;&lt;secondary-title&gt;Journal of Affective Disorders&lt;/secondary-title&gt;&lt;/titles&gt;&lt;periodical&gt;&lt;full-title&gt;Journal of Affective Disorders&lt;/full-title&gt;&lt;/periodical&gt;&lt;pages&gt;183-188&lt;/pages&gt;&lt;volume&gt;115&lt;/volume&gt;&lt;number&gt;1–2&lt;/number&gt;&lt;keywords&gt;&lt;keyword&gt;Suicidal ideation&lt;/keyword&gt;&lt;keyword&gt;Suicide attempt history&lt;/keyword&gt;&lt;keyword&gt;Major depression&lt;/keyword&gt;&lt;keyword&gt;Clinical assessment&lt;/keyword&gt;&lt;keyword&gt;Research assessment&lt;/keyword&gt;&lt;keyword&gt;Nosology&lt;/keyword&gt;&lt;/keywords&gt;&lt;dates&gt;&lt;year&gt;2009&lt;/year&gt;&lt;pub-dates&gt;&lt;date&gt;5//&lt;/date&gt;&lt;/pub-dates&gt;&lt;/dates&gt;&lt;isbn&gt;0165-0327&lt;/isbn&gt;&lt;urls&gt;&lt;related-urls&gt;&lt;url&gt;http://www.sciencedirect.com/science/article/pii/S0165032708003236&lt;/url&gt;&lt;url&gt;http://ac.els-cdn.com/S0165032708003236/1-s2.0-S0165032708003236-main.pdf?_tid=86e11424-611d-11e4-ab80-00000aacb361&amp;amp;acdnat=1414774197_c8e72aa59e306fc91dae5dc1fec77e27&lt;/url&gt;&lt;/related-urls&gt;&lt;/urls&gt;&lt;electronic-resource-num&gt;http://dx.doi.org/10.1016/j.jad.2008.07.026&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Bongiovi-Garcia et al. (2009)</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Volunteers. Discharge diagnosis of bipolar or unipolar depression. Age 18-72 (mean 39).</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201</w:t>
            </w:r>
          </w:p>
        </w:tc>
        <w:tc>
          <w:tcPr>
            <w:tcW w:w="625" w:type="pct"/>
            <w:noWrap/>
            <w:hideMark/>
          </w:tcPr>
          <w:p w:rsidR="00053B8B" w:rsidRPr="00053B8B" w:rsidRDefault="0030674E"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C80380" w:rsidRPr="00053B8B" w:rsidRDefault="00C80380" w:rsidP="00C80380">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AuthorYear="1"&gt;&lt;Author&gt;Dalman&lt;/Author&gt;&lt;Year&gt;2002&lt;/Year&gt;&lt;RecNum&gt;2&lt;/RecNum&gt;&lt;DisplayText&gt;Dalman et al. (2002)&lt;/DisplayText&gt;&lt;record&gt;&lt;rec-number&gt;2&lt;/rec-number&gt;&lt;foreign-keys&gt;&lt;key app="EN" db-id="52vevw0242t9x0eadpypz299tfv0a2pfwwse" timestamp="1411133455"&gt;2&lt;/key&gt;&lt;/foreign-keys&gt;&lt;ref-type name="Journal Article"&gt;17&lt;/ref-type&gt;&lt;contributors&gt;&lt;authors&gt;&lt;author&gt;Dalman, Ch&lt;/author&gt;&lt;author&gt;Broms, J.&lt;/author&gt;&lt;author&gt;Cullberg, J.&lt;/author&gt;&lt;author&gt;Allebeck, P.&lt;/author&gt;&lt;/authors&gt;&lt;/contributors&gt;&lt;titles&gt;&lt;title&gt;Young cases of schizophrenia identified in a national inpatient register&lt;/title&gt;&lt;secondary-title&gt;Social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Epidemiol&lt;/abbr-1&gt;&lt;/alt-periodical&gt;&lt;pages&gt;527-531&lt;/pages&gt;&lt;volume&gt;37&lt;/volume&gt;&lt;number&gt;11&lt;/number&gt;&lt;keywords&gt;&lt;keyword&gt;Key words schizophrenia – diagnosis – register – epidemiology&lt;/keyword&gt;&lt;/keywords&gt;&lt;dates&gt;&lt;year&gt;2002&lt;/year&gt;&lt;pub-dates&gt;&lt;date&gt;2002/11/01&lt;/date&gt;&lt;/pub-dates&gt;&lt;/dates&gt;&lt;publisher&gt;Steinkopff Verlag&lt;/publisher&gt;&lt;isbn&gt;0933-7954&lt;/isbn&gt;&lt;urls&gt;&lt;related-urls&gt;&lt;url&gt;http://dx.doi.org/10.1007/s00127-002-0582-3&lt;/url&gt;&lt;url&gt;http://download.springer.com/static/pdf/46/art%253A10.1007%252Fs00127-002-0582-3.pdf?auth66=1411637142_87228b92dc45805cc22bed0bafffb617&amp;amp;ext=.pdf&lt;/url&gt;&lt;/related-urls&gt;&lt;/urls&gt;&lt;electronic-resource-num&gt;10.1007/s00127-002-0582-3&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Dalman et al. (2002)</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Sweden: Discharge diagnosis schizophrenia. Age &lt;25.</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Schizoprenia</w:t>
            </w:r>
            <w:proofErr w:type="spellEnd"/>
            <w:r w:rsidRPr="00053B8B">
              <w:rPr>
                <w:rFonts w:eastAsia="Times New Roman" w:cs="Times New Roman"/>
                <w:color w:val="000000" w:themeColor="text1"/>
                <w:sz w:val="20"/>
                <w:szCs w:val="20"/>
                <w:lang w:eastAsia="en-GB"/>
              </w:rPr>
              <w:t xml:space="preserve">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AuthorYear="1"&gt;&lt;Author&gt;Damgaard Jakobsen&lt;/Author&gt;&lt;Year&gt;2008&lt;/Year&gt;&lt;RecNum&gt;149&lt;/RecNum&gt;&lt;DisplayText&gt;Damgaard Jakobsen et al. (2008)&lt;/DisplayText&gt;&lt;record&gt;&lt;rec-number&gt;149&lt;/rec-number&gt;&lt;foreign-keys&gt;&lt;key app="EN" db-id="52vevw0242t9x0eadpypz299tfv0a2pfwwse" timestamp="1414764320"&gt;149&lt;/key&gt;&lt;/foreign-keys&gt;&lt;ref-type name="Journal Article"&gt;17&lt;/ref-type&gt;&lt;contributors&gt;&lt;authors&gt;&lt;author&gt;Damgaard Jakobsen, Klaus&lt;/author&gt;&lt;author&gt;Hansen, Thomas&lt;/author&gt;&lt;author&gt;Dam, Henrik&lt;/author&gt;&lt;author&gt;Bundgaard Larsen, Ejnar&lt;/author&gt;&lt;author&gt;Gether, Ulrik&lt;/author&gt;&lt;author&gt;Werge, Thomas&lt;/author&gt;&lt;/authors&gt;&lt;/contributors&gt;&lt;titles&gt;&lt;title&gt;Reliability of clinical ICD-10 diagnoses among electroconvulsive therapy patients with chronic affective disorders&lt;/title&gt;&lt;secondary-title&gt;The European Journal of Psychiatry&lt;/secondary-title&gt;&lt;/titles&gt;&lt;periodical&gt;&lt;full-title&gt;The European Journal of Psychiatry&lt;/full-title&gt;&lt;/periodical&gt;&lt;pages&gt;161-172&lt;/pages&gt;&lt;volume&gt;22&lt;/volume&gt;&lt;dates&gt;&lt;year&gt;2008&lt;/year&gt;&lt;/dates&gt;&lt;isbn&gt;0213-6163&lt;/isbn&gt;&lt;urls&gt;&lt;related-urls&gt;&lt;url&gt;http://scielo.isciii.es/scielo.php?script=sci_arttext&amp;amp;pid=S0213-61632008000300005&amp;amp;nrm=iso&lt;/url&gt;&lt;/related-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Damgaard Jakobsen et al. (2008)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C80380">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Denmark: Patients with a history of ECT. Ave 20y contact with menta</w:t>
            </w:r>
            <w:r w:rsidR="00C80380">
              <w:rPr>
                <w:rFonts w:eastAsia="Times New Roman" w:cs="Times New Roman"/>
                <w:color w:val="000000" w:themeColor="text1"/>
                <w:sz w:val="20"/>
                <w:szCs w:val="20"/>
                <w:lang w:eastAsia="en-GB"/>
              </w:rPr>
              <w:t>l health services. Mean age 53</w:t>
            </w:r>
            <w:r w:rsidRPr="00053B8B">
              <w:rPr>
                <w:rFonts w:eastAsia="Times New Roman" w:cs="Times New Roman"/>
                <w:color w:val="000000" w:themeColor="text1"/>
                <w:sz w:val="20"/>
                <w:szCs w:val="20"/>
                <w:lang w:eastAsia="en-GB"/>
              </w:rPr>
              <w:t>y</w:t>
            </w:r>
            <w:r w:rsidR="00C80380">
              <w:rPr>
                <w:rFonts w:eastAsia="Times New Roman" w:cs="Times New Roman"/>
                <w:color w:val="000000" w:themeColor="text1"/>
                <w:sz w:val="20"/>
                <w:szCs w:val="20"/>
                <w:lang w:eastAsia="en-GB"/>
              </w:rPr>
              <w:t>.</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155</w:t>
            </w:r>
          </w:p>
        </w:tc>
        <w:tc>
          <w:tcPr>
            <w:tcW w:w="625"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self-report questionnaires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Chronic affective disorders</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AuthorYear="1"&gt;&lt;Author&gt;Ekholm&lt;/Author&gt;&lt;Year&gt;2005&lt;/Year&gt;&lt;RecNum&gt;54&lt;/RecNum&gt;&lt;DisplayText&gt;Ekholm et al. (2005)&lt;/DisplayText&gt;&lt;record&gt;&lt;rec-number&gt;54&lt;/rec-number&gt;&lt;foreign-keys&gt;&lt;key app="EN" db-id="52vevw0242t9x0eadpypz299tfv0a2pfwwse" timestamp="1412846764"&gt;54&lt;/key&gt;&lt;/foreign-keys&gt;&lt;ref-type name="Journal Article"&gt;17&lt;/ref-type&gt;&lt;contributors&gt;&lt;authors&gt;&lt;author&gt;Ekholm, Birgit&lt;/author&gt;&lt;author&gt;Ekholm, Andreas&lt;/author&gt;&lt;author&gt;Adolfsson, Rolf&lt;/author&gt;&lt;author&gt;Vares, Maria&lt;/author&gt;&lt;author&gt;Ösby, Urban&lt;/author&gt;&lt;author&gt;Sedvall, Göran C.&lt;/author&gt;&lt;author&gt;Jönsson, Erik G.&lt;/author&gt;&lt;/authors&gt;&lt;/contributors&gt;&lt;titles&gt;&lt;title&gt;Evaluation of diagnostic procedures in Swedish patients with schizophrenia and related psychoses&lt;/title&gt;&lt;secondary-title&gt;Nordic Journal of Psychiatry&lt;/secondary-title&gt;&lt;/titles&gt;&lt;periodical&gt;&lt;full-title&gt;Nordic Journal of Psychiatry&lt;/full-title&gt;&lt;/periodical&gt;&lt;pages&gt;457-464&lt;/pages&gt;&lt;volume&gt;59&lt;/volume&gt;&lt;number&gt;6&lt;/number&gt;&lt;dates&gt;&lt;year&gt;2005&lt;/year&gt;&lt;pub-dates&gt;&lt;date&gt;2005/01/01&lt;/date&gt;&lt;/pub-dates&gt;&lt;/dates&gt;&lt;publisher&gt;Informa Scandinavian&lt;/publisher&gt;&lt;isbn&gt;0803-9488&lt;/isbn&gt;&lt;urls&gt;&lt;related-urls&gt;&lt;url&gt;http://dx.doi.org/10.1080/08039480500360906&lt;/url&gt;&lt;url&gt;http://informahealthcare.com/doi/pdfplus/10.1080/08039480500360906&lt;/url&gt;&lt;/related-urls&gt;&lt;/urls&gt;&lt;electronic-resource-num&gt;10.1080/08039480500360906&lt;/electronic-resource-num&gt;&lt;access-date&gt;2014/10/09&lt;/access-dat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Ekholm et al. (2005)</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Sweden: Diagnosis schizophrenia spectrum as in or outpatient (but see note). Age 23-74y (mean 42y).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143</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 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 and 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Only 9 or 173 patients found on outpatient register were not HDR.</w:t>
            </w:r>
          </w:p>
        </w:tc>
      </w:tr>
      <w:tr w:rsidR="00053B8B" w:rsidRPr="00053B8B" w:rsidTr="000E6713">
        <w:trPr>
          <w:cantSplit/>
          <w:trHeight w:val="300"/>
        </w:trPr>
        <w:tc>
          <w:tcPr>
            <w:tcW w:w="1098" w:type="pct"/>
            <w:noWrap/>
            <w:hideMark/>
          </w:tcPr>
          <w:p w:rsidR="00053B8B" w:rsidRPr="00053B8B" w:rsidRDefault="00C80380" w:rsidP="00C80380">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fldData xml:space="preserve">PEVuZE5vdGU+PENpdGUgQXV0aG9yWWVhcj0iMSI+PEF1dGhvcj5GZW5uaWc8L0F1dGhvcj48WWVh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</w:fldData>
              </w:fldChar>
            </w:r>
            <w:r>
              <w:rPr>
                <w:rFonts w:eastAsia="Times New Roman" w:cs="Times New Roman"/>
                <w:color w:val="000000" w:themeColor="text1"/>
                <w:sz w:val="20"/>
                <w:szCs w:val="20"/>
                <w:lang w:eastAsia="en-GB"/>
              </w:rPr>
              <w:instrText xml:space="preserve"> ADDIN EN.CITE </w:instrText>
            </w:r>
            <w:r>
              <w:rPr>
                <w:rFonts w:eastAsia="Times New Roman" w:cs="Times New Roman"/>
                <w:color w:val="000000" w:themeColor="text1"/>
                <w:sz w:val="20"/>
                <w:szCs w:val="20"/>
                <w:lang w:eastAsia="en-GB"/>
              </w:rPr>
              <w:fldChar w:fldCharType="begin">
                <w:fldData xml:space="preserve">PEVuZE5vdGU+PENpdGUgQXV0aG9yWWVhcj0iMSI+PEF1dGhvcj5GZW5uaWc8L0F1dGhvcj48WWVh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</w:fldData>
              </w:fldChar>
            </w:r>
            <w:r>
              <w:rPr>
                <w:rFonts w:eastAsia="Times New Roman" w:cs="Times New Roman"/>
                <w:color w:val="000000" w:themeColor="text1"/>
                <w:sz w:val="20"/>
                <w:szCs w:val="20"/>
                <w:lang w:eastAsia="en-GB"/>
              </w:rPr>
              <w:instrText xml:space="preserve"> ADDIN EN.CITE.DATA </w:instrText>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end"/>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Fennig et al. (1994)</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FIRST admission, diagnosis psychosis. Age 15-60y.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223</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 Schizophrenia</w:t>
            </w:r>
          </w:p>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prevalence study</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AuthorYear="1"&gt;&lt;Author&gt;Hartung&lt;/Author&gt;&lt;Year&gt;2013&lt;/Year&gt;&lt;RecNum&gt;232&lt;/RecNum&gt;&lt;DisplayText&gt;Hartung et al. (2013)&lt;/DisplayText&gt;&lt;record&gt;&lt;rec-number&gt;232&lt;/rec-number&gt;&lt;foreign-keys&gt;&lt;key app="EN" db-id="52vevw0242t9x0eadpypz299tfv0a2pfwwse" timestamp="1422024689"&gt;232&lt;/key&gt;&lt;/foreign-keys&gt;&lt;ref-type name="Journal Article"&gt;17&lt;/ref-type&gt;&lt;contributors&gt;&lt;authors&gt;&lt;author&gt;Hartung, D. M.&lt;/author&gt;&lt;author&gt;Middleton, L.&lt;/author&gt;&lt;author&gt;McFarland, B. H.&lt;/author&gt;&lt;author&gt;Haxby, D. G.&lt;/author&gt;&lt;author&gt;McDonagh, M. S.&lt;/author&gt;&lt;author&gt;McConnell, J.&lt;/author&gt;&lt;/authors&gt;&lt;/contributors&gt;&lt;auth-address&gt;(Hartung, Middleton, Haxby) Department of Pharmacy Practice, Oregon State University, 3303 South West Bond Ave., Portland, OR 97239, United States (McFarland) Department of Psychiatry, Oregon Health and Science University, Portland, OR, United States (McDonagh) Department of Medical Informatics and Clinical Epidemiology, Oregon Health and Science University, Portland, OR, United States (McConnell) Center for Health Systems Effectiveness, Department of Emergency Medicine, Oregon Health and Science University, Portland, OR, United States&lt;/auth-address&gt;&lt;titles&gt;&lt;title&gt;Use of administrative data to identify off-label use of second-generation antipsychotics in a medicaid population&lt;/title&gt;&lt;secondary-title&gt;Psychiatric Services&lt;/secondary-title&gt;&lt;/titles&gt;&lt;periodical&gt;&lt;full-title&gt;Psychiatric Services&lt;/full-title&gt;&lt;/periodical&gt;&lt;pages&gt;1236-1242&lt;/pages&gt;&lt;volume&gt;64&lt;/volume&gt;&lt;number&gt;12&lt;/number&gt;&lt;dates&gt;&lt;year&gt;2013&lt;/year&gt;&lt;pub-dates&gt;&lt;date&gt;01 Dec&lt;/date&gt;&lt;/pub-dates&gt;&lt;/dates&gt;&lt;accession-num&gt;2013762208&lt;/accession-num&gt;&lt;urls&gt;&lt;related-urls&gt;&lt;url&gt;http://shibboleth.ovid.com/secure/?T=JS&amp;amp;CSC=Y&amp;amp;NEWS=N&amp;amp;PAGE=fulltext&amp;amp;D=emed11&amp;amp;AN=2013762208&amp;lt;142. &amp;gt;&lt;/url&gt;&lt;/related-urls&gt;&lt;/urls&gt;&lt;remote-database-name&gt;Embase&lt;/remote-database-name&gt;&lt;remote-database-provider&gt;Ovid Technologies&lt;/remote-database-provider&gt;&lt;/record&gt;&lt;/Cite&gt;&lt;/EndNote&gt;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Hartung et al. (2013)</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Patients enrolled on Medicaid, taking antipsychotics in the community and attended outpatient psychiatric clinic at least twice.</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788</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Billing data</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Chart +/- 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prescribing study. Also included treatment-resistant depression, but data not included in this review.</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AuthorYear="1"&gt;&lt;Author&gt;Holowka&lt;/Author&gt;&lt;Year&gt;2014&lt;/Year&gt;&lt;RecNum&gt;233&lt;/RecNum&gt;&lt;DisplayText&gt;Holowka et al. (2014)&lt;/DisplayText&gt;&lt;record&gt;&lt;rec-number&gt;233&lt;/rec-number&gt;&lt;foreign-keys&gt;&lt;key app="EN" db-id="52vevw0242t9x0eadpypz299tfv0a2pfwwse" timestamp="1422024689"&gt;233&lt;/key&gt;&lt;/foreign-keys&gt;&lt;ref-type name="Journal Article"&gt;17&lt;/ref-type&gt;&lt;contributors&gt;&lt;authors&gt;&lt;author&gt;Holowka, D. W.&lt;/author&gt;&lt;author&gt;Marx, B. P.&lt;/author&gt;&lt;author&gt;Gates, M. A.&lt;/author&gt;&lt;author&gt;Litman, H. J.&lt;/author&gt;&lt;author&gt;Ranganathan, G.&lt;/author&gt;&lt;author&gt;Rosen, R. C.&lt;/author&gt;&lt;author&gt;Keane, T. M.&lt;/author&gt;&lt;/authors&gt;&lt;/contributors&gt;&lt;auth-address&gt;(Holowka, Marx, Keane) National Center for PTSD, VA Boston Healthcare System, Boston, MA, United States (Holowka, Marx, Keane) Boston University, School of Medicine, United States (Gates, Litman, Ranganathan, Rosen) New England Research Institutes, Watertown, MA, United States&lt;/auth-address&gt;&lt;titles&gt;&lt;title&gt;PTSD diagnostic validity in Veterans Affairs electronic records of Iraq and Afghanistan veterans&lt;/title&gt;&lt;secondary-title&gt;Journal of Consulting and Clinical Psychology&lt;/secondary-title&gt;&lt;/titles&gt;&lt;periodical&gt;&lt;full-title&gt;J Consult Clin Psychol&lt;/full-title&gt;&lt;abbr-1&gt;Journal of consulting and clinical psychology&lt;/abbr-1&gt;&lt;/periodical&gt;&lt;pages&gt;569-579&lt;/pages&gt;&lt;volume&gt;82&lt;/volume&gt;&lt;number&gt;4&lt;/number&gt;&lt;dates&gt;&lt;year&gt;2014&lt;/year&gt;&lt;pub-dates&gt;&lt;date&gt;August&lt;/date&gt;&lt;/pub-dates&gt;&lt;/dates&gt;&lt;accession-num&gt;2014507642&lt;/accession-num&gt;&lt;urls&gt;&lt;related-urls&gt;&lt;url&gt;http://shibboleth.ovid.com/secure/?T=JS&amp;amp;CSC=Y&amp;amp;NEWS=N&amp;amp;PAGE=fulltext&amp;amp;D=emed12&amp;amp;AN=2014507642&amp;lt;42. &amp;gt;&lt;/url&gt;&lt;url&gt;http://graphics.tx.ovid.com/ovftpdfs/FPDDNCOBEHGLLN00/fs047/ovft/live/gv024/00004730/00004730-201408000-00003.pdf&lt;/url&gt;&lt;/related-urls&gt;&lt;/urls&gt;&lt;remote-database-name&gt;Embase&lt;/remote-database-name&gt;&lt;remote-database-provider&gt;Ovid Technologies&lt;/remote-database-provider&gt;&lt;/record&gt;&lt;/Cite&gt;&lt;/EndNote&gt;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Holowka et al. (2014)</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Veterans of Iraq and Afghan wars with code for PTSD in Veterans Affairs (VA) psychiatric notes PLUS</w:t>
            </w:r>
            <w:r w:rsidR="00C80380">
              <w:rPr>
                <w:rFonts w:eastAsia="Times New Roman" w:cs="Times New Roman"/>
                <w:color w:val="000000" w:themeColor="text1"/>
                <w:sz w:val="20"/>
                <w:szCs w:val="20"/>
                <w:lang w:eastAsia="en-GB"/>
              </w:rPr>
              <w:t xml:space="preserve"> controls. Age 22-69y (mean 38</w:t>
            </w:r>
            <w:r w:rsidRPr="00053B8B">
              <w:rPr>
                <w:rFonts w:eastAsia="Times New Roman" w:cs="Times New Roman"/>
                <w:color w:val="000000" w:themeColor="text1"/>
                <w:sz w:val="20"/>
                <w:szCs w:val="20"/>
                <w:lang w:eastAsia="en-GB"/>
              </w:rPr>
              <w:t>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1649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PTSD</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Admin records</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VA-specific code</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project VALOR</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AuthorYear="1"&gt;&lt;Author&gt;Jakobsen&lt;/Author&gt;&lt;Year&gt;2005&lt;/Year&gt;&lt;RecNum&gt;147&lt;/RecNum&gt;&lt;DisplayText&gt;Jakobsen et al. (2005)&lt;/DisplayText&gt;&lt;record&gt;&lt;rec-number&gt;147&lt;/rec-number&gt;&lt;foreign-keys&gt;&lt;key app="EN" db-id="52vevw0242t9x0eadpypz299tfv0a2pfwwse" timestamp="1414762970"&gt;147&lt;/key&gt;&lt;/foreign-keys&gt;&lt;ref-type name="Journal Article"&gt;17&lt;/ref-type&gt;&lt;contributors&gt;&lt;authors&gt;&lt;author&gt;Jakobsen, Klaus D.&lt;/author&gt;&lt;author&gt;Frederiksen, Julie N.&lt;/author&gt;&lt;author&gt;Hansen, Thomas&lt;/author&gt;&lt;author&gt;Jansson, Lennart B.&lt;/author&gt;&lt;author&gt;Parnas, Josef&lt;/author&gt;&lt;author&gt;Werge, Thomas&lt;/author&gt;&lt;/authors&gt;&lt;/contributors&gt;&lt;titles&gt;&lt;title&gt;Reliability of clinical ICD-10 schizophrenia diagnoses&lt;/title&gt;&lt;secondary-title&gt;Nordic Journal of Psychiatry&lt;/secondary-title&gt;&lt;/titles&gt;&lt;periodical&gt;&lt;full-title&gt;Nordic Journal of Psychiatry&lt;/full-title&gt;&lt;/periodical&gt;&lt;pages&gt;209-212&lt;/pages&gt;&lt;volume&gt;59&lt;/volume&gt;&lt;number&gt;3&lt;/number&gt;&lt;dates&gt;&lt;year&gt;2005&lt;/year&gt;&lt;/dates&gt;&lt;urls&gt;&lt;related-urls&gt;&lt;url&gt;http://informahealthcare.com/doi/abs/10.1080/08039480510027698&lt;/url&gt;&lt;url&gt;http://informahealthcare.com/doi/pdfplus/10.1080/08039480510027698&lt;/url&gt;&lt;/related-urls&gt;&lt;/urls&gt;&lt;electronic-resource-num&gt;doi:10.1080/08039480510027698&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Jakobsen et al. (2005)</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Denmark: Volunteer cohort with in or outpatient diagnosis of psychotic illness. Age 17-66y.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 Schizophrenia</w:t>
            </w:r>
          </w:p>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Members of Danish Psychiatric Biobank.</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AuthorYear="1"&gt;&lt;Author&gt;Kampman&lt;/Author&gt;&lt;Year&gt;2004&lt;/Year&gt;&lt;RecNum&gt;87&lt;/RecNum&gt;&lt;DisplayText&gt;Kampman et al. (2004)&lt;/DisplayText&gt;&lt;record&gt;&lt;rec-number&gt;87&lt;/rec-number&gt;&lt;foreign-keys&gt;&lt;key app="EN" db-id="52vevw0242t9x0eadpypz299tfv0a2pfwwse" timestamp="1413456843"&gt;87&lt;/key&gt;&lt;/foreign-keys&gt;&lt;ref-type name="Journal Article"&gt;17&lt;/ref-type&gt;&lt;contributors&gt;&lt;authors&gt;&lt;author&gt;Kampman, Olli&lt;/author&gt;&lt;author&gt;Kiviniemi, Päivi&lt;/author&gt;&lt;author&gt;Koivisto, Elina&lt;/author&gt;&lt;author&gt;Väänänen, Juha&lt;/author&gt;&lt;author&gt;Kilkku, Nina&lt;/author&gt;&lt;author&gt;Leinonen, Esa&lt;/author&gt;&lt;author&gt;Lehtinen, Klaus&lt;/author&gt;&lt;/authors&gt;&lt;/contributors&gt;&lt;titles&gt;&lt;title&gt;Patient characteristics and diagnostic discrepancy in first-episode psychosis&lt;/title&gt;&lt;secondary-title&gt;Comprehensive Psychiatry&lt;/secondary-title&gt;&lt;/titles&gt;&lt;periodical&gt;&lt;full-title&gt;Comprehensive Psychiatry&lt;/full-title&gt;&lt;/periodical&gt;&lt;pages&gt;213-218&lt;/pages&gt;&lt;volume&gt;45&lt;/volume&gt;&lt;number&gt;3&lt;/number&gt;&lt;dates&gt;&lt;year&gt;2004&lt;/year&gt;&lt;pub-dates&gt;&lt;date&gt;5//&lt;/date&gt;&lt;/pub-dates&gt;&lt;/dates&gt;&lt;isbn&gt;0010-440X&lt;/isbn&gt;&lt;urls&gt;&lt;related-urls&gt;&lt;url&gt;http://www.sciencedirect.com/science/article/pii/S0010440X04000173&lt;/url&gt;&lt;url&gt;http://ac.els-cdn.com/S0010440X04000173/1-s2.0-S0010440X04000173-main.pdf?_tid=dc1f3af6-611d-11e4-9233-00000aacb362&amp;amp;acdnat=1414774340_f7a7e9dff8368f4e1217a23acc4ca6d4&lt;/url&gt;&lt;/related-urls&gt;&lt;/urls&gt;&lt;electronic-resource-num&gt;http://dx.doi.org/10.1016/j.comppsych.2004.02.002&lt;/electronic-resource-num&gt;&lt;access-date&gt;2004/6//&lt;/access-dat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Kampman et al. (2004)</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FIRST admission, diagnosis psychosis. Mean age 33y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80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Also mentions acute and transient psychosis, but insufficient information to be included in review.</w:t>
            </w:r>
          </w:p>
        </w:tc>
      </w:tr>
      <w:tr w:rsidR="00053B8B" w:rsidRPr="00053B8B" w:rsidTr="000E6713">
        <w:trPr>
          <w:cantSplit/>
          <w:trHeight w:val="300"/>
        </w:trPr>
        <w:tc>
          <w:tcPr>
            <w:tcW w:w="1098" w:type="pct"/>
            <w:noWrap/>
            <w:hideMark/>
          </w:tcPr>
          <w:p w:rsidR="00053B8B" w:rsidRPr="00053B8B" w:rsidRDefault="00C80380" w:rsidP="00C80380">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r>
            <w:r>
              <w:rPr>
                <w:rFonts w:eastAsia="Times New Roman" w:cs="Times New Roman"/>
                <w:color w:val="000000" w:themeColor="text1"/>
                <w:sz w:val="20"/>
                <w:szCs w:val="20"/>
                <w:lang w:eastAsia="en-GB"/>
              </w:rPr>
              <w:instrText xml:space="preserve"> ADDIN EN.CITE &lt;EndNote&gt;&lt;Cite AuthorYear="1"&gt;&lt;Author&gt;Kessing&lt;/Author&gt;&lt;Year&gt;1998&lt;/Year&gt;&lt;RecNum&gt;4&lt;/RecNum&gt;&lt;DisplayText&gt;Kessing (1998)&lt;/DisplayText&gt;&lt;record&gt;&lt;rec-number&gt;4&lt;/rec-number&gt;&lt;foreign-keys&gt;&lt;key app="EN" db-id="52vevw0242t9x0eadpypz299tfv0a2pfwwse" timestamp="1411134113"&gt;4&lt;/key&gt;&lt;/foreign-keys&gt;&lt;ref-type name="Journal Article"&gt;17&lt;/ref-type&gt;&lt;contributors&gt;&lt;authors&gt;&lt;author&gt;Kessing, L. V.&lt;/author&gt;&lt;/authors&gt;&lt;/contributors&gt;&lt;titles&gt;&lt;title&gt;Validity of diagnoses and other clinical register data in patients with affective disorder&lt;/title&gt;&lt;secondary-title&gt;European Psychiatry&lt;/secondary-title&gt;&lt;/titles&gt;&lt;periodical&gt;&lt;full-title&gt;European Psychiatry&lt;/full-title&gt;&lt;/periodical&gt;&lt;pages&gt;392-398&lt;/pages&gt;&lt;volume&gt;13&lt;/volume&gt;&lt;number&gt;8&lt;/number&gt;&lt;keywords&gt;&lt;keyword&gt;affective disorder&lt;/keyword&gt;&lt;keyword&gt;case register&lt;/keyword&gt;&lt;keyword&gt;diagnosis&lt;/keyword&gt;&lt;keyword&gt;concurrent validity&lt;/keyword&gt;&lt;/keywords&gt;&lt;dates&gt;&lt;year&gt;1998&lt;/year&gt;&lt;pub-dates&gt;&lt;date&gt;12//&lt;/date&gt;&lt;/pub-dates&gt;&lt;/dates&gt;&lt;isbn&gt;0924-9338&lt;/isbn&gt;&lt;urls&gt;&lt;related-urls&gt;&lt;url&gt;http://www.sciencedirect.com/science/article/pii/S0924933899806853&lt;/url&gt;&lt;url&gt;http://ac.els-cdn.com/S0924933899806853/1-s2.0-S0924933899806853-main.pdf?_tid=a0694304-4303-11e4-ad50-00000aacb35e&amp;amp;acdnat=1411464538_de5dec8cdf55e31ecbc0c83176f7e7f2&lt;/url&gt;&lt;/related-urls&gt;&lt;/urls&gt;&lt;electronic-resource-num&gt;http://dx.doi.org/10.1016/S0924-9338(99)80685-3&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Kessing (1998)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Denmark: FIRST admission, diagnosis manic-depressive psychosis. Mean age 52 at admission, 77 at reference diagnosis.</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Affective </w:t>
            </w:r>
            <w:proofErr w:type="spellStart"/>
            <w:r w:rsidRPr="00053B8B">
              <w:rPr>
                <w:rFonts w:eastAsia="Times New Roman" w:cs="Times New Roman"/>
                <w:color w:val="000000" w:themeColor="text1"/>
                <w:sz w:val="20"/>
                <w:szCs w:val="20"/>
                <w:lang w:eastAsia="en-GB"/>
              </w:rPr>
              <w:t>dxs</w:t>
            </w:r>
            <w:proofErr w:type="spellEnd"/>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Mapping the ICD-8 concept of “manic-depressive psychosis” onto ICD-10 affective disorder</w:t>
            </w:r>
          </w:p>
        </w:tc>
      </w:tr>
      <w:tr w:rsidR="00053B8B" w:rsidRPr="00053B8B" w:rsidTr="000E6713">
        <w:trPr>
          <w:cantSplit/>
          <w:trHeight w:val="300"/>
        </w:trPr>
        <w:tc>
          <w:tcPr>
            <w:tcW w:w="1098" w:type="pct"/>
            <w:noWrap/>
            <w:hideMark/>
          </w:tcPr>
          <w:p w:rsidR="00053B8B" w:rsidRPr="00053B8B" w:rsidRDefault="00C80380" w:rsidP="00C80380">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AuthorYear="1"&gt;&lt;Author&gt;Kieseppa&lt;/Author&gt;&lt;Year&gt;2000&lt;/Year&gt;&lt;RecNum&gt;152&lt;/RecNum&gt;&lt;DisplayText&gt;Kieseppa et al. (2000)&lt;/DisplayText&gt;&lt;record&gt;&lt;rec-number&gt;152&lt;/rec-number&gt;&lt;foreign-keys&gt;&lt;key app="EN" db-id="52vevw0242t9x0eadpypz299tfv0a2pfwwse" timestamp="1414771339"&gt;152&lt;/key&gt;&lt;/foreign-keys&gt;&lt;ref-type name="Journal Article"&gt;17&lt;/ref-type&gt;&lt;contributors&gt;&lt;authors&gt;&lt;author&gt;Kieseppa, T.&lt;/author&gt;&lt;author&gt;Partonen, T.&lt;/author&gt;&lt;author&gt;Kaprio, J.&lt;/author&gt;&lt;author&gt;Lonnqvist, J.&lt;/author&gt;&lt;/authors&gt;&lt;/contributors&gt;&lt;titles&gt;&lt;title&gt;Accuracy of register- and record-based bipolar I disorder diagnoses in Finland; a study of twins&lt;/title&gt;&lt;secondary-title&gt;Acta Neuropsychiatrica&lt;/secondary-title&gt;&lt;/titles&gt;&lt;periodical&gt;&lt;full-title&gt;Acta Neuropsychiatrica&lt;/full-title&gt;&lt;/periodical&gt;&lt;pages&gt;106-109&lt;/pages&gt;&lt;volume&gt;12&lt;/volume&gt;&lt;number&gt;3&lt;/number&gt;&lt;dates&gt;&lt;year&gt;2000&lt;/year&gt;&lt;pub-dates&gt;&lt;date&gt;Sep&lt;/date&gt;&lt;/pub-dates&gt;&lt;/dates&gt;&lt;isbn&gt;0924-2708&lt;/isbn&gt;&lt;accession-num&gt;WOS:000089511500012&lt;/accession-num&gt;&lt;urls&gt;&lt;related-urls&gt;&lt;url&gt;&amp;lt;Go to ISI&amp;gt;://WOS:000089511500012&lt;/url&gt;&lt;/related-urls&gt;&lt;/urls&gt;&lt;/record&gt;&lt;/Cite&gt;&lt;/EndNote&gt;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Kieseppa et al. (2000)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C80380">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w:t>
            </w:r>
            <w:r w:rsidR="00C80380">
              <w:rPr>
                <w:rFonts w:eastAsia="Times New Roman" w:cs="Times New Roman"/>
                <w:color w:val="000000" w:themeColor="text1"/>
                <w:sz w:val="20"/>
                <w:szCs w:val="20"/>
                <w:lang w:eastAsia="en-GB"/>
              </w:rPr>
              <w:t>inland: Diagnosis Bipolar affective</w:t>
            </w:r>
            <w:r w:rsidRPr="00053B8B">
              <w:rPr>
                <w:rFonts w:eastAsia="Times New Roman" w:cs="Times New Roman"/>
                <w:color w:val="000000" w:themeColor="text1"/>
                <w:sz w:val="20"/>
                <w:szCs w:val="20"/>
                <w:lang w:eastAsia="en-GB"/>
              </w:rPr>
              <w:t xml:space="preserve"> dx</w:t>
            </w:r>
            <w:r w:rsidR="00C80380">
              <w:rPr>
                <w:rFonts w:eastAsia="Times New Roman" w:cs="Times New Roman"/>
                <w:color w:val="000000" w:themeColor="text1"/>
                <w:sz w:val="20"/>
                <w:szCs w:val="20"/>
                <w:lang w:eastAsia="en-GB"/>
              </w:rPr>
              <w:t xml:space="preserve"> type I</w:t>
            </w:r>
            <w:r w:rsidRPr="00053B8B">
              <w:rPr>
                <w:rFonts w:eastAsia="Times New Roman" w:cs="Times New Roman"/>
                <w:color w:val="000000" w:themeColor="text1"/>
                <w:sz w:val="20"/>
                <w:szCs w:val="20"/>
                <w:lang w:eastAsia="en-GB"/>
              </w:rPr>
              <w:t xml:space="preserve"> or </w:t>
            </w:r>
            <w:proofErr w:type="spellStart"/>
            <w:r w:rsidR="00C80380">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manic-type on more than one discharge diagnosis. Age 36-60y.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42</w:t>
            </w:r>
          </w:p>
        </w:tc>
        <w:tc>
          <w:tcPr>
            <w:tcW w:w="625"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twin study.</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AuthorYear="1"&gt;&lt;Author&gt;Kristjansson&lt;/Author&gt;&lt;Year&gt;1987&lt;/Year&gt;&lt;RecNum&gt;62&lt;/RecNum&gt;&lt;DisplayText&gt;Kristjansson et al. (1987)&lt;/DisplayText&gt;&lt;record&gt;&lt;rec-number&gt;62&lt;/rec-number&gt;&lt;foreign-keys&gt;&lt;key app="EN" db-id="52vevw0242t9x0eadpypz299tfv0a2pfwwse" timestamp="1412853151"&gt;62&lt;/key&gt;&lt;/foreign-keys&gt;&lt;ref-type name="Journal Article"&gt;17&lt;/ref-type&gt;&lt;contributors&gt;&lt;authors&gt;&lt;author&gt;Kristjansson, Einar&lt;/author&gt;&lt;author&gt;Allebeck, Peter&lt;/author&gt;&lt;author&gt;Wistedt, Börje&lt;/author&gt;&lt;/authors&gt;&lt;/contributors&gt;&lt;titles&gt;&lt;title&gt;Validity of the diagnosis schizophrenia in a psychiatric inpatient register: A retrospective application of DSM-III criteria on ICD-8 diagnoses in Stockholm county&lt;/title&gt;&lt;secondary-title&gt;Nordic Journal of Psychiatry&lt;/secondary-title&gt;&lt;/titles&gt;&lt;periodical&gt;&lt;full-title&gt;Nordic Journal of Psychiatry&lt;/full-title&gt;&lt;/periodical&gt;&lt;pages&gt;229-234&lt;/pages&gt;&lt;volume&gt;41&lt;/volume&gt;&lt;number&gt;3&lt;/number&gt;&lt;dates&gt;&lt;year&gt;1987&lt;/year&gt;&lt;/dates&gt;&lt;urls&gt;&lt;related-urls&gt;&lt;url&gt;http://informahealthcare.com/doi/abs/10.3109/08039488709103182&lt;/url&gt;&lt;url&gt;http://informahealthcare.com/doi/pdfplus/10.3109/08039488709103182&lt;/url&gt;&lt;/related-urls&gt;&lt;/urls&gt;&lt;electronic-resource-num&gt;doi:10.3109/08039488709103182&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Kristjansson et al. (1987)</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Sweden: Discharge diagnosis schizophrenia. Age 10-79.</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102</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AuthorYear="1"&gt;&lt;Author&gt;Löffler&lt;/Author&gt;&lt;Year&gt;1994&lt;/Year&gt;&lt;RecNum&gt;10&lt;/RecNum&gt;&lt;DisplayText&gt;Löffler et al. (1994)&lt;/DisplayText&gt;&lt;record&gt;&lt;rec-number&gt;10&lt;/rec-number&gt;&lt;foreign-keys&gt;&lt;key app="EN" db-id="52vevw0242t9x0eadpypz299tfv0a2pfwwse" timestamp="1411138906"&gt;10&lt;/key&gt;&lt;/foreign-keys&gt;&lt;ref-type name="Journal Article"&gt;17&lt;/ref-type&gt;&lt;contributors&gt;&lt;authors&gt;&lt;author&gt;Löffler, W.&lt;/author&gt;&lt;author&gt;Häfner, H.&lt;/author&gt;&lt;author&gt;Fätkenheuer, B.&lt;/author&gt;&lt;author&gt;Maurer, K.&lt;/author&gt;&lt;author&gt;Riecher-Rössler, A.&lt;/author&gt;&lt;author&gt;Lützhøft, J.&lt;/author&gt;&lt;author&gt;Skadhede, S.&lt;/author&gt;&lt;author&gt;Munk-Jørgensen, P.&lt;/author&gt;&lt;author&gt;Strömgren, E.&lt;/author&gt;&lt;/authors&gt;&lt;/contributors&gt;&lt;titles&gt;&lt;title&gt;Validation of Danish case register diagnosis for schizophrenia&lt;/title&gt;&lt;secondary-title&gt;Acta Psychiatrica Scandinavica&lt;/secondary-title&gt;&lt;/titles&gt;&lt;periodical&gt;&lt;full-title&gt;Acta Psychiatrica Scandinavica&lt;/full-title&gt;&lt;/periodical&gt;&lt;pages&gt;196-203&lt;/pages&gt;&lt;volume&gt;90&lt;/volume&gt;&lt;number&gt;3&lt;/number&gt;&lt;keywords&gt;&lt;keyword&gt;schizophrenia&lt;/keyword&gt;&lt;keyword&gt;validation&lt;/keyword&gt;&lt;keyword&gt;sex-difference&lt;/keyword&gt;&lt;keyword&gt;age at onset&lt;/keyword&gt;&lt;keyword&gt;course&lt;/keyword&gt;&lt;/keywords&gt;&lt;dates&gt;&lt;year&gt;1994&lt;/year&gt;&lt;/dates&gt;&lt;publisher&gt;Blackwell Publishing Ltd&lt;/publisher&gt;&lt;isbn&gt;1600-0447&lt;/isbn&gt;&lt;urls&gt;&lt;related-urls&gt;&lt;url&gt;http://dx.doi.org/10.1111/j.1600-0447.1994.tb01577.x&lt;/url&gt;&lt;url&gt;http://onlinelibrary.wiley.com/store/10.1111/j.1600-0447.1994.tb01577.x/asset/j.1600-0447.1994.tb01577.x.pdf?v=1&amp;amp;t=i0f1fyjb&amp;amp;s=dd2b667fc492c72fd3f7bd4bfc8c10270a84adcc&lt;/url&gt;&lt;/related-urls&gt;&lt;/urls&gt;&lt;electronic-resource-num&gt;10.1111/j.1600-0447.1994.tb01577.x&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Löffler et al. (1994)</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Denmark: Discharge diagnosis schizophrenia spectrum. Aged under 60y.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107</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C80380"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AuthorYear="1"&gt;&lt;Author&gt;Lurie&lt;/Author&gt;&lt;Year&gt;1992&lt;/Year&gt;&lt;RecNum&gt;162&lt;/RecNum&gt;&lt;DisplayText&gt;Lurie et al. (1992)&lt;/DisplayText&gt;&lt;record&gt;&lt;rec-number&gt;162&lt;/rec-number&gt;&lt;foreign-keys&gt;&lt;key app="EN" db-id="52vevw0242t9x0eadpypz299tfv0a2pfwwse" timestamp="1415108753"&gt;162&lt;/key&gt;&lt;/foreign-keys&gt;&lt;ref-type name="Journal Article"&gt;17&lt;/ref-type&gt;&lt;contributors&gt;&lt;authors&gt;&lt;author&gt;Nicole Lurie&lt;/author&gt;&lt;author&gt;Michael Popkin&lt;/author&gt;&lt;author&gt;Maurice Dysken&lt;/author&gt;&lt;author&gt;Ira Moscovice&lt;/author&gt;&lt;author&gt;Michael Finch&lt;/author&gt;&lt;/authors&gt;&lt;/contributors&gt;&lt;titles&gt;&lt;title&gt;Accuracy of Diagnoses of Schizophrenia in Medicaid Claims&lt;/title&gt;&lt;secondary-title&gt;Psychiatric Services&lt;/secondary-title&gt;&lt;/titles&gt;&lt;periodical&gt;&lt;full-title&gt;Psychiatric Services&lt;/full-title&gt;&lt;/periodical&gt;&lt;pages&gt;69-71&lt;/pages&gt;&lt;volume&gt;43&lt;/volume&gt;&lt;number&gt;1&lt;/number&gt;&lt;dates&gt;&lt;year&gt;1992&lt;/year&gt;&lt;/dates&gt;&lt;urls&gt;&lt;related-urls&gt;&lt;url&gt;http://ps.psychiatryonline.org/doi/abs/10.1176/ps.43.1.69&lt;/url&gt;&lt;/related-urls&gt;&lt;/urls&gt;&lt;electronic-resource-num&gt;doi:10.1176/ps.43.1.69&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Lurie et al. (1992)</w:t>
            </w:r>
            <w:r>
              <w:rPr>
                <w:rFonts w:eastAsia="Times New Roman" w:cs="Times New Roman"/>
                <w:color w:val="000000" w:themeColor="text1"/>
                <w:sz w:val="20"/>
                <w:szCs w:val="20"/>
                <w:lang w:eastAsia="en-GB"/>
              </w:rPr>
              <w:fldChar w:fldCharType="end"/>
            </w:r>
          </w:p>
          <w:p w:rsidR="00053B8B" w:rsidRPr="00053B8B" w:rsidRDefault="00053B8B" w:rsidP="0030674E">
            <w:pPr>
              <w:rPr>
                <w:rFonts w:eastAsia="Times New Roman" w:cs="Times New Roman"/>
                <w:color w:val="000000" w:themeColor="text1"/>
                <w:sz w:val="20"/>
                <w:szCs w:val="20"/>
                <w:lang w:eastAsia="en-GB"/>
              </w:rPr>
            </w:pP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Patients on Medicaid with diagnosis chronic mental illness from one inpatient or more than one outpatient episode</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475</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Billing data</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Study on Schizophrenia, other pts included as control group</w:t>
            </w:r>
          </w:p>
        </w:tc>
      </w:tr>
      <w:tr w:rsidR="00053B8B" w:rsidRPr="00053B8B" w:rsidTr="000E6713">
        <w:trPr>
          <w:cantSplit/>
          <w:trHeight w:val="300"/>
        </w:trPr>
        <w:tc>
          <w:tcPr>
            <w:tcW w:w="1098" w:type="pct"/>
            <w:noWrap/>
            <w:hideMark/>
          </w:tcPr>
          <w:p w:rsidR="00053B8B" w:rsidRPr="00053B8B" w:rsidRDefault="00C80380"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AuthorYear="1"&gt;&lt;Author&gt;Mäkikyrö&lt;/Author&gt;&lt;Year&gt;1998&lt;/Year&gt;&lt;RecNum&gt;6&lt;/RecNum&gt;&lt;DisplayText&gt;Mäkikyrö et al. (1998)&lt;/DisplayText&gt;&lt;record&gt;&lt;rec-number&gt;6&lt;/rec-number&gt;&lt;foreign-keys&gt;&lt;key app="EN" db-id="52vevw0242t9x0eadpypz299tfv0a2pfwwse" timestamp="1411134252"&gt;6&lt;/key&gt;&lt;/foreign-keys&gt;&lt;ref-type name="Journal Article"&gt;17&lt;/ref-type&gt;&lt;contributors&gt;&lt;authors&gt;&lt;author&gt;Mäkikyrö, T.&lt;/author&gt;&lt;author&gt;Isohanni, M.&lt;/author&gt;&lt;author&gt;Moring, J.&lt;/author&gt;&lt;author&gt;Hakko, H.&lt;/author&gt;&lt;author&gt;Hovatta, I.&lt;/author&gt;&lt;author&gt;Lönnqvist, J.&lt;/author&gt;&lt;/authors&gt;&lt;/contributors&gt;&lt;titles&gt;&lt;title&gt;Accuracy of register-based schizophrenia diagnoses in a genetic study&lt;/title&gt;&lt;secondary-title&gt;European Psychiatry&lt;/secondary-title&gt;&lt;/titles&gt;&lt;periodical&gt;&lt;full-title&gt;European Psychiatry&lt;/full-title&gt;&lt;/periodical&gt;&lt;pages&gt;57-62&lt;/pages&gt;&lt;volume&gt;13&lt;/volume&gt;&lt;number&gt;2&lt;/number&gt;&lt;keywords&gt;&lt;keyword&gt;schizophrenia&lt;/keyword&gt;&lt;keyword&gt;diagnosis&lt;/keyword&gt;&lt;keyword&gt;accuracy&lt;/keyword&gt;&lt;keyword&gt;reliability&lt;/keyword&gt;&lt;/keywords&gt;&lt;dates&gt;&lt;year&gt;1998&lt;/year&gt;&lt;pub-dates&gt;&lt;date&gt;//&lt;/date&gt;&lt;/pub-dates&gt;&lt;/dates&gt;&lt;isbn&gt;0924-9338&lt;/isbn&gt;&lt;urls&gt;&lt;related-urls&gt;&lt;url&gt;http://www.sciencedirect.com/science/article/pii/S0924933898800199&lt;/url&gt;&lt;url&gt;http://ac.els-cdn.com/S0924933898800199/1-s2.0-S0924933898800199-main.pdf?_tid=a2c680a8-4303-11e4-8a45-00000aab0f6c&amp;amp;acdnat=1411464542_3d54f651ab288a79b2bdc65b7d805a02&lt;/url&gt;&lt;/related-urls&gt;&lt;/urls&gt;&lt;electronic-resource-num&gt;http://dx.doi.org/10.1016/S0924-9338(98)80019-9&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Mäkikyrö et al. (1998)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Discharge diagnosis of schizophrenia spectrum dx, and no sibling also has this. Aged 24-29y.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73</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DSM-III-R</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genetic study.</w:t>
            </w: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AuthorYear="1"&gt;&lt;Author&gt;McConville&lt;/Author&gt;&lt;Year&gt;2000&lt;/Year&gt;&lt;RecNum&gt;41&lt;/RecNum&gt;&lt;DisplayText&gt;McConville and Walker (2000)&lt;/DisplayText&gt;&lt;record&gt;&lt;rec-number&gt;41&lt;/rec-number&gt;&lt;foreign-keys&gt;&lt;key app="EN" db-id="52vevw0242t9x0eadpypz299tfv0a2pfwwse" timestamp="1412083596"&gt;41&lt;/key&gt;&lt;/foreign-keys&gt;&lt;ref-type name="Journal Article"&gt;17&lt;/ref-type&gt;&lt;contributors&gt;&lt;authors&gt;&lt;author&gt;McConville, P.&lt;/author&gt;&lt;author&gt;Walker, N. P.&lt;/author&gt;&lt;/authors&gt;&lt;/contributors&gt;&lt;titles&gt;&lt;title&gt;The reliability of case register diagnoses: a birth cohort analysis&lt;/title&gt;&lt;secondary-title&gt;Social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121-127&lt;/pages&gt;&lt;volume&gt;35&lt;/volume&gt;&lt;number&gt;3&lt;/number&gt;&lt;dates&gt;&lt;year&gt;2000&lt;/year&gt;&lt;pub-dates&gt;&lt;date&gt;2000/04/01&lt;/date&gt;&lt;/pub-dates&gt;&lt;/dates&gt;&lt;publisher&gt;Steinkopff Verlag&lt;/publisher&gt;&lt;isbn&gt;0933-7954&lt;/isbn&gt;&lt;urls&gt;&lt;related-urls&gt;&lt;url&gt;http://dx.doi.org/10.1007/s001270050194&lt;/url&gt;&lt;url&gt;http://download.springer.com/static/pdf/196/art%253A10.1007%252Fs001270050194.pdf?auth66=1412256435_d4886daec5c78ca9608d5955240ed18d&amp;amp;ext=.pdf&lt;/url&gt;&lt;/related-urls&gt;&lt;/urls&gt;&lt;electronic-resource-num&gt;10.1007/s001270050194&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McConville and Walker (2000)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UK: Entry in register, derived from secondary care mental health. Age 75.</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412</w:t>
            </w:r>
          </w:p>
        </w:tc>
        <w:tc>
          <w:tcPr>
            <w:tcW w:w="625"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Organic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Substance </w:t>
            </w:r>
            <w:r w:rsidR="003D441A">
              <w:rPr>
                <w:rFonts w:eastAsia="Times New Roman" w:cs="Times New Roman"/>
                <w:color w:val="000000" w:themeColor="text1"/>
                <w:sz w:val="20"/>
                <w:szCs w:val="20"/>
                <w:lang w:eastAsia="en-GB"/>
              </w:rPr>
              <w:t xml:space="preserve">use </w:t>
            </w:r>
            <w:r w:rsidRPr="00053B8B">
              <w:rPr>
                <w:rFonts w:eastAsia="Times New Roman" w:cs="Times New Roman"/>
                <w:color w:val="000000" w:themeColor="text1"/>
                <w:sz w:val="20"/>
                <w:szCs w:val="20"/>
                <w:lang w:eastAsia="en-GB"/>
              </w:rPr>
              <w:t>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Affective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Anxiety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Personality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Mental retardation</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ICD7 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Birth-year research cohort.</w:t>
            </w: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r>
            <w:r>
              <w:rPr>
                <w:rFonts w:eastAsia="Times New Roman" w:cs="Times New Roman"/>
                <w:color w:val="000000" w:themeColor="text1"/>
                <w:sz w:val="20"/>
                <w:szCs w:val="20"/>
                <w:lang w:eastAsia="en-GB"/>
              </w:rPr>
              <w:instrText xml:space="preserve"> ADDIN EN.CITE &lt;EndNote&gt;&lt;Cite AuthorYear="1"&gt;&lt;Author&gt;Moilanen&lt;/Author&gt;&lt;Year&gt;2003&lt;/Year&gt;&lt;RecNum&gt;60&lt;/RecNum&gt;&lt;DisplayText&gt;Moilanen et al. (2003)&lt;/DisplayText&gt;&lt;record&gt;&lt;rec-number&gt;60&lt;/rec-number&gt;&lt;foreign-keys&gt;&lt;key app="EN" db-id="52vevw0242t9x0eadpypz299tfv0a2pfwwse" timestamp="1412852542"&gt;60&lt;/key&gt;&lt;/foreign-keys&gt;&lt;ref-type name="Journal Article"&gt;17&lt;/ref-type&gt;&lt;contributors&gt;&lt;authors&gt;&lt;author&gt;Moilanen, Kristiina&lt;/author&gt;&lt;author&gt;Veijola, Juha&lt;/author&gt;&lt;author&gt;Läksy, Kristian&lt;/author&gt;&lt;author&gt;Mäkikyrö, Taru&lt;/author&gt;&lt;author&gt;Miettunen, Jouko&lt;/author&gt;&lt;author&gt;Kantojärvi, Liisa&lt;/author&gt;&lt;author&gt;Kokkonen, Pirkko&lt;/author&gt;&lt;author&gt;Karvonen, Juha T.&lt;/author&gt;&lt;author&gt;Herva, Anne&lt;/author&gt;&lt;author&gt;Joukamaa, Matti&lt;/author&gt;&lt;author&gt;Järvelin, Marjo-Riitta&lt;/author&gt;&lt;author&gt;Moring, Juha&lt;/author&gt;&lt;author&gt;Jones, Peter B.&lt;/author&gt;&lt;author&gt;Isohanni, Matti&lt;/author&gt;&lt;/authors&gt;&lt;/contributors&gt;&lt;titles&gt;&lt;title&gt;Reasons for the diagnostic discordance between clinicians and researchers in schizophrenia in the Northern Finland 1966 Birth Cohort&lt;/title&gt;&lt;secondary-title&gt;Social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Epidemiol&lt;/abbr-1&gt;&lt;/alt-periodical&gt;&lt;pages&gt;305-310&lt;/pages&gt;&lt;volume&gt;38&lt;/volume&gt;&lt;number&gt;6&lt;/number&gt;&lt;keywords&gt;&lt;keyword&gt;Key words schizophrenia – DSM-III-R – diagnosis – discordance – register&lt;/keyword&gt;&lt;/keywords&gt;&lt;dates&gt;&lt;year&gt;2003&lt;/year&gt;&lt;pub-dates&gt;&lt;date&gt;2003/06/01&lt;/date&gt;&lt;/pub-dates&gt;&lt;/dates&gt;&lt;publisher&gt;Steinkopff Verlag&lt;/publisher&gt;&lt;isbn&gt;0933-7954&lt;/isbn&gt;&lt;urls&gt;&lt;related-urls&gt;&lt;url&gt;http://dx.doi.org/10.1007/s00127-003-0638-z&lt;/url&gt;&lt;/related-urls&gt;&lt;/urls&gt;&lt;electronic-resource-num&gt;10.1007/s00127-003-0638-z&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Moilanen et al. (2003)</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Any entry on psychiatric HDR. Age 31y.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475</w:t>
            </w:r>
          </w:p>
        </w:tc>
        <w:tc>
          <w:tcPr>
            <w:tcW w:w="625"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Psychotic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Birth-year research cohort.</w:t>
            </w:r>
          </w:p>
        </w:tc>
      </w:tr>
      <w:tr w:rsidR="00053B8B" w:rsidRPr="00053B8B" w:rsidTr="000E6713">
        <w:trPr>
          <w:cantSplit/>
          <w:trHeight w:val="300"/>
        </w:trPr>
        <w:tc>
          <w:tcPr>
            <w:tcW w:w="1098" w:type="pct"/>
            <w:noWrap/>
            <w:hideMark/>
          </w:tcPr>
          <w:p w:rsidR="003D441A"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AuthorYear="1"&gt;&lt;Author&gt;Oiesvold&lt;/Author&gt;&lt;Year&gt;2012&lt;/Year&gt;&lt;RecNum&gt;22&lt;/RecNum&gt;&lt;DisplayText&gt;Oiesvold et al. (2012)&lt;/DisplayText&gt;&lt;record&gt;&lt;rec-number&gt;22&lt;/rec-number&gt;&lt;foreign-keys&gt;&lt;key app="EN" db-id="52vevw0242t9x0eadpypz299tfv0a2pfwwse" timestamp="1411648926"&gt;22&lt;/key&gt;&lt;/foreign-keys&gt;&lt;ref-type name="Journal Article"&gt;17&lt;/ref-type&gt;&lt;contributors&gt;&lt;authors&gt;&lt;author&gt;Oiesvold, Terje&lt;/author&gt;&lt;author&gt;Nivison, Mary&lt;/author&gt;&lt;author&gt;Hansen, Vidje&lt;/author&gt;&lt;author&gt;Sorgaard, Knut&lt;/author&gt;&lt;author&gt;Ostensen, Line&lt;/author&gt;&lt;author&gt;Skre, Ingunn&lt;/author&gt;&lt;/authors&gt;&lt;/contributors&gt;&lt;titles&gt;&lt;title&gt;Classification of bipolar disorder in psychiatric hospital. a prospective cohort study&lt;/title&gt;&lt;secondary-title&gt;BMC Psychiatry&lt;/secondary-title&gt;&lt;/titles&gt;&lt;periodical&gt;&lt;full-title&gt;BMC Psychiatry&lt;/full-title&gt;&lt;/periodical&gt;&lt;pages&gt;13&lt;/pages&gt;&lt;volume&gt;12&lt;/volume&gt;&lt;number&gt;1&lt;/number&gt;&lt;dates&gt;&lt;year&gt;2012&lt;/year&gt;&lt;/dates&gt;&lt;isbn&gt;1471-244X&lt;/isbn&gt;&lt;accession-num&gt;doi:10.1186/1471-244X-12-13&lt;/accession-num&gt;&lt;urls&gt;&lt;related-urls&gt;&lt;url&gt;http://www.biomedcentral.com/1471-244X/12/13&lt;/url&gt;&lt;url&gt;http://www.biomedcentral.com/content/pdf/1471-244X-12-13.pdf&lt;/url&gt;&lt;/related-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Oiesvold et al. (2012)</w:t>
            </w:r>
            <w:r>
              <w:rPr>
                <w:rFonts w:eastAsia="Times New Roman" w:cs="Times New Roman"/>
                <w:color w:val="000000" w:themeColor="text1"/>
                <w:sz w:val="20"/>
                <w:szCs w:val="20"/>
                <w:lang w:eastAsia="en-GB"/>
              </w:rPr>
              <w:fldChar w:fldCharType="end"/>
            </w:r>
          </w:p>
          <w:p w:rsidR="00053B8B" w:rsidRPr="00053B8B" w:rsidRDefault="00053B8B" w:rsidP="0030674E">
            <w:pPr>
              <w:rPr>
                <w:rFonts w:eastAsia="Times New Roman" w:cs="Times New Roman"/>
                <w:color w:val="000000" w:themeColor="text1"/>
                <w:sz w:val="20"/>
                <w:szCs w:val="20"/>
                <w:lang w:eastAsia="en-GB"/>
              </w:rPr>
            </w:pPr>
          </w:p>
        </w:tc>
        <w:tc>
          <w:tcPr>
            <w:tcW w:w="1061" w:type="pct"/>
            <w:noWrap/>
            <w:hideMark/>
          </w:tcPr>
          <w:p w:rsidR="00053B8B" w:rsidRPr="00053B8B" w:rsidRDefault="00053B8B" w:rsidP="003D441A">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Finland: FIRST mental health admission, admitted </w:t>
            </w:r>
            <w:r w:rsidR="003D441A">
              <w:rPr>
                <w:rFonts w:eastAsia="Times New Roman" w:cs="Times New Roman"/>
                <w:color w:val="000000" w:themeColor="text1"/>
                <w:sz w:val="20"/>
                <w:szCs w:val="20"/>
                <w:lang w:eastAsia="en-GB"/>
              </w:rPr>
              <w:t>for 3+ days. Age 18-65 (mean 40</w:t>
            </w:r>
            <w:r w:rsidRPr="00053B8B">
              <w:rPr>
                <w:rFonts w:eastAsia="Times New Roman" w:cs="Times New Roman"/>
                <w:color w:val="000000" w:themeColor="text1"/>
                <w:sz w:val="20"/>
                <w:szCs w:val="20"/>
                <w:lang w:eastAsia="en-GB"/>
              </w:rPr>
              <w:t>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250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Substance </w:t>
            </w:r>
            <w:r w:rsidR="003D441A">
              <w:rPr>
                <w:rFonts w:eastAsia="Times New Roman" w:cs="Times New Roman"/>
                <w:color w:val="000000" w:themeColor="text1"/>
                <w:sz w:val="20"/>
                <w:szCs w:val="20"/>
                <w:lang w:eastAsia="en-GB"/>
              </w:rPr>
              <w:t xml:space="preserve">use </w:t>
            </w:r>
            <w:r w:rsidRPr="00053B8B">
              <w:rPr>
                <w:rFonts w:eastAsia="Times New Roman" w:cs="Times New Roman"/>
                <w:color w:val="000000" w:themeColor="text1"/>
                <w:sz w:val="20"/>
                <w:szCs w:val="20"/>
                <w:lang w:eastAsia="en-GB"/>
              </w:rPr>
              <w:t>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Affective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Anxiety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AuthorYear="1"&gt;&lt;Author&gt;Perälä&lt;/Author&gt;&lt;Year&gt;2007&lt;/Year&gt;&lt;RecNum&gt;35&lt;/RecNum&gt;&lt;DisplayText&gt;Perälä et al. (2007)&lt;/DisplayText&gt;&lt;record&gt;&lt;rec-number&gt;35&lt;/rec-number&gt;&lt;foreign-keys&gt;&lt;key app="EN" db-id="52vevw0242t9x0eadpypz299tfv0a2pfwwse" timestamp="1411983937"&gt;35&lt;/key&gt;&lt;/foreign-keys&gt;&lt;ref-type name="Journal Article"&gt;17&lt;/ref-type&gt;&lt;contributors&gt;&lt;authors&gt;&lt;author&gt;Perälä, J.&lt;/author&gt;&lt;author&gt;Suvisaari, J.&lt;/author&gt;&lt;author&gt;Saarni, S. I.&lt;/author&gt;&lt;author&gt;et al.,&lt;/author&gt;&lt;/authors&gt;&lt;/contributors&gt;&lt;titles&gt;&lt;title&gt;LIfetime prevalence of psychotic and bipolar i disorders in a general population&lt;/title&gt;&lt;secondary-title&gt;Archives of General Psychiatry&lt;/secondary-title&gt;&lt;/titles&gt;&lt;periodical&gt;&lt;full-title&gt;Archives of General Psychiatry&lt;/full-title&gt;&lt;/periodical&gt;&lt;pages&gt;19-28&lt;/pages&gt;&lt;volume&gt;64&lt;/volume&gt;&lt;number&gt;1&lt;/number&gt;&lt;dates&gt;&lt;year&gt;2007&lt;/year&gt;&lt;/dates&gt;&lt;isbn&gt;0003-990X&lt;/isbn&gt;&lt;urls&gt;&lt;related-urls&gt;&lt;url&gt;http://dx.doi.org/10.1001/archpsyc.64.1.19&lt;/url&gt;&lt;url&gt;http://archpsyc.jamanetwork.com/data/Journals/PSYCH/5263/yoa60040_19_28.pdf&lt;/url&gt;&lt;/related-urls&gt;&lt;/urls&gt;&lt;electronic-resource-num&gt;10.1001/archpsyc.64.1.19&lt;/electronic-resource-num&gt;&lt;research-notes&gt;Self-reported Jablensky A, McGrath J, Herrman H, Castle D, Gureje O, Evans M, Carr V, Morgan&amp;#xD;V, Korten A, Harvey C. Psychotic disorders in urban areas: an overview of the Study&amp;#xD;on Low Prevalence Disorders. Aust N Z J Psychiatry. 2000;34:221-236.&lt;/research-notes&gt;&lt;/record&gt;&lt;/Cite&gt;&lt;/EndNote&gt;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Perälä et al. (2007)</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Discharge diagnosis psychotic illness. Age 30-79y, and 80+y sampled 2:1.</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238</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Psychotic </w:t>
            </w:r>
            <w:proofErr w:type="spellStart"/>
            <w:r w:rsidRPr="00053B8B">
              <w:rPr>
                <w:rFonts w:eastAsia="Times New Roman" w:cs="Times New Roman"/>
                <w:color w:val="000000" w:themeColor="text1"/>
                <w:sz w:val="20"/>
                <w:szCs w:val="20"/>
                <w:lang w:eastAsia="en-GB"/>
              </w:rPr>
              <w:t>dxs</w:t>
            </w:r>
            <w:proofErr w:type="spellEnd"/>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Part of prevalence study</w:t>
            </w: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AuthorYear="1"&gt;&lt;Author&gt;Pihlajamaa&lt;/Author&gt;&lt;Year&gt;2008&lt;/Year&gt;&lt;RecNum&gt;17&lt;/RecNum&gt;&lt;DisplayText&gt;Pihlajamaa et al. (2008)&lt;/DisplayText&gt;&lt;record&gt;&lt;rec-number&gt;17&lt;/rec-number&gt;&lt;foreign-keys&gt;&lt;key app="EN" db-id="52vevw0242t9x0eadpypz299tfv0a2pfwwse" timestamp="1411569163"&gt;17&lt;/key&gt;&lt;/foreign-keys&gt;&lt;ref-type name="Journal Article"&gt;17&lt;/ref-type&gt;&lt;contributors&gt;&lt;authors&gt;&lt;author&gt;Pihlajamaa, Johanna&lt;/author&gt;&lt;author&gt;Suvisaari, Jaana&lt;/author&gt;&lt;author&gt;Henriksson, Markus&lt;/author&gt;&lt;author&gt;Heilä, Hannele&lt;/author&gt;&lt;author&gt;Karjalainen, Elisa&lt;/author&gt;&lt;author&gt;Koskela, Johanna&lt;/author&gt;&lt;author&gt;Cannon, Mary&lt;/author&gt;&lt;author&gt;Lönnqvist, Jouko&lt;/author&gt;&lt;/authors&gt;&lt;/contributors&gt;&lt;titles&gt;&lt;title&gt;The validity of schizophrenia diagnosis in the Finnish Hospital Discharge Register: Findings from a 10-year birth cohort sample&lt;/title&gt;&lt;secondary-title&gt;Nordic Journal of Psychiatry&lt;/secondary-title&gt;&lt;/titles&gt;&lt;periodical&gt;&lt;full-title&gt;Nordic Journal of Psychiatry&lt;/full-title&gt;&lt;/periodical&gt;&lt;pages&gt;198-203&lt;/pages&gt;&lt;volume&gt;62&lt;/volume&gt;&lt;number&gt;3&lt;/number&gt;&lt;dates&gt;&lt;year&gt;2008&lt;/year&gt;&lt;/dates&gt;&lt;urls&gt;&lt;related-urls&gt;&lt;url&gt;http://informahealthcare.com/doi/abs/10.1080/08039480801983596&lt;/url&gt;&lt;url&gt;http://informahealthcare.com/doi/pdfplus/10.1080/08039480801983596&lt;/url&gt;&lt;/related-urls&gt;&lt;/urls&gt;&lt;electronic-resource-num&gt;doi:10.1080/08039480801983596&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Pihlajamaa et al. (2008)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Discharge diagnosis schizophrenia spectrum. Age 38-48y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806</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Also discusses contradictory entries (</w:t>
            </w:r>
            <w:proofErr w:type="spellStart"/>
            <w:r w:rsidRPr="00053B8B">
              <w:rPr>
                <w:rFonts w:eastAsia="Times New Roman" w:cs="Times New Roman"/>
                <w:color w:val="000000" w:themeColor="text1"/>
                <w:sz w:val="20"/>
                <w:szCs w:val="20"/>
                <w:lang w:eastAsia="en-GB"/>
              </w:rPr>
              <w:t>eg</w:t>
            </w:r>
            <w:proofErr w:type="spellEnd"/>
            <w:r w:rsidRPr="00053B8B">
              <w:rPr>
                <w:rFonts w:eastAsia="Times New Roman" w:cs="Times New Roman"/>
                <w:color w:val="000000" w:themeColor="text1"/>
                <w:sz w:val="20"/>
                <w:szCs w:val="20"/>
                <w:lang w:eastAsia="en-GB"/>
              </w:rPr>
              <w:t xml:space="preserve"> Schizophrenia and Bipolar I in separate reports).</w:t>
            </w: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AuthorYear="1"&gt;&lt;Author&gt;Pulver&lt;/Author&gt;&lt;Year&gt;1988&lt;/Year&gt;&lt;RecNum&gt;192&lt;/RecNum&gt;&lt;DisplayText&gt;Pulver et al. (1988)&lt;/DisplayText&gt;&lt;record&gt;&lt;rec-number&gt;192&lt;/rec-number&gt;&lt;foreign-keys&gt;&lt;key app="EN" db-id="52vevw0242t9x0eadpypz299tfv0a2pfwwse" timestamp="1418054069"&gt;192&lt;/key&gt;&lt;/foreign-keys&gt;&lt;ref-type name="Journal Article"&gt;17&lt;/ref-type&gt;&lt;contributors&gt;&lt;authors&gt;&lt;author&gt;Ann E Pulver&lt;/author&gt;&lt;author&gt;William T Carpenter&lt;/author&gt;&lt;author&gt;Lawrence Adler&lt;/author&gt;&lt;author&gt;John McGrath&lt;/author&gt;&lt;/authors&gt;&lt;/contributors&gt;&lt;titles&gt;&lt;title&gt;Accuracy of the diagnoses of affective disorders and schizophrenia in public hospitals&lt;/title&gt;&lt;secondary-title&gt;American Journal of Psychiatry&lt;/secondary-title&gt;&lt;/titles&gt;&lt;periodical&gt;&lt;full-title&gt;American Journal of Psychiatry&lt;/full-title&gt;&lt;/periodical&gt;&lt;pages&gt;218-220&lt;/pages&gt;&lt;volume&gt;145&lt;/volume&gt;&lt;number&gt;2&lt;/number&gt;&lt;dates&gt;&lt;year&gt;1988&lt;/year&gt;&lt;/dates&gt;&lt;accession-num&gt;3341465&lt;/accession-num&gt;&lt;urls&gt;&lt;related-urls&gt;&lt;url&gt;http://ajp.psychiatryonline.org/doi/abs/10.1176/ajp.145.2.218&lt;/url&gt;&lt;/related-urls&gt;&lt;/urls&gt;&lt;electronic-resource-num&gt;doi:10.1176/ajp.145.2.218&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Pulver et al. (1988)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FIRST admission with psychotic features. White ethnicity. Age 16-65y.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137</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AuthorYear="1"&gt;&lt;Author&gt;Quan&lt;/Author&gt;&lt;Year&gt;2008&lt;/Year&gt;&lt;RecNum&gt;203&lt;/RecNum&gt;&lt;DisplayText&gt;Quan et al. (2008)&lt;/DisplayText&gt;&lt;record&gt;&lt;rec-number&gt;203&lt;/rec-number&gt;&lt;foreign-keys&gt;&lt;key app="EN" db-id="52vevw0242t9x0eadpypz299tfv0a2pfwwse" timestamp="1418376339"&gt;203&lt;/key&gt;&lt;/foreign-keys&gt;&lt;ref-type name="Journal Article"&gt;17&lt;/ref-type&gt;&lt;contributors&gt;&lt;authors&gt;&lt;author&gt;Quan, Hude&lt;/author&gt;&lt;author&gt;Li, Bing&lt;/author&gt;&lt;author&gt;Duncan Saunders, L.&lt;/author&gt;&lt;author&gt;Parsons, Gerry A.&lt;/author&gt;&lt;author&gt;Nilsson, Carolyn I.&lt;/author&gt;&lt;author&gt;Alibhai, Arif&lt;/author&gt;&lt;author&gt;Ghali, William A.&lt;/author&gt;&lt;author&gt;for the, Imecchi Investigators&lt;/author&gt;&lt;/authors&gt;&lt;/contributors&gt;&lt;titles&gt;&lt;title&gt;Assessing Validity of ICD-9-CM and ICD-10 Administrative Data in Recording Clinical Conditions in a Unique Dually Coded Database&lt;/title&gt;&lt;secondary-title&gt;Health Services Research&lt;/secondary-title&gt;&lt;/titles&gt;&lt;periodical&gt;&lt;full-title&gt;Health Serv Res&lt;/full-title&gt;&lt;abbr-1&gt;Health services research&lt;/abbr-1&gt;&lt;/periodical&gt;&lt;pages&gt;1424-1441&lt;/pages&gt;&lt;volume&gt;43&lt;/volume&gt;&lt;number&gt;4&lt;/number&gt;&lt;keywords&gt;&lt;keyword&gt;ICD-9-CM&lt;/keyword&gt;&lt;keyword&gt;ICD-10&lt;/keyword&gt;&lt;keyword&gt;chart data&lt;/keyword&gt;&lt;keyword&gt;validity&lt;/keyword&gt;&lt;keyword&gt;Canada&lt;/keyword&gt;&lt;/keywords&gt;&lt;dates&gt;&lt;year&gt;2008&lt;/year&gt;&lt;/dates&gt;&lt;publisher&gt;Blackwell Publishing Inc&lt;/publisher&gt;&lt;isbn&gt;1475-6773&lt;/isbn&gt;&lt;urls&gt;&lt;related-urls&gt;&lt;url&gt;http://dx.doi.org/10.1111/j.1475-6773.2007.00822.x&lt;/url&gt;&lt;/related-urls&gt;&lt;/urls&gt;&lt;electronic-resource-num&gt;10.1111/j.1475-6773.2007.00822.x&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Quan et al. (2008)</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Canada: The International Methodology Consortium for Coded Health Information study (IMECCHI). Inpatient (psychiatric or general ward), looking at primary and comorbid diagnoses. Age 18+</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4008</w:t>
            </w:r>
          </w:p>
        </w:tc>
        <w:tc>
          <w:tcPr>
            <w:tcW w:w="625"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Substance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Psychotic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Admin records</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Chart</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Depression the worst recorded, due to depression frequently being a comorbid diagnosis that was not coded. Further paper </w:t>
            </w:r>
            <w:proofErr w:type="spellStart"/>
            <w:r w:rsidRPr="00053B8B">
              <w:rPr>
                <w:rFonts w:eastAsia="Times New Roman" w:cs="Times New Roman"/>
                <w:color w:val="000000" w:themeColor="text1"/>
                <w:sz w:val="20"/>
                <w:szCs w:val="20"/>
                <w:lang w:eastAsia="en-GB"/>
              </w:rPr>
              <w:t>Fiest</w:t>
            </w:r>
            <w:proofErr w:type="spellEnd"/>
            <w:r w:rsidRPr="00053B8B">
              <w:rPr>
                <w:rFonts w:eastAsia="Times New Roman" w:cs="Times New Roman"/>
                <w:color w:val="000000" w:themeColor="text1"/>
                <w:sz w:val="20"/>
                <w:szCs w:val="20"/>
                <w:lang w:eastAsia="en-GB"/>
              </w:rPr>
              <w:t xml:space="preserve"> et al 2014.</w:t>
            </w: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fldData xml:space="preserve">PEVuZE5vdGU+PENpdGUgQXV0aG9yWWVhcj0iMSI+PEF1dGhvcj5SYXdzb248L0F1dGhvcj48WWVh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</w:fldData>
              </w:fldChar>
            </w:r>
            <w:r>
              <w:rPr>
                <w:rFonts w:eastAsia="Times New Roman" w:cs="Times New Roman"/>
                <w:color w:val="000000" w:themeColor="text1"/>
                <w:sz w:val="20"/>
                <w:szCs w:val="20"/>
                <w:lang w:eastAsia="en-GB"/>
              </w:rPr>
              <w:instrText xml:space="preserve"> ADDIN EN.CITE </w:instrText>
            </w:r>
            <w:r>
              <w:rPr>
                <w:rFonts w:eastAsia="Times New Roman" w:cs="Times New Roman"/>
                <w:color w:val="000000" w:themeColor="text1"/>
                <w:sz w:val="20"/>
                <w:szCs w:val="20"/>
                <w:lang w:eastAsia="en-GB"/>
              </w:rPr>
              <w:fldChar w:fldCharType="begin">
                <w:fldData xml:space="preserve">PEVuZE5vdGU+PENpdGUgQXV0aG9yWWVhcj0iMSI+PEF1dGhvcj5SYXdzb248L0F1dGhvcj48WWVh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</w:fldData>
              </w:fldChar>
            </w:r>
            <w:r>
              <w:rPr>
                <w:rFonts w:eastAsia="Times New Roman" w:cs="Times New Roman"/>
                <w:color w:val="000000" w:themeColor="text1"/>
                <w:sz w:val="20"/>
                <w:szCs w:val="20"/>
                <w:lang w:eastAsia="en-GB"/>
              </w:rPr>
              <w:instrText xml:space="preserve"> ADDIN EN.CITE.DATA </w:instrText>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end"/>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Rawson et al. (1997)</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Canada: Discharge diagnosis of Schizophrenic psychosis from major state hospitals. Age 13-96.</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131</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Admin records</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Chart</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Also looked at nonspecific depressive disorder, but results specific to ICD-8/9.</w:t>
            </w: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AuthorYear="1"&gt;&lt;Author&gt;Robinson&lt;/Author&gt;&lt;Year&gt;1997&lt;/Year&gt;&lt;RecNum&gt;61&lt;/RecNum&gt;&lt;DisplayText&gt;Robinson and Tataryn (1997)&lt;/DisplayText&gt;&lt;record&gt;&lt;rec-number&gt;61&lt;/rec-number&gt;&lt;foreign-keys&gt;&lt;key app="EN" db-id="52vevw0242t9x0eadpypz299tfv0a2pfwwse" timestamp="1412852914"&gt;61&lt;/key&gt;&lt;/foreign-keys&gt;&lt;ref-type name="Journal Article"&gt;17&lt;/ref-type&gt;&lt;contributors&gt;&lt;authors&gt;&lt;author&gt;Robinson, J Renee&lt;/author&gt;&lt;author&gt;Tataryn, DJ&lt;/author&gt;&lt;/authors&gt;&lt;/contributors&gt;&lt;titles&gt;&lt;title&gt;Reliability of the Manitoba Mental Health Management Information System for Research&lt;/title&gt;&lt;secondary-title&gt;Canadian journal of psychiatry. Revue canadienne de psychiatrie&lt;/secondary-title&gt;&lt;/titles&gt;&lt;periodical&gt;&lt;full-title&gt;Canadian journal of psychiatry. Revue canadienne de psychiatrie&lt;/full-title&gt;&lt;/periodical&gt;&lt;pages&gt;744-749&lt;/pages&gt;&lt;volume&gt;42&lt;/volume&gt;&lt;number&gt;7&lt;/number&gt;&lt;dates&gt;&lt;year&gt;1997&lt;/year&gt;&lt;/dates&gt;&lt;isbn&gt;0706-7437&lt;/isbn&gt;&lt;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Robinson and Tataryn (1997)</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Canada: Sample of those receiving secondary care mental health care, </w:t>
            </w:r>
            <w:r w:rsidR="003D441A">
              <w:rPr>
                <w:rFonts w:eastAsia="Times New Roman" w:cs="Times New Roman"/>
                <w:color w:val="000000" w:themeColor="text1"/>
                <w:sz w:val="20"/>
                <w:szCs w:val="20"/>
                <w:lang w:eastAsia="en-GB"/>
              </w:rPr>
              <w:t>stratified by care received (</w:t>
            </w:r>
            <w:r w:rsidRPr="00053B8B">
              <w:rPr>
                <w:rFonts w:eastAsia="Times New Roman" w:cs="Times New Roman"/>
                <w:color w:val="000000" w:themeColor="text1"/>
                <w:sz w:val="20"/>
                <w:szCs w:val="20"/>
                <w:lang w:eastAsia="en-GB"/>
              </w:rPr>
              <w:t>inpatients oversampled)</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140</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Admin records</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Chart</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Looked at accuracy of demographic variables also</w:t>
            </w: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AuthorYear="1"&gt;&lt;Author&gt;Sara&lt;/Author&gt;&lt;Year&gt;2014&lt;/Year&gt;&lt;RecNum&gt;48&lt;/RecNum&gt;&lt;DisplayText&gt;Sara et al. (2014)&lt;/DisplayText&gt;&lt;record&gt;&lt;rec-number&gt;48&lt;/rec-number&gt;&lt;foreign-keys&gt;&lt;key app="EN" db-id="52vevw0242t9x0eadpypz299tfv0a2pfwwse" timestamp="1412252961"&gt;48&lt;/key&gt;&lt;/foreign-keys&gt;&lt;ref-type name="Journal Article"&gt;17&lt;/ref-type&gt;&lt;contributors&gt;&lt;authors&gt;&lt;author&gt;Sara, Grant&lt;/author&gt;&lt;author&gt;Luo, Luming&lt;/author&gt;&lt;author&gt;Carr, VaughanJ&lt;/author&gt;&lt;author&gt;Raudino, Alessandra&lt;/author&gt;&lt;author&gt;Green, MelissaJ&lt;/author&gt;&lt;author&gt;Laurens, KristinR&lt;/author&gt;&lt;author&gt;Dean, Kimberlie&lt;/author&gt;&lt;author&gt;Cohen, Martin&lt;/author&gt;&lt;author&gt;Burgess, Philip&lt;/author&gt;&lt;author&gt;Morgan, VeraA&lt;/author&gt;&lt;/authors&gt;&lt;/contributors&gt;&lt;titles&gt;&lt;title&gt;Comparing algorithms for deriving psychosis diagnoses from longitudinal administrative clinical records&lt;/title&gt;&lt;secondary-title&gt;Social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1-9&lt;/pages&gt;&lt;keywords&gt;&lt;keyword&gt;Psychosis&lt;/keyword&gt;&lt;keyword&gt;Diagnosis&lt;/keyword&gt;&lt;keyword&gt;Algorithm&lt;/keyword&gt;&lt;keyword&gt;Registers&lt;/keyword&gt;&lt;/keywords&gt;&lt;dates&gt;&lt;year&gt;2014&lt;/year&gt;&lt;pub-dates&gt;&lt;date&gt;2014/05/01&lt;/date&gt;&lt;/pub-dates&gt;&lt;/dates&gt;&lt;publisher&gt;Springer Berlin Heidelberg&lt;/publisher&gt;&lt;isbn&gt;0933-7954&lt;/isbn&gt;&lt;urls&gt;&lt;related-urls&gt;&lt;url&gt;http://dx.doi.org/10.1007/s00127-014-0881-5&lt;/url&gt;&lt;url&gt;http://download.springer.com/static/pdf/779/art%253A10.1007%252Fs00127-014-0881-5.pdf?auth66=1414774306_25e85f708bb85828e11e0ec4dccea539&amp;amp;ext=.pdf&lt;/url&gt;&lt;/related-urls&gt;&lt;/urls&gt;&lt;electronic-resource-num&gt;10.1007/s00127-014-0881-5&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Sara et al. (2014)</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Australia: Sub-sample of larger study. Screened positive for self-reported psychosis or randomly selected. Age 19-65 (mean 40).</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289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Affective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Psychotic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Admin records</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Using the last or most often recorded diagnosis performed best where there were multiple records.</w:t>
            </w: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AuthorYear="1"&gt;&lt;Author&gt;Sellgren&lt;/Author&gt;&lt;Year&gt;2011&lt;/Year&gt;&lt;RecNum&gt;64&lt;/RecNum&gt;&lt;DisplayText&gt;Sellgren et al. (2011)&lt;/DisplayText&gt;&lt;record&gt;&lt;rec-number&gt;64&lt;/rec-number&gt;&lt;foreign-keys&gt;&lt;key app="EN" db-id="52vevw0242t9x0eadpypz299tfv0a2pfwwse" timestamp="1412853652"&gt;64&lt;/key&gt;&lt;/foreign-keys&gt;&lt;ref-type name="Journal Article"&gt;17&lt;/ref-type&gt;&lt;contributors&gt;&lt;authors&gt;&lt;author&gt;Sellgren, C.&lt;/author&gt;&lt;author&gt;Landén, M.&lt;/author&gt;&lt;author&gt;Lichtenstein, P.&lt;/author&gt;&lt;author&gt;Hultman, C. M.&lt;/author&gt;&lt;author&gt;Långström, N.&lt;/author&gt;&lt;/authors&gt;&lt;/contributors&gt;&lt;titles&gt;&lt;title&gt;Validity of bipolar disorder hospital discharge diagnoses: file review and multiple register linkage in Sweden&lt;/title&gt;&lt;secondary-title&gt;Acta Psychiatrica Scandinavica&lt;/secondary-title&gt;&lt;/titles&gt;&lt;periodical&gt;&lt;full-title&gt;Acta Psychiatrica Scandinavica&lt;/full-title&gt;&lt;/periodical&gt;&lt;pages&gt;447-453&lt;/pages&gt;&lt;volume&gt;124&lt;/volume&gt;&lt;number&gt;6&lt;/number&gt;&lt;keywords&gt;&lt;keyword&gt;bipolar disorder&lt;/keyword&gt;&lt;keyword&gt;registries&lt;/keyword&gt;&lt;keyword&gt;validation study&lt;/keyword&gt;&lt;keyword&gt;epidemiology&lt;/keyword&gt;&lt;/keywords&gt;&lt;dates&gt;&lt;year&gt;2011&lt;/year&gt;&lt;/dates&gt;&lt;publisher&gt;Blackwell Publishing Ltd&lt;/publisher&gt;&lt;isbn&gt;1600-0447&lt;/isbn&gt;&lt;urls&gt;&lt;related-urls&gt;&lt;url&gt;http://dx.doi.org/10.1111/j.1600-0447.2011.01747.x&lt;/url&gt;&lt;url&gt;http://onlinelibrary.wiley.com/store/10.1111/j.1600-0447.2011.01747.x/asset/j.1600-0447.2011.01747.x.pdf?v=1&amp;amp;t=i1xs308p&amp;amp;s=b2c86cf0658085f8f28e8e91a378c2a4f42ce92c&lt;/url&gt;&lt;/related-urls&gt;&lt;/urls&gt;&lt;electronic-resource-num&gt;10.1111/j.1600-0447.2011.01747.x&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Sellgren et al. (2011)</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Sweden: Two discharge diagnosis “manic-depressive psychosis” and none with schizophrenia.</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135</w:t>
            </w:r>
          </w:p>
        </w:tc>
        <w:tc>
          <w:tcPr>
            <w:tcW w:w="625"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ICD8 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Accuracy could be further improved by disregarding “depressive type” relapses</w:t>
            </w:r>
          </w:p>
        </w:tc>
      </w:tr>
      <w:tr w:rsidR="00053B8B" w:rsidRPr="00053B8B" w:rsidTr="000E6713">
        <w:trPr>
          <w:cantSplit/>
          <w:trHeight w:val="300"/>
        </w:trPr>
        <w:tc>
          <w:tcPr>
            <w:tcW w:w="1098" w:type="pct"/>
            <w:noWrap/>
            <w:hideMark/>
          </w:tcPr>
          <w:p w:rsidR="00053B8B" w:rsidRPr="00053B8B" w:rsidRDefault="003D441A" w:rsidP="003D441A">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fldData xml:space="preserve">PEVuZE5vdGU+PENpdGUgQXV0aG9yWWVhcj0iMSI+PEF1dGhvcj5TaGVhcjwvQXV0aG9yPjxZZWFy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</w:fldData>
              </w:fldChar>
            </w:r>
            <w:r>
              <w:rPr>
                <w:rFonts w:eastAsia="Times New Roman" w:cs="Times New Roman"/>
                <w:color w:val="000000" w:themeColor="text1"/>
                <w:sz w:val="20"/>
                <w:szCs w:val="20"/>
                <w:lang w:eastAsia="en-GB"/>
              </w:rPr>
              <w:instrText xml:space="preserve"> ADDIN EN.CITE </w:instrText>
            </w:r>
            <w:r>
              <w:rPr>
                <w:rFonts w:eastAsia="Times New Roman" w:cs="Times New Roman"/>
                <w:color w:val="000000" w:themeColor="text1"/>
                <w:sz w:val="20"/>
                <w:szCs w:val="20"/>
                <w:lang w:eastAsia="en-GB"/>
              </w:rPr>
              <w:fldChar w:fldCharType="begin">
                <w:fldData xml:space="preserve">PEVuZE5vdGU+PENpdGUgQXV0aG9yWWVhcj0iMSI+PEF1dGhvcj5TaGVhcjwvQXV0aG9yPjxZZWFy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</w:fldData>
              </w:fldChar>
            </w:r>
            <w:r>
              <w:rPr>
                <w:rFonts w:eastAsia="Times New Roman" w:cs="Times New Roman"/>
                <w:color w:val="000000" w:themeColor="text1"/>
                <w:sz w:val="20"/>
                <w:szCs w:val="20"/>
                <w:lang w:eastAsia="en-GB"/>
              </w:rPr>
              <w:instrText xml:space="preserve"> ADDIN EN.CITE.DATA </w:instrText>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end"/>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Shear et al. (2000)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Outpatients undergoing assessment who did not have psychotic symptoms. Aged 18-65y.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114</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Substance </w:t>
            </w:r>
            <w:r w:rsidR="003D441A">
              <w:rPr>
                <w:rFonts w:eastAsia="Times New Roman" w:cs="Times New Roman"/>
                <w:color w:val="000000" w:themeColor="text1"/>
                <w:sz w:val="20"/>
                <w:szCs w:val="20"/>
                <w:lang w:eastAsia="en-GB"/>
              </w:rPr>
              <w:t xml:space="preserve">use </w:t>
            </w:r>
            <w:r w:rsidRPr="00053B8B">
              <w:rPr>
                <w:rFonts w:eastAsia="Times New Roman" w:cs="Times New Roman"/>
                <w:color w:val="000000" w:themeColor="text1"/>
                <w:sz w:val="20"/>
                <w:szCs w:val="20"/>
                <w:lang w:eastAsia="en-GB"/>
              </w:rPr>
              <w:t>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Affective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Anxiety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Adjustment dx</w:t>
            </w:r>
          </w:p>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Eating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DSM-IV</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Discusses clinical implications of diagnostic error</w:t>
            </w:r>
          </w:p>
        </w:tc>
      </w:tr>
      <w:tr w:rsidR="00053B8B" w:rsidRPr="00053B8B" w:rsidTr="000E6713">
        <w:trPr>
          <w:cantSplit/>
          <w:trHeight w:val="300"/>
        </w:trPr>
        <w:tc>
          <w:tcPr>
            <w:tcW w:w="1098" w:type="pct"/>
            <w:noWrap/>
            <w:hideMark/>
          </w:tcPr>
          <w:p w:rsidR="00053B8B" w:rsidRPr="00053B8B" w:rsidRDefault="003D441A"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r>
            <w:r>
              <w:rPr>
                <w:rFonts w:eastAsia="Times New Roman" w:cs="Times New Roman"/>
                <w:color w:val="000000" w:themeColor="text1"/>
                <w:sz w:val="20"/>
                <w:szCs w:val="20"/>
                <w:lang w:eastAsia="en-GB"/>
              </w:rPr>
              <w:instrText xml:space="preserve"> ADDIN EN.CITE &lt;EndNote&gt;&lt;Cite AuthorYear="1"&gt;&lt;Author&gt;Sohler&lt;/Author&gt;&lt;Year&gt;2003&lt;/Year&gt;&lt;RecNum&gt;188&lt;/RecNum&gt;&lt;DisplayText&gt;Sohler and Bromet (2003)&lt;/DisplayText&gt;&lt;record&gt;&lt;rec-number&gt;188&lt;/rec-number&gt;&lt;foreign-keys&gt;&lt;key app="EN" db-id="52vevw0242t9x0eadpypz299tfv0a2pfwwse" timestamp="1417782978"&gt;188&lt;/key&gt;&lt;/foreign-keys&gt;&lt;ref-type name="Journal Article"&gt;17&lt;/ref-type&gt;&lt;contributors&gt;&lt;authors&gt;&lt;author&gt;Sohler, NancyL PhD&lt;/author&gt;&lt;author&gt;Bromet, EvelynJ PhD&lt;/author&gt;&lt;/authors&gt;&lt;/contributors&gt;&lt;titles&gt;&lt;title&gt;Does racial bias influence psychiatric diagnoses assigned at first hospitalization?&lt;/title&gt;&lt;secondary-title&gt;Social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463-472&lt;/pages&gt;&lt;volume&gt;38&lt;/volume&gt;&lt;number&gt;8&lt;/number&gt;&lt;keywords&gt;&lt;keyword&gt;diagnosis&lt;/keyword&gt;&lt;keyword&gt;psychosis&lt;/keyword&gt;&lt;keyword&gt;race&lt;/keyword&gt;&lt;keyword&gt;bias&lt;/keyword&gt;&lt;keyword&gt;schizophrenia&lt;/keyword&gt;&lt;/keywords&gt;&lt;dates&gt;&lt;year&gt;2003&lt;/year&gt;&lt;pub-dates&gt;&lt;date&gt;2003/08/01&lt;/date&gt;&lt;/pub-dates&gt;&lt;/dates&gt;&lt;publisher&gt;Steinkopff-Verlag&lt;/publisher&gt;&lt;isbn&gt;0933-7954&lt;/isbn&gt;&lt;urls&gt;&lt;related-urls&gt;&lt;url&gt;http://dx.doi.org/10.1007/s00127-003-0653-0&lt;/url&gt;&lt;/related-urls&gt;&lt;/urls&gt;&lt;electronic-resource-num&gt;10.1007/s00127-003-0653-0&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Sohler and Bromet (2003)</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FIRST admission, prescribed antipsychotic or had documented psychotic features. White or Black ethnic group. Mean age around 30.</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528</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Affe</w:t>
            </w:r>
            <w:r w:rsidR="00EE2EF3">
              <w:rPr>
                <w:rFonts w:eastAsia="Times New Roman" w:cs="Times New Roman"/>
                <w:color w:val="000000" w:themeColor="text1"/>
                <w:sz w:val="20"/>
                <w:szCs w:val="20"/>
                <w:lang w:eastAsia="en-GB"/>
              </w:rPr>
              <w:t>ctive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DSM-III-R</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Suffolk County Mental Health Project. Did not find the expected racial bias.</w:t>
            </w:r>
          </w:p>
        </w:tc>
      </w:tr>
      <w:tr w:rsidR="00053B8B" w:rsidRPr="00053B8B" w:rsidTr="000E6713">
        <w:trPr>
          <w:cantSplit/>
          <w:trHeight w:val="300"/>
        </w:trPr>
        <w:tc>
          <w:tcPr>
            <w:tcW w:w="1098" w:type="pct"/>
            <w:noWrap/>
            <w:hideMark/>
          </w:tcPr>
          <w:p w:rsidR="00053B8B" w:rsidRPr="00053B8B" w:rsidRDefault="003D441A" w:rsidP="00EE2EF3">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sidR="00EE2EF3">
              <w:rPr>
                <w:rFonts w:eastAsia="Times New Roman" w:cs="Times New Roman"/>
                <w:color w:val="000000" w:themeColor="text1"/>
                <w:sz w:val="20"/>
                <w:szCs w:val="20"/>
                <w:lang w:eastAsia="en-GB"/>
              </w:rPr>
              <w:instrText xml:space="preserve"> ADDIN EN.CITE &lt;EndNote&gt;&lt;Cite AuthorYear="1"&gt;&lt;Author&gt;Tero Taiminen&lt;/Author&gt;&lt;Year&gt;2001&lt;/Year&gt;&lt;RecNum&gt;86&lt;/RecNum&gt;&lt;DisplayText&gt;Taiminen et al. (2001)&lt;/DisplayText&gt;&lt;record&gt;&lt;rec-number&gt;86&lt;/rec-number&gt;&lt;foreign-keys&gt;&lt;key app="EN" db-id="52vevw0242t9x0eadpypz299tfv0a2pfwwse" timestamp="1413456551"&gt;86&lt;/key&gt;&lt;/foreign-keys&gt;&lt;ref-type name="Journal Article"&gt;17&lt;/ref-type&gt;&lt;contributors&gt;&lt;authors&gt;&lt;author&gt;Tero Taiminen&lt;/author&gt;&lt;author&gt;Klaus Ranta&lt;/author&gt;&lt;author&gt;Hasse Karlsson&lt;/author&gt;&lt;author&gt;Hannu Lauerma&lt;/author&gt;&lt;author&gt;Kirsi-Marja Leinonen&lt;/author&gt;&lt;author&gt;Elina Wallenius&lt;/author&gt;&lt;author&gt;Anne Kaljonen&lt;/author&gt;&lt;author&gt;Raimo K. R. Salokangas&lt;/author&gt;&lt;/authors&gt;&lt;/contributors&gt;&lt;titles&gt;&lt;title&gt;Comparison of clinical and best-estimate research DSM-IV diagnoses in a Finnish sample of first-admission psychosis and severe affective disorder&lt;/title&gt;&lt;secondary-title&gt;Nordic Journal of Psychiatry&lt;/secondary-title&gt;&lt;/titles&gt;&lt;periodical&gt;&lt;full-title&gt;Nordic Journal of Psychiatry&lt;/full-title&gt;&lt;/periodical&gt;&lt;pages&gt;107-111&lt;/pages&gt;&lt;volume&gt;55&lt;/volume&gt;&lt;number&gt;2&lt;/number&gt;&lt;dates&gt;&lt;year&gt;2001&lt;/year&gt;&lt;/dates&gt;&lt;urls&gt;&lt;related-urls&gt;&lt;url&gt;http://informahealthcare.com/doi/pdfplus/10.1080/08039480121497&lt;/url&gt;&lt;/related-urls&gt;&lt;/urls&gt;&lt;electronic-resource-num&gt;doi:10.1080/08039480121497&lt;/electronic-resource-num&gt;&lt;/record&gt;&lt;/Cite&gt;&lt;/EndNote&gt;</w:instrText>
            </w:r>
            <w:r>
              <w:rPr>
                <w:rFonts w:eastAsia="Times New Roman" w:cs="Times New Roman"/>
                <w:color w:val="000000" w:themeColor="text1"/>
                <w:sz w:val="20"/>
                <w:szCs w:val="20"/>
                <w:lang w:eastAsia="en-GB"/>
              </w:rPr>
              <w:fldChar w:fldCharType="separate"/>
            </w:r>
            <w:r w:rsidR="00EE2EF3">
              <w:rPr>
                <w:rFonts w:eastAsia="Times New Roman" w:cs="Times New Roman"/>
                <w:noProof/>
                <w:color w:val="000000" w:themeColor="text1"/>
                <w:sz w:val="20"/>
                <w:szCs w:val="20"/>
                <w:lang w:eastAsia="en-GB"/>
              </w:rPr>
              <w:t>Taiminen et al. (2001)</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FIRST diagnosis psychotic illness (from admission or outpatient department, 85% inpatient). Age 16-64 (mean 35).</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116</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EE2EF3"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t>Bipolar affective dx</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Depression</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DSM-III</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r w:rsidR="00053B8B" w:rsidRPr="00053B8B" w:rsidTr="000E6713">
        <w:trPr>
          <w:cantSplit/>
          <w:trHeight w:val="300"/>
        </w:trPr>
        <w:tc>
          <w:tcPr>
            <w:tcW w:w="1098" w:type="pct"/>
            <w:noWrap/>
            <w:hideMark/>
          </w:tcPr>
          <w:p w:rsidR="00053B8B" w:rsidRPr="00053B8B" w:rsidRDefault="00EE2EF3"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AuthorYear="1"&gt;&lt;Author&gt;Torgersen&lt;/Author&gt;&lt;Year&gt;1990&lt;/Year&gt;&lt;RecNum&gt;100&lt;/RecNum&gt;&lt;DisplayText&gt;Torgersen et al. (1990)&lt;/DisplayText&gt;&lt;record&gt;&lt;rec-number&gt;100&lt;/rec-number&gt;&lt;foreign-keys&gt;&lt;key app="EN" db-id="52vevw0242t9x0eadpypz299tfv0a2pfwwse" timestamp="1413813230"&gt;100&lt;/key&gt;&lt;/foreign-keys&gt;&lt;ref-type name="Journal Article"&gt;17&lt;/ref-type&gt;&lt;contributors&gt;&lt;authors&gt;&lt;author&gt;Torgersen, T.&lt;/author&gt;&lt;author&gt;Rosseland, L. A.&lt;/author&gt;&lt;author&gt;Malt, U. F.&lt;/author&gt;&lt;/authors&gt;&lt;/contributors&gt;&lt;titles&gt;&lt;title&gt;Coding guidelines for ICD-9 section on mental disorders and reliability of chart clinical diagnoses&lt;/title&gt;&lt;secondary-title&gt;Acta Psychiatrica Scandinavica&lt;/secondary-title&gt;&lt;/titles&gt;&lt;periodical&gt;&lt;full-title&gt;Acta Psychiatrica Scandinavica&lt;/full-title&gt;&lt;/periodical&gt;&lt;pages&gt;62-67&lt;/pages&gt;&lt;volume&gt;81&lt;/volume&gt;&lt;number&gt;1&lt;/number&gt;&lt;keywords&gt;&lt;keyword&gt;ICD-9&lt;/keyword&gt;&lt;keyword&gt;ICD-10&lt;/keyword&gt;&lt;keyword&gt;classification&lt;/keyword&gt;&lt;keyword&gt;diagnosis&lt;/keyword&gt;&lt;keyword&gt;reliability&lt;/keyword&gt;&lt;keyword&gt;reactive psychosis&lt;/keyword&gt;&lt;/keywords&gt;&lt;dates&gt;&lt;year&gt;1990&lt;/year&gt;&lt;/dates&gt;&lt;publisher&gt;Blackwell Publishing Ltd&lt;/publisher&gt;&lt;isbn&gt;1600-0447&lt;/isbn&gt;&lt;urls&gt;&lt;related-urls&gt;&lt;url&gt;http://dx.doi.org/10.1111/j.1600-0447.1990.tb06450.x&lt;/url&gt;&lt;url&gt;http://onlinelibrary.wiley.com/store/10.1111/j.1600-0447.1990.tb06450.x/asset/j.1600-0447.1990.tb06450.x.pdf?v=1&amp;amp;t=i1xs4e64&amp;amp;s=49dbbde2a87284b1f141d70210f2a1121bc9cadc&lt;/url&gt;&lt;/related-urls&gt;&lt;/urls&gt;&lt;electronic-resource-num&gt;10.1111/j.1600-0447.1990.tb06450.x&lt;/electronic-resource-num&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Torgersen et al. (1990)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EE2EF3">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Finland: Patients in secondary care (</w:t>
            </w:r>
            <w:proofErr w:type="spellStart"/>
            <w:r w:rsidRPr="00053B8B">
              <w:rPr>
                <w:rFonts w:eastAsia="Times New Roman" w:cs="Times New Roman"/>
                <w:color w:val="000000" w:themeColor="text1"/>
                <w:sz w:val="20"/>
                <w:szCs w:val="20"/>
                <w:lang w:eastAsia="en-GB"/>
              </w:rPr>
              <w:t>in</w:t>
            </w:r>
            <w:proofErr w:type="gramStart"/>
            <w:r w:rsidRPr="00053B8B">
              <w:rPr>
                <w:rFonts w:eastAsia="Times New Roman" w:cs="Times New Roman"/>
                <w:color w:val="000000" w:themeColor="text1"/>
                <w:sz w:val="20"/>
                <w:szCs w:val="20"/>
                <w:lang w:eastAsia="en-GB"/>
              </w:rPr>
              <w:t>:outpatient</w:t>
            </w:r>
            <w:proofErr w:type="spellEnd"/>
            <w:proofErr w:type="gramEnd"/>
            <w:r w:rsidRPr="00053B8B">
              <w:rPr>
                <w:rFonts w:eastAsia="Times New Roman" w:cs="Times New Roman"/>
                <w:color w:val="000000" w:themeColor="text1"/>
                <w:sz w:val="20"/>
                <w:szCs w:val="20"/>
                <w:lang w:eastAsia="en-GB"/>
              </w:rPr>
              <w:t xml:space="preserve"> 3:2). Age 18-86 (mean </w:t>
            </w:r>
            <w:r w:rsidR="00EE2EF3">
              <w:rPr>
                <w:rFonts w:eastAsia="Times New Roman" w:cs="Times New Roman"/>
                <w:color w:val="000000" w:themeColor="text1"/>
                <w:sz w:val="20"/>
                <w:szCs w:val="20"/>
                <w:lang w:eastAsia="en-GB"/>
              </w:rPr>
              <w:t>40</w:t>
            </w:r>
            <w:r w:rsidRPr="00053B8B">
              <w:rPr>
                <w:rFonts w:eastAsia="Times New Roman" w:cs="Times New Roman"/>
                <w:color w:val="000000" w:themeColor="text1"/>
                <w:sz w:val="20"/>
                <w:szCs w:val="20"/>
                <w:lang w:eastAsia="en-GB"/>
              </w:rPr>
              <w:t>)</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104</w:t>
            </w:r>
          </w:p>
        </w:tc>
        <w:tc>
          <w:tcPr>
            <w:tcW w:w="625" w:type="pct"/>
            <w:noWrap/>
            <w:hideMark/>
          </w:tcPr>
          <w:p w:rsidR="00053B8B" w:rsidRPr="00053B8B" w:rsidRDefault="00053B8B" w:rsidP="00EE2EF3">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Psychotic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Suggests abuse by clinicians of some diagnoses</w:t>
            </w:r>
          </w:p>
        </w:tc>
      </w:tr>
      <w:tr w:rsidR="00053B8B" w:rsidRPr="00053B8B" w:rsidTr="000E6713">
        <w:trPr>
          <w:cantSplit/>
          <w:trHeight w:val="300"/>
        </w:trPr>
        <w:tc>
          <w:tcPr>
            <w:tcW w:w="1098" w:type="pct"/>
            <w:noWrap/>
            <w:hideMark/>
          </w:tcPr>
          <w:p w:rsidR="00053B8B" w:rsidRPr="00053B8B" w:rsidRDefault="00EE2EF3" w:rsidP="00EE2EF3">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AuthorYear="1"&gt;&lt;Author&gt;Uggerby&lt;/Author&gt;&lt;Year&gt;2013&lt;/Year&gt;&lt;RecNum&gt;178&lt;/RecNum&gt;&lt;DisplayText&gt;Uggerby et al. (2013)&lt;/DisplayText&gt;&lt;record&gt;&lt;rec-number&gt;178&lt;/rec-number&gt;&lt;foreign-keys&gt;&lt;key app="EN" db-id="52vevw0242t9x0eadpypz299tfv0a2pfwwse" timestamp="1415626600"&gt;178&lt;/key&gt;&lt;/foreign-keys&gt;&lt;ref-type name="Journal Article"&gt;17&lt;/ref-type&gt;&lt;contributors&gt;&lt;authors&gt;&lt;author&gt;Uggerby, Peter&lt;/author&gt;&lt;author&gt;Østergaard, Søren Dinesen&lt;/author&gt;&lt;author&gt;Røge, Rasmus&lt;/author&gt;&lt;author&gt;Correll, Christoph U&lt;/author&gt;&lt;author&gt;Nielsen, Jimmi&lt;/author&gt;&lt;/authors&gt;&lt;/contributors&gt;&lt;titles&gt;&lt;title&gt;The validity of the schizophrenia diagnosis in the Danish Psychiatric Central Research Register is good&lt;/title&gt;&lt;secondary-title&gt;Danish medical journal&lt;/secondary-title&gt;&lt;/titles&gt;&lt;periodical&gt;&lt;full-title&gt;Danish medical journal&lt;/full-title&gt;&lt;/periodical&gt;&lt;pages&gt;A4578-A4578&lt;/pages&gt;&lt;volume&gt;60&lt;/volume&gt;&lt;number&gt;2&lt;/number&gt;&lt;dates&gt;&lt;year&gt;2013&lt;/year&gt;&lt;/dates&gt;&lt;urls&gt;&lt;/urls&gt;&lt;/record&gt;&lt;/Cite&gt;&lt;/EndNote&gt;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Uggerby et al. (2013)</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Denmark: FIRST diagnosis schizophrenia as in or out-patient</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291</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PCR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Reports admin and clinical error separately (13:7).</w:t>
            </w:r>
          </w:p>
        </w:tc>
      </w:tr>
      <w:tr w:rsidR="00053B8B" w:rsidRPr="00053B8B" w:rsidTr="000E6713">
        <w:trPr>
          <w:cantSplit/>
          <w:trHeight w:val="300"/>
        </w:trPr>
        <w:tc>
          <w:tcPr>
            <w:tcW w:w="1098" w:type="pct"/>
            <w:noWrap/>
            <w:hideMark/>
          </w:tcPr>
          <w:p w:rsidR="00053B8B" w:rsidRPr="00053B8B" w:rsidRDefault="00EE2EF3"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AuthorYear="1"&gt;&lt;Author&gt;Vares&lt;/Author&gt;&lt;Year&gt;2006&lt;/Year&gt;&lt;RecNum&gt;72&lt;/RecNum&gt;&lt;DisplayText&gt;Vares et al. (2006)&lt;/DisplayText&gt;&lt;record&gt;&lt;rec-number&gt;72&lt;/rec-number&gt;&lt;foreign-keys&gt;&lt;key app="EN" db-id="52vevw0242t9x0eadpypz299tfv0a2pfwwse" timestamp="1413363224"&gt;72&lt;/key&gt;&lt;/foreign-keys&gt;&lt;ref-type name="Journal Article"&gt;17&lt;/ref-type&gt;&lt;contributors&gt;&lt;authors&gt;&lt;author&gt;Vares, M.&lt;/author&gt;&lt;author&gt;Ekholm, A.&lt;/author&gt;&lt;author&gt;Sedvall, G. C.&lt;/author&gt;&lt;author&gt;Hall, H.&lt;/author&gt;&lt;author&gt;Jönsson, E. G.&lt;/author&gt;&lt;/authors&gt;&lt;/contributors&gt;&lt;titles&gt;&lt;title&gt;Characterization of Patients with Schizophrenia and Related Psychoses: Evaluation of Different Diagnostic Procedures&lt;/title&gt;&lt;secondary-title&gt;Psychopathology&lt;/secondary-title&gt;&lt;/titles&gt;&lt;periodical&gt;&lt;full-title&gt;Psychopathology&lt;/full-title&gt;&lt;/periodical&gt;&lt;pages&gt;286-295&lt;/pages&gt;&lt;volume&gt;39&lt;/volume&gt;&lt;number&gt;6&lt;/number&gt;&lt;dates&gt;&lt;year&gt;2006&lt;/year&gt;&lt;/dates&gt;&lt;isbn&gt;0254-4962&lt;/isbn&gt;&lt;urls&gt;&lt;related-urls&gt;&lt;url&gt;http://www.karger.com/DOI/10.1159/000095733&lt;/url&gt;&lt;/related-urls&gt;&lt;/urls&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Vares et al. (2006)</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Sweden: Current diagnosis schizophrenia spectrum (treatment period 4 months to 41y, mean 15.6y). Age 20-69y, mean 40.</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229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 sp.</w:t>
            </w:r>
          </w:p>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Schizophrenia</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Clinical</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ICD7 ICD8 ICD9 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 and Interview</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Used ‘hierarchical’ approach to multiple register diagnoses over time. Study looking re different methods of coming to research diagnosis.</w:t>
            </w:r>
          </w:p>
        </w:tc>
      </w:tr>
      <w:tr w:rsidR="00053B8B" w:rsidRPr="00053B8B" w:rsidTr="000E6713">
        <w:trPr>
          <w:cantSplit/>
          <w:trHeight w:val="300"/>
        </w:trPr>
        <w:tc>
          <w:tcPr>
            <w:tcW w:w="1098" w:type="pct"/>
            <w:noWrap/>
            <w:hideMark/>
          </w:tcPr>
          <w:p w:rsidR="00053B8B" w:rsidRPr="00053B8B" w:rsidRDefault="00EE2EF3"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lastRenderedPageBreak/>
              <w:fldChar w:fldCharType="begin">
                <w:fldData xml:space="preserve">PEVuZE5vdGU+PENpdGUgQXV0aG9yWWVhcj0iMSI+PEF1dGhvcj5Wb2xsbWVyLUxhcnNlbjwvQXV0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</w:fldData>
              </w:fldChar>
            </w:r>
            <w:r>
              <w:rPr>
                <w:rFonts w:eastAsia="Times New Roman" w:cs="Times New Roman"/>
                <w:color w:val="000000" w:themeColor="text1"/>
                <w:sz w:val="20"/>
                <w:szCs w:val="20"/>
                <w:lang w:eastAsia="en-GB"/>
              </w:rPr>
              <w:instrText xml:space="preserve"> ADDIN EN.CITE </w:instrText>
            </w:r>
            <w:r>
              <w:rPr>
                <w:rFonts w:eastAsia="Times New Roman" w:cs="Times New Roman"/>
                <w:color w:val="000000" w:themeColor="text1"/>
                <w:sz w:val="20"/>
                <w:szCs w:val="20"/>
                <w:lang w:eastAsia="en-GB"/>
              </w:rPr>
              <w:fldChar w:fldCharType="begin">
                <w:fldData xml:space="preserve">PEVuZE5vdGU+PENpdGUgQXV0aG9yWWVhcj0iMSI+PEF1dGhvcj5Wb2xsbWVyLUxhcnNlbjwvQXV0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</w:fldData>
              </w:fldChar>
            </w:r>
            <w:r>
              <w:rPr>
                <w:rFonts w:eastAsia="Times New Roman" w:cs="Times New Roman"/>
                <w:color w:val="000000" w:themeColor="text1"/>
                <w:sz w:val="20"/>
                <w:szCs w:val="20"/>
                <w:lang w:eastAsia="en-GB"/>
              </w:rPr>
              <w:instrText xml:space="preserve"> ADDIN EN.CITE.DATA </w:instrText>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end"/>
            </w:r>
            <w:r>
              <w:rPr>
                <w:rFonts w:eastAsia="Times New Roman" w:cs="Times New Roman"/>
                <w:color w:val="000000" w:themeColor="text1"/>
                <w:sz w:val="20"/>
                <w:szCs w:val="20"/>
                <w:lang w:eastAsia="en-GB"/>
              </w:rPr>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Vollmer-Larsen et al. (2006)</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Denmark: Discharge diagnosis </w:t>
            </w: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 Age 24-81 (mean 48).</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59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HDR</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ICD10</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Notes</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 xml:space="preserve">Questions the validity of the clinical use of </w:t>
            </w:r>
            <w:proofErr w:type="spellStart"/>
            <w:r w:rsidRPr="00053B8B">
              <w:rPr>
                <w:rFonts w:eastAsia="Times New Roman" w:cs="Times New Roman"/>
                <w:color w:val="000000" w:themeColor="text1"/>
                <w:sz w:val="20"/>
                <w:szCs w:val="20"/>
                <w:lang w:eastAsia="en-GB"/>
              </w:rPr>
              <w:t>SzAff</w:t>
            </w:r>
            <w:proofErr w:type="spellEnd"/>
            <w:r w:rsidRPr="00053B8B">
              <w:rPr>
                <w:rFonts w:eastAsia="Times New Roman" w:cs="Times New Roman"/>
                <w:color w:val="000000" w:themeColor="text1"/>
                <w:sz w:val="20"/>
                <w:szCs w:val="20"/>
                <w:lang w:eastAsia="en-GB"/>
              </w:rPr>
              <w:t xml:space="preserve"> dx diagnosis.</w:t>
            </w:r>
          </w:p>
        </w:tc>
      </w:tr>
      <w:tr w:rsidR="00053B8B" w:rsidRPr="00053B8B" w:rsidTr="000E6713">
        <w:trPr>
          <w:cantSplit/>
          <w:trHeight w:val="300"/>
        </w:trPr>
        <w:tc>
          <w:tcPr>
            <w:tcW w:w="1098" w:type="pct"/>
            <w:noWrap/>
            <w:hideMark/>
          </w:tcPr>
          <w:p w:rsidR="00053B8B" w:rsidRPr="00053B8B" w:rsidRDefault="00EE2EF3" w:rsidP="0030674E">
            <w:pPr>
              <w:rPr>
                <w:rFonts w:eastAsia="Times New Roman" w:cs="Times New Roman"/>
                <w:color w:val="000000" w:themeColor="text1"/>
                <w:sz w:val="20"/>
                <w:szCs w:val="20"/>
                <w:lang w:eastAsia="en-GB"/>
              </w:rPr>
            </w:pPr>
            <w:r>
              <w:rPr>
                <w:rFonts w:eastAsia="Times New Roman" w:cs="Times New Roman"/>
                <w:color w:val="000000" w:themeColor="text1"/>
                <w:sz w:val="20"/>
                <w:szCs w:val="20"/>
                <w:lang w:eastAsia="en-GB"/>
              </w:rPr>
              <w:fldChar w:fldCharType="begin"/>
            </w:r>
            <w:r>
              <w:rPr>
                <w:rFonts w:eastAsia="Times New Roman" w:cs="Times New Roman"/>
                <w:color w:val="000000" w:themeColor="text1"/>
                <w:sz w:val="20"/>
                <w:szCs w:val="20"/>
                <w:lang w:eastAsia="en-GB"/>
              </w:rPr>
              <w:instrText xml:space="preserve"> ADDIN EN.CITE &lt;EndNote&gt;&lt;Cite AuthorYear="1"&gt;&lt;Author&gt;Walkup&lt;/Author&gt;&lt;Year&gt;2000&lt;/Year&gt;&lt;RecNum&gt;161&lt;/RecNum&gt;&lt;DisplayText&gt;Walkup et al. (2000)&lt;/DisplayText&gt;&lt;record&gt;&lt;rec-number&gt;161&lt;/rec-number&gt;&lt;foreign-keys&gt;&lt;key app="EN" db-id="52vevw0242t9x0eadpypz299tfv0a2pfwwse" timestamp="1415108038"&gt;161&lt;/key&gt;&lt;/foreign-keys&gt;&lt;ref-type name="Journal Article"&gt;17&lt;/ref-type&gt;&lt;contributors&gt;&lt;authors&gt;&lt;author&gt;Walkup, JamesT&lt;/author&gt;&lt;author&gt;Boyer, CarolA&lt;/author&gt;&lt;author&gt;Kellermann, SaraL&lt;/author&gt;&lt;/authors&gt;&lt;/contributors&gt;&lt;titles&gt;&lt;title&gt;Reliability of Medicaid Claims Files for Use in Psychiatric Diagnoses and Service Delivery&lt;/title&gt;&lt;secondary-title&gt;Administration and Policy in Mental Health and Mental Health Services Research&lt;/secondary-title&gt;&lt;alt-title&gt;Adm Policy Ment Health&lt;/alt-title&gt;&lt;/titles&gt;&lt;periodical&gt;&lt;full-title&gt;Administration and Policy in Mental Health and Mental Health Services Research&lt;/full-title&gt;&lt;abbr-1&gt;Adm Policy Ment Health&lt;/abbr-1&gt;&lt;/periodical&gt;&lt;alt-periodical&gt;&lt;full-title&gt;Administration and Policy in Mental Health and Mental Health Services Research&lt;/full-title&gt;&lt;abbr-1&gt;Adm Policy Ment Health&lt;/abbr-1&gt;&lt;/alt-periodical&gt;&lt;pages&gt;129-139&lt;/pages&gt;&lt;volume&gt;27&lt;/volume&gt;&lt;number&gt;3&lt;/number&gt;&lt;dates&gt;&lt;year&gt;2000&lt;/year&gt;&lt;pub-dates&gt;&lt;date&gt;2000/01/01&lt;/date&gt;&lt;/pub-dates&gt;&lt;/dates&gt;&lt;publisher&gt;Kluwer Academic Publishers-Plenum Publishers&lt;/publisher&gt;&lt;isbn&gt;0894-587X&lt;/isbn&gt;&lt;urls&gt;&lt;related-urls&gt;&lt;url&gt;http://dx.doi.org/10.1023/A%3A1021308007343&lt;/url&gt;&lt;/related-urls&gt;&lt;/urls&gt;&lt;electronic-resource-num&gt;10.1023/A:1021308007343&lt;/electronic-resource-num&gt;&lt;language&gt;English&lt;/language&gt;&lt;/record&gt;&lt;/Cite&gt;&lt;/EndNote&gt;</w:instrText>
            </w:r>
            <w:r>
              <w:rPr>
                <w:rFonts w:eastAsia="Times New Roman" w:cs="Times New Roman"/>
                <w:color w:val="000000" w:themeColor="text1"/>
                <w:sz w:val="20"/>
                <w:szCs w:val="20"/>
                <w:lang w:eastAsia="en-GB"/>
              </w:rPr>
              <w:fldChar w:fldCharType="separate"/>
            </w:r>
            <w:r>
              <w:rPr>
                <w:rFonts w:eastAsia="Times New Roman" w:cs="Times New Roman"/>
                <w:noProof/>
                <w:color w:val="000000" w:themeColor="text1"/>
                <w:sz w:val="20"/>
                <w:szCs w:val="20"/>
                <w:lang w:eastAsia="en-GB"/>
              </w:rPr>
              <w:t>Walkup et al. (2000)</w:t>
            </w:r>
            <w:r>
              <w:rPr>
                <w:rFonts w:eastAsia="Times New Roman" w:cs="Times New Roman"/>
                <w:color w:val="000000" w:themeColor="text1"/>
                <w:sz w:val="20"/>
                <w:szCs w:val="20"/>
                <w:lang w:eastAsia="en-GB"/>
              </w:rPr>
              <w:fldChar w:fldCharType="end"/>
            </w:r>
          </w:p>
        </w:tc>
        <w:tc>
          <w:tcPr>
            <w:tcW w:w="1061"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USA: People with Medicaid claim for inpatient psychiatric treatment in New York State. Age over 18y.</w:t>
            </w:r>
          </w:p>
        </w:tc>
        <w:tc>
          <w:tcPr>
            <w:tcW w:w="354" w:type="pct"/>
            <w:noWrap/>
            <w:hideMark/>
          </w:tcPr>
          <w:p w:rsidR="00053B8B" w:rsidRPr="00053B8B" w:rsidRDefault="00053B8B" w:rsidP="0030674E">
            <w:pPr>
              <w:jc w:val="right"/>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69</w:t>
            </w:r>
          </w:p>
        </w:tc>
        <w:tc>
          <w:tcPr>
            <w:tcW w:w="625"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Overall</w:t>
            </w:r>
          </w:p>
        </w:tc>
        <w:tc>
          <w:tcPr>
            <w:tcW w:w="397"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Billing data</w:t>
            </w:r>
          </w:p>
        </w:tc>
        <w:tc>
          <w:tcPr>
            <w:tcW w:w="393"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ICD9</w:t>
            </w:r>
          </w:p>
        </w:tc>
        <w:tc>
          <w:tcPr>
            <w:tcW w:w="542" w:type="pct"/>
            <w:noWrap/>
            <w:hideMark/>
          </w:tcPr>
          <w:p w:rsidR="00053B8B" w:rsidRPr="00053B8B" w:rsidRDefault="00053B8B" w:rsidP="0030674E">
            <w:pPr>
              <w:rPr>
                <w:rFonts w:eastAsia="Times New Roman" w:cs="Times New Roman"/>
                <w:color w:val="000000" w:themeColor="text1"/>
                <w:sz w:val="20"/>
                <w:szCs w:val="20"/>
                <w:lang w:eastAsia="en-GB"/>
              </w:rPr>
            </w:pPr>
            <w:r w:rsidRPr="00053B8B">
              <w:rPr>
                <w:rFonts w:eastAsia="Times New Roman" w:cs="Times New Roman"/>
                <w:color w:val="000000" w:themeColor="text1"/>
                <w:sz w:val="20"/>
                <w:szCs w:val="20"/>
                <w:lang w:eastAsia="en-GB"/>
              </w:rPr>
              <w:t>Chart</w:t>
            </w:r>
          </w:p>
        </w:tc>
        <w:tc>
          <w:tcPr>
            <w:tcW w:w="530" w:type="pct"/>
            <w:noWrap/>
            <w:hideMark/>
          </w:tcPr>
          <w:p w:rsidR="00053B8B" w:rsidRPr="00053B8B" w:rsidRDefault="00053B8B" w:rsidP="0030674E">
            <w:pPr>
              <w:rPr>
                <w:rFonts w:eastAsia="Times New Roman" w:cs="Times New Roman"/>
                <w:color w:val="000000" w:themeColor="text1"/>
                <w:sz w:val="20"/>
                <w:szCs w:val="20"/>
                <w:lang w:eastAsia="en-GB"/>
              </w:rPr>
            </w:pPr>
          </w:p>
        </w:tc>
      </w:tr>
    </w:tbl>
    <w:p w:rsidR="00053B8B" w:rsidRDefault="00053B8B" w:rsidP="00053B8B">
      <w:pPr>
        <w:spacing w:after="0" w:line="480" w:lineRule="auto"/>
        <w:rPr>
          <w:rFonts w:ascii="Times New Roman" w:hAnsi="Times New Roman" w:cs="Times New Roman"/>
          <w:color w:val="000000" w:themeColor="text1"/>
          <w:sz w:val="24"/>
          <w:szCs w:val="24"/>
        </w:rPr>
      </w:pPr>
    </w:p>
    <w:p w:rsidR="00053B8B" w:rsidRDefault="00053B8B" w:rsidP="00053B8B">
      <w:pPr>
        <w:spacing w:after="0" w:line="480" w:lineRule="auto"/>
        <w:rPr>
          <w:rFonts w:ascii="Times New Roman" w:hAnsi="Times New Roman" w:cs="Times New Roman"/>
          <w:color w:val="000000" w:themeColor="text1"/>
          <w:sz w:val="24"/>
          <w:szCs w:val="24"/>
        </w:rPr>
      </w:pPr>
    </w:p>
    <w:p w:rsidR="00EE2EF3" w:rsidRPr="00EE2EF3" w:rsidRDefault="00053B8B" w:rsidP="00EE2EF3">
      <w:pPr>
        <w:pStyle w:val="EndNoteBibliography"/>
        <w:spacing w:after="0"/>
        <w:ind w:left="720" w:hanging="720"/>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EN.REFLIST </w:instrText>
      </w:r>
      <w:r>
        <w:rPr>
          <w:rFonts w:ascii="Times New Roman" w:hAnsi="Times New Roman" w:cs="Times New Roman"/>
          <w:color w:val="000000" w:themeColor="text1"/>
          <w:sz w:val="24"/>
          <w:szCs w:val="24"/>
        </w:rPr>
        <w:fldChar w:fldCharType="separate"/>
      </w:r>
      <w:r w:rsidR="00EE2EF3" w:rsidRPr="00EE2EF3">
        <w:t xml:space="preserve">ALAGHEHBANDAN, R., MACDONALD, D., BARRETT, B., COLLINS, K. &amp; CHEN, Y. 2012. Using Administrative Databases in the Surveillance of Depressive Disorders—Case Definitions. </w:t>
      </w:r>
      <w:r w:rsidR="00EE2EF3" w:rsidRPr="00EE2EF3">
        <w:rPr>
          <w:i/>
        </w:rPr>
        <w:t>Population Health Management,</w:t>
      </w:r>
      <w:r w:rsidR="00EE2EF3" w:rsidRPr="00EE2EF3">
        <w:t xml:space="preserve"> 15</w:t>
      </w:r>
      <w:r w:rsidR="00EE2EF3" w:rsidRPr="00EE2EF3">
        <w:rPr>
          <w:b/>
        </w:rPr>
        <w:t>,</w:t>
      </w:r>
      <w:r w:rsidR="00EE2EF3" w:rsidRPr="00EE2EF3">
        <w:t xml:space="preserve"> 372-380.</w:t>
      </w:r>
    </w:p>
    <w:p w:rsidR="00EE2EF3" w:rsidRPr="00EE2EF3" w:rsidRDefault="00EE2EF3" w:rsidP="00EE2EF3">
      <w:pPr>
        <w:pStyle w:val="EndNoteBibliography"/>
        <w:spacing w:after="0"/>
        <w:ind w:left="720" w:hanging="720"/>
      </w:pPr>
      <w:r w:rsidRPr="00EE2EF3">
        <w:t xml:space="preserve">ANDREAS, S., THEISEN, P., MESTEL, R., KOCH, U. &amp; SCHULZ, H. 2009. Validity of routine clinical DSM-IV diagnoses (Axis I/II) in inpatients with mental disorders. </w:t>
      </w:r>
      <w:r w:rsidRPr="00EE2EF3">
        <w:rPr>
          <w:i/>
        </w:rPr>
        <w:t>Psychiatry Research,</w:t>
      </w:r>
      <w:r w:rsidRPr="00EE2EF3">
        <w:t xml:space="preserve"> 170</w:t>
      </w:r>
      <w:r w:rsidRPr="00EE2EF3">
        <w:rPr>
          <w:b/>
        </w:rPr>
        <w:t>,</w:t>
      </w:r>
      <w:r w:rsidRPr="00EE2EF3">
        <w:t xml:space="preserve"> 252-255.</w:t>
      </w:r>
    </w:p>
    <w:p w:rsidR="00EE2EF3" w:rsidRPr="00EE2EF3" w:rsidRDefault="00EE2EF3" w:rsidP="00EE2EF3">
      <w:pPr>
        <w:pStyle w:val="EndNoteBibliography"/>
        <w:spacing w:after="0"/>
        <w:ind w:left="720" w:hanging="720"/>
      </w:pPr>
      <w:r w:rsidRPr="00EE2EF3">
        <w:t xml:space="preserve">ARAJÄRVI, R., SUVISAARI, J., SUOKAS, J., SCHRECK, M., HAUKKA, J., HINTIKKA, J., PARTONEN, T. &amp; LÖNNQVIST, J. 2005. Prevalence and diagnosis of schizophrenia based on register, case record and interview data in an isolated Finnish birth cohort born 1940–1969. </w:t>
      </w:r>
      <w:r w:rsidRPr="00EE2EF3">
        <w:rPr>
          <w:i/>
        </w:rPr>
        <w:t>Social Psychiatry and Psychiatric Epidemiology,</w:t>
      </w:r>
      <w:r w:rsidRPr="00EE2EF3">
        <w:t xml:space="preserve"> 40</w:t>
      </w:r>
      <w:r w:rsidRPr="00EE2EF3">
        <w:rPr>
          <w:b/>
        </w:rPr>
        <w:t>,</w:t>
      </w:r>
      <w:r w:rsidRPr="00EE2EF3">
        <w:t xml:space="preserve"> 808-816.</w:t>
      </w:r>
    </w:p>
    <w:p w:rsidR="00EE2EF3" w:rsidRPr="00EE2EF3" w:rsidRDefault="00EE2EF3" w:rsidP="00EE2EF3">
      <w:pPr>
        <w:pStyle w:val="EndNoteBibliography"/>
        <w:spacing w:after="0"/>
        <w:ind w:left="720" w:hanging="720"/>
      </w:pPr>
      <w:r w:rsidRPr="00EE2EF3">
        <w:t xml:space="preserve">BASCO, M. R., BOSTIC, J. Q., DAVIES, D., RUSH, A. J., WITTE, B., HENDRICKSE, W. &amp; BARNETT, V. 2000. Methods to improve diagnostic accuracy in a community mental health setting. </w:t>
      </w:r>
      <w:r w:rsidRPr="00EE2EF3">
        <w:rPr>
          <w:i/>
        </w:rPr>
        <w:t>American Journal of Psychiatry,</w:t>
      </w:r>
      <w:r w:rsidRPr="00EE2EF3">
        <w:t xml:space="preserve"> 157</w:t>
      </w:r>
      <w:r w:rsidRPr="00EE2EF3">
        <w:rPr>
          <w:b/>
        </w:rPr>
        <w:t>,</w:t>
      </w:r>
      <w:r w:rsidRPr="00EE2EF3">
        <w:t xml:space="preserve"> 1599-1605.</w:t>
      </w:r>
    </w:p>
    <w:p w:rsidR="00EE2EF3" w:rsidRPr="00EE2EF3" w:rsidRDefault="00EE2EF3" w:rsidP="00EE2EF3">
      <w:pPr>
        <w:pStyle w:val="EndNoteBibliography"/>
        <w:spacing w:after="0"/>
        <w:ind w:left="720" w:hanging="720"/>
      </w:pPr>
      <w:r w:rsidRPr="00EE2EF3">
        <w:t xml:space="preserve">BOCK, C., BUKH, J., VINBERG, M., GETHER, U. &amp; KESSING, L. 2009. Validity of the diagnosis of a single depressive episode in a case register. </w:t>
      </w:r>
      <w:r w:rsidRPr="00EE2EF3">
        <w:rPr>
          <w:i/>
        </w:rPr>
        <w:t>Clinical Practice and Epidemiology in Mental Health,</w:t>
      </w:r>
      <w:r w:rsidRPr="00EE2EF3">
        <w:t xml:space="preserve"> 5</w:t>
      </w:r>
      <w:r w:rsidRPr="00EE2EF3">
        <w:rPr>
          <w:b/>
        </w:rPr>
        <w:t>,</w:t>
      </w:r>
      <w:r w:rsidRPr="00EE2EF3">
        <w:t xml:space="preserve"> 4.</w:t>
      </w:r>
    </w:p>
    <w:p w:rsidR="00EE2EF3" w:rsidRPr="00EE2EF3" w:rsidRDefault="00EE2EF3" w:rsidP="00EE2EF3">
      <w:pPr>
        <w:pStyle w:val="EndNoteBibliography"/>
        <w:spacing w:after="0"/>
        <w:ind w:left="720" w:hanging="720"/>
      </w:pPr>
      <w:r w:rsidRPr="00EE2EF3">
        <w:t xml:space="preserve">BONGIOVI-GARCIA, M. E., MERVILLE, J., ALMEIDA, M. G., BURKE, A., ELLIS, S., STANLEY, B. H., POSNER, K., MANN, J. J. &amp; OQUENDO, M. A. 2009. Comparison of clinical and research assessments of diagnosis, suicide attempt history and suicidal ideation in major depression. </w:t>
      </w:r>
      <w:r w:rsidRPr="00EE2EF3">
        <w:rPr>
          <w:i/>
        </w:rPr>
        <w:t>Journal of Affective Disorders,</w:t>
      </w:r>
      <w:r w:rsidRPr="00EE2EF3">
        <w:t xml:space="preserve"> 115</w:t>
      </w:r>
      <w:r w:rsidRPr="00EE2EF3">
        <w:rPr>
          <w:b/>
        </w:rPr>
        <w:t>,</w:t>
      </w:r>
      <w:r w:rsidRPr="00EE2EF3">
        <w:t xml:space="preserve"> 183-188.</w:t>
      </w:r>
    </w:p>
    <w:p w:rsidR="00EE2EF3" w:rsidRPr="00EE2EF3" w:rsidRDefault="00EE2EF3" w:rsidP="00EE2EF3">
      <w:pPr>
        <w:pStyle w:val="EndNoteBibliography"/>
        <w:spacing w:after="0"/>
        <w:ind w:left="720" w:hanging="720"/>
      </w:pPr>
      <w:r w:rsidRPr="00EE2EF3">
        <w:t xml:space="preserve">DALMAN, C., BROMS, J., CULLBERG, J. &amp; ALLEBECK, P. 2002. Young cases of schizophrenia identified in a national inpatient register. </w:t>
      </w:r>
      <w:r w:rsidRPr="00EE2EF3">
        <w:rPr>
          <w:i/>
        </w:rPr>
        <w:t>Social Psychiatry and Psychiatric Epidemiology,</w:t>
      </w:r>
      <w:r w:rsidRPr="00EE2EF3">
        <w:t xml:space="preserve"> 37</w:t>
      </w:r>
      <w:r w:rsidRPr="00EE2EF3">
        <w:rPr>
          <w:b/>
        </w:rPr>
        <w:t>,</w:t>
      </w:r>
      <w:r w:rsidRPr="00EE2EF3">
        <w:t xml:space="preserve"> 527-531.</w:t>
      </w:r>
    </w:p>
    <w:p w:rsidR="00EE2EF3" w:rsidRPr="00EE2EF3" w:rsidRDefault="00EE2EF3" w:rsidP="00EE2EF3">
      <w:pPr>
        <w:pStyle w:val="EndNoteBibliography"/>
        <w:spacing w:after="0"/>
        <w:ind w:left="720" w:hanging="720"/>
      </w:pPr>
      <w:r w:rsidRPr="00EE2EF3">
        <w:t xml:space="preserve">DAMGAARD JAKOBSEN, K., HANSEN, T., DAM, H., BUNDGAARD LARSEN, E., GETHER, U. &amp; WERGE, T. 2008. Reliability of clinical ICD-10 diagnoses among electroconvulsive therapy patients with chronic affective disorders. </w:t>
      </w:r>
      <w:r w:rsidRPr="00EE2EF3">
        <w:rPr>
          <w:i/>
        </w:rPr>
        <w:t>The European Journal of Psychiatry,</w:t>
      </w:r>
      <w:r w:rsidRPr="00EE2EF3">
        <w:t xml:space="preserve"> 22</w:t>
      </w:r>
      <w:r w:rsidRPr="00EE2EF3">
        <w:rPr>
          <w:b/>
        </w:rPr>
        <w:t>,</w:t>
      </w:r>
      <w:r w:rsidRPr="00EE2EF3">
        <w:t xml:space="preserve"> 161-172.</w:t>
      </w:r>
    </w:p>
    <w:p w:rsidR="00EE2EF3" w:rsidRPr="00EE2EF3" w:rsidRDefault="00EE2EF3" w:rsidP="00EE2EF3">
      <w:pPr>
        <w:pStyle w:val="EndNoteBibliography"/>
        <w:spacing w:after="0"/>
        <w:ind w:left="720" w:hanging="720"/>
      </w:pPr>
      <w:r w:rsidRPr="00EE2EF3">
        <w:t xml:space="preserve">EKHOLM, B., EKHOLM, A., ADOLFSSON, R., VARES, M., ÖSBY, U., SEDVALL, G. C. &amp; JÖNSSON, E. G. 2005. Evaluation of diagnostic procedures in Swedish patients with schizophrenia and related psychoses. </w:t>
      </w:r>
      <w:r w:rsidRPr="00EE2EF3">
        <w:rPr>
          <w:i/>
        </w:rPr>
        <w:t>Nordic Journal of Psychiatry,</w:t>
      </w:r>
      <w:r w:rsidRPr="00EE2EF3">
        <w:t xml:space="preserve"> 59</w:t>
      </w:r>
      <w:r w:rsidRPr="00EE2EF3">
        <w:rPr>
          <w:b/>
        </w:rPr>
        <w:t>,</w:t>
      </w:r>
      <w:r w:rsidRPr="00EE2EF3">
        <w:t xml:space="preserve"> 457-464.</w:t>
      </w:r>
    </w:p>
    <w:p w:rsidR="00EE2EF3" w:rsidRPr="00EE2EF3" w:rsidRDefault="00EE2EF3" w:rsidP="00EE2EF3">
      <w:pPr>
        <w:pStyle w:val="EndNoteBibliography"/>
        <w:spacing w:after="0"/>
        <w:ind w:left="720" w:hanging="720"/>
      </w:pPr>
      <w:r w:rsidRPr="00EE2EF3">
        <w:lastRenderedPageBreak/>
        <w:t xml:space="preserve">FENNIG, S., CRAIG, T. J., TANENBERG-KARANT, M. &amp; BROMET, E. J. 1994. Comparison of facility and research diagnoses in first-admission psychotic patients. </w:t>
      </w:r>
      <w:r w:rsidRPr="00EE2EF3">
        <w:rPr>
          <w:i/>
        </w:rPr>
        <w:t>Am J Psychiatry,</w:t>
      </w:r>
      <w:r w:rsidRPr="00EE2EF3">
        <w:t xml:space="preserve"> 151</w:t>
      </w:r>
      <w:r w:rsidRPr="00EE2EF3">
        <w:rPr>
          <w:b/>
        </w:rPr>
        <w:t>,</w:t>
      </w:r>
      <w:r w:rsidRPr="00EE2EF3">
        <w:t xml:space="preserve"> 1423-9.</w:t>
      </w:r>
    </w:p>
    <w:p w:rsidR="00EE2EF3" w:rsidRPr="00EE2EF3" w:rsidRDefault="00EE2EF3" w:rsidP="00EE2EF3">
      <w:pPr>
        <w:pStyle w:val="EndNoteBibliography"/>
        <w:spacing w:after="0"/>
        <w:ind w:left="720" w:hanging="720"/>
      </w:pPr>
      <w:r w:rsidRPr="00EE2EF3">
        <w:t xml:space="preserve">HARTUNG, D. M., MIDDLETON, L., MCFARLAND, B. H., HAXBY, D. G., MCDONAGH, M. S. &amp; MCCONNELL, J. 2013. Use of administrative data to identify off-label use of second-generation antipsychotics in a medicaid population. </w:t>
      </w:r>
      <w:r w:rsidRPr="00EE2EF3">
        <w:rPr>
          <w:i/>
        </w:rPr>
        <w:t>Psychiatric Services,</w:t>
      </w:r>
      <w:r w:rsidRPr="00EE2EF3">
        <w:t xml:space="preserve"> 64</w:t>
      </w:r>
      <w:r w:rsidRPr="00EE2EF3">
        <w:rPr>
          <w:b/>
        </w:rPr>
        <w:t>,</w:t>
      </w:r>
      <w:r w:rsidRPr="00EE2EF3">
        <w:t xml:space="preserve"> 1236-1242.</w:t>
      </w:r>
    </w:p>
    <w:p w:rsidR="00EE2EF3" w:rsidRPr="00EE2EF3" w:rsidRDefault="00EE2EF3" w:rsidP="00EE2EF3">
      <w:pPr>
        <w:pStyle w:val="EndNoteBibliography"/>
        <w:spacing w:after="0"/>
        <w:ind w:left="720" w:hanging="720"/>
      </w:pPr>
      <w:r w:rsidRPr="00EE2EF3">
        <w:t xml:space="preserve">HOLOWKA, D. W., MARX, B. P., GATES, M. A., LITMAN, H. J., RANGANATHAN, G., ROSEN, R. C. &amp; KEANE, T. M. 2014. PTSD diagnostic validity in Veterans Affairs electronic records of Iraq and Afghanistan veterans. </w:t>
      </w:r>
      <w:r w:rsidRPr="00EE2EF3">
        <w:rPr>
          <w:i/>
        </w:rPr>
        <w:t>Journal of Consulting and Clinical Psychology,</w:t>
      </w:r>
      <w:r w:rsidRPr="00EE2EF3">
        <w:t xml:space="preserve"> 82</w:t>
      </w:r>
      <w:r w:rsidRPr="00EE2EF3">
        <w:rPr>
          <w:b/>
        </w:rPr>
        <w:t>,</w:t>
      </w:r>
      <w:r w:rsidRPr="00EE2EF3">
        <w:t xml:space="preserve"> 569-579.</w:t>
      </w:r>
    </w:p>
    <w:p w:rsidR="00EE2EF3" w:rsidRPr="00EE2EF3" w:rsidRDefault="00EE2EF3" w:rsidP="00EE2EF3">
      <w:pPr>
        <w:pStyle w:val="EndNoteBibliography"/>
        <w:spacing w:after="0"/>
        <w:ind w:left="720" w:hanging="720"/>
      </w:pPr>
      <w:r w:rsidRPr="00EE2EF3">
        <w:t xml:space="preserve">JAKOBSEN, K. D., FREDERIKSEN, J. N., HANSEN, T., JANSSON, L. B., PARNAS, J. &amp; WERGE, T. 2005. Reliability of clinical ICD-10 schizophrenia diagnoses. </w:t>
      </w:r>
      <w:r w:rsidRPr="00EE2EF3">
        <w:rPr>
          <w:i/>
        </w:rPr>
        <w:t>Nordic Journal of Psychiatry,</w:t>
      </w:r>
      <w:r w:rsidRPr="00EE2EF3">
        <w:t xml:space="preserve"> 59</w:t>
      </w:r>
      <w:r w:rsidRPr="00EE2EF3">
        <w:rPr>
          <w:b/>
        </w:rPr>
        <w:t>,</w:t>
      </w:r>
      <w:r w:rsidRPr="00EE2EF3">
        <w:t xml:space="preserve"> 209-212.</w:t>
      </w:r>
    </w:p>
    <w:p w:rsidR="00EE2EF3" w:rsidRPr="00EE2EF3" w:rsidRDefault="00EE2EF3" w:rsidP="00EE2EF3">
      <w:pPr>
        <w:pStyle w:val="EndNoteBibliography"/>
        <w:spacing w:after="0"/>
        <w:ind w:left="720" w:hanging="720"/>
      </w:pPr>
      <w:r w:rsidRPr="00EE2EF3">
        <w:t xml:space="preserve">KAMPMAN, O., KIVINIEMI, P., KOIVISTO, E., VÄÄNÄNEN, J., KILKKU, N., LEINONEN, E. &amp; LEHTINEN, K. 2004. Patient characteristics and diagnostic discrepancy in first-episode psychosis. </w:t>
      </w:r>
      <w:r w:rsidRPr="00EE2EF3">
        <w:rPr>
          <w:i/>
        </w:rPr>
        <w:t>Comprehensive Psychiatry,</w:t>
      </w:r>
      <w:r w:rsidRPr="00EE2EF3">
        <w:t xml:space="preserve"> 45</w:t>
      </w:r>
      <w:r w:rsidRPr="00EE2EF3">
        <w:rPr>
          <w:b/>
        </w:rPr>
        <w:t>,</w:t>
      </w:r>
      <w:r w:rsidRPr="00EE2EF3">
        <w:t xml:space="preserve"> 213-218.</w:t>
      </w:r>
    </w:p>
    <w:p w:rsidR="00EE2EF3" w:rsidRPr="00EE2EF3" w:rsidRDefault="00EE2EF3" w:rsidP="00EE2EF3">
      <w:pPr>
        <w:pStyle w:val="EndNoteBibliography"/>
        <w:spacing w:after="0"/>
        <w:ind w:left="720" w:hanging="720"/>
      </w:pPr>
      <w:r w:rsidRPr="00EE2EF3">
        <w:t xml:space="preserve">KESSING, L. V. 1998. Validity of diagnoses and other clinical register data in patients with affective disorder. </w:t>
      </w:r>
      <w:r w:rsidRPr="00EE2EF3">
        <w:rPr>
          <w:i/>
        </w:rPr>
        <w:t>European Psychiatry,</w:t>
      </w:r>
      <w:r w:rsidRPr="00EE2EF3">
        <w:t xml:space="preserve"> 13</w:t>
      </w:r>
      <w:r w:rsidRPr="00EE2EF3">
        <w:rPr>
          <w:b/>
        </w:rPr>
        <w:t>,</w:t>
      </w:r>
      <w:r w:rsidRPr="00EE2EF3">
        <w:t xml:space="preserve"> 392-398.</w:t>
      </w:r>
    </w:p>
    <w:p w:rsidR="00EE2EF3" w:rsidRPr="00EE2EF3" w:rsidRDefault="00EE2EF3" w:rsidP="00EE2EF3">
      <w:pPr>
        <w:pStyle w:val="EndNoteBibliography"/>
        <w:spacing w:after="0"/>
        <w:ind w:left="720" w:hanging="720"/>
      </w:pPr>
      <w:r w:rsidRPr="00EE2EF3">
        <w:t xml:space="preserve">KIESEPPA, T., PARTONEN, T., KAPRIO, J. &amp; LONNQVIST, J. 2000. Accuracy of register- and record-based bipolar I disorder diagnoses in Finland; a study of twins. </w:t>
      </w:r>
      <w:r w:rsidRPr="00EE2EF3">
        <w:rPr>
          <w:i/>
        </w:rPr>
        <w:t>Acta Neuropsychiatrica,</w:t>
      </w:r>
      <w:r w:rsidRPr="00EE2EF3">
        <w:t xml:space="preserve"> 12</w:t>
      </w:r>
      <w:r w:rsidRPr="00EE2EF3">
        <w:rPr>
          <w:b/>
        </w:rPr>
        <w:t>,</w:t>
      </w:r>
      <w:r w:rsidRPr="00EE2EF3">
        <w:t xml:space="preserve"> 106-109.</w:t>
      </w:r>
    </w:p>
    <w:p w:rsidR="00EE2EF3" w:rsidRPr="00EE2EF3" w:rsidRDefault="00EE2EF3" w:rsidP="00EE2EF3">
      <w:pPr>
        <w:pStyle w:val="EndNoteBibliography"/>
        <w:spacing w:after="0"/>
        <w:ind w:left="720" w:hanging="720"/>
      </w:pPr>
      <w:r w:rsidRPr="00EE2EF3">
        <w:t xml:space="preserve">KRISTJANSSON, E., ALLEBECK, P. &amp; WISTEDT, B. 1987. Validity of the diagnosis schizophrenia in a psychiatric inpatient register: A retrospective application of DSM-III criteria on ICD-8 diagnoses in Stockholm county. </w:t>
      </w:r>
      <w:r w:rsidRPr="00EE2EF3">
        <w:rPr>
          <w:i/>
        </w:rPr>
        <w:t>Nordic Journal of Psychiatry,</w:t>
      </w:r>
      <w:r w:rsidRPr="00EE2EF3">
        <w:t xml:space="preserve"> 41</w:t>
      </w:r>
      <w:r w:rsidRPr="00EE2EF3">
        <w:rPr>
          <w:b/>
        </w:rPr>
        <w:t>,</w:t>
      </w:r>
      <w:r w:rsidRPr="00EE2EF3">
        <w:t xml:space="preserve"> 229-234.</w:t>
      </w:r>
    </w:p>
    <w:p w:rsidR="00EE2EF3" w:rsidRPr="00EE2EF3" w:rsidRDefault="00EE2EF3" w:rsidP="00EE2EF3">
      <w:pPr>
        <w:pStyle w:val="EndNoteBibliography"/>
        <w:spacing w:after="0"/>
        <w:ind w:left="720" w:hanging="720"/>
      </w:pPr>
      <w:r w:rsidRPr="00EE2EF3">
        <w:t xml:space="preserve">LÖFFLER, W., HÄFNER, H., FÄTKENHEUER, B., MAURER, K., RIECHER-RÖSSLER, A., LÜTZHØFT, J., SKADHEDE, S., MUNK-JØRGENSEN, P. &amp; STRÖMGREN, E. 1994. Validation of Danish case register diagnosis for schizophrenia. </w:t>
      </w:r>
      <w:r w:rsidRPr="00EE2EF3">
        <w:rPr>
          <w:i/>
        </w:rPr>
        <w:t>Acta Psychiatrica Scandinavica,</w:t>
      </w:r>
      <w:r w:rsidRPr="00EE2EF3">
        <w:t xml:space="preserve"> 90</w:t>
      </w:r>
      <w:r w:rsidRPr="00EE2EF3">
        <w:rPr>
          <w:b/>
        </w:rPr>
        <w:t>,</w:t>
      </w:r>
      <w:r w:rsidRPr="00EE2EF3">
        <w:t xml:space="preserve"> 196-203.</w:t>
      </w:r>
    </w:p>
    <w:p w:rsidR="00EE2EF3" w:rsidRPr="00EE2EF3" w:rsidRDefault="00EE2EF3" w:rsidP="00EE2EF3">
      <w:pPr>
        <w:pStyle w:val="EndNoteBibliography"/>
        <w:spacing w:after="0"/>
        <w:ind w:left="720" w:hanging="720"/>
      </w:pPr>
      <w:r w:rsidRPr="00EE2EF3">
        <w:t xml:space="preserve">LURIE, N., POPKIN, M., DYSKEN, M., MOSCOVICE, I. &amp; FINCH, M. 1992. Accuracy of Diagnoses of Schizophrenia in Medicaid Claims. </w:t>
      </w:r>
      <w:r w:rsidRPr="00EE2EF3">
        <w:rPr>
          <w:i/>
        </w:rPr>
        <w:t>Psychiatric Services,</w:t>
      </w:r>
      <w:r w:rsidRPr="00EE2EF3">
        <w:t xml:space="preserve"> 43</w:t>
      </w:r>
      <w:r w:rsidRPr="00EE2EF3">
        <w:rPr>
          <w:b/>
        </w:rPr>
        <w:t>,</w:t>
      </w:r>
      <w:r w:rsidRPr="00EE2EF3">
        <w:t xml:space="preserve"> 69-71.</w:t>
      </w:r>
    </w:p>
    <w:p w:rsidR="00EE2EF3" w:rsidRPr="00EE2EF3" w:rsidRDefault="00EE2EF3" w:rsidP="00EE2EF3">
      <w:pPr>
        <w:pStyle w:val="EndNoteBibliography"/>
        <w:spacing w:after="0"/>
        <w:ind w:left="720" w:hanging="720"/>
      </w:pPr>
      <w:r w:rsidRPr="00EE2EF3">
        <w:t xml:space="preserve">MÄKIKYRÖ, T., ISOHANNI, M., MORING, J., HAKKO, H., HOVATTA, I. &amp; LÖNNQVIST, J. 1998. Accuracy of register-based schizophrenia diagnoses in a genetic study. </w:t>
      </w:r>
      <w:r w:rsidRPr="00EE2EF3">
        <w:rPr>
          <w:i/>
        </w:rPr>
        <w:t>European Psychiatry,</w:t>
      </w:r>
      <w:r w:rsidRPr="00EE2EF3">
        <w:t xml:space="preserve"> 13</w:t>
      </w:r>
      <w:r w:rsidRPr="00EE2EF3">
        <w:rPr>
          <w:b/>
        </w:rPr>
        <w:t>,</w:t>
      </w:r>
      <w:r w:rsidRPr="00EE2EF3">
        <w:t xml:space="preserve"> 57-62.</w:t>
      </w:r>
    </w:p>
    <w:p w:rsidR="00EE2EF3" w:rsidRPr="00EE2EF3" w:rsidRDefault="00EE2EF3" w:rsidP="00EE2EF3">
      <w:pPr>
        <w:pStyle w:val="EndNoteBibliography"/>
        <w:spacing w:after="0"/>
        <w:ind w:left="720" w:hanging="720"/>
      </w:pPr>
      <w:r w:rsidRPr="00EE2EF3">
        <w:t xml:space="preserve">MCCONVILLE, P. &amp; WALKER, N. P. 2000. The reliability of case register diagnoses: a birth cohort analysis. </w:t>
      </w:r>
      <w:r w:rsidRPr="00EE2EF3">
        <w:rPr>
          <w:i/>
        </w:rPr>
        <w:t>Social Psychiatry and Psychiatric Epidemiology,</w:t>
      </w:r>
      <w:r w:rsidRPr="00EE2EF3">
        <w:t xml:space="preserve"> 35</w:t>
      </w:r>
      <w:r w:rsidRPr="00EE2EF3">
        <w:rPr>
          <w:b/>
        </w:rPr>
        <w:t>,</w:t>
      </w:r>
      <w:r w:rsidRPr="00EE2EF3">
        <w:t xml:space="preserve"> 121-127.</w:t>
      </w:r>
    </w:p>
    <w:p w:rsidR="00EE2EF3" w:rsidRPr="00EE2EF3" w:rsidRDefault="00EE2EF3" w:rsidP="00EE2EF3">
      <w:pPr>
        <w:pStyle w:val="EndNoteBibliography"/>
        <w:spacing w:after="0"/>
        <w:ind w:left="720" w:hanging="720"/>
      </w:pPr>
      <w:r w:rsidRPr="00EE2EF3">
        <w:t xml:space="preserve">MOILANEN, K., VEIJOLA, J., LÄKSY, K., MÄKIKYRÖ, T., MIETTUNEN, J., KANTOJÄRVI, L., KOKKONEN, P., KARVONEN, J. T., HERVA, A., JOUKAMAA, M., JÄRVELIN, M.-R., MORING, J., JONES, P. B. &amp; ISOHANNI, M. 2003. Reasons for the diagnostic discordance between clinicians and researchers in schizophrenia in the Northern Finland 1966 Birth Cohort. </w:t>
      </w:r>
      <w:r w:rsidRPr="00EE2EF3">
        <w:rPr>
          <w:i/>
        </w:rPr>
        <w:t>Social Psychiatry and Psychiatric Epidemiology,</w:t>
      </w:r>
      <w:r w:rsidRPr="00EE2EF3">
        <w:t xml:space="preserve"> 38</w:t>
      </w:r>
      <w:r w:rsidRPr="00EE2EF3">
        <w:rPr>
          <w:b/>
        </w:rPr>
        <w:t>,</w:t>
      </w:r>
      <w:r w:rsidRPr="00EE2EF3">
        <w:t xml:space="preserve"> 305-310.</w:t>
      </w:r>
    </w:p>
    <w:p w:rsidR="00EE2EF3" w:rsidRPr="00EE2EF3" w:rsidRDefault="00EE2EF3" w:rsidP="00EE2EF3">
      <w:pPr>
        <w:pStyle w:val="EndNoteBibliography"/>
        <w:spacing w:after="0"/>
        <w:ind w:left="720" w:hanging="720"/>
      </w:pPr>
      <w:r w:rsidRPr="00EE2EF3">
        <w:t xml:space="preserve">OIESVOLD, T., NIVISON, M., HANSEN, V., SORGAARD, K., OSTENSEN, L. &amp; SKRE, I. 2012. Classification of bipolar disorder in psychiatric hospital. a prospective cohort study. </w:t>
      </w:r>
      <w:r w:rsidRPr="00EE2EF3">
        <w:rPr>
          <w:i/>
        </w:rPr>
        <w:t>BMC Psychiatry,</w:t>
      </w:r>
      <w:r w:rsidRPr="00EE2EF3">
        <w:t xml:space="preserve"> 12</w:t>
      </w:r>
      <w:r w:rsidRPr="00EE2EF3">
        <w:rPr>
          <w:b/>
        </w:rPr>
        <w:t>,</w:t>
      </w:r>
      <w:r w:rsidRPr="00EE2EF3">
        <w:t xml:space="preserve"> 13.</w:t>
      </w:r>
    </w:p>
    <w:p w:rsidR="00EE2EF3" w:rsidRPr="00EE2EF3" w:rsidRDefault="00EE2EF3" w:rsidP="00EE2EF3">
      <w:pPr>
        <w:pStyle w:val="EndNoteBibliography"/>
        <w:spacing w:after="0"/>
        <w:ind w:left="720" w:hanging="720"/>
      </w:pPr>
      <w:r w:rsidRPr="00EE2EF3">
        <w:t xml:space="preserve">PERÄLÄ, J., SUVISAARI, J., SAARNI, S. I. &amp; ET AL. 2007. LIfetime prevalence of psychotic and bipolar i disorders in a general population. </w:t>
      </w:r>
      <w:r w:rsidRPr="00EE2EF3">
        <w:rPr>
          <w:i/>
        </w:rPr>
        <w:t>Archives of General Psychiatry,</w:t>
      </w:r>
      <w:r w:rsidRPr="00EE2EF3">
        <w:t xml:space="preserve"> 64</w:t>
      </w:r>
      <w:r w:rsidRPr="00EE2EF3">
        <w:rPr>
          <w:b/>
        </w:rPr>
        <w:t>,</w:t>
      </w:r>
      <w:r w:rsidRPr="00EE2EF3">
        <w:t xml:space="preserve"> 19-28.</w:t>
      </w:r>
    </w:p>
    <w:p w:rsidR="00EE2EF3" w:rsidRPr="00EE2EF3" w:rsidRDefault="00EE2EF3" w:rsidP="00EE2EF3">
      <w:pPr>
        <w:pStyle w:val="EndNoteBibliography"/>
        <w:spacing w:after="0"/>
        <w:ind w:left="720" w:hanging="720"/>
      </w:pPr>
      <w:r w:rsidRPr="00EE2EF3">
        <w:t xml:space="preserve">PIHLAJAMAA, J., SUVISAARI, J., HENRIKSSON, M., HEILÄ, H., KARJALAINEN, E., KOSKELA, J., CANNON, M. &amp; LÖNNQVIST, J. 2008. The validity of schizophrenia diagnosis in the Finnish Hospital Discharge Register: Findings from a 10-year birth cohort sample. </w:t>
      </w:r>
      <w:r w:rsidRPr="00EE2EF3">
        <w:rPr>
          <w:i/>
        </w:rPr>
        <w:t>Nordic Journal of Psychiatry,</w:t>
      </w:r>
      <w:r w:rsidRPr="00EE2EF3">
        <w:t xml:space="preserve"> 62</w:t>
      </w:r>
      <w:r w:rsidRPr="00EE2EF3">
        <w:rPr>
          <w:b/>
        </w:rPr>
        <w:t>,</w:t>
      </w:r>
      <w:r w:rsidRPr="00EE2EF3">
        <w:t xml:space="preserve"> 198-203.</w:t>
      </w:r>
    </w:p>
    <w:p w:rsidR="00EE2EF3" w:rsidRPr="00EE2EF3" w:rsidRDefault="00EE2EF3" w:rsidP="00EE2EF3">
      <w:pPr>
        <w:pStyle w:val="EndNoteBibliography"/>
        <w:spacing w:after="0"/>
        <w:ind w:left="720" w:hanging="720"/>
      </w:pPr>
      <w:r w:rsidRPr="00EE2EF3">
        <w:lastRenderedPageBreak/>
        <w:t xml:space="preserve">PULVER, A. E., CARPENTER, W. T., ADLER, L. &amp; MCGRATH, J. 1988. Accuracy of the diagnoses of affective disorders and schizophrenia in public hospitals. </w:t>
      </w:r>
      <w:r w:rsidRPr="00EE2EF3">
        <w:rPr>
          <w:i/>
        </w:rPr>
        <w:t>American Journal of Psychiatry,</w:t>
      </w:r>
      <w:r w:rsidRPr="00EE2EF3">
        <w:t xml:space="preserve"> 145</w:t>
      </w:r>
      <w:r w:rsidRPr="00EE2EF3">
        <w:rPr>
          <w:b/>
        </w:rPr>
        <w:t>,</w:t>
      </w:r>
      <w:r w:rsidRPr="00EE2EF3">
        <w:t xml:space="preserve"> 218-220.</w:t>
      </w:r>
    </w:p>
    <w:p w:rsidR="00EE2EF3" w:rsidRPr="00EE2EF3" w:rsidRDefault="00EE2EF3" w:rsidP="00EE2EF3">
      <w:pPr>
        <w:pStyle w:val="EndNoteBibliography"/>
        <w:spacing w:after="0"/>
        <w:ind w:left="720" w:hanging="720"/>
      </w:pPr>
      <w:r w:rsidRPr="00EE2EF3">
        <w:t xml:space="preserve">QUAN, H., LI, B., DUNCAN SAUNDERS, L., PARSONS, G. A., NILSSON, C. I., ALIBHAI, A., GHALI, W. A. &amp; FOR THE, I. I. 2008. Assessing Validity of ICD-9-CM and ICD-10 Administrative Data in Recording Clinical Conditions in a Unique Dually Coded Database. </w:t>
      </w:r>
      <w:r w:rsidRPr="00EE2EF3">
        <w:rPr>
          <w:i/>
        </w:rPr>
        <w:t>Health Services Research,</w:t>
      </w:r>
      <w:r w:rsidRPr="00EE2EF3">
        <w:t xml:space="preserve"> 43</w:t>
      </w:r>
      <w:r w:rsidRPr="00EE2EF3">
        <w:rPr>
          <w:b/>
        </w:rPr>
        <w:t>,</w:t>
      </w:r>
      <w:r w:rsidRPr="00EE2EF3">
        <w:t xml:space="preserve"> 1424-1441.</w:t>
      </w:r>
    </w:p>
    <w:p w:rsidR="00EE2EF3" w:rsidRPr="00EE2EF3" w:rsidRDefault="00EE2EF3" w:rsidP="00EE2EF3">
      <w:pPr>
        <w:pStyle w:val="EndNoteBibliography"/>
        <w:spacing w:after="0"/>
        <w:ind w:left="720" w:hanging="720"/>
      </w:pPr>
      <w:r w:rsidRPr="00EE2EF3">
        <w:t xml:space="preserve">RAWSON, N. S., MALCOLM, E. &amp; D'ARCY, C. 1997. Reliability of the recording of schizophrenia and depressive disorder in the Saskatchewan health care datafiles. </w:t>
      </w:r>
      <w:r w:rsidRPr="00EE2EF3">
        <w:rPr>
          <w:i/>
        </w:rPr>
        <w:t>Soc Psychiatry Psychiatr Epidemiol,</w:t>
      </w:r>
      <w:r w:rsidRPr="00EE2EF3">
        <w:t xml:space="preserve"> 32</w:t>
      </w:r>
      <w:r w:rsidRPr="00EE2EF3">
        <w:rPr>
          <w:b/>
        </w:rPr>
        <w:t>,</w:t>
      </w:r>
      <w:r w:rsidRPr="00EE2EF3">
        <w:t xml:space="preserve"> 191-9.</w:t>
      </w:r>
    </w:p>
    <w:p w:rsidR="00EE2EF3" w:rsidRPr="00EE2EF3" w:rsidRDefault="00EE2EF3" w:rsidP="00EE2EF3">
      <w:pPr>
        <w:pStyle w:val="EndNoteBibliography"/>
        <w:spacing w:after="0"/>
        <w:ind w:left="720" w:hanging="720"/>
      </w:pPr>
      <w:r w:rsidRPr="00EE2EF3">
        <w:t xml:space="preserve">ROBINSON, J. R. &amp; TATARYN, D. 1997. Reliability of the Manitoba Mental Health Management Information System for Research. </w:t>
      </w:r>
      <w:r w:rsidRPr="00EE2EF3">
        <w:rPr>
          <w:i/>
        </w:rPr>
        <w:t>Canadian journal of psychiatry. Revue canadienne de psychiatrie,</w:t>
      </w:r>
      <w:r w:rsidRPr="00EE2EF3">
        <w:t xml:space="preserve"> 42</w:t>
      </w:r>
      <w:r w:rsidRPr="00EE2EF3">
        <w:rPr>
          <w:b/>
        </w:rPr>
        <w:t>,</w:t>
      </w:r>
      <w:r w:rsidRPr="00EE2EF3">
        <w:t xml:space="preserve"> 744-749.</w:t>
      </w:r>
    </w:p>
    <w:p w:rsidR="00EE2EF3" w:rsidRPr="00EE2EF3" w:rsidRDefault="00EE2EF3" w:rsidP="00EE2EF3">
      <w:pPr>
        <w:pStyle w:val="EndNoteBibliography"/>
        <w:spacing w:after="0"/>
        <w:ind w:left="720" w:hanging="720"/>
      </w:pPr>
      <w:r w:rsidRPr="00EE2EF3">
        <w:t xml:space="preserve">SARA, G., LUO, L., CARR, V., RAUDINO, A., GREEN, M., LAURENS, K., DEAN, K., COHEN, M., BURGESS, P. &amp; MORGAN, V. 2014. Comparing algorithms for deriving psychosis diagnoses from longitudinal administrative clinical records. </w:t>
      </w:r>
      <w:r w:rsidRPr="00EE2EF3">
        <w:rPr>
          <w:i/>
        </w:rPr>
        <w:t>Social Psychiatry and Psychiatric Epidemiology</w:t>
      </w:r>
      <w:r w:rsidRPr="00EE2EF3">
        <w:rPr>
          <w:b/>
        </w:rPr>
        <w:t>,</w:t>
      </w:r>
      <w:r w:rsidRPr="00EE2EF3">
        <w:t xml:space="preserve"> 1-9.</w:t>
      </w:r>
    </w:p>
    <w:p w:rsidR="00EE2EF3" w:rsidRPr="00EE2EF3" w:rsidRDefault="00EE2EF3" w:rsidP="00EE2EF3">
      <w:pPr>
        <w:pStyle w:val="EndNoteBibliography"/>
        <w:spacing w:after="0"/>
        <w:ind w:left="720" w:hanging="720"/>
      </w:pPr>
      <w:r w:rsidRPr="00EE2EF3">
        <w:t xml:space="preserve">SELLGREN, C., LANDÉN, M., LICHTENSTEIN, P., HULTMAN, C. M. &amp; LÅNGSTRÖM, N. 2011. Validity of bipolar disorder hospital discharge diagnoses: file review and multiple register linkage in Sweden. </w:t>
      </w:r>
      <w:r w:rsidRPr="00EE2EF3">
        <w:rPr>
          <w:i/>
        </w:rPr>
        <w:t>Acta Psychiatrica Scandinavica,</w:t>
      </w:r>
      <w:r w:rsidRPr="00EE2EF3">
        <w:t xml:space="preserve"> 124</w:t>
      </w:r>
      <w:r w:rsidRPr="00EE2EF3">
        <w:rPr>
          <w:b/>
        </w:rPr>
        <w:t>,</w:t>
      </w:r>
      <w:r w:rsidRPr="00EE2EF3">
        <w:t xml:space="preserve"> 447-453.</w:t>
      </w:r>
    </w:p>
    <w:p w:rsidR="00EE2EF3" w:rsidRPr="00EE2EF3" w:rsidRDefault="00EE2EF3" w:rsidP="00EE2EF3">
      <w:pPr>
        <w:pStyle w:val="EndNoteBibliography"/>
        <w:spacing w:after="0"/>
        <w:ind w:left="720" w:hanging="720"/>
      </w:pPr>
      <w:r w:rsidRPr="00EE2EF3">
        <w:t xml:space="preserve">SHEAR, M. K., GREENO, C., KANG, J., LUDEWIG, D., FRANK, E., SWARTZ, H. A. &amp; HANEKAMP, M. 2000. Diagnosis of nonpsychotic patients in community clinics. </w:t>
      </w:r>
      <w:r w:rsidRPr="00EE2EF3">
        <w:rPr>
          <w:i/>
        </w:rPr>
        <w:t>American Journal of Psychiatry,</w:t>
      </w:r>
      <w:r w:rsidRPr="00EE2EF3">
        <w:t xml:space="preserve"> 157</w:t>
      </w:r>
      <w:r w:rsidRPr="00EE2EF3">
        <w:rPr>
          <w:b/>
        </w:rPr>
        <w:t>,</w:t>
      </w:r>
      <w:r w:rsidRPr="00EE2EF3">
        <w:t xml:space="preserve"> 581-587.</w:t>
      </w:r>
    </w:p>
    <w:p w:rsidR="00EE2EF3" w:rsidRPr="00EE2EF3" w:rsidRDefault="00EE2EF3" w:rsidP="00EE2EF3">
      <w:pPr>
        <w:pStyle w:val="EndNoteBibliography"/>
        <w:spacing w:after="0"/>
        <w:ind w:left="720" w:hanging="720"/>
      </w:pPr>
      <w:r w:rsidRPr="00EE2EF3">
        <w:t xml:space="preserve">SOHLER, N. P. &amp; BROMET, E. P. 2003. Does racial bias influence psychiatric diagnoses assigned at first hospitalization? </w:t>
      </w:r>
      <w:r w:rsidRPr="00EE2EF3">
        <w:rPr>
          <w:i/>
        </w:rPr>
        <w:t>Social Psychiatry and Psychiatric Epidemiology,</w:t>
      </w:r>
      <w:r w:rsidRPr="00EE2EF3">
        <w:t xml:space="preserve"> 38</w:t>
      </w:r>
      <w:r w:rsidRPr="00EE2EF3">
        <w:rPr>
          <w:b/>
        </w:rPr>
        <w:t>,</w:t>
      </w:r>
      <w:r w:rsidRPr="00EE2EF3">
        <w:t xml:space="preserve"> 463-472.</w:t>
      </w:r>
    </w:p>
    <w:p w:rsidR="00EE2EF3" w:rsidRPr="00EE2EF3" w:rsidRDefault="00EE2EF3" w:rsidP="00EE2EF3">
      <w:pPr>
        <w:pStyle w:val="EndNoteBibliography"/>
        <w:spacing w:after="0"/>
        <w:ind w:left="720" w:hanging="720"/>
      </w:pPr>
      <w:r w:rsidRPr="00EE2EF3">
        <w:t xml:space="preserve">TAIMINEN, T., RANTA, K., KARLSSON, H., LAUERMA, H., LEINONEN, K.-M., WALLENIUS, E., KALJONEN, A. &amp; SALOKANGAS, R. K. R. 2001. Comparison of clinical and best-estimate research DSM-IV diagnoses in a Finnish sample of first-admission psychosis and severe affective disorder. </w:t>
      </w:r>
      <w:r w:rsidRPr="00EE2EF3">
        <w:rPr>
          <w:i/>
        </w:rPr>
        <w:t>Nordic Journal of Psychiatry,</w:t>
      </w:r>
      <w:r w:rsidRPr="00EE2EF3">
        <w:t xml:space="preserve"> 55</w:t>
      </w:r>
      <w:r w:rsidRPr="00EE2EF3">
        <w:rPr>
          <w:b/>
        </w:rPr>
        <w:t>,</w:t>
      </w:r>
      <w:r w:rsidRPr="00EE2EF3">
        <w:t xml:space="preserve"> 107-111.</w:t>
      </w:r>
    </w:p>
    <w:p w:rsidR="00EE2EF3" w:rsidRPr="00EE2EF3" w:rsidRDefault="00EE2EF3" w:rsidP="00EE2EF3">
      <w:pPr>
        <w:pStyle w:val="EndNoteBibliography"/>
        <w:spacing w:after="0"/>
        <w:ind w:left="720" w:hanging="720"/>
      </w:pPr>
      <w:r w:rsidRPr="00EE2EF3">
        <w:t xml:space="preserve">TORGERSEN, T., ROSSELAND, L. A. &amp; MALT, U. F. 1990. Coding guidelines for ICD-9 section on mental disorders and reliability of chart clinical diagnoses. </w:t>
      </w:r>
      <w:r w:rsidRPr="00EE2EF3">
        <w:rPr>
          <w:i/>
        </w:rPr>
        <w:t>Acta Psychiatrica Scandinavica,</w:t>
      </w:r>
      <w:r w:rsidRPr="00EE2EF3">
        <w:t xml:space="preserve"> 81</w:t>
      </w:r>
      <w:r w:rsidRPr="00EE2EF3">
        <w:rPr>
          <w:b/>
        </w:rPr>
        <w:t>,</w:t>
      </w:r>
      <w:r w:rsidRPr="00EE2EF3">
        <w:t xml:space="preserve"> 62-67.</w:t>
      </w:r>
    </w:p>
    <w:p w:rsidR="00EE2EF3" w:rsidRPr="00EE2EF3" w:rsidRDefault="00EE2EF3" w:rsidP="00EE2EF3">
      <w:pPr>
        <w:pStyle w:val="EndNoteBibliography"/>
        <w:spacing w:after="0"/>
        <w:ind w:left="720" w:hanging="720"/>
      </w:pPr>
      <w:r w:rsidRPr="00EE2EF3">
        <w:t xml:space="preserve">UGGERBY, P., ØSTERGAARD, S. D., RØGE, R., CORRELL, C. U. &amp; NIELSEN, J. 2013. The validity of the schizophrenia diagnosis in the Danish Psychiatric Central Research Register is good. </w:t>
      </w:r>
      <w:r w:rsidRPr="00EE2EF3">
        <w:rPr>
          <w:i/>
        </w:rPr>
        <w:t>Danish medical journal,</w:t>
      </w:r>
      <w:r w:rsidRPr="00EE2EF3">
        <w:t xml:space="preserve"> 60</w:t>
      </w:r>
      <w:r w:rsidRPr="00EE2EF3">
        <w:rPr>
          <w:b/>
        </w:rPr>
        <w:t>,</w:t>
      </w:r>
      <w:r w:rsidRPr="00EE2EF3">
        <w:t xml:space="preserve"> A4578-A4578.</w:t>
      </w:r>
    </w:p>
    <w:p w:rsidR="00EE2EF3" w:rsidRPr="00EE2EF3" w:rsidRDefault="00EE2EF3" w:rsidP="00EE2EF3">
      <w:pPr>
        <w:pStyle w:val="EndNoteBibliography"/>
        <w:spacing w:after="0"/>
        <w:ind w:left="720" w:hanging="720"/>
      </w:pPr>
      <w:r w:rsidRPr="00EE2EF3">
        <w:t xml:space="preserve">VARES, M., EKHOLM, A., SEDVALL, G. C., HALL, H. &amp; JÖNSSON, E. G. 2006. Characterization of Patients with Schizophrenia and Related Psychoses: Evaluation of Different Diagnostic Procedures. </w:t>
      </w:r>
      <w:r w:rsidRPr="00EE2EF3">
        <w:rPr>
          <w:i/>
        </w:rPr>
        <w:t>Psychopathology,</w:t>
      </w:r>
      <w:r w:rsidRPr="00EE2EF3">
        <w:t xml:space="preserve"> 39</w:t>
      </w:r>
      <w:r w:rsidRPr="00EE2EF3">
        <w:rPr>
          <w:b/>
        </w:rPr>
        <w:t>,</w:t>
      </w:r>
      <w:r w:rsidRPr="00EE2EF3">
        <w:t xml:space="preserve"> 286-295.</w:t>
      </w:r>
    </w:p>
    <w:p w:rsidR="00EE2EF3" w:rsidRPr="00EE2EF3" w:rsidRDefault="00EE2EF3" w:rsidP="00EE2EF3">
      <w:pPr>
        <w:pStyle w:val="EndNoteBibliography"/>
        <w:spacing w:after="0"/>
        <w:ind w:left="720" w:hanging="720"/>
      </w:pPr>
      <w:r w:rsidRPr="00EE2EF3">
        <w:t xml:space="preserve">VOLLMER-LARSEN, A., JACOBSEN, T. B., HEMMINGSEN, R. &amp; PARNAS, J. 2006. Schizoaffective disorder-- the reliability of its clinical diagnostic use. </w:t>
      </w:r>
      <w:r w:rsidRPr="00EE2EF3">
        <w:rPr>
          <w:i/>
        </w:rPr>
        <w:t>Acta Psychiatr Scand,</w:t>
      </w:r>
      <w:r w:rsidRPr="00EE2EF3">
        <w:t xml:space="preserve"> 113</w:t>
      </w:r>
      <w:r w:rsidRPr="00EE2EF3">
        <w:rPr>
          <w:b/>
        </w:rPr>
        <w:t>,</w:t>
      </w:r>
      <w:r w:rsidRPr="00EE2EF3">
        <w:t xml:space="preserve"> 402-7.</w:t>
      </w:r>
    </w:p>
    <w:p w:rsidR="00EE2EF3" w:rsidRPr="00EE2EF3" w:rsidRDefault="00EE2EF3" w:rsidP="00EE2EF3">
      <w:pPr>
        <w:pStyle w:val="EndNoteBibliography"/>
        <w:ind w:left="720" w:hanging="720"/>
      </w:pPr>
      <w:r w:rsidRPr="00EE2EF3">
        <w:t xml:space="preserve">WALKUP, J., BOYER, C. &amp; KELLERMANN, S. 2000. Reliability of Medicaid Claims Files for Use in Psychiatric Diagnoses and Service Delivery. </w:t>
      </w:r>
      <w:r w:rsidRPr="00EE2EF3">
        <w:rPr>
          <w:i/>
        </w:rPr>
        <w:t>Administration and Policy in Mental Health and Mental Health Services Research,</w:t>
      </w:r>
      <w:r w:rsidRPr="00EE2EF3">
        <w:t xml:space="preserve"> 27</w:t>
      </w:r>
      <w:r w:rsidRPr="00EE2EF3">
        <w:rPr>
          <w:b/>
        </w:rPr>
        <w:t>,</w:t>
      </w:r>
      <w:r w:rsidRPr="00EE2EF3">
        <w:t xml:space="preserve"> 129-139.</w:t>
      </w:r>
    </w:p>
    <w:p w:rsidR="000237DE" w:rsidRPr="00053B8B" w:rsidRDefault="00053B8B" w:rsidP="00053B8B">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sectPr w:rsidR="000237DE" w:rsidRPr="00053B8B" w:rsidSect="00053B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vevw0242t9x0eadpypz299tfv0a2pfwwse&quot;&gt;HES-Saved&lt;record-ids&gt;&lt;item&gt;2&lt;/item&gt;&lt;item&gt;4&lt;/item&gt;&lt;item&gt;6&lt;/item&gt;&lt;item&gt;10&lt;/item&gt;&lt;item&gt;16&lt;/item&gt;&lt;item&gt;17&lt;/item&gt;&lt;item&gt;22&lt;/item&gt;&lt;item&gt;34&lt;/item&gt;&lt;item&gt;35&lt;/item&gt;&lt;item&gt;36&lt;/item&gt;&lt;item&gt;41&lt;/item&gt;&lt;item&gt;48&lt;/item&gt;&lt;item&gt;52&lt;/item&gt;&lt;item&gt;53&lt;/item&gt;&lt;item&gt;54&lt;/item&gt;&lt;item&gt;60&lt;/item&gt;&lt;item&gt;61&lt;/item&gt;&lt;item&gt;62&lt;/item&gt;&lt;item&gt;64&lt;/item&gt;&lt;item&gt;72&lt;/item&gt;&lt;item&gt;86&lt;/item&gt;&lt;item&gt;87&lt;/item&gt;&lt;item&gt;98&lt;/item&gt;&lt;item&gt;100&lt;/item&gt;&lt;item&gt;116&lt;/item&gt;&lt;item&gt;117&lt;/item&gt;&lt;item&gt;141&lt;/item&gt;&lt;item&gt;147&lt;/item&gt;&lt;item&gt;149&lt;/item&gt;&lt;item&gt;152&lt;/item&gt;&lt;item&gt;161&lt;/item&gt;&lt;item&gt;162&lt;/item&gt;&lt;item&gt;178&lt;/item&gt;&lt;item&gt;188&lt;/item&gt;&lt;item&gt;192&lt;/item&gt;&lt;item&gt;199&lt;/item&gt;&lt;item&gt;203&lt;/item&gt;&lt;item&gt;232&lt;/item&gt;&lt;item&gt;233&lt;/item&gt;&lt;/record-ids&gt;&lt;/item&gt;&lt;/Libraries&gt;"/>
  </w:docVars>
  <w:rsids>
    <w:rsidRoot w:val="00053B8B"/>
    <w:rsid w:val="000237DE"/>
    <w:rsid w:val="00053B8B"/>
    <w:rsid w:val="00072DB8"/>
    <w:rsid w:val="000E6713"/>
    <w:rsid w:val="00262799"/>
    <w:rsid w:val="002E7BDC"/>
    <w:rsid w:val="0030674E"/>
    <w:rsid w:val="003D441A"/>
    <w:rsid w:val="008D1A42"/>
    <w:rsid w:val="00A06FAF"/>
    <w:rsid w:val="00C80380"/>
    <w:rsid w:val="00D20C58"/>
    <w:rsid w:val="00EE2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B8B"/>
  </w:style>
  <w:style w:type="paragraph" w:styleId="Heading2">
    <w:name w:val="heading 2"/>
    <w:basedOn w:val="Normal"/>
    <w:next w:val="Normal"/>
    <w:link w:val="Heading2Char"/>
    <w:uiPriority w:val="9"/>
    <w:unhideWhenUsed/>
    <w:qFormat/>
    <w:rsid w:val="00053B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B8B"/>
    <w:rPr>
      <w:rFonts w:asciiTheme="majorHAnsi" w:eastAsiaTheme="majorEastAsia" w:hAnsiTheme="majorHAnsi" w:cstheme="majorBidi"/>
      <w:b/>
      <w:bCs/>
      <w:color w:val="5B9BD5" w:themeColor="accent1"/>
      <w:sz w:val="26"/>
      <w:szCs w:val="26"/>
    </w:rPr>
  </w:style>
  <w:style w:type="table" w:customStyle="1" w:styleId="TableGridLight1">
    <w:name w:val="Table Grid Light1"/>
    <w:basedOn w:val="TableNormal"/>
    <w:uiPriority w:val="40"/>
    <w:rsid w:val="00053B8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3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B8B"/>
    <w:rPr>
      <w:rFonts w:ascii="Segoe UI" w:hAnsi="Segoe UI" w:cs="Segoe UI"/>
      <w:sz w:val="18"/>
      <w:szCs w:val="18"/>
    </w:rPr>
  </w:style>
  <w:style w:type="paragraph" w:customStyle="1" w:styleId="EndNoteBibliographyTitle">
    <w:name w:val="EndNote Bibliography Title"/>
    <w:basedOn w:val="Normal"/>
    <w:link w:val="EndNoteBibliographyTitleChar"/>
    <w:rsid w:val="00053B8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53B8B"/>
    <w:rPr>
      <w:rFonts w:ascii="Calibri" w:hAnsi="Calibri"/>
      <w:noProof/>
      <w:lang w:val="en-US"/>
    </w:rPr>
  </w:style>
  <w:style w:type="paragraph" w:customStyle="1" w:styleId="EndNoteBibliography">
    <w:name w:val="EndNote Bibliography"/>
    <w:basedOn w:val="Normal"/>
    <w:link w:val="EndNoteBibliographyChar"/>
    <w:rsid w:val="00053B8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53B8B"/>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B8B"/>
  </w:style>
  <w:style w:type="paragraph" w:styleId="Heading2">
    <w:name w:val="heading 2"/>
    <w:basedOn w:val="Normal"/>
    <w:next w:val="Normal"/>
    <w:link w:val="Heading2Char"/>
    <w:uiPriority w:val="9"/>
    <w:unhideWhenUsed/>
    <w:qFormat/>
    <w:rsid w:val="00053B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B8B"/>
    <w:rPr>
      <w:rFonts w:asciiTheme="majorHAnsi" w:eastAsiaTheme="majorEastAsia" w:hAnsiTheme="majorHAnsi" w:cstheme="majorBidi"/>
      <w:b/>
      <w:bCs/>
      <w:color w:val="5B9BD5" w:themeColor="accent1"/>
      <w:sz w:val="26"/>
      <w:szCs w:val="26"/>
    </w:rPr>
  </w:style>
  <w:style w:type="table" w:customStyle="1" w:styleId="TableGridLight1">
    <w:name w:val="Table Grid Light1"/>
    <w:basedOn w:val="TableNormal"/>
    <w:uiPriority w:val="40"/>
    <w:rsid w:val="00053B8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3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B8B"/>
    <w:rPr>
      <w:rFonts w:ascii="Segoe UI" w:hAnsi="Segoe UI" w:cs="Segoe UI"/>
      <w:sz w:val="18"/>
      <w:szCs w:val="18"/>
    </w:rPr>
  </w:style>
  <w:style w:type="paragraph" w:customStyle="1" w:styleId="EndNoteBibliographyTitle">
    <w:name w:val="EndNote Bibliography Title"/>
    <w:basedOn w:val="Normal"/>
    <w:link w:val="EndNoteBibliographyTitleChar"/>
    <w:rsid w:val="00053B8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53B8B"/>
    <w:rPr>
      <w:rFonts w:ascii="Calibri" w:hAnsi="Calibri"/>
      <w:noProof/>
      <w:lang w:val="en-US"/>
    </w:rPr>
  </w:style>
  <w:style w:type="paragraph" w:customStyle="1" w:styleId="EndNoteBibliography">
    <w:name w:val="EndNote Bibliography"/>
    <w:basedOn w:val="Normal"/>
    <w:link w:val="EndNoteBibliographyChar"/>
    <w:rsid w:val="00053B8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53B8B"/>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ADA56-9974-4D64-87B3-112AEC37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10474</Words>
  <Characters>59705</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70039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Katrina</dc:creator>
  <cp:lastModifiedBy>Philpott, Rosemary, BioMed Central Ltd.</cp:lastModifiedBy>
  <cp:revision>2</cp:revision>
  <dcterms:created xsi:type="dcterms:W3CDTF">2016-07-05T09:07:00Z</dcterms:created>
  <dcterms:modified xsi:type="dcterms:W3CDTF">2016-07-05T09:07:00Z</dcterms:modified>
</cp:coreProperties>
</file>