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C3DA3B" w14:textId="59C38A85" w:rsidR="00E55DD9" w:rsidRPr="002620F9" w:rsidRDefault="00E55DD9" w:rsidP="00675F22">
      <w:pPr>
        <w:spacing w:line="360" w:lineRule="auto"/>
        <w:jc w:val="both"/>
        <w:rPr>
          <w:b/>
          <w:sz w:val="24"/>
          <w:szCs w:val="24"/>
        </w:rPr>
      </w:pPr>
      <w:bookmarkStart w:id="0" w:name="_GoBack"/>
      <w:bookmarkEnd w:id="0"/>
      <w:r w:rsidRPr="002620F9">
        <w:rPr>
          <w:b/>
          <w:sz w:val="24"/>
          <w:szCs w:val="24"/>
        </w:rPr>
        <w:t xml:space="preserve">Barriers to recruitment </w:t>
      </w:r>
      <w:r w:rsidR="002620F9">
        <w:rPr>
          <w:b/>
          <w:sz w:val="24"/>
          <w:szCs w:val="24"/>
        </w:rPr>
        <w:t>among</w:t>
      </w:r>
      <w:r w:rsidRPr="002620F9">
        <w:rPr>
          <w:b/>
          <w:sz w:val="24"/>
          <w:szCs w:val="24"/>
        </w:rPr>
        <w:t xml:space="preserve"> non-participants</w:t>
      </w:r>
      <w:r w:rsidR="002620F9">
        <w:rPr>
          <w:b/>
          <w:sz w:val="24"/>
          <w:szCs w:val="24"/>
        </w:rPr>
        <w:t>,</w:t>
      </w:r>
      <w:r w:rsidRPr="002620F9">
        <w:rPr>
          <w:b/>
          <w:sz w:val="24"/>
          <w:szCs w:val="24"/>
        </w:rPr>
        <w:t xml:space="preserve"> from </w:t>
      </w:r>
      <w:r w:rsidR="002620F9" w:rsidRPr="002620F9">
        <w:rPr>
          <w:b/>
          <w:sz w:val="24"/>
          <w:szCs w:val="24"/>
        </w:rPr>
        <w:t xml:space="preserve">field </w:t>
      </w:r>
      <w:r w:rsidRPr="002620F9">
        <w:rPr>
          <w:b/>
          <w:sz w:val="24"/>
          <w:szCs w:val="24"/>
        </w:rPr>
        <w:t>notes recorded by research team</w:t>
      </w:r>
    </w:p>
    <w:p w14:paraId="6D97DF86" w14:textId="77777777" w:rsidR="00E55DD9" w:rsidRDefault="00E55DD9" w:rsidP="00675F22">
      <w:pPr>
        <w:spacing w:line="360" w:lineRule="auto"/>
        <w:jc w:val="both"/>
      </w:pPr>
    </w:p>
    <w:p w14:paraId="76670C91" w14:textId="3174F04D" w:rsidR="00E55DD9" w:rsidRPr="00A3041A" w:rsidRDefault="00E55DD9" w:rsidP="00675F22">
      <w:pPr>
        <w:spacing w:line="360" w:lineRule="auto"/>
        <w:jc w:val="both"/>
      </w:pPr>
      <w:r w:rsidRPr="00A3041A">
        <w:t>•</w:t>
      </w:r>
      <w:r w:rsidRPr="00A3041A">
        <w:tab/>
        <w:t xml:space="preserve">Criteria Issues: One referral did not fall within the age inclusion criteria </w:t>
      </w:r>
      <w:r w:rsidR="00252162">
        <w:t>i.e.</w:t>
      </w:r>
      <w:r w:rsidRPr="00A3041A">
        <w:t xml:space="preserve"> referred</w:t>
      </w:r>
      <w:r w:rsidR="00252162">
        <w:t xml:space="preserve"> in error</w:t>
      </w:r>
      <w:r w:rsidRPr="00A3041A">
        <w:t>.</w:t>
      </w:r>
    </w:p>
    <w:p w14:paraId="6A59FE4D" w14:textId="6E33893F" w:rsidR="00E55DD9" w:rsidRPr="00A3041A" w:rsidRDefault="00E55DD9" w:rsidP="00675F22">
      <w:pPr>
        <w:spacing w:line="360" w:lineRule="auto"/>
        <w:jc w:val="both"/>
      </w:pPr>
      <w:r w:rsidRPr="00A3041A">
        <w:t>•</w:t>
      </w:r>
      <w:r w:rsidRPr="00A3041A">
        <w:tab/>
        <w:t xml:space="preserve">Personal Reasons/Wrong Time: Two individuals did not wish to be considered for the study after cancelling their baseline visits (one due to a death in the family and the other repeatedly cancelled (or forgot), then withdrew completely, due to an unspecified issue in their personal life). One individual cancelled on the day of their baseline visit citing personal reasons and said they would get in touch if they wanted to be involved again. Another individual (who </w:t>
      </w:r>
      <w:r w:rsidR="00252162">
        <w:t>had given their parent</w:t>
      </w:r>
      <w:r w:rsidRPr="00A3041A">
        <w:t xml:space="preserve"> as the </w:t>
      </w:r>
      <w:r w:rsidR="00252162">
        <w:t xml:space="preserve">study </w:t>
      </w:r>
      <w:r w:rsidRPr="00A3041A">
        <w:t>contact) told us to call back at a later date.</w:t>
      </w:r>
    </w:p>
    <w:p w14:paraId="0DA49CAD" w14:textId="51579036" w:rsidR="00A3041A" w:rsidRPr="0019687F" w:rsidRDefault="0036695E" w:rsidP="00366502">
      <w:pPr>
        <w:spacing w:line="360" w:lineRule="auto"/>
        <w:jc w:val="both"/>
        <w:rPr>
          <w:b/>
        </w:rPr>
      </w:pPr>
      <w:r>
        <w:t>•</w:t>
      </w:r>
      <w:r>
        <w:tab/>
      </w:r>
      <w:r w:rsidR="00E55DD9" w:rsidRPr="00A3041A">
        <w:t xml:space="preserve">Contact Issues: One individual (who gave </w:t>
      </w:r>
      <w:r w:rsidR="00252162">
        <w:t>their parent</w:t>
      </w:r>
      <w:r w:rsidR="00E55DD9" w:rsidRPr="00A3041A">
        <w:t xml:space="preserve">’s mobile number as the contact method) </w:t>
      </w:r>
      <w:r w:rsidR="00252162">
        <w:t>said</w:t>
      </w:r>
      <w:r w:rsidR="00252162" w:rsidRPr="00A3041A">
        <w:t xml:space="preserve"> </w:t>
      </w:r>
      <w:r w:rsidR="00E55DD9" w:rsidRPr="00A3041A">
        <w:t>we had the wrong number when we called. Two individuals</w:t>
      </w:r>
      <w:r w:rsidR="002620F9">
        <w:t>’</w:t>
      </w:r>
      <w:r w:rsidR="00E55DD9" w:rsidRPr="00A3041A">
        <w:t xml:space="preserve"> contact numbers were not receiving calls or were turned off (one of whom cancelled their initial baseline appointment as they were “not doing well” at that present time). Another individual, after arranging baseline, was no longer living at the address that was given and the contact number was no longer in operation.</w:t>
      </w:r>
      <w:r w:rsidR="00366502" w:rsidRPr="0019687F">
        <w:rPr>
          <w:b/>
        </w:rPr>
        <w:t xml:space="preserve"> </w:t>
      </w:r>
    </w:p>
    <w:p w14:paraId="7F1B461A" w14:textId="77777777" w:rsidR="00815BEE" w:rsidRPr="00815BEE" w:rsidRDefault="00815BEE" w:rsidP="00815BEE">
      <w:pPr>
        <w:jc w:val="both"/>
        <w:rPr>
          <w:b/>
        </w:rPr>
      </w:pPr>
    </w:p>
    <w:sectPr w:rsidR="00815BEE" w:rsidRPr="00815B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10396"/>
    <w:multiLevelType w:val="hybridMultilevel"/>
    <w:tmpl w:val="85FC7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AA622BF"/>
    <w:multiLevelType w:val="hybridMultilevel"/>
    <w:tmpl w:val="495E1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A8566B9"/>
    <w:multiLevelType w:val="hybridMultilevel"/>
    <w:tmpl w:val="0602B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96D2AE4"/>
    <w:multiLevelType w:val="hybridMultilevel"/>
    <w:tmpl w:val="6E0078D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BEE"/>
    <w:rsid w:val="00030DB3"/>
    <w:rsid w:val="00096751"/>
    <w:rsid w:val="000B07D8"/>
    <w:rsid w:val="0019687F"/>
    <w:rsid w:val="001E3989"/>
    <w:rsid w:val="00252162"/>
    <w:rsid w:val="002620F9"/>
    <w:rsid w:val="002704D2"/>
    <w:rsid w:val="002C4986"/>
    <w:rsid w:val="002C5DBF"/>
    <w:rsid w:val="00366502"/>
    <w:rsid w:val="0036695E"/>
    <w:rsid w:val="003B5767"/>
    <w:rsid w:val="003C12E1"/>
    <w:rsid w:val="004B079E"/>
    <w:rsid w:val="004D5943"/>
    <w:rsid w:val="00507908"/>
    <w:rsid w:val="00675F22"/>
    <w:rsid w:val="006E5878"/>
    <w:rsid w:val="006E680F"/>
    <w:rsid w:val="007E4F2D"/>
    <w:rsid w:val="00815BEE"/>
    <w:rsid w:val="0084094E"/>
    <w:rsid w:val="00A3041A"/>
    <w:rsid w:val="00A86001"/>
    <w:rsid w:val="00AB51BC"/>
    <w:rsid w:val="00AF0DEB"/>
    <w:rsid w:val="00B57C9F"/>
    <w:rsid w:val="00C16465"/>
    <w:rsid w:val="00C70CFA"/>
    <w:rsid w:val="00CD56DA"/>
    <w:rsid w:val="00D9386F"/>
    <w:rsid w:val="00D9676C"/>
    <w:rsid w:val="00DC27F4"/>
    <w:rsid w:val="00DE4937"/>
    <w:rsid w:val="00E55DD9"/>
    <w:rsid w:val="00E618F1"/>
    <w:rsid w:val="00ED16C6"/>
    <w:rsid w:val="00EF16F6"/>
    <w:rsid w:val="00F34C47"/>
    <w:rsid w:val="00FA0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AA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BEE"/>
    <w:pPr>
      <w:ind w:left="720"/>
      <w:contextualSpacing/>
    </w:pPr>
  </w:style>
  <w:style w:type="table" w:styleId="TableGrid">
    <w:name w:val="Table Grid"/>
    <w:basedOn w:val="TableNormal"/>
    <w:uiPriority w:val="39"/>
    <w:rsid w:val="00A30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E3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52162"/>
    <w:rPr>
      <w:sz w:val="16"/>
      <w:szCs w:val="16"/>
    </w:rPr>
  </w:style>
  <w:style w:type="paragraph" w:styleId="CommentText">
    <w:name w:val="annotation text"/>
    <w:basedOn w:val="Normal"/>
    <w:link w:val="CommentTextChar"/>
    <w:uiPriority w:val="99"/>
    <w:semiHidden/>
    <w:unhideWhenUsed/>
    <w:rsid w:val="00252162"/>
    <w:pPr>
      <w:spacing w:line="240" w:lineRule="auto"/>
    </w:pPr>
    <w:rPr>
      <w:sz w:val="20"/>
      <w:szCs w:val="20"/>
    </w:rPr>
  </w:style>
  <w:style w:type="character" w:customStyle="1" w:styleId="CommentTextChar">
    <w:name w:val="Comment Text Char"/>
    <w:basedOn w:val="DefaultParagraphFont"/>
    <w:link w:val="CommentText"/>
    <w:uiPriority w:val="99"/>
    <w:semiHidden/>
    <w:rsid w:val="00252162"/>
    <w:rPr>
      <w:sz w:val="20"/>
      <w:szCs w:val="20"/>
    </w:rPr>
  </w:style>
  <w:style w:type="paragraph" w:styleId="CommentSubject">
    <w:name w:val="annotation subject"/>
    <w:basedOn w:val="CommentText"/>
    <w:next w:val="CommentText"/>
    <w:link w:val="CommentSubjectChar"/>
    <w:uiPriority w:val="99"/>
    <w:semiHidden/>
    <w:unhideWhenUsed/>
    <w:rsid w:val="00252162"/>
    <w:rPr>
      <w:b/>
      <w:bCs/>
    </w:rPr>
  </w:style>
  <w:style w:type="character" w:customStyle="1" w:styleId="CommentSubjectChar">
    <w:name w:val="Comment Subject Char"/>
    <w:basedOn w:val="CommentTextChar"/>
    <w:link w:val="CommentSubject"/>
    <w:uiPriority w:val="99"/>
    <w:semiHidden/>
    <w:rsid w:val="00252162"/>
    <w:rPr>
      <w:b/>
      <w:bCs/>
      <w:sz w:val="20"/>
      <w:szCs w:val="20"/>
    </w:rPr>
  </w:style>
  <w:style w:type="paragraph" w:styleId="BalloonText">
    <w:name w:val="Balloon Text"/>
    <w:basedOn w:val="Normal"/>
    <w:link w:val="BalloonTextChar"/>
    <w:uiPriority w:val="99"/>
    <w:semiHidden/>
    <w:unhideWhenUsed/>
    <w:rsid w:val="002521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16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BEE"/>
    <w:pPr>
      <w:ind w:left="720"/>
      <w:contextualSpacing/>
    </w:pPr>
  </w:style>
  <w:style w:type="table" w:styleId="TableGrid">
    <w:name w:val="Table Grid"/>
    <w:basedOn w:val="TableNormal"/>
    <w:uiPriority w:val="39"/>
    <w:rsid w:val="00A30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E3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52162"/>
    <w:rPr>
      <w:sz w:val="16"/>
      <w:szCs w:val="16"/>
    </w:rPr>
  </w:style>
  <w:style w:type="paragraph" w:styleId="CommentText">
    <w:name w:val="annotation text"/>
    <w:basedOn w:val="Normal"/>
    <w:link w:val="CommentTextChar"/>
    <w:uiPriority w:val="99"/>
    <w:semiHidden/>
    <w:unhideWhenUsed/>
    <w:rsid w:val="00252162"/>
    <w:pPr>
      <w:spacing w:line="240" w:lineRule="auto"/>
    </w:pPr>
    <w:rPr>
      <w:sz w:val="20"/>
      <w:szCs w:val="20"/>
    </w:rPr>
  </w:style>
  <w:style w:type="character" w:customStyle="1" w:styleId="CommentTextChar">
    <w:name w:val="Comment Text Char"/>
    <w:basedOn w:val="DefaultParagraphFont"/>
    <w:link w:val="CommentText"/>
    <w:uiPriority w:val="99"/>
    <w:semiHidden/>
    <w:rsid w:val="00252162"/>
    <w:rPr>
      <w:sz w:val="20"/>
      <w:szCs w:val="20"/>
    </w:rPr>
  </w:style>
  <w:style w:type="paragraph" w:styleId="CommentSubject">
    <w:name w:val="annotation subject"/>
    <w:basedOn w:val="CommentText"/>
    <w:next w:val="CommentText"/>
    <w:link w:val="CommentSubjectChar"/>
    <w:uiPriority w:val="99"/>
    <w:semiHidden/>
    <w:unhideWhenUsed/>
    <w:rsid w:val="00252162"/>
    <w:rPr>
      <w:b/>
      <w:bCs/>
    </w:rPr>
  </w:style>
  <w:style w:type="character" w:customStyle="1" w:styleId="CommentSubjectChar">
    <w:name w:val="Comment Subject Char"/>
    <w:basedOn w:val="CommentTextChar"/>
    <w:link w:val="CommentSubject"/>
    <w:uiPriority w:val="99"/>
    <w:semiHidden/>
    <w:rsid w:val="00252162"/>
    <w:rPr>
      <w:b/>
      <w:bCs/>
      <w:sz w:val="20"/>
      <w:szCs w:val="20"/>
    </w:rPr>
  </w:style>
  <w:style w:type="paragraph" w:styleId="BalloonText">
    <w:name w:val="Balloon Text"/>
    <w:basedOn w:val="Normal"/>
    <w:link w:val="BalloonTextChar"/>
    <w:uiPriority w:val="99"/>
    <w:semiHidden/>
    <w:unhideWhenUsed/>
    <w:rsid w:val="002521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1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1223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Morriss Richard</dc:creator>
  <cp:lastModifiedBy>Sevilla, Hernando Jr.</cp:lastModifiedBy>
  <cp:revision>3</cp:revision>
  <dcterms:created xsi:type="dcterms:W3CDTF">2019-01-11T05:01:00Z</dcterms:created>
  <dcterms:modified xsi:type="dcterms:W3CDTF">2019-01-11T05:05:00Z</dcterms:modified>
</cp:coreProperties>
</file>