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8BE" w:rsidRPr="00E96C59" w:rsidRDefault="009F58BE" w:rsidP="009F58BE">
      <w:pPr>
        <w:pStyle w:val="Ttulo2"/>
      </w:pPr>
      <w:r>
        <w:t>Supplementary material 3</w:t>
      </w:r>
      <w:r w:rsidRPr="00E96C59">
        <w:t>: study characteristics of individual studies</w:t>
      </w:r>
    </w:p>
    <w:tbl>
      <w:tblPr>
        <w:tblW w:w="90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52"/>
        <w:gridCol w:w="735"/>
        <w:gridCol w:w="1988"/>
        <w:gridCol w:w="898"/>
        <w:gridCol w:w="1838"/>
        <w:gridCol w:w="1539"/>
        <w:gridCol w:w="1075"/>
      </w:tblGrid>
      <w:tr w:rsidR="009F58BE" w:rsidRPr="00377251" w:rsidTr="00473C8D">
        <w:trPr>
          <w:trHeight w:val="199"/>
        </w:trPr>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F37385">
              <w:rPr>
                <w:noProof/>
                <w:sz w:val="16"/>
                <w:szCs w:val="16"/>
              </w:rPr>
              <w:t>Author, year</w:t>
            </w:r>
            <w:r w:rsidRPr="00377251">
              <w:rPr>
                <w:sz w:val="16"/>
                <w:szCs w:val="16"/>
              </w:rPr>
              <w:t xml:space="preserve"> (country)</w:t>
            </w:r>
          </w:p>
        </w:tc>
        <w:tc>
          <w:tcPr>
            <w:tcW w:w="7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Design</w:t>
            </w:r>
          </w:p>
        </w:tc>
        <w:tc>
          <w:tcPr>
            <w:tcW w:w="198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Population, age, dementia definition, and other inclusion/exclusion criteria</w:t>
            </w:r>
          </w:p>
        </w:tc>
        <w:tc>
          <w:tcPr>
            <w:tcW w:w="89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Number of patients*</w:t>
            </w:r>
          </w:p>
        </w:tc>
        <w:tc>
          <w:tcPr>
            <w:tcW w:w="183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Intervention</w:t>
            </w:r>
          </w:p>
        </w:tc>
        <w:tc>
          <w:tcPr>
            <w:tcW w:w="153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Control</w:t>
            </w:r>
          </w:p>
        </w:tc>
        <w:tc>
          <w:tcPr>
            <w:tcW w:w="10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jc w:val="center"/>
              <w:rPr>
                <w:sz w:val="16"/>
                <w:szCs w:val="16"/>
              </w:rPr>
            </w:pPr>
            <w:r w:rsidRPr="00377251">
              <w:rPr>
                <w:sz w:val="16"/>
                <w:szCs w:val="16"/>
              </w:rPr>
              <w:t>Follow-up</w:t>
            </w:r>
          </w:p>
        </w:tc>
      </w:tr>
      <w:tr w:rsidR="009F58BE" w:rsidRPr="00377251" w:rsidTr="00473C8D">
        <w:trPr>
          <w:trHeight w:val="280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Olsen (1) 2016 (Norway)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Cluster 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2C52C5" w:rsidRDefault="009F58BE" w:rsidP="009F58BE">
            <w:pPr>
              <w:pStyle w:val="Prrafodelista"/>
              <w:numPr>
                <w:ilvl w:val="0"/>
                <w:numId w:val="2"/>
              </w:numPr>
              <w:spacing w:after="0"/>
              <w:ind w:left="198" w:hanging="173"/>
              <w:rPr>
                <w:sz w:val="16"/>
                <w:szCs w:val="16"/>
              </w:rPr>
            </w:pPr>
            <w:r w:rsidRPr="002C52C5">
              <w:rPr>
                <w:sz w:val="16"/>
                <w:szCs w:val="16"/>
              </w:rPr>
              <w:t>Outpatients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I 81</w:t>
            </w:r>
            <w:r>
              <w:rPr>
                <w:sz w:val="16"/>
                <w:szCs w:val="16"/>
              </w:rPr>
              <w:t>.</w:t>
            </w:r>
            <w:r w:rsidRPr="00377251">
              <w:rPr>
                <w:sz w:val="16"/>
                <w:szCs w:val="16"/>
              </w:rPr>
              <w:t>7; C 84</w:t>
            </w:r>
            <w:r>
              <w:rPr>
                <w:sz w:val="16"/>
                <w:szCs w:val="16"/>
              </w:rPr>
              <w:t>.</w:t>
            </w:r>
            <w:r w:rsidRPr="00377251">
              <w:rPr>
                <w:sz w:val="16"/>
                <w:szCs w:val="16"/>
              </w:rPr>
              <w:t>0</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Dementia: MMSE score&lt;25, CDRS 1 a 2 (I 87</w:t>
            </w:r>
            <w:r>
              <w:rPr>
                <w:sz w:val="16"/>
                <w:szCs w:val="16"/>
              </w:rPr>
              <w:t>.</w:t>
            </w:r>
            <w:r w:rsidRPr="00377251">
              <w:rPr>
                <w:sz w:val="16"/>
                <w:szCs w:val="16"/>
              </w:rPr>
              <w:t>8% C 94</w:t>
            </w:r>
            <w:r>
              <w:rPr>
                <w:sz w:val="16"/>
                <w:szCs w:val="16"/>
              </w:rPr>
              <w:t>.</w:t>
            </w:r>
            <w:r w:rsidRPr="00377251">
              <w:rPr>
                <w:sz w:val="16"/>
                <w:szCs w:val="16"/>
              </w:rPr>
              <w:t>0%)</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fear of dogs or with a dog allergy</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41, C: 38</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30-min sessions twice per week for 12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adapted day-care centers.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Activities: Petting the dog, brushing the dog, feeding the dog a treat, or throwing a toy for the dog to fetch, in groups of three to seven participants.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Dog and handler trained to AAS. Dog personality and aggressiveness evaluation.</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Usual care in their respective settings.</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12 weeks after the intervention ended</w:t>
            </w:r>
          </w:p>
        </w:tc>
      </w:tr>
      <w:tr w:rsidR="009F58BE" w:rsidRPr="00377251" w:rsidTr="00473C8D">
        <w:trPr>
          <w:trHeight w:val="248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Olsen (2) 2016 (Norway)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Nursing home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I 82</w:t>
            </w:r>
            <w:r>
              <w:rPr>
                <w:sz w:val="16"/>
                <w:szCs w:val="16"/>
              </w:rPr>
              <w:t>.</w:t>
            </w:r>
            <w:r w:rsidRPr="00377251">
              <w:rPr>
                <w:sz w:val="16"/>
                <w:szCs w:val="16"/>
              </w:rPr>
              <w:t>9 (SD 6</w:t>
            </w:r>
            <w:r>
              <w:rPr>
                <w:sz w:val="16"/>
                <w:szCs w:val="16"/>
              </w:rPr>
              <w:t>.</w:t>
            </w:r>
            <w:r w:rsidRPr="00377251">
              <w:rPr>
                <w:sz w:val="16"/>
                <w:szCs w:val="16"/>
              </w:rPr>
              <w:t>7); C 84</w:t>
            </w:r>
            <w:r>
              <w:rPr>
                <w:sz w:val="16"/>
                <w:szCs w:val="16"/>
              </w:rPr>
              <w:t>.</w:t>
            </w:r>
            <w:r w:rsidRPr="00377251">
              <w:rPr>
                <w:sz w:val="16"/>
                <w:szCs w:val="16"/>
              </w:rPr>
              <w:t>1 (SD 8</w:t>
            </w:r>
            <w:r>
              <w:rPr>
                <w:sz w:val="16"/>
                <w:szCs w:val="16"/>
              </w:rPr>
              <w:t>.</w:t>
            </w:r>
            <w:r w:rsidRPr="00377251">
              <w:rPr>
                <w:sz w:val="16"/>
                <w:szCs w:val="16"/>
              </w:rPr>
              <w:t>5)</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Dementia: MMSE score&lt;25, CDRS 2 a 3 (I 92% C 92</w:t>
            </w:r>
            <w:r>
              <w:rPr>
                <w:sz w:val="16"/>
                <w:szCs w:val="16"/>
              </w:rPr>
              <w:t>.</w:t>
            </w:r>
            <w:r w:rsidRPr="00377251">
              <w:rPr>
                <w:sz w:val="16"/>
                <w:szCs w:val="16"/>
              </w:rPr>
              <w:t>4%)</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fear of dogs or with a dog allergy.</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25, C: 26</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30-min session twice weekly for 12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nursing home residency.</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Activities: Petting the dog, feeding the dog a treat and throwing a toy for the dog to fetch, in groups of three to six participants.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Dog and handler trained to AAS. Dog temperament tested.</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Nursing Home care: diverse group activities such as reminiscence, music therapy, sensory garden, singing, exercise, cooking</w:t>
            </w:r>
            <w:r>
              <w:rPr>
                <w:sz w:val="16"/>
                <w:szCs w:val="16"/>
              </w:rPr>
              <w:t>,</w:t>
            </w:r>
            <w:r w:rsidRPr="00377251">
              <w:rPr>
                <w:sz w:val="16"/>
                <w:szCs w:val="16"/>
              </w:rPr>
              <w:t xml:space="preserve"> </w:t>
            </w:r>
            <w:r w:rsidRPr="00F37385">
              <w:rPr>
                <w:noProof/>
                <w:sz w:val="16"/>
                <w:szCs w:val="16"/>
              </w:rPr>
              <w:t>and</w:t>
            </w:r>
            <w:r w:rsidRPr="00377251">
              <w:rPr>
                <w:sz w:val="16"/>
                <w:szCs w:val="16"/>
              </w:rPr>
              <w:t xml:space="preserve"> handicrafts.</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12 weeks after the intervention ended</w:t>
            </w:r>
          </w:p>
        </w:tc>
      </w:tr>
      <w:tr w:rsidR="009F58BE" w:rsidRPr="00377251" w:rsidTr="00473C8D">
        <w:trPr>
          <w:trHeight w:val="280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Pope 2016 (USA)</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Cross-over 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Nursing home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mean 79</w:t>
            </w:r>
            <w:r>
              <w:rPr>
                <w:sz w:val="16"/>
                <w:szCs w:val="16"/>
              </w:rPr>
              <w:t>.</w:t>
            </w:r>
            <w:r w:rsidRPr="00377251">
              <w:rPr>
                <w:sz w:val="16"/>
                <w:szCs w:val="16"/>
              </w:rPr>
              <w:t>8 (35 to 98 years old)</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Dementia: Diagnosis of primary dementia, ranged from minor to severe.</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Inclusion: </w:t>
            </w:r>
            <w:r>
              <w:rPr>
                <w:sz w:val="16"/>
                <w:szCs w:val="16"/>
              </w:rPr>
              <w:t xml:space="preserve">having </w:t>
            </w:r>
            <w:r w:rsidRPr="00377251">
              <w:rPr>
                <w:sz w:val="16"/>
                <w:szCs w:val="16"/>
              </w:rPr>
              <w:t xml:space="preserve">family agreement, </w:t>
            </w:r>
            <w:r w:rsidRPr="00F37385">
              <w:rPr>
                <w:noProof/>
                <w:sz w:val="16"/>
                <w:szCs w:val="16"/>
              </w:rPr>
              <w:t>verbal</w:t>
            </w:r>
            <w:r w:rsidRPr="00377251">
              <w:rPr>
                <w:sz w:val="16"/>
                <w:szCs w:val="16"/>
              </w:rPr>
              <w:t xml:space="preserve"> assent of the residents for each visit, and residents living at a health and rehabilitation center in a Southeastern state in </w:t>
            </w:r>
            <w:r>
              <w:rPr>
                <w:sz w:val="16"/>
                <w:szCs w:val="16"/>
              </w:rPr>
              <w:t xml:space="preserve">the </w:t>
            </w:r>
            <w:r w:rsidRPr="00F37385">
              <w:rPr>
                <w:noProof/>
                <w:sz w:val="16"/>
                <w:szCs w:val="16"/>
              </w:rPr>
              <w:t>USA</w:t>
            </w:r>
            <w:r w:rsidRPr="00377251">
              <w:rPr>
                <w:sz w:val="16"/>
                <w:szCs w:val="16"/>
              </w:rPr>
              <w:t>.</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44 in total</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10 </w:t>
            </w:r>
            <w:proofErr w:type="gramStart"/>
            <w:r w:rsidRPr="00377251">
              <w:rPr>
                <w:sz w:val="16"/>
                <w:szCs w:val="16"/>
              </w:rPr>
              <w:t>minutes</w:t>
            </w:r>
            <w:proofErr w:type="gramEnd"/>
            <w:r w:rsidRPr="00377251">
              <w:rPr>
                <w:sz w:val="16"/>
                <w:szCs w:val="16"/>
              </w:rPr>
              <w:t xml:space="preserve"> </w:t>
            </w:r>
            <w:r w:rsidRPr="00F37385">
              <w:rPr>
                <w:noProof/>
                <w:sz w:val="16"/>
                <w:szCs w:val="16"/>
              </w:rPr>
              <w:t>visit</w:t>
            </w:r>
            <w:r w:rsidRPr="00377251">
              <w:rPr>
                <w:sz w:val="16"/>
                <w:szCs w:val="16"/>
              </w:rPr>
              <w:t>, twice weekly for two weeks per intervention, with one break week.</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nursing home residency.</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Activities: interactions included touching, petting, brushing, holding, talking to and playing with the dogs, individually.</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Dog and handler trained to AAS. Dog temperament was tested.</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Human visit, interaction included general conversation and, reading from and looking at</w:t>
            </w:r>
          </w:p>
          <w:p w:rsidR="009F58BE" w:rsidRPr="00377251" w:rsidRDefault="009F58BE" w:rsidP="00473C8D">
            <w:pPr>
              <w:spacing w:after="0"/>
              <w:rPr>
                <w:sz w:val="16"/>
                <w:szCs w:val="16"/>
              </w:rPr>
            </w:pPr>
            <w:r w:rsidRPr="00377251">
              <w:rPr>
                <w:sz w:val="16"/>
                <w:szCs w:val="16"/>
              </w:rPr>
              <w:t>pictures in a newspaper.</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478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lastRenderedPageBreak/>
              <w:t>Bono 2015 (Italy)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Outpatients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I 82</w:t>
            </w:r>
            <w:r>
              <w:rPr>
                <w:sz w:val="16"/>
                <w:szCs w:val="16"/>
              </w:rPr>
              <w:t>.</w:t>
            </w:r>
            <w:r w:rsidRPr="00377251">
              <w:rPr>
                <w:sz w:val="16"/>
                <w:szCs w:val="16"/>
              </w:rPr>
              <w:t>1 (SD 6</w:t>
            </w:r>
            <w:r>
              <w:rPr>
                <w:sz w:val="16"/>
                <w:szCs w:val="16"/>
              </w:rPr>
              <w:t>.</w:t>
            </w:r>
            <w:r w:rsidRPr="00377251">
              <w:rPr>
                <w:sz w:val="16"/>
                <w:szCs w:val="16"/>
              </w:rPr>
              <w:t>2); C 78</w:t>
            </w:r>
            <w:r>
              <w:rPr>
                <w:sz w:val="16"/>
                <w:szCs w:val="16"/>
              </w:rPr>
              <w:t>.</w:t>
            </w:r>
            <w:r w:rsidRPr="00377251">
              <w:rPr>
                <w:sz w:val="16"/>
                <w:szCs w:val="16"/>
              </w:rPr>
              <w:t>3 (SD 10</w:t>
            </w:r>
            <w:r>
              <w:rPr>
                <w:sz w:val="16"/>
                <w:szCs w:val="16"/>
              </w:rPr>
              <w:t>.</w:t>
            </w:r>
            <w:r w:rsidRPr="00377251">
              <w:rPr>
                <w:sz w:val="16"/>
                <w:szCs w:val="16"/>
              </w:rPr>
              <w:t>3)</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Dementia: MMSE </w:t>
            </w:r>
            <w:r w:rsidRPr="00F37385">
              <w:rPr>
                <w:noProof/>
                <w:sz w:val="16"/>
                <w:szCs w:val="16"/>
              </w:rPr>
              <w:t>score</w:t>
            </w:r>
            <w:r>
              <w:rPr>
                <w:noProof/>
                <w:sz w:val="16"/>
                <w:szCs w:val="16"/>
              </w:rPr>
              <w:t>s</w:t>
            </w:r>
            <w:r w:rsidRPr="00377251">
              <w:rPr>
                <w:sz w:val="16"/>
                <w:szCs w:val="16"/>
              </w:rPr>
              <w:t xml:space="preserve"> 16 to 24, mean 17</w:t>
            </w:r>
            <w:r>
              <w:rPr>
                <w:sz w:val="16"/>
                <w:szCs w:val="16"/>
              </w:rPr>
              <w:t>.</w:t>
            </w:r>
            <w:r w:rsidRPr="00377251">
              <w:rPr>
                <w:sz w:val="16"/>
                <w:szCs w:val="16"/>
              </w:rPr>
              <w:t xml:space="preserve"> 26 (SD 3</w:t>
            </w:r>
            <w:r>
              <w:rPr>
                <w:sz w:val="16"/>
                <w:szCs w:val="16"/>
              </w:rPr>
              <w:t>.</w:t>
            </w:r>
            <w:r w:rsidRPr="00377251">
              <w:rPr>
                <w:sz w:val="16"/>
                <w:szCs w:val="16"/>
              </w:rPr>
              <w:t>7).</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If they had not been pet-owners or in contact with dogs during their life, if no general illness was evident or, in case of comorbidity, the disease was controlled by a therapy taken at home.</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Use of concomitant specific drug therapies or alternative medicine interventions such as music therapy, shiatsu massage, etc.</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16, C: 16</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One-hour sessions, twice weekly for 8 months.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Setting: </w:t>
            </w:r>
            <w:r>
              <w:rPr>
                <w:sz w:val="16"/>
                <w:szCs w:val="16"/>
              </w:rPr>
              <w:t xml:space="preserve">a </w:t>
            </w:r>
            <w:r w:rsidRPr="00F37385">
              <w:rPr>
                <w:noProof/>
                <w:sz w:val="16"/>
                <w:szCs w:val="16"/>
              </w:rPr>
              <w:t>day-care</w:t>
            </w:r>
            <w:r w:rsidRPr="00377251">
              <w:rPr>
                <w:sz w:val="16"/>
                <w:szCs w:val="16"/>
              </w:rPr>
              <w:t xml:space="preserve"> center</w:t>
            </w:r>
          </w:p>
          <w:p w:rsidR="009F58BE" w:rsidRPr="00CD27FD" w:rsidRDefault="009F58BE" w:rsidP="009F58BE">
            <w:pPr>
              <w:pStyle w:val="Prrafodelista"/>
              <w:numPr>
                <w:ilvl w:val="0"/>
                <w:numId w:val="2"/>
              </w:numPr>
              <w:spacing w:after="0"/>
              <w:ind w:left="198" w:hanging="173"/>
              <w:rPr>
                <w:sz w:val="16"/>
                <w:szCs w:val="16"/>
              </w:rPr>
            </w:pPr>
            <w:r w:rsidRPr="00CD27FD">
              <w:rPr>
                <w:sz w:val="16"/>
                <w:szCs w:val="16"/>
              </w:rPr>
              <w:t>Activities: Cognitive stimulation (dog “introduction” to the patient, identification of the dog by illustrations, learning basic commands, etc.), Communication (learning the body language of the animal, stimulating relationship with other participants), Motor activity (strolling with dog; petting the dog; throwing a small ball; grooming the dog; stimulation of manual skills), and Wellbeing and entertainment.</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Dog and handler trained to AAS. Dog health and temperament was tested.</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Usual care in their respective houses.</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528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Friedman 2015 (USA)</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Assisted living facilities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≥55 years old, I 79</w:t>
            </w:r>
            <w:r>
              <w:rPr>
                <w:sz w:val="16"/>
                <w:szCs w:val="16"/>
              </w:rPr>
              <w:t>.</w:t>
            </w:r>
            <w:r w:rsidRPr="00377251">
              <w:rPr>
                <w:sz w:val="16"/>
                <w:szCs w:val="16"/>
              </w:rPr>
              <w:t>59 (SD 9</w:t>
            </w:r>
            <w:r>
              <w:rPr>
                <w:sz w:val="16"/>
                <w:szCs w:val="16"/>
              </w:rPr>
              <w:t>.</w:t>
            </w:r>
            <w:r w:rsidRPr="00377251">
              <w:rPr>
                <w:sz w:val="16"/>
                <w:szCs w:val="16"/>
              </w:rPr>
              <w:t>74); C 82</w:t>
            </w:r>
            <w:r>
              <w:rPr>
                <w:sz w:val="16"/>
                <w:szCs w:val="16"/>
              </w:rPr>
              <w:t>.</w:t>
            </w:r>
            <w:r w:rsidRPr="00377251">
              <w:rPr>
                <w:sz w:val="16"/>
                <w:szCs w:val="16"/>
              </w:rPr>
              <w:t>11 (SD 8</w:t>
            </w:r>
            <w:r>
              <w:rPr>
                <w:sz w:val="16"/>
                <w:szCs w:val="16"/>
              </w:rPr>
              <w:t>.</w:t>
            </w:r>
            <w:r w:rsidRPr="00377251">
              <w:rPr>
                <w:sz w:val="16"/>
                <w:szCs w:val="16"/>
              </w:rPr>
              <w:t>36)</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Dementia: MMSE </w:t>
            </w:r>
            <w:r w:rsidRPr="00F37385">
              <w:rPr>
                <w:noProof/>
                <w:sz w:val="16"/>
                <w:szCs w:val="16"/>
              </w:rPr>
              <w:t>score</w:t>
            </w:r>
            <w:r>
              <w:rPr>
                <w:noProof/>
                <w:sz w:val="16"/>
                <w:szCs w:val="16"/>
              </w:rPr>
              <w:t>s</w:t>
            </w:r>
            <w:r w:rsidRPr="00377251">
              <w:rPr>
                <w:sz w:val="16"/>
                <w:szCs w:val="16"/>
              </w:rPr>
              <w:t xml:space="preserve"> 8 to 23, mean 14</w:t>
            </w:r>
            <w:r>
              <w:rPr>
                <w:sz w:val="16"/>
                <w:szCs w:val="16"/>
              </w:rPr>
              <w:t>.</w:t>
            </w:r>
            <w:r w:rsidRPr="00377251">
              <w:rPr>
                <w:sz w:val="16"/>
                <w:szCs w:val="16"/>
              </w:rPr>
              <w:t>30 (SD 4</w:t>
            </w:r>
            <w:r>
              <w:rPr>
                <w:sz w:val="16"/>
                <w:szCs w:val="16"/>
              </w:rPr>
              <w:t>.</w:t>
            </w:r>
            <w:r w:rsidRPr="00377251">
              <w:rPr>
                <w:sz w:val="16"/>
                <w:szCs w:val="16"/>
              </w:rPr>
              <w:t>5).</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Inclusion: anticipated length of stay in the AL facility </w:t>
            </w:r>
            <w:r>
              <w:rPr>
                <w:noProof/>
                <w:sz w:val="16"/>
                <w:szCs w:val="16"/>
              </w:rPr>
              <w:t>for</w:t>
            </w:r>
            <w:r w:rsidRPr="00377251">
              <w:rPr>
                <w:sz w:val="16"/>
                <w:szCs w:val="16"/>
              </w:rPr>
              <w:t xml:space="preserve"> 6 or more months, English speaking, and with either prior experience with or interest in interacting with a dog.</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Known allergies to or fear of dogs, a physical illness like asthma that is exacerbated in the presence of a dog, or receiving hospice care</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Pr>
                <w:sz w:val="16"/>
                <w:szCs w:val="16"/>
              </w:rPr>
              <w:t>I: 22</w:t>
            </w:r>
            <w:r w:rsidRPr="00377251">
              <w:rPr>
                <w:sz w:val="16"/>
                <w:szCs w:val="16"/>
              </w:rPr>
              <w:t>, C: 18</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60 to 90-minute session, twice weekly for 12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assisted living facilities.</w:t>
            </w:r>
          </w:p>
          <w:p w:rsidR="009F58BE" w:rsidRPr="00CD27FD" w:rsidRDefault="009F58BE" w:rsidP="009F58BE">
            <w:pPr>
              <w:pStyle w:val="Prrafodelista"/>
              <w:numPr>
                <w:ilvl w:val="0"/>
                <w:numId w:val="2"/>
              </w:numPr>
              <w:spacing w:after="0"/>
              <w:ind w:left="198" w:hanging="173"/>
              <w:rPr>
                <w:sz w:val="16"/>
                <w:szCs w:val="16"/>
              </w:rPr>
            </w:pPr>
            <w:r w:rsidRPr="00CD27FD">
              <w:rPr>
                <w:sz w:val="16"/>
                <w:szCs w:val="16"/>
              </w:rPr>
              <w:t>Activities: Daily living (feeding the dog, brushing the dog’s teeth, brushing the dog’s hair, and dressing the dog in a bandana), Range of motion (throwing a ball, grooming the dog), Small motor skills (adjusting a collar, hand feeding a treat, and petting the dog), Sequencing events (opening a container of treats and then giving the dog a treat), and Social skills (talking to the dog, talking about the dog to another person, giving the dog commands, and petting the dog).</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Dogs with experience at visiting </w:t>
            </w:r>
            <w:r>
              <w:rPr>
                <w:sz w:val="16"/>
                <w:szCs w:val="16"/>
              </w:rPr>
              <w:t xml:space="preserve">a </w:t>
            </w:r>
            <w:r w:rsidRPr="00F37385">
              <w:rPr>
                <w:noProof/>
                <w:sz w:val="16"/>
                <w:szCs w:val="16"/>
              </w:rPr>
              <w:t>nursing</w:t>
            </w:r>
            <w:r w:rsidRPr="00377251">
              <w:rPr>
                <w:sz w:val="16"/>
                <w:szCs w:val="16"/>
              </w:rPr>
              <w:t xml:space="preserve"> home.</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Reminiscence: Attentional control activities. Conversation related to a random topic and/or thing that had been happening in the residence.</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264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lastRenderedPageBreak/>
              <w:t>Travers 2013 (Australia)</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RCT</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Nursing home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I 84</w:t>
            </w:r>
            <w:r>
              <w:rPr>
                <w:sz w:val="16"/>
                <w:szCs w:val="16"/>
              </w:rPr>
              <w:t>.</w:t>
            </w:r>
            <w:r w:rsidRPr="00377251">
              <w:rPr>
                <w:sz w:val="16"/>
                <w:szCs w:val="16"/>
              </w:rPr>
              <w:t>9 (SD 6</w:t>
            </w:r>
            <w:r>
              <w:rPr>
                <w:sz w:val="16"/>
                <w:szCs w:val="16"/>
              </w:rPr>
              <w:t>.</w:t>
            </w:r>
            <w:r w:rsidRPr="00377251">
              <w:rPr>
                <w:sz w:val="16"/>
                <w:szCs w:val="16"/>
              </w:rPr>
              <w:t>1); C 85</w:t>
            </w:r>
            <w:r>
              <w:rPr>
                <w:sz w:val="16"/>
                <w:szCs w:val="16"/>
              </w:rPr>
              <w:t>.</w:t>
            </w:r>
            <w:r w:rsidRPr="00377251">
              <w:rPr>
                <w:sz w:val="16"/>
                <w:szCs w:val="16"/>
              </w:rPr>
              <w:t>1 (SD 6</w:t>
            </w:r>
            <w:r>
              <w:rPr>
                <w:sz w:val="16"/>
                <w:szCs w:val="16"/>
              </w:rPr>
              <w:t>.</w:t>
            </w:r>
            <w:r w:rsidRPr="00377251">
              <w:rPr>
                <w:sz w:val="16"/>
                <w:szCs w:val="16"/>
              </w:rPr>
              <w:t>6)</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Mild to moderate dementia registered in </w:t>
            </w:r>
            <w:r>
              <w:rPr>
                <w:sz w:val="16"/>
                <w:szCs w:val="16"/>
              </w:rPr>
              <w:t xml:space="preserve">the </w:t>
            </w:r>
            <w:r w:rsidRPr="00F37385">
              <w:rPr>
                <w:noProof/>
                <w:sz w:val="16"/>
                <w:szCs w:val="16"/>
              </w:rPr>
              <w:t>medical</w:t>
            </w:r>
            <w:r w:rsidRPr="00377251">
              <w:rPr>
                <w:sz w:val="16"/>
                <w:szCs w:val="16"/>
              </w:rPr>
              <w:t xml:space="preserve"> record. Mean MSE-3MS: I 58</w:t>
            </w:r>
            <w:r>
              <w:rPr>
                <w:sz w:val="16"/>
                <w:szCs w:val="16"/>
              </w:rPr>
              <w:t>.</w:t>
            </w:r>
            <w:r w:rsidRPr="00377251">
              <w:rPr>
                <w:sz w:val="16"/>
                <w:szCs w:val="16"/>
              </w:rPr>
              <w:t>1(SD 19.8) C 59</w:t>
            </w:r>
            <w:r>
              <w:rPr>
                <w:sz w:val="16"/>
                <w:szCs w:val="16"/>
              </w:rPr>
              <w:t>.</w:t>
            </w:r>
            <w:r w:rsidRPr="00377251">
              <w:rPr>
                <w:sz w:val="16"/>
                <w:szCs w:val="16"/>
              </w:rPr>
              <w:t>8 (SD 17</w:t>
            </w:r>
            <w:r>
              <w:rPr>
                <w:sz w:val="16"/>
                <w:szCs w:val="16"/>
              </w:rPr>
              <w:t>.</w:t>
            </w:r>
            <w:r w:rsidRPr="00377251">
              <w:rPr>
                <w:sz w:val="16"/>
                <w:szCs w:val="16"/>
              </w:rPr>
              <w:t>2).</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Severe dementia</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27 C: 28</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40 to 50 </w:t>
            </w:r>
            <w:proofErr w:type="gramStart"/>
            <w:r w:rsidRPr="00377251">
              <w:rPr>
                <w:sz w:val="16"/>
                <w:szCs w:val="16"/>
              </w:rPr>
              <w:t>minutes</w:t>
            </w:r>
            <w:proofErr w:type="gramEnd"/>
            <w:r w:rsidRPr="00377251">
              <w:rPr>
                <w:sz w:val="16"/>
                <w:szCs w:val="16"/>
              </w:rPr>
              <w:t xml:space="preserve"> session, three days a week, for 11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nursing home residency.</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Activities: interaction with </w:t>
            </w:r>
            <w:r>
              <w:rPr>
                <w:sz w:val="16"/>
                <w:szCs w:val="16"/>
              </w:rPr>
              <w:t xml:space="preserve">the </w:t>
            </w:r>
            <w:r w:rsidRPr="00F37385">
              <w:rPr>
                <w:noProof/>
                <w:sz w:val="16"/>
                <w:szCs w:val="16"/>
              </w:rPr>
              <w:t>dog</w:t>
            </w:r>
            <w:r w:rsidRPr="00377251">
              <w:rPr>
                <w:sz w:val="16"/>
                <w:szCs w:val="16"/>
              </w:rPr>
              <w:t xml:space="preserve"> through play, petting and/or feeding it, and concluded by reading a short story to the group.</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Dog and handler trained to AAS. Dogs were fully vaccinated and in good physical health.</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Human visit adopted the same format but instead of a dog used the human interaction, it consists </w:t>
            </w:r>
            <w:r>
              <w:rPr>
                <w:noProof/>
                <w:sz w:val="16"/>
                <w:szCs w:val="16"/>
              </w:rPr>
              <w:t>of</w:t>
            </w:r>
            <w:r w:rsidRPr="00377251">
              <w:rPr>
                <w:sz w:val="16"/>
                <w:szCs w:val="16"/>
              </w:rPr>
              <w:t xml:space="preserve"> a discussion with an article (unusual insect in a bottle, plant cutting).</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290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Gallardo-</w:t>
            </w:r>
            <w:proofErr w:type="spellStart"/>
            <w:r w:rsidRPr="00377251">
              <w:rPr>
                <w:sz w:val="16"/>
                <w:szCs w:val="16"/>
              </w:rPr>
              <w:t>Schall</w:t>
            </w:r>
            <w:proofErr w:type="spellEnd"/>
            <w:r w:rsidRPr="00377251">
              <w:rPr>
                <w:sz w:val="16"/>
                <w:szCs w:val="16"/>
              </w:rPr>
              <w:t xml:space="preserve"> 2014 (Spain)</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QE</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Nursing home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I 84</w:t>
            </w:r>
            <w:r>
              <w:rPr>
                <w:sz w:val="16"/>
                <w:szCs w:val="16"/>
              </w:rPr>
              <w:t>.</w:t>
            </w:r>
            <w:r w:rsidRPr="00377251">
              <w:rPr>
                <w:sz w:val="16"/>
                <w:szCs w:val="16"/>
              </w:rPr>
              <w:t>9 (SD 6</w:t>
            </w:r>
            <w:r>
              <w:rPr>
                <w:sz w:val="16"/>
                <w:szCs w:val="16"/>
              </w:rPr>
              <w:t>.</w:t>
            </w:r>
            <w:r w:rsidRPr="00377251">
              <w:rPr>
                <w:sz w:val="16"/>
                <w:szCs w:val="16"/>
              </w:rPr>
              <w:t>1); C 85</w:t>
            </w:r>
            <w:r>
              <w:rPr>
                <w:sz w:val="16"/>
                <w:szCs w:val="16"/>
              </w:rPr>
              <w:t>.</w:t>
            </w:r>
            <w:r w:rsidRPr="00377251">
              <w:rPr>
                <w:sz w:val="16"/>
                <w:szCs w:val="16"/>
              </w:rPr>
              <w:t>1 (SD 6</w:t>
            </w:r>
            <w:r>
              <w:rPr>
                <w:sz w:val="16"/>
                <w:szCs w:val="16"/>
              </w:rPr>
              <w:t>.</w:t>
            </w:r>
            <w:r w:rsidRPr="00377251">
              <w:rPr>
                <w:sz w:val="16"/>
                <w:szCs w:val="16"/>
              </w:rPr>
              <w:t>6)</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mean age of 87</w:t>
            </w:r>
            <w:r>
              <w:rPr>
                <w:sz w:val="16"/>
                <w:szCs w:val="16"/>
              </w:rPr>
              <w:t>.</w:t>
            </w:r>
            <w:r w:rsidRPr="00377251">
              <w:rPr>
                <w:sz w:val="16"/>
                <w:szCs w:val="16"/>
              </w:rPr>
              <w:t xml:space="preserve">96 </w:t>
            </w:r>
            <w:proofErr w:type="gramStart"/>
            <w:r w:rsidRPr="00377251">
              <w:rPr>
                <w:sz w:val="16"/>
                <w:szCs w:val="16"/>
              </w:rPr>
              <w:t>years</w:t>
            </w:r>
            <w:proofErr w:type="gramEnd"/>
            <w:r w:rsidRPr="00377251">
              <w:rPr>
                <w:sz w:val="16"/>
                <w:szCs w:val="16"/>
              </w:rPr>
              <w:t xml:space="preserve"> old</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Dementia diagnostic registered in </w:t>
            </w:r>
            <w:r>
              <w:rPr>
                <w:sz w:val="16"/>
                <w:szCs w:val="16"/>
              </w:rPr>
              <w:t xml:space="preserve">the </w:t>
            </w:r>
            <w:r w:rsidRPr="00F37385">
              <w:rPr>
                <w:noProof/>
                <w:sz w:val="16"/>
                <w:szCs w:val="16"/>
              </w:rPr>
              <w:t>medical</w:t>
            </w:r>
            <w:r w:rsidRPr="00377251">
              <w:rPr>
                <w:sz w:val="16"/>
                <w:szCs w:val="16"/>
              </w:rPr>
              <w:t xml:space="preserve"> record. Mean MMSE: I 9</w:t>
            </w:r>
            <w:r>
              <w:rPr>
                <w:sz w:val="16"/>
                <w:szCs w:val="16"/>
              </w:rPr>
              <w:t>.</w:t>
            </w:r>
            <w:r w:rsidRPr="00377251">
              <w:rPr>
                <w:sz w:val="16"/>
                <w:szCs w:val="16"/>
              </w:rPr>
              <w:t>63 C 10</w:t>
            </w:r>
            <w:r>
              <w:rPr>
                <w:sz w:val="16"/>
                <w:szCs w:val="16"/>
              </w:rPr>
              <w:t>.</w:t>
            </w:r>
            <w:r w:rsidRPr="00377251">
              <w:rPr>
                <w:sz w:val="16"/>
                <w:szCs w:val="16"/>
              </w:rPr>
              <w:t>63.</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Inclusion: present </w:t>
            </w:r>
            <w:r w:rsidRPr="00F37385">
              <w:rPr>
                <w:noProof/>
                <w:sz w:val="16"/>
                <w:szCs w:val="16"/>
              </w:rPr>
              <w:t>behavioral</w:t>
            </w:r>
            <w:r w:rsidRPr="00377251">
              <w:rPr>
                <w:sz w:val="16"/>
                <w:szCs w:val="16"/>
              </w:rPr>
              <w:t xml:space="preserve"> and psychological symptoms of dementia.</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Control group allocation: no information</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11, C: 12</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35 </w:t>
            </w:r>
            <w:proofErr w:type="gramStart"/>
            <w:r w:rsidRPr="00377251">
              <w:rPr>
                <w:sz w:val="16"/>
                <w:szCs w:val="16"/>
              </w:rPr>
              <w:t>minutes</w:t>
            </w:r>
            <w:proofErr w:type="gramEnd"/>
            <w:r w:rsidRPr="00377251">
              <w:rPr>
                <w:sz w:val="16"/>
                <w:szCs w:val="16"/>
              </w:rPr>
              <w:t xml:space="preserve"> session, twice weekly for 8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nursing home residency.</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Activities: cognitive stimulation sessions with a dog (Basic obedience, signs of calm, tell a story, etc.).</w:t>
            </w:r>
          </w:p>
          <w:p w:rsidR="009F58BE" w:rsidRPr="00377251" w:rsidRDefault="009F58BE" w:rsidP="009F58BE">
            <w:pPr>
              <w:pStyle w:val="Prrafodelista"/>
              <w:numPr>
                <w:ilvl w:val="0"/>
                <w:numId w:val="2"/>
              </w:numPr>
              <w:spacing w:after="0"/>
              <w:ind w:left="198" w:hanging="173"/>
              <w:rPr>
                <w:sz w:val="16"/>
                <w:szCs w:val="16"/>
              </w:rPr>
            </w:pPr>
            <w:r>
              <w:rPr>
                <w:noProof/>
                <w:sz w:val="16"/>
                <w:szCs w:val="16"/>
              </w:rPr>
              <w:t>A d</w:t>
            </w:r>
            <w:r w:rsidRPr="00F37385">
              <w:rPr>
                <w:noProof/>
                <w:sz w:val="16"/>
                <w:szCs w:val="16"/>
              </w:rPr>
              <w:t>og</w:t>
            </w:r>
            <w:r w:rsidRPr="00377251">
              <w:rPr>
                <w:sz w:val="16"/>
                <w:szCs w:val="16"/>
              </w:rPr>
              <w:t xml:space="preserve"> trained to AAS.</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Usual care at the nursing home</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434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proofErr w:type="spellStart"/>
            <w:r w:rsidRPr="00377251">
              <w:rPr>
                <w:sz w:val="16"/>
                <w:szCs w:val="16"/>
              </w:rPr>
              <w:t>Majíc</w:t>
            </w:r>
            <w:proofErr w:type="spellEnd"/>
            <w:r w:rsidRPr="00377251">
              <w:rPr>
                <w:sz w:val="16"/>
                <w:szCs w:val="16"/>
              </w:rPr>
              <w:t xml:space="preserve"> 2013 (Germany)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QE</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Nursing home inpatients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≥55 years old, I 81</w:t>
            </w:r>
            <w:r>
              <w:rPr>
                <w:sz w:val="16"/>
                <w:szCs w:val="16"/>
              </w:rPr>
              <w:t>.</w:t>
            </w:r>
            <w:r w:rsidRPr="00377251">
              <w:rPr>
                <w:sz w:val="16"/>
                <w:szCs w:val="16"/>
              </w:rPr>
              <w:t>3 (SD 10</w:t>
            </w:r>
            <w:r>
              <w:rPr>
                <w:sz w:val="16"/>
                <w:szCs w:val="16"/>
              </w:rPr>
              <w:t>.</w:t>
            </w:r>
            <w:r w:rsidRPr="00377251">
              <w:rPr>
                <w:sz w:val="16"/>
                <w:szCs w:val="16"/>
              </w:rPr>
              <w:t>2); C 82</w:t>
            </w:r>
            <w:r>
              <w:rPr>
                <w:sz w:val="16"/>
                <w:szCs w:val="16"/>
              </w:rPr>
              <w:t>.</w:t>
            </w:r>
            <w:r w:rsidRPr="00377251">
              <w:rPr>
                <w:sz w:val="16"/>
                <w:szCs w:val="16"/>
              </w:rPr>
              <w:t>1 (SD 8</w:t>
            </w:r>
            <w:r>
              <w:rPr>
                <w:sz w:val="16"/>
                <w:szCs w:val="16"/>
              </w:rPr>
              <w:t>.</w:t>
            </w:r>
            <w:r w:rsidRPr="00377251">
              <w:rPr>
                <w:sz w:val="16"/>
                <w:szCs w:val="16"/>
              </w:rPr>
              <w:t>7).</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Dementia: MMSE &lt;25 and fulfilled </w:t>
            </w:r>
            <w:r>
              <w:rPr>
                <w:sz w:val="16"/>
                <w:szCs w:val="16"/>
              </w:rPr>
              <w:t xml:space="preserve">the </w:t>
            </w:r>
            <w:r w:rsidRPr="00F37385">
              <w:rPr>
                <w:noProof/>
                <w:sz w:val="16"/>
                <w:szCs w:val="16"/>
              </w:rPr>
              <w:t>criteria</w:t>
            </w:r>
            <w:r w:rsidRPr="00377251">
              <w:rPr>
                <w:sz w:val="16"/>
                <w:szCs w:val="16"/>
              </w:rPr>
              <w:t xml:space="preserve"> for dementia of the DSM-IV. Mean MMSE: I 6</w:t>
            </w:r>
            <w:r>
              <w:rPr>
                <w:sz w:val="16"/>
                <w:szCs w:val="16"/>
              </w:rPr>
              <w:t>.</w:t>
            </w:r>
            <w:r w:rsidRPr="00377251">
              <w:rPr>
                <w:sz w:val="16"/>
                <w:szCs w:val="16"/>
              </w:rPr>
              <w:t>37 (SD 5</w:t>
            </w:r>
            <w:r>
              <w:rPr>
                <w:sz w:val="16"/>
                <w:szCs w:val="16"/>
              </w:rPr>
              <w:t>.</w:t>
            </w:r>
            <w:r w:rsidRPr="00377251">
              <w:rPr>
                <w:sz w:val="16"/>
                <w:szCs w:val="16"/>
              </w:rPr>
              <w:t>41) C 7</w:t>
            </w:r>
            <w:r>
              <w:rPr>
                <w:sz w:val="16"/>
                <w:szCs w:val="16"/>
              </w:rPr>
              <w:t>.</w:t>
            </w:r>
            <w:r w:rsidRPr="00377251">
              <w:rPr>
                <w:sz w:val="16"/>
                <w:szCs w:val="16"/>
              </w:rPr>
              <w:t>63 (SD 5</w:t>
            </w:r>
            <w:r>
              <w:rPr>
                <w:sz w:val="16"/>
                <w:szCs w:val="16"/>
              </w:rPr>
              <w:t>.</w:t>
            </w:r>
            <w:r w:rsidRPr="00377251">
              <w:rPr>
                <w:sz w:val="16"/>
                <w:szCs w:val="16"/>
              </w:rPr>
              <w:t>94).</w:t>
            </w:r>
          </w:p>
          <w:p w:rsidR="009F58BE" w:rsidRPr="002C52C5" w:rsidRDefault="009F58BE" w:rsidP="009F58BE">
            <w:pPr>
              <w:pStyle w:val="Prrafodelista"/>
              <w:numPr>
                <w:ilvl w:val="0"/>
                <w:numId w:val="2"/>
              </w:numPr>
              <w:spacing w:after="0"/>
              <w:ind w:left="198" w:hanging="173"/>
              <w:rPr>
                <w:sz w:val="16"/>
                <w:szCs w:val="16"/>
              </w:rPr>
            </w:pPr>
            <w:r w:rsidRPr="002C52C5">
              <w:rPr>
                <w:sz w:val="16"/>
                <w:szCs w:val="16"/>
              </w:rPr>
              <w:t>Inclusion: duration of cognitive impairment was &lt;6 months; and clinically significant cognitive impairment.</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Delirium or other relevant Axis I diagnosis such as schizophrenia or bipolar disorder, or terminal somatic illness as defined by clinical examination and history taking.</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Control group allocation: for convenience from the same nursing home.</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27, C: 27</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45 </w:t>
            </w:r>
            <w:proofErr w:type="gramStart"/>
            <w:r w:rsidRPr="00377251">
              <w:rPr>
                <w:sz w:val="16"/>
                <w:szCs w:val="16"/>
              </w:rPr>
              <w:t>minutes</w:t>
            </w:r>
            <w:proofErr w:type="gramEnd"/>
            <w:r w:rsidRPr="00377251">
              <w:rPr>
                <w:sz w:val="16"/>
                <w:szCs w:val="16"/>
              </w:rPr>
              <w:t xml:space="preserve"> sessions, weekly for 10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Setting: nursing home residency.</w:t>
            </w:r>
          </w:p>
          <w:p w:rsidR="009F58BE" w:rsidRPr="00CD27FD" w:rsidRDefault="009F58BE" w:rsidP="009F58BE">
            <w:pPr>
              <w:pStyle w:val="Prrafodelista"/>
              <w:numPr>
                <w:ilvl w:val="0"/>
                <w:numId w:val="2"/>
              </w:numPr>
              <w:spacing w:after="0"/>
              <w:ind w:left="198" w:hanging="173"/>
              <w:rPr>
                <w:sz w:val="16"/>
                <w:szCs w:val="16"/>
              </w:rPr>
            </w:pPr>
            <w:r w:rsidRPr="00CD27FD">
              <w:rPr>
                <w:sz w:val="16"/>
                <w:szCs w:val="16"/>
              </w:rPr>
              <w:t>Activities: Verbal interaction (patient speaking to the dog), -Physical interaction (stroking/petting the dog, Active interaction (throwing balls and retrieving them), and spontaneous interaction (the last 15 minutes).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Dogs trained to AAS. Periodically evaluated by </w:t>
            </w:r>
            <w:r>
              <w:rPr>
                <w:sz w:val="16"/>
                <w:szCs w:val="16"/>
              </w:rPr>
              <w:t xml:space="preserve">a </w:t>
            </w:r>
            <w:r w:rsidRPr="00F37385">
              <w:rPr>
                <w:noProof/>
                <w:sz w:val="16"/>
                <w:szCs w:val="16"/>
              </w:rPr>
              <w:t>veterinarian</w:t>
            </w:r>
            <w:r w:rsidRPr="00377251">
              <w:rPr>
                <w:sz w:val="16"/>
                <w:szCs w:val="16"/>
              </w:rPr>
              <w:t>.</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Usual care at the nursing home (ongoing pharmacologic and </w:t>
            </w:r>
            <w:proofErr w:type="spellStart"/>
            <w:r w:rsidRPr="00377251">
              <w:rPr>
                <w:sz w:val="16"/>
                <w:szCs w:val="16"/>
              </w:rPr>
              <w:t>nonpharmacologic</w:t>
            </w:r>
            <w:proofErr w:type="spellEnd"/>
            <w:r w:rsidRPr="00377251">
              <w:rPr>
                <w:sz w:val="16"/>
                <w:szCs w:val="16"/>
              </w:rPr>
              <w:t xml:space="preserve"> treatment, including </w:t>
            </w:r>
            <w:proofErr w:type="spellStart"/>
            <w:r w:rsidRPr="00377251">
              <w:rPr>
                <w:sz w:val="16"/>
                <w:szCs w:val="16"/>
              </w:rPr>
              <w:t>ergotherapy</w:t>
            </w:r>
            <w:proofErr w:type="spellEnd"/>
            <w:r w:rsidRPr="00377251">
              <w:rPr>
                <w:sz w:val="16"/>
                <w:szCs w:val="16"/>
              </w:rPr>
              <w:t>, massage, and physiotherapy)</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248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proofErr w:type="spellStart"/>
            <w:r w:rsidRPr="00377251">
              <w:rPr>
                <w:sz w:val="16"/>
                <w:szCs w:val="16"/>
              </w:rPr>
              <w:lastRenderedPageBreak/>
              <w:t>Mossello</w:t>
            </w:r>
            <w:proofErr w:type="spellEnd"/>
            <w:r w:rsidRPr="00377251">
              <w:rPr>
                <w:sz w:val="16"/>
                <w:szCs w:val="16"/>
              </w:rPr>
              <w:t xml:space="preserve"> 2011 (Italy)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QE</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Outpatients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mean 79 years (SD 6).</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Diagnosis of AD according to NINCDS-ADRDA criteria. Mean MMSE 3</w:t>
            </w:r>
            <w:r>
              <w:rPr>
                <w:sz w:val="16"/>
                <w:szCs w:val="16"/>
              </w:rPr>
              <w:t>.</w:t>
            </w:r>
            <w:r w:rsidRPr="00377251">
              <w:rPr>
                <w:sz w:val="16"/>
                <w:szCs w:val="16"/>
              </w:rPr>
              <w:t>3 (SD 5</w:t>
            </w:r>
            <w:r>
              <w:rPr>
                <w:sz w:val="16"/>
                <w:szCs w:val="16"/>
              </w:rPr>
              <w:t>.</w:t>
            </w:r>
            <w:r w:rsidRPr="00377251">
              <w:rPr>
                <w:sz w:val="16"/>
                <w:szCs w:val="16"/>
              </w:rPr>
              <w:t>5).</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Attended the day-care center at least three times per week</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Control group allocation: no information</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10 in total</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100 </w:t>
            </w:r>
            <w:proofErr w:type="gramStart"/>
            <w:r w:rsidRPr="00377251">
              <w:rPr>
                <w:sz w:val="16"/>
                <w:szCs w:val="16"/>
              </w:rPr>
              <w:t>minutes</w:t>
            </w:r>
            <w:proofErr w:type="gramEnd"/>
            <w:r w:rsidRPr="00377251">
              <w:rPr>
                <w:sz w:val="16"/>
                <w:szCs w:val="16"/>
              </w:rPr>
              <w:t xml:space="preserve"> sessions, three times a week for two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Setting: </w:t>
            </w:r>
            <w:r>
              <w:rPr>
                <w:sz w:val="16"/>
                <w:szCs w:val="16"/>
              </w:rPr>
              <w:t xml:space="preserve">a </w:t>
            </w:r>
            <w:r w:rsidRPr="00F37385">
              <w:rPr>
                <w:noProof/>
                <w:sz w:val="16"/>
                <w:szCs w:val="16"/>
              </w:rPr>
              <w:t>day-care</w:t>
            </w:r>
            <w:r w:rsidRPr="00377251">
              <w:rPr>
                <w:sz w:val="16"/>
                <w:szCs w:val="16"/>
              </w:rPr>
              <w:t xml:space="preserve"> center</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Activities: </w:t>
            </w:r>
            <w:r>
              <w:rPr>
                <w:sz w:val="16"/>
                <w:szCs w:val="16"/>
              </w:rPr>
              <w:t xml:space="preserve">an </w:t>
            </w:r>
            <w:r w:rsidRPr="00F37385">
              <w:rPr>
                <w:noProof/>
                <w:sz w:val="16"/>
                <w:szCs w:val="16"/>
              </w:rPr>
              <w:t>established</w:t>
            </w:r>
            <w:r w:rsidRPr="00377251">
              <w:rPr>
                <w:sz w:val="16"/>
                <w:szCs w:val="16"/>
              </w:rPr>
              <w:t xml:space="preserve"> sequence of actions with the dog, including talking, stroking, playing, feeding, brushing and taking for a short walk.</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Dogs trained to AAS. Periodically evaluated by </w:t>
            </w:r>
            <w:r>
              <w:rPr>
                <w:sz w:val="16"/>
                <w:szCs w:val="16"/>
              </w:rPr>
              <w:t xml:space="preserve">a </w:t>
            </w:r>
            <w:r w:rsidRPr="00F37385">
              <w:rPr>
                <w:noProof/>
                <w:sz w:val="16"/>
                <w:szCs w:val="16"/>
              </w:rPr>
              <w:t>veterinarian</w:t>
            </w:r>
            <w:r w:rsidRPr="00377251">
              <w:rPr>
                <w:sz w:val="16"/>
                <w:szCs w:val="16"/>
              </w:rPr>
              <w:t>.</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Same as intervention, but with plush-dog.</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 xml:space="preserve">Immediately after </w:t>
            </w:r>
            <w:r>
              <w:rPr>
                <w:sz w:val="16"/>
                <w:szCs w:val="16"/>
              </w:rPr>
              <w:t xml:space="preserve">the </w:t>
            </w:r>
            <w:r w:rsidRPr="00F37385">
              <w:rPr>
                <w:noProof/>
                <w:sz w:val="16"/>
                <w:szCs w:val="16"/>
              </w:rPr>
              <w:t>intervention</w:t>
            </w:r>
            <w:r w:rsidRPr="00377251">
              <w:rPr>
                <w:sz w:val="16"/>
                <w:szCs w:val="16"/>
              </w:rPr>
              <w:t xml:space="preserve"> ended</w:t>
            </w:r>
          </w:p>
        </w:tc>
      </w:tr>
      <w:tr w:rsidR="009F58BE" w:rsidRPr="00377251" w:rsidTr="00473C8D">
        <w:trPr>
          <w:trHeight w:val="3020"/>
        </w:trPr>
        <w:tc>
          <w:tcPr>
            <w:tcW w:w="95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proofErr w:type="spellStart"/>
            <w:r w:rsidRPr="00377251">
              <w:rPr>
                <w:sz w:val="16"/>
                <w:szCs w:val="16"/>
              </w:rPr>
              <w:t>Kanamori</w:t>
            </w:r>
            <w:proofErr w:type="spellEnd"/>
            <w:r w:rsidRPr="00377251">
              <w:rPr>
                <w:sz w:val="16"/>
                <w:szCs w:val="16"/>
              </w:rPr>
              <w:t xml:space="preserve"> 2001 (Japan)</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QE</w:t>
            </w:r>
          </w:p>
        </w:tc>
        <w:tc>
          <w:tcPr>
            <w:tcW w:w="198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Outpatients</w:t>
            </w:r>
          </w:p>
          <w:p w:rsidR="009F58BE" w:rsidRPr="002C52C5" w:rsidRDefault="009F58BE" w:rsidP="009F58BE">
            <w:pPr>
              <w:pStyle w:val="Prrafodelista"/>
              <w:numPr>
                <w:ilvl w:val="0"/>
                <w:numId w:val="2"/>
              </w:numPr>
              <w:spacing w:after="0"/>
              <w:ind w:left="198" w:hanging="173"/>
              <w:rPr>
                <w:sz w:val="16"/>
                <w:szCs w:val="16"/>
              </w:rPr>
            </w:pPr>
            <w:r w:rsidRPr="00377251">
              <w:rPr>
                <w:sz w:val="16"/>
                <w:szCs w:val="16"/>
              </w:rPr>
              <w:t>Age: ≥65 years old, mean age 79</w:t>
            </w:r>
            <w:r>
              <w:rPr>
                <w:sz w:val="16"/>
                <w:szCs w:val="16"/>
              </w:rPr>
              <w:t>.</w:t>
            </w:r>
            <w:r w:rsidRPr="00377251">
              <w:rPr>
                <w:sz w:val="16"/>
                <w:szCs w:val="16"/>
              </w:rPr>
              <w:t>43 years old (SD 6</w:t>
            </w:r>
            <w:r>
              <w:rPr>
                <w:sz w:val="16"/>
                <w:szCs w:val="16"/>
              </w:rPr>
              <w:t>.</w:t>
            </w:r>
            <w:r w:rsidRPr="00377251">
              <w:rPr>
                <w:sz w:val="16"/>
                <w:szCs w:val="16"/>
              </w:rPr>
              <w:t>1)</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Dementia: diagnosed by the DSM-IV criteria. Mean MMSE: I 11</w:t>
            </w:r>
            <w:r>
              <w:rPr>
                <w:sz w:val="16"/>
                <w:szCs w:val="16"/>
              </w:rPr>
              <w:t>.</w:t>
            </w:r>
            <w:r w:rsidRPr="00377251">
              <w:rPr>
                <w:sz w:val="16"/>
                <w:szCs w:val="16"/>
              </w:rPr>
              <w:t>4 (SD 9</w:t>
            </w:r>
            <w:r>
              <w:rPr>
                <w:sz w:val="16"/>
                <w:szCs w:val="16"/>
              </w:rPr>
              <w:t>.</w:t>
            </w:r>
            <w:r w:rsidRPr="00377251">
              <w:rPr>
                <w:sz w:val="16"/>
                <w:szCs w:val="16"/>
              </w:rPr>
              <w:t>9) C 10</w:t>
            </w:r>
            <w:r>
              <w:rPr>
                <w:sz w:val="16"/>
                <w:szCs w:val="16"/>
              </w:rPr>
              <w:t>.</w:t>
            </w:r>
            <w:r w:rsidRPr="00377251">
              <w:rPr>
                <w:sz w:val="16"/>
                <w:szCs w:val="16"/>
              </w:rPr>
              <w:t>2 (SD 7</w:t>
            </w:r>
            <w:r>
              <w:rPr>
                <w:sz w:val="16"/>
                <w:szCs w:val="16"/>
              </w:rPr>
              <w:t>.</w:t>
            </w:r>
            <w:r w:rsidRPr="00377251">
              <w:rPr>
                <w:sz w:val="16"/>
                <w:szCs w:val="16"/>
              </w:rPr>
              <w:t>0).</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Inclusion: Those who gave consent</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Exclusion: those who reported repulsion and fear towards animals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Control group allocation: for convenience from the same day-care center.</w:t>
            </w:r>
          </w:p>
        </w:tc>
        <w:tc>
          <w:tcPr>
            <w:tcW w:w="89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I: 7, C: 20</w:t>
            </w:r>
          </w:p>
        </w:tc>
        <w:tc>
          <w:tcPr>
            <w:tcW w:w="1837"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Bi-weekly sessions for 3 weeks.</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Setting: </w:t>
            </w:r>
            <w:r>
              <w:rPr>
                <w:sz w:val="16"/>
                <w:szCs w:val="16"/>
              </w:rPr>
              <w:t xml:space="preserve">a </w:t>
            </w:r>
            <w:r w:rsidRPr="00F37385">
              <w:rPr>
                <w:noProof/>
                <w:sz w:val="16"/>
                <w:szCs w:val="16"/>
              </w:rPr>
              <w:t>day-care</w:t>
            </w:r>
            <w:r w:rsidRPr="00377251">
              <w:rPr>
                <w:sz w:val="16"/>
                <w:szCs w:val="16"/>
              </w:rPr>
              <w:t xml:space="preserve"> center</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Activities: daily activities to patient-dog interaction (no detailed).</w:t>
            </w:r>
          </w:p>
          <w:p w:rsidR="009F58BE" w:rsidRPr="00377251" w:rsidRDefault="009F58BE" w:rsidP="009F58BE">
            <w:pPr>
              <w:pStyle w:val="Prrafodelista"/>
              <w:numPr>
                <w:ilvl w:val="0"/>
                <w:numId w:val="2"/>
              </w:numPr>
              <w:spacing w:after="0"/>
              <w:ind w:left="198" w:hanging="173"/>
              <w:rPr>
                <w:sz w:val="16"/>
                <w:szCs w:val="16"/>
              </w:rPr>
            </w:pPr>
            <w:r w:rsidRPr="00377251">
              <w:rPr>
                <w:sz w:val="16"/>
                <w:szCs w:val="16"/>
              </w:rPr>
              <w:t xml:space="preserve">Dogs trained to AAS. Periodically evaluated by </w:t>
            </w:r>
            <w:r>
              <w:rPr>
                <w:sz w:val="16"/>
                <w:szCs w:val="16"/>
              </w:rPr>
              <w:t xml:space="preserve">a </w:t>
            </w:r>
            <w:r w:rsidRPr="00F37385">
              <w:rPr>
                <w:noProof/>
                <w:sz w:val="16"/>
                <w:szCs w:val="16"/>
              </w:rPr>
              <w:t>veterinarian</w:t>
            </w:r>
            <w:r w:rsidRPr="00377251">
              <w:rPr>
                <w:sz w:val="16"/>
                <w:szCs w:val="16"/>
              </w:rPr>
              <w:t>.</w:t>
            </w:r>
          </w:p>
        </w:tc>
        <w:tc>
          <w:tcPr>
            <w:tcW w:w="1538"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Usual care at the day-care center.</w:t>
            </w:r>
          </w:p>
        </w:tc>
        <w:tc>
          <w:tcPr>
            <w:tcW w:w="1075" w:type="dxa"/>
            <w:tcBorders>
              <w:top w:val="nil"/>
              <w:left w:val="nil"/>
              <w:bottom w:val="single" w:sz="8" w:space="0" w:color="000000"/>
              <w:right w:val="single" w:sz="8" w:space="0" w:color="000000"/>
            </w:tcBorders>
            <w:tcMar>
              <w:top w:w="100" w:type="dxa"/>
              <w:left w:w="100" w:type="dxa"/>
              <w:bottom w:w="100" w:type="dxa"/>
              <w:right w:w="100" w:type="dxa"/>
            </w:tcMar>
          </w:tcPr>
          <w:p w:rsidR="009F58BE" w:rsidRPr="00377251" w:rsidRDefault="009F58BE" w:rsidP="00473C8D">
            <w:pPr>
              <w:spacing w:after="0"/>
              <w:rPr>
                <w:sz w:val="16"/>
                <w:szCs w:val="16"/>
              </w:rPr>
            </w:pPr>
            <w:r w:rsidRPr="00377251">
              <w:rPr>
                <w:sz w:val="16"/>
                <w:szCs w:val="16"/>
              </w:rPr>
              <w:t>12 weeks after the intervention ended</w:t>
            </w:r>
          </w:p>
        </w:tc>
      </w:tr>
    </w:tbl>
    <w:p w:rsidR="009F58BE" w:rsidRDefault="009F58BE" w:rsidP="009F58BE">
      <w:pPr>
        <w:rPr>
          <w:b/>
        </w:rPr>
      </w:pPr>
      <w:r w:rsidRPr="00E96C59">
        <w:rPr>
          <w:b/>
        </w:rPr>
        <w:t xml:space="preserve">* (I: intervention, C: control) </w:t>
      </w:r>
    </w:p>
    <w:p w:rsidR="009F58BE" w:rsidRPr="007A48C5" w:rsidRDefault="009F58BE" w:rsidP="009F58BE">
      <w:pPr>
        <w:rPr>
          <w:rFonts w:ascii="Arial" w:hAnsi="Arial" w:cs="Arial"/>
          <w:lang w:val="en-CA"/>
        </w:rPr>
      </w:pPr>
      <w:r w:rsidRPr="00E96C59">
        <w:rPr>
          <w:b/>
        </w:rPr>
        <w:t xml:space="preserve">CDRS: </w:t>
      </w:r>
      <w:r w:rsidRPr="00E96C59">
        <w:t>Clinical dementia rating scale;</w:t>
      </w:r>
      <w:r w:rsidRPr="00E96C59">
        <w:rPr>
          <w:b/>
        </w:rPr>
        <w:t xml:space="preserve"> MSE-3MS: </w:t>
      </w:r>
      <w:r w:rsidRPr="00E96C59">
        <w:t>Modified Mini-Mental State Examination;</w:t>
      </w:r>
      <w:r w:rsidRPr="00E96C59">
        <w:rPr>
          <w:b/>
        </w:rPr>
        <w:t xml:space="preserve"> AD: </w:t>
      </w:r>
      <w:r w:rsidRPr="00E96C59">
        <w:t>Alzheimer disease</w:t>
      </w:r>
      <w:r w:rsidRPr="00E96C59">
        <w:rPr>
          <w:b/>
        </w:rPr>
        <w:t xml:space="preserve"> NINCDS-ADRDA: </w:t>
      </w:r>
      <w:r w:rsidRPr="00E96C59">
        <w:t>National Institute of Neurological and Communicative Disorders and Stroke and the Alzheimer's Disease and Related Disorders Association</w:t>
      </w:r>
      <w:r>
        <w:t>.</w:t>
      </w:r>
      <w:bookmarkStart w:id="0" w:name="_5760c286dgss" w:colFirst="0" w:colLast="0"/>
      <w:bookmarkEnd w:id="0"/>
    </w:p>
    <w:p w:rsidR="001D0902" w:rsidRPr="009F58BE" w:rsidRDefault="001D0902" w:rsidP="009F58BE">
      <w:pPr>
        <w:rPr>
          <w:lang w:val="en-CA"/>
        </w:rPr>
      </w:pPr>
      <w:bookmarkStart w:id="1" w:name="_GoBack"/>
      <w:bookmarkEnd w:id="1"/>
    </w:p>
    <w:sectPr w:rsidR="001D0902" w:rsidRPr="009F58BE">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76CDD"/>
    <w:multiLevelType w:val="hybridMultilevel"/>
    <w:tmpl w:val="E3828BD8"/>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26D164B9"/>
    <w:multiLevelType w:val="hybridMultilevel"/>
    <w:tmpl w:val="6120905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03"/>
    <w:rsid w:val="001D0902"/>
    <w:rsid w:val="002F4938"/>
    <w:rsid w:val="00493303"/>
    <w:rsid w:val="009F58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F4D3D"/>
  <w15:chartTrackingRefBased/>
  <w15:docId w15:val="{B4739A86-8168-4FB0-86FB-D0336E80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303"/>
    <w:pPr>
      <w:spacing w:after="240" w:line="240" w:lineRule="auto"/>
      <w:jc w:val="both"/>
    </w:pPr>
    <w:rPr>
      <w:rFonts w:ascii="Times New Roman" w:eastAsia="Arial" w:hAnsi="Times New Roman" w:cs="Times New Roman"/>
      <w:lang w:val="en-US"/>
    </w:rPr>
  </w:style>
  <w:style w:type="paragraph" w:styleId="Ttulo1">
    <w:name w:val="heading 1"/>
    <w:basedOn w:val="Normal"/>
    <w:next w:val="Normal"/>
    <w:link w:val="Ttulo1Car"/>
    <w:uiPriority w:val="9"/>
    <w:qFormat/>
    <w:rsid w:val="004933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Ttulo1"/>
    <w:next w:val="Normal"/>
    <w:link w:val="Ttulo2Car"/>
    <w:qFormat/>
    <w:rsid w:val="00493303"/>
    <w:pPr>
      <w:spacing w:after="60"/>
      <w:outlineLvl w:val="1"/>
    </w:pPr>
    <w:rPr>
      <w:rFonts w:ascii="Times New Roman" w:eastAsia="Arial" w:hAnsi="Times New Roman" w:cs="Times New Roman"/>
      <w:b/>
      <w:color w:val="auto"/>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493303"/>
    <w:rPr>
      <w:rFonts w:ascii="Times New Roman" w:eastAsia="Arial" w:hAnsi="Times New Roman" w:cs="Times New Roman"/>
      <w:b/>
      <w:sz w:val="28"/>
      <w:szCs w:val="28"/>
      <w:lang w:val="en-US"/>
    </w:rPr>
  </w:style>
  <w:style w:type="paragraph" w:styleId="Prrafodelista">
    <w:name w:val="List Paragraph"/>
    <w:basedOn w:val="Normal"/>
    <w:uiPriority w:val="34"/>
    <w:qFormat/>
    <w:rsid w:val="00493303"/>
    <w:pPr>
      <w:ind w:left="720"/>
      <w:contextualSpacing/>
    </w:pPr>
  </w:style>
  <w:style w:type="character" w:customStyle="1" w:styleId="Ttulo1Car">
    <w:name w:val="Título 1 Car"/>
    <w:basedOn w:val="Fuentedeprrafopredeter"/>
    <w:link w:val="Ttulo1"/>
    <w:uiPriority w:val="9"/>
    <w:rsid w:val="00493303"/>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1374</Words>
  <Characters>7558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Zafra Tanaka</dc:creator>
  <cp:keywords/>
  <dc:description/>
  <cp:lastModifiedBy>Jessica Zafra Tanaka</cp:lastModifiedBy>
  <cp:revision>2</cp:revision>
  <dcterms:created xsi:type="dcterms:W3CDTF">2018-09-18T23:15:00Z</dcterms:created>
  <dcterms:modified xsi:type="dcterms:W3CDTF">2018-09-18T23:15:00Z</dcterms:modified>
</cp:coreProperties>
</file>