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CFE7B" w14:textId="62467503" w:rsidR="00433296" w:rsidRPr="006A56BF" w:rsidRDefault="00D659DC" w:rsidP="00433296">
      <w:pPr>
        <w:jc w:val="left"/>
        <w:rPr>
          <w:rFonts w:asciiTheme="majorHAnsi" w:hAnsiTheme="majorHAnsi" w:cstheme="majorHAnsi"/>
          <w:b/>
          <w:color w:val="000000" w:themeColor="text1"/>
          <w:sz w:val="24"/>
        </w:rPr>
      </w:pPr>
      <w:bookmarkStart w:id="0" w:name="_GoBack"/>
      <w:bookmarkEnd w:id="0"/>
      <w:r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 xml:space="preserve">Table </w:t>
      </w:r>
      <w:r w:rsidR="00CC13E5">
        <w:rPr>
          <w:rFonts w:asciiTheme="majorHAnsi" w:hAnsiTheme="majorHAnsi" w:cstheme="majorHAnsi"/>
          <w:b/>
          <w:color w:val="000000" w:themeColor="text1"/>
          <w:sz w:val="24"/>
        </w:rPr>
        <w:t>S</w:t>
      </w:r>
      <w:r w:rsidR="000440CA"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>10</w:t>
      </w:r>
      <w:r w:rsidR="007346BB"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 xml:space="preserve"> </w:t>
      </w:r>
      <w:proofErr w:type="gramStart"/>
      <w:r w:rsidR="007346BB"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>Four</w:t>
      </w:r>
      <w:proofErr w:type="gramEnd"/>
      <w:r w:rsidR="007346BB"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 xml:space="preserve"> patterns of</w:t>
      </w:r>
      <w:r w:rsidR="00433296" w:rsidRPr="006A56BF">
        <w:rPr>
          <w:rFonts w:asciiTheme="majorHAnsi" w:hAnsiTheme="majorHAnsi" w:cstheme="majorHAnsi" w:hint="eastAsia"/>
          <w:b/>
          <w:color w:val="000000" w:themeColor="text1"/>
          <w:sz w:val="24"/>
        </w:rPr>
        <w:t xml:space="preserve"> </w:t>
      </w:r>
      <w:r w:rsidR="007346BB" w:rsidRPr="006A56BF">
        <w:rPr>
          <w:rFonts w:ascii="Arial" w:hAnsi="Arial" w:cs="Arial" w:hint="eastAsia"/>
          <w:b/>
          <w:color w:val="000000" w:themeColor="text1"/>
          <w:sz w:val="24"/>
          <w:szCs w:val="21"/>
        </w:rPr>
        <w:t>s</w:t>
      </w:r>
      <w:r w:rsidR="00433296" w:rsidRPr="006A56BF">
        <w:rPr>
          <w:rFonts w:ascii="Arial" w:hAnsi="Arial" w:cs="Arial"/>
          <w:b/>
          <w:color w:val="000000" w:themeColor="text1"/>
          <w:sz w:val="24"/>
          <w:szCs w:val="21"/>
        </w:rPr>
        <w:t>uicide attempt</w:t>
      </w:r>
      <w:r w:rsidR="00AF3658" w:rsidRPr="006A56BF">
        <w:rPr>
          <w:rFonts w:ascii="Arial" w:hAnsi="Arial" w:cs="Arial"/>
          <w:b/>
          <w:color w:val="000000" w:themeColor="text1"/>
          <w:sz w:val="24"/>
          <w:szCs w:val="21"/>
        </w:rPr>
        <w:t>s</w:t>
      </w:r>
      <w:r w:rsidR="00433296" w:rsidRPr="006A56BF">
        <w:rPr>
          <w:rFonts w:ascii="Arial" w:hAnsi="Arial" w:cs="Arial"/>
          <w:b/>
          <w:color w:val="000000" w:themeColor="text1"/>
          <w:sz w:val="24"/>
          <w:szCs w:val="21"/>
        </w:rPr>
        <w:t xml:space="preserve"> </w:t>
      </w:r>
      <w:r w:rsidR="00AF3658" w:rsidRPr="006A56BF">
        <w:rPr>
          <w:rFonts w:ascii="Arial" w:hAnsi="Arial" w:cs="Arial"/>
          <w:b/>
          <w:color w:val="000000" w:themeColor="text1"/>
          <w:sz w:val="24"/>
          <w:szCs w:val="21"/>
        </w:rPr>
        <w:t xml:space="preserve">within </w:t>
      </w:r>
      <w:r w:rsidR="00433296" w:rsidRPr="006A56BF">
        <w:rPr>
          <w:rFonts w:ascii="Arial" w:hAnsi="Arial" w:cs="Arial"/>
          <w:b/>
          <w:color w:val="000000" w:themeColor="text1"/>
          <w:sz w:val="24"/>
          <w:szCs w:val="21"/>
        </w:rPr>
        <w:t xml:space="preserve">12 months in </w:t>
      </w:r>
      <w:r w:rsidR="00AF3658" w:rsidRPr="006A56BF">
        <w:rPr>
          <w:rFonts w:ascii="Arial" w:hAnsi="Arial" w:cs="Arial"/>
          <w:b/>
          <w:color w:val="000000" w:themeColor="text1"/>
          <w:sz w:val="24"/>
          <w:szCs w:val="21"/>
        </w:rPr>
        <w:t>the a</w:t>
      </w:r>
      <w:r w:rsidR="00433296" w:rsidRPr="006A56BF">
        <w:rPr>
          <w:rFonts w:ascii="Arial" w:hAnsi="Arial" w:cs="Arial"/>
          <w:b/>
          <w:color w:val="000000" w:themeColor="text1"/>
          <w:sz w:val="24"/>
          <w:szCs w:val="21"/>
        </w:rPr>
        <w:t>ctive contact and follow-up group</w:t>
      </w:r>
    </w:p>
    <w:p w14:paraId="5A1B7858" w14:textId="77777777" w:rsidR="00433296" w:rsidRPr="006A56BF" w:rsidRDefault="00433296" w:rsidP="00433296">
      <w:pPr>
        <w:rPr>
          <w:rFonts w:ascii="Arial" w:hAnsi="Arial" w:cs="Arial"/>
          <w:b/>
          <w:color w:val="000000" w:themeColor="text1"/>
          <w:sz w:val="24"/>
          <w:szCs w:val="20"/>
        </w:rPr>
      </w:pPr>
    </w:p>
    <w:tbl>
      <w:tblPr>
        <w:tblStyle w:val="1"/>
        <w:tblW w:w="7552" w:type="dxa"/>
        <w:tblInd w:w="108" w:type="dxa"/>
        <w:tblLook w:val="04A0" w:firstRow="1" w:lastRow="0" w:firstColumn="1" w:lastColumn="0" w:noHBand="0" w:noVBand="1"/>
      </w:tblPr>
      <w:tblGrid>
        <w:gridCol w:w="1560"/>
        <w:gridCol w:w="2843"/>
        <w:gridCol w:w="3149"/>
      </w:tblGrid>
      <w:tr w:rsidR="006A56BF" w:rsidRPr="006A56BF" w14:paraId="1044F847" w14:textId="77777777" w:rsidTr="004E1438">
        <w:trPr>
          <w:trHeight w:val="371"/>
        </w:trPr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6AE4A2A1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992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603FF272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Pooled RR (95% CI)</w:t>
            </w:r>
          </w:p>
        </w:tc>
      </w:tr>
      <w:tr w:rsidR="006A56BF" w:rsidRPr="006A56BF" w14:paraId="34AF1E88" w14:textId="77777777" w:rsidTr="004E1438">
        <w:trPr>
          <w:trHeight w:val="336"/>
        </w:trPr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40F56EBF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8" w:space="0" w:color="auto"/>
              <w:bottom w:val="single" w:sz="8" w:space="0" w:color="auto"/>
            </w:tcBorders>
          </w:tcPr>
          <w:p w14:paraId="22A65CA5" w14:textId="77777777" w:rsidR="00433296" w:rsidRPr="006A56BF" w:rsidRDefault="00433296" w:rsidP="00DB0BA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Consensus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single" w:sz="8" w:space="0" w:color="auto"/>
            </w:tcBorders>
          </w:tcPr>
          <w:p w14:paraId="633CF5D0" w14:textId="77777777" w:rsidR="00433296" w:rsidRPr="006A56BF" w:rsidRDefault="00433296" w:rsidP="00DB0BA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ITT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</w:hyperlink>
          </w:p>
        </w:tc>
      </w:tr>
      <w:tr w:rsidR="006A56BF" w:rsidRPr="006A56BF" w14:paraId="0D7ADE9C" w14:textId="77777777" w:rsidTr="004E1438">
        <w:trPr>
          <w:trHeight w:val="336"/>
        </w:trPr>
        <w:tc>
          <w:tcPr>
            <w:tcW w:w="1560" w:type="dxa"/>
            <w:tcBorders>
              <w:top w:val="single" w:sz="8" w:space="0" w:color="auto"/>
            </w:tcBorders>
          </w:tcPr>
          <w:p w14:paraId="3D330573" w14:textId="77777777" w:rsidR="00433296" w:rsidRPr="006A56BF" w:rsidRDefault="00433296" w:rsidP="00DB0BA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Medical record</w:t>
            </w:r>
            <w:hyperlink w:anchor="_ENREF_5" w:tooltip="Morthorst, 2012 #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vertAlign w:val="superscript"/>
                </w:rPr>
                <w:t>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843" w:type="dxa"/>
            <w:tcBorders>
              <w:top w:val="single" w:sz="8" w:space="0" w:color="auto"/>
            </w:tcBorders>
          </w:tcPr>
          <w:p w14:paraId="6964CF89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0.89 (95% CI = 0.75-1.05)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n=6771 in 11 trials</w:t>
            </w:r>
          </w:p>
        </w:tc>
        <w:tc>
          <w:tcPr>
            <w:tcW w:w="3149" w:type="dxa"/>
            <w:tcBorders>
              <w:top w:val="single" w:sz="8" w:space="0" w:color="auto"/>
            </w:tcBorders>
          </w:tcPr>
          <w:p w14:paraId="5B7AB4E7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0.90 (95% CI = 0.76-1.07)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  <w:t>n=7561</w:t>
            </w:r>
          </w:p>
        </w:tc>
      </w:tr>
      <w:tr w:rsidR="00433296" w:rsidRPr="006A56BF" w14:paraId="152CBE1B" w14:textId="77777777" w:rsidTr="004E1438">
        <w:trPr>
          <w:trHeight w:val="336"/>
        </w:trPr>
        <w:tc>
          <w:tcPr>
            <w:tcW w:w="1560" w:type="dxa"/>
            <w:tcBorders>
              <w:bottom w:val="single" w:sz="18" w:space="0" w:color="auto"/>
            </w:tcBorders>
          </w:tcPr>
          <w:p w14:paraId="3DBAAE3C" w14:textId="77777777" w:rsidR="00433296" w:rsidRPr="006A56BF" w:rsidRDefault="00433296" w:rsidP="00DB0BAB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Self report</w:t>
            </w:r>
            <w:proofErr w:type="spellEnd"/>
            <w:r w:rsidR="003C7EDD">
              <w:fldChar w:fldCharType="begin"/>
            </w:r>
            <w:r w:rsidR="003C7EDD">
              <w:instrText xml:space="preserve"> HYPERLINK \l "_ENREF_5" \o "Morthorst, 2012 #5" </w:instrText>
            </w:r>
            <w:r w:rsidR="003C7EDD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vertAlign w:val="superscript"/>
              </w:rPr>
              <w:t>5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  <w:r w:rsidR="003C7EDD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</w:p>
        </w:tc>
        <w:tc>
          <w:tcPr>
            <w:tcW w:w="2843" w:type="dxa"/>
            <w:tcBorders>
              <w:bottom w:val="single" w:sz="18" w:space="0" w:color="auto"/>
            </w:tcBorders>
          </w:tcPr>
          <w:p w14:paraId="3DBB0A0A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0.84 (95% CI = 0.74-0.96)* </w:t>
            </w:r>
          </w:p>
        </w:tc>
        <w:tc>
          <w:tcPr>
            <w:tcW w:w="3149" w:type="dxa"/>
            <w:tcBorders>
              <w:bottom w:val="single" w:sz="18" w:space="0" w:color="auto"/>
            </w:tcBorders>
          </w:tcPr>
          <w:p w14:paraId="4B7CFE18" w14:textId="77777777" w:rsidR="00433296" w:rsidRPr="006A56BF" w:rsidRDefault="00433296" w:rsidP="007214C1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0.86 (95% CI = 0.73-1.02) </w:t>
            </w:r>
          </w:p>
        </w:tc>
      </w:tr>
    </w:tbl>
    <w:p w14:paraId="7085CE0C" w14:textId="77777777" w:rsidR="00433296" w:rsidRPr="006A56BF" w:rsidRDefault="00433296" w:rsidP="00433296">
      <w:pPr>
        <w:jc w:val="left"/>
        <w:rPr>
          <w:rFonts w:asciiTheme="majorHAnsi" w:hAnsiTheme="majorHAnsi" w:cstheme="majorHAnsi"/>
          <w:b/>
          <w:color w:val="000000" w:themeColor="text1"/>
        </w:rPr>
      </w:pPr>
    </w:p>
    <w:p w14:paraId="583EA40F" w14:textId="563A1B3C" w:rsidR="00433296" w:rsidRPr="006A56BF" w:rsidRDefault="00B1187E" w:rsidP="00063496">
      <w:pPr>
        <w:spacing w:line="240" w:lineRule="exact"/>
        <w:jc w:val="left"/>
        <w:rPr>
          <w:rFonts w:asciiTheme="majorHAnsi" w:hAnsiTheme="majorHAnsi" w:cstheme="majorHAnsi"/>
          <w:color w:val="000000" w:themeColor="text1"/>
          <w:sz w:val="20"/>
          <w:szCs w:val="18"/>
        </w:rPr>
      </w:pPr>
      <w:proofErr w:type="spellStart"/>
      <w:proofErr w:type="gramStart"/>
      <w:r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Morthorst</w:t>
      </w:r>
      <w:proofErr w:type="spellEnd"/>
      <w:r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et al.</w:t>
      </w:r>
      <w:proofErr w:type="gramEnd"/>
      <w:r w:rsidR="003C7EDD">
        <w:fldChar w:fldCharType="begin"/>
      </w:r>
      <w:r w:rsidR="003C7EDD">
        <w:instrText xml:space="preserve"> HYPERLINK \l "_ENREF_5" \o "Morthorst, 2012 #5" </w:instrText>
      </w:r>
      <w:r w:rsidR="003C7EDD">
        <w:fldChar w:fldCharType="separate"/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begin">
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</w:fldChar>
      </w:r>
      <w:r w:rsidR="00DB0BA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instrText xml:space="preserve"> ADDIN EN.CITE </w:instrText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begin">
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</w:fldChar>
      </w:r>
      <w:r w:rsidR="00DB0BA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instrText xml:space="preserve"> ADDIN EN.CITE.DATA </w:instrText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end"/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separate"/>
      </w:r>
      <w:r w:rsidR="00DB0BAB" w:rsidRPr="006A56BF">
        <w:rPr>
          <w:rFonts w:asciiTheme="majorHAnsi" w:hAnsiTheme="majorHAnsi" w:cstheme="majorHAnsi"/>
          <w:noProof/>
          <w:color w:val="000000" w:themeColor="text1"/>
          <w:sz w:val="20"/>
          <w:szCs w:val="18"/>
          <w:vertAlign w:val="superscript"/>
        </w:rPr>
        <w:t>5</w:t>
      </w:r>
      <w:r w:rsidR="00A66EFB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end"/>
      </w:r>
      <w:r w:rsidR="003C7EDD">
        <w:rPr>
          <w:rFonts w:asciiTheme="majorHAnsi" w:hAnsiTheme="majorHAnsi" w:cstheme="majorHAnsi"/>
          <w:color w:val="000000" w:themeColor="text1"/>
          <w:sz w:val="20"/>
          <w:szCs w:val="18"/>
        </w:rPr>
        <w:fldChar w:fldCharType="end"/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proofErr w:type="gramStart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reported</w:t>
      </w:r>
      <w:proofErr w:type="gramEnd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results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from </w:t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two different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measures of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repeat suicide attempt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s: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medical records and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patient</w:t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self-report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s</w:t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.</w:t>
      </w:r>
    </w:p>
    <w:p w14:paraId="7628BD78" w14:textId="77777777" w:rsidR="009B43DF" w:rsidRPr="006A56BF" w:rsidRDefault="009B43DF" w:rsidP="009B43DF">
      <w:pPr>
        <w:spacing w:line="240" w:lineRule="exact"/>
        <w:jc w:val="left"/>
        <w:rPr>
          <w:rFonts w:asciiTheme="majorHAnsi" w:hAnsiTheme="majorHAnsi" w:cstheme="majorHAnsi"/>
          <w:color w:val="000000" w:themeColor="text1"/>
          <w:sz w:val="20"/>
          <w:szCs w:val="18"/>
        </w:rPr>
      </w:pPr>
    </w:p>
    <w:p w14:paraId="13F9A5A0" w14:textId="75EA4665" w:rsidR="00003348" w:rsidRPr="006A56BF" w:rsidRDefault="00B1187E" w:rsidP="00063496">
      <w:pPr>
        <w:spacing w:line="240" w:lineRule="exact"/>
        <w:jc w:val="left"/>
        <w:rPr>
          <w:rFonts w:asciiTheme="majorHAnsi" w:hAnsiTheme="majorHAnsi" w:cstheme="majorHAnsi"/>
          <w:color w:val="000000" w:themeColor="text1"/>
          <w:sz w:val="20"/>
          <w:szCs w:val="18"/>
        </w:rPr>
      </w:pPr>
      <w:proofErr w:type="gramStart"/>
      <w:r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Hatcher et al.</w:t>
      </w:r>
      <w:proofErr w:type="gramEnd"/>
      <w:r w:rsidR="003C7EDD">
        <w:fldChar w:fldCharType="begin"/>
      </w:r>
      <w:r w:rsidR="003C7EDD">
        <w:instrText xml:space="preserve"> HYPERLINK \l "_ENREF_7" \o "Hatcher, 2015 #169" </w:instrText>
      </w:r>
      <w:r w:rsidR="003C7EDD">
        <w:fldChar w:fldCharType="separate"/>
      </w:r>
      <w:r w:rsidRPr="006A56BF">
        <w:rPr>
          <w:rFonts w:asciiTheme="majorHAnsi" w:hAnsiTheme="majorHAnsi" w:cstheme="majorHAnsi"/>
          <w:color w:val="000000" w:themeColor="text1"/>
        </w:rPr>
        <w:fldChar w:fldCharType="begin">
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</w:fldChar>
      </w:r>
      <w:r w:rsidRPr="006A56BF">
        <w:rPr>
          <w:rFonts w:asciiTheme="majorHAnsi" w:hAnsiTheme="majorHAnsi" w:cstheme="majorHAnsi"/>
          <w:color w:val="000000" w:themeColor="text1"/>
        </w:rPr>
        <w:instrText xml:space="preserve"> ADDIN EN.CITE </w:instrText>
      </w:r>
      <w:r w:rsidRPr="006A56BF">
        <w:rPr>
          <w:rFonts w:asciiTheme="majorHAnsi" w:hAnsiTheme="majorHAnsi" w:cstheme="majorHAnsi"/>
          <w:color w:val="000000" w:themeColor="text1"/>
        </w:rPr>
        <w:fldChar w:fldCharType="begin">
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</w:fldChar>
      </w:r>
      <w:r w:rsidRPr="006A56BF">
        <w:rPr>
          <w:rFonts w:asciiTheme="majorHAnsi" w:hAnsiTheme="majorHAnsi" w:cstheme="majorHAnsi"/>
          <w:color w:val="000000" w:themeColor="text1"/>
        </w:rPr>
        <w:instrText xml:space="preserve"> ADDIN EN.CITE.DATA </w:instrText>
      </w:r>
      <w:r w:rsidRPr="006A56BF">
        <w:rPr>
          <w:rFonts w:asciiTheme="majorHAnsi" w:hAnsiTheme="majorHAnsi" w:cstheme="majorHAnsi"/>
          <w:color w:val="000000" w:themeColor="text1"/>
        </w:rPr>
      </w:r>
      <w:r w:rsidRPr="006A56BF">
        <w:rPr>
          <w:rFonts w:asciiTheme="majorHAnsi" w:hAnsiTheme="majorHAnsi" w:cstheme="majorHAnsi"/>
          <w:color w:val="000000" w:themeColor="text1"/>
        </w:rPr>
        <w:fldChar w:fldCharType="end"/>
      </w:r>
      <w:r w:rsidRPr="006A56BF">
        <w:rPr>
          <w:rFonts w:asciiTheme="majorHAnsi" w:hAnsiTheme="majorHAnsi" w:cstheme="majorHAnsi"/>
          <w:color w:val="000000" w:themeColor="text1"/>
        </w:rPr>
      </w:r>
      <w:r w:rsidRPr="006A56BF">
        <w:rPr>
          <w:rFonts w:asciiTheme="majorHAnsi" w:hAnsiTheme="majorHAnsi" w:cstheme="majorHAnsi"/>
          <w:color w:val="000000" w:themeColor="text1"/>
        </w:rPr>
        <w:fldChar w:fldCharType="separate"/>
      </w:r>
      <w:r w:rsidRPr="006A56BF">
        <w:rPr>
          <w:rFonts w:asciiTheme="majorHAnsi" w:hAnsiTheme="majorHAnsi" w:cstheme="majorHAnsi"/>
          <w:noProof/>
          <w:color w:val="000000" w:themeColor="text1"/>
          <w:vertAlign w:val="superscript"/>
        </w:rPr>
        <w:t>7</w:t>
      </w:r>
      <w:r w:rsidRPr="006A56BF">
        <w:rPr>
          <w:rFonts w:asciiTheme="majorHAnsi" w:hAnsiTheme="majorHAnsi" w:cstheme="majorHAnsi"/>
          <w:color w:val="000000" w:themeColor="text1"/>
        </w:rPr>
        <w:fldChar w:fldCharType="end"/>
      </w:r>
      <w:r w:rsidR="003C7EDD">
        <w:rPr>
          <w:rFonts w:asciiTheme="majorHAnsi" w:hAnsiTheme="majorHAnsi" w:cstheme="majorHAnsi"/>
          <w:color w:val="000000" w:themeColor="text1"/>
        </w:rPr>
        <w:fldChar w:fldCharType="end"/>
      </w:r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proofErr w:type="gramStart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used</w:t>
      </w:r>
      <w:proofErr w:type="gramEnd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the </w:t>
      </w:r>
      <w:proofErr w:type="spellStart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Zelen</w:t>
      </w:r>
      <w:proofErr w:type="spellEnd"/>
      <w:r w:rsidR="00433296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design and analyzed data usi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ng two different analysis sets. T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he analy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sis used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two eligibility criteria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.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O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ne was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an 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intent-to-treat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(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ITT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)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analysis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set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: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This analysis (n = 737 in intervention group and n = 737 in treatment as usual group) included participants who did not consent to receive intervention (n = 410) and those who did not consent to be followed up (380). The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other analyses 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included </w:t>
      </w:r>
      <w:r w:rsidR="009B43DF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only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participants who consented to receive their intervention (n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=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327) and those who consented to receive treatment as usual and to be followed up (n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=</w:t>
      </w:r>
      <w:r w:rsidR="00AF365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 </w:t>
      </w:r>
      <w:r w:rsidR="00791FF0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357). </w:t>
      </w:r>
    </w:p>
    <w:p w14:paraId="6B539682" w14:textId="77777777" w:rsidR="00B1187E" w:rsidRPr="006A56BF" w:rsidRDefault="00B1187E" w:rsidP="00063496">
      <w:pPr>
        <w:spacing w:line="240" w:lineRule="exact"/>
        <w:jc w:val="left"/>
        <w:rPr>
          <w:rFonts w:asciiTheme="majorHAnsi" w:hAnsiTheme="majorHAnsi" w:cstheme="majorHAnsi"/>
          <w:color w:val="000000" w:themeColor="text1"/>
          <w:sz w:val="20"/>
          <w:szCs w:val="18"/>
        </w:rPr>
      </w:pPr>
    </w:p>
    <w:p w14:paraId="00C1D997" w14:textId="222A0349" w:rsidR="00FC5D50" w:rsidRPr="006A56BF" w:rsidRDefault="00B1187E" w:rsidP="00FC5D50">
      <w:pPr>
        <w:spacing w:line="240" w:lineRule="exact"/>
        <w:jc w:val="left"/>
        <w:rPr>
          <w:b/>
          <w:color w:val="000000" w:themeColor="text1"/>
        </w:rPr>
      </w:pPr>
      <w:r w:rsidRPr="006A56BF">
        <w:rPr>
          <w:rFonts w:asciiTheme="majorHAnsi" w:hAnsiTheme="majorHAnsi" w:cstheme="majorHAnsi" w:hint="eastAsia"/>
          <w:color w:val="000000" w:themeColor="text1"/>
          <w:sz w:val="20"/>
          <w:szCs w:val="18"/>
        </w:rPr>
        <w:t>*</w:t>
      </w:r>
      <w:r w:rsidR="000A4888"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>p = 0.0096</w:t>
      </w:r>
      <w:r w:rsidRPr="006A56BF">
        <w:rPr>
          <w:rFonts w:asciiTheme="majorHAnsi" w:hAnsiTheme="majorHAnsi" w:cstheme="majorHAnsi"/>
          <w:color w:val="000000" w:themeColor="text1"/>
          <w:sz w:val="20"/>
          <w:szCs w:val="18"/>
        </w:rPr>
        <w:t xml:space="preserve">. </w:t>
      </w:r>
    </w:p>
    <w:p w14:paraId="1B80DE22" w14:textId="46A964B9" w:rsidR="00A6650A" w:rsidRPr="006A56BF" w:rsidRDefault="00A6650A" w:rsidP="00757459">
      <w:pPr>
        <w:jc w:val="left"/>
        <w:rPr>
          <w:b/>
          <w:color w:val="000000" w:themeColor="text1"/>
        </w:rPr>
      </w:pPr>
    </w:p>
    <w:sectPr w:rsidR="00A6650A" w:rsidRPr="006A56BF" w:rsidSect="007D03DA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1D948" w14:textId="77777777" w:rsidR="003C7EDD" w:rsidRDefault="003C7EDD" w:rsidP="00120F17">
      <w:r>
        <w:separator/>
      </w:r>
    </w:p>
  </w:endnote>
  <w:endnote w:type="continuationSeparator" w:id="0">
    <w:p w14:paraId="215B0F6D" w14:textId="77777777" w:rsidR="003C7EDD" w:rsidRDefault="003C7EDD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8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14:paraId="2D5C6821" w14:textId="0DC3658C" w:rsidR="00346DAF" w:rsidRPr="000B7D59" w:rsidRDefault="00346DAF" w:rsidP="000B7D59">
        <w:pPr>
          <w:pStyle w:val="Footer"/>
          <w:jc w:val="right"/>
          <w:rPr>
            <w:rFonts w:ascii="Times New Roman" w:hAnsi="Times New Roman" w:cs="Times New Roman"/>
            <w:sz w:val="16"/>
          </w:rPr>
        </w:pPr>
        <w:r w:rsidRPr="00DF7055">
          <w:rPr>
            <w:rFonts w:ascii="Times New Roman" w:hAnsi="Times New Roman" w:cs="Times New Roman"/>
            <w:sz w:val="16"/>
          </w:rPr>
          <w:fldChar w:fldCharType="begin"/>
        </w:r>
        <w:r w:rsidRPr="00DF7055">
          <w:rPr>
            <w:rFonts w:ascii="Times New Roman" w:hAnsi="Times New Roman" w:cs="Times New Roman"/>
            <w:sz w:val="16"/>
          </w:rPr>
          <w:instrText xml:space="preserve"> PAGE   \* MERGEFORMAT </w:instrText>
        </w:r>
        <w:r w:rsidRPr="00DF7055">
          <w:rPr>
            <w:rFonts w:ascii="Times New Roman" w:hAnsi="Times New Roman" w:cs="Times New Roman"/>
            <w:sz w:val="16"/>
          </w:rPr>
          <w:fldChar w:fldCharType="separate"/>
        </w:r>
        <w:r w:rsidR="00314D0E" w:rsidRPr="00314D0E">
          <w:rPr>
            <w:rFonts w:ascii="Times New Roman" w:hAnsi="Times New Roman" w:cs="Times New Roman"/>
            <w:noProof/>
            <w:sz w:val="16"/>
            <w:lang w:val="ja-JP"/>
          </w:rPr>
          <w:t>1</w:t>
        </w:r>
        <w:r w:rsidRPr="00DF7055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A6CA0" w14:textId="77777777" w:rsidR="003C7EDD" w:rsidRDefault="003C7EDD" w:rsidP="00120F17">
      <w:r>
        <w:separator/>
      </w:r>
    </w:p>
  </w:footnote>
  <w:footnote w:type="continuationSeparator" w:id="0">
    <w:p w14:paraId="34CF8EDF" w14:textId="77777777" w:rsidR="003C7EDD" w:rsidRDefault="003C7EDD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57BC2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4D0E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C7EDD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DBA"/>
    <w:rsid w:val="004C62BF"/>
    <w:rsid w:val="004C63C9"/>
    <w:rsid w:val="004C6EE8"/>
    <w:rsid w:val="004D4FEB"/>
    <w:rsid w:val="004D53FF"/>
    <w:rsid w:val="004D76EB"/>
    <w:rsid w:val="004E1438"/>
    <w:rsid w:val="004E19AC"/>
    <w:rsid w:val="004E2599"/>
    <w:rsid w:val="004E3660"/>
    <w:rsid w:val="004E570F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4945"/>
    <w:rsid w:val="005C6A21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C82"/>
    <w:rsid w:val="00740E8F"/>
    <w:rsid w:val="0074376A"/>
    <w:rsid w:val="00750C51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3F38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7FD0"/>
    <w:rsid w:val="00CA01E5"/>
    <w:rsid w:val="00CA1D8D"/>
    <w:rsid w:val="00CA2627"/>
    <w:rsid w:val="00CA5DB9"/>
    <w:rsid w:val="00CA5F8F"/>
    <w:rsid w:val="00CB2C54"/>
    <w:rsid w:val="00CB679D"/>
    <w:rsid w:val="00CC13E5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2CE1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F62D6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4412D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D50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1342</Characters>
  <Application>Microsoft Office Word</Application>
  <DocSecurity>0</DocSecurity>
  <Lines>47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3</cp:revision>
  <dcterms:created xsi:type="dcterms:W3CDTF">2017-08-21T08:09:00Z</dcterms:created>
  <dcterms:modified xsi:type="dcterms:W3CDTF">2019-01-09T19:33:00Z</dcterms:modified>
</cp:coreProperties>
</file>