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D5615" w14:textId="64808790" w:rsidR="00A4662B" w:rsidRPr="006A56BF" w:rsidRDefault="00A4662B" w:rsidP="00C049A4">
      <w:pPr>
        <w:rPr>
          <w:rFonts w:ascii="Arial" w:hAnsi="Arial" w:cs="Arial"/>
          <w:b/>
          <w:color w:val="000000" w:themeColor="text1"/>
          <w:sz w:val="24"/>
          <w:szCs w:val="20"/>
        </w:rPr>
      </w:pP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Table </w:t>
      </w:r>
      <w:r w:rsidR="00C65A3F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6</w:t>
      </w:r>
      <w:r w:rsidR="007D6F31"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 </w:t>
      </w:r>
      <w:r w:rsidR="00C921B9">
        <w:rPr>
          <w:rFonts w:ascii="Arial" w:hAnsi="Arial" w:cs="Arial"/>
          <w:b/>
          <w:color w:val="000000" w:themeColor="text1"/>
          <w:sz w:val="24"/>
          <w:szCs w:val="20"/>
        </w:rPr>
        <w:t>M</w:t>
      </w:r>
      <w:r w:rsidR="007D6F31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easure </w:t>
      </w:r>
      <w:r w:rsidR="00C921B9">
        <w:rPr>
          <w:rFonts w:ascii="Arial" w:hAnsi="Arial" w:cs="Arial"/>
          <w:b/>
          <w:color w:val="000000" w:themeColor="text1"/>
          <w:sz w:val="24"/>
          <w:szCs w:val="20"/>
        </w:rPr>
        <w:t xml:space="preserve">of </w:t>
      </w:r>
      <w:r w:rsidR="007D6F31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suicidal </w:t>
      </w:r>
      <w:r w:rsidR="007D6F31" w:rsidRPr="006A56BF">
        <w:rPr>
          <w:rFonts w:ascii="Arial" w:hAnsi="Arial" w:cs="Arial"/>
          <w:b/>
          <w:color w:val="000000" w:themeColor="text1"/>
          <w:sz w:val="24"/>
          <w:szCs w:val="20"/>
        </w:rPr>
        <w:t>behaviors</w:t>
      </w:r>
    </w:p>
    <w:tbl>
      <w:tblPr>
        <w:tblW w:w="1559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36"/>
        <w:gridCol w:w="1842"/>
        <w:gridCol w:w="1843"/>
        <w:gridCol w:w="1843"/>
        <w:gridCol w:w="1843"/>
        <w:gridCol w:w="1843"/>
        <w:gridCol w:w="1843"/>
      </w:tblGrid>
      <w:tr w:rsidR="006A56BF" w:rsidRPr="006A56BF" w14:paraId="7E64CD1D" w14:textId="77777777" w:rsidTr="00AD0914">
        <w:trPr>
          <w:cantSplit/>
          <w:trHeight w:val="624"/>
        </w:trPr>
        <w:tc>
          <w:tcPr>
            <w:tcW w:w="453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01C3CA5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64F57B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Telephone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CE3DB4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Interview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C60BCB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Medical record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634849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GPs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7D01D2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Relatives/friends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5FA474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Death register/</w:t>
            </w:r>
          </w:p>
          <w:p w14:paraId="5D8CD21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Coroner's office</w:t>
            </w:r>
          </w:p>
        </w:tc>
      </w:tr>
      <w:tr w:rsidR="006A56BF" w:rsidRPr="006A56BF" w14:paraId="1E9C9611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7C1DCF09" w14:textId="77777777" w:rsidR="00A4662B" w:rsidRPr="006A56BF" w:rsidRDefault="00A4662B" w:rsidP="00250E43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(Intensive care plus outreach)</w:t>
            </w:r>
          </w:p>
        </w:tc>
      </w:tr>
      <w:tr w:rsidR="006A56BF" w:rsidRPr="006A56BF" w14:paraId="4C654D61" w14:textId="77777777" w:rsidTr="00AD0914">
        <w:trPr>
          <w:cantSplit/>
          <w:trHeight w:val="227"/>
        </w:trPr>
        <w:tc>
          <w:tcPr>
            <w:tcW w:w="453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835BF26" w14:textId="10D78AB2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Allard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1992</w:t>
            </w:r>
            <w:hyperlink w:anchor="_ENREF_2" w:tooltip="Allard, 1992 #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&lt;EndNote&gt;&lt;Cite&gt;&lt;Author&gt;Allard&lt;/Author&gt;&lt;Year&gt;1992&lt;/Year&gt;&lt;RecNum&gt;2&lt;/RecNum&gt;&lt;DisplayText&gt;&lt;style face="superscript"&gt;2&lt;/style&gt;&lt;/DisplayText&gt;&lt;record&gt;&lt;rec-number&gt;2&lt;/rec-number&gt;&lt;foreign-keys&gt;&lt;key app="EN" db-id="d0ztdsvvip9xfpedrtlpxpztwr5xe0fw0rwt"&gt;2&lt;/key&gt;&lt;/foreign-keys&gt;&lt;ref-type name="Journal Article"&gt;17&lt;/ref-type&gt;&lt;contributors&gt;&lt;authors&gt;&lt;author&gt;Allard, R.&lt;/author&gt;&lt;author&gt;Marshall, M.&lt;/author&gt;&lt;author&gt;Plante, M. C.&lt;/author&gt;&lt;/authors&gt;&lt;/contributors&gt;&lt;auth-address&gt;Department of Community Health, Saint-Luc Hospital, Montreal, Canada.&lt;/auth-address&gt;&lt;titles&gt;&lt;title&gt;Intensive follow-up does not decrease the risk of repeat suicide attempts&lt;/title&gt;&lt;secondary-title&gt;Suicide &amp;amp; life-threatening behavior&lt;/secondary-title&gt;&lt;alt-title&gt;Suicide Life Threat Behav&lt;/alt-title&gt;&lt;/titles&gt;&lt;periodical&gt;&lt;full-title&gt;Suicide &amp;amp; life-threatening behavior&lt;/full-title&gt;&lt;abbr-1&gt;Suicide Life Threat Behav&lt;/abbr-1&gt;&lt;/periodical&gt;&lt;alt-periodical&gt;&lt;full-title&gt;Suicide &amp;amp; life-threatening behavior&lt;/full-title&gt;&lt;abbr-1&gt;Suicide Life Threat Behav&lt;/abbr-1&gt;&lt;/alt-periodical&gt;&lt;pages&gt;303-14&lt;/pages&gt;&lt;volume&gt;22&lt;/volume&gt;&lt;number&gt;3&lt;/number&gt;&lt;edition&gt;1992/01/01&lt;/edition&gt;&lt;keywords&gt;&lt;keyword&gt;Adult&lt;/keyword&gt;&lt;keyword&gt;Aged&lt;/keyword&gt;&lt;keyword&gt;Borderline Personality Disorder&lt;/keyword&gt;&lt;keyword&gt;Female&lt;/keyword&gt;&lt;keyword&gt;Humans&lt;/keyword&gt;&lt;keyword&gt;Life Style&lt;/keyword&gt;&lt;keyword&gt;Male&lt;/keyword&gt;&lt;keyword&gt;Marital Status&lt;/keyword&gt;&lt;keyword&gt;Middle Aged&lt;/keyword&gt;&lt;keyword&gt;Recurrence&lt;/keyword&gt;&lt;keyword&gt;Socioeconomic Factors&lt;/keyword&gt;&lt;keyword&gt;Suicide/prevention &amp;amp; control&lt;/keyword&gt;&lt;keyword&gt;*Suicide, Attempted&lt;/keyword&gt;&lt;/keywords&gt;&lt;dates&gt;&lt;year&gt;1992&lt;/year&gt;&lt;pub-dates&gt;&lt;date&gt;Fall&lt;/date&gt;&lt;/pub-dates&gt;&lt;/dates&gt;&lt;isbn&gt;0363-0234 (Print)&amp;#xD;0363-0234 (Linking)&lt;/isbn&gt;&lt;accession-num&gt;1440744&lt;/accession-num&gt;&lt;work-type&gt;Clinical Trial&amp;#xD;Randomized Controlled Trial&amp;#xD;Research Support, Non-U.S. Gov&amp;apos;t&lt;/work-type&gt;&lt;urls&gt;&lt;related-urls&gt;&lt;url&gt;http://www.ncbi.nlm.nih.gov/pubmed/1440744&lt;/url&gt;&lt;/related-urls&gt;&lt;/urls&gt;&lt;language&gt;eng&lt;/language&gt;&lt;/record&gt;&lt;/Cite&gt;&lt;/EndNote&gt;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0F2FEC1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52405F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2056BA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4FFFC3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B7B072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9CDEF61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1F683C05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5666B7" w14:textId="11F8D7E8" w:rsidR="00A4662B" w:rsidRPr="006A56BF" w:rsidRDefault="00306F4E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</w:t>
            </w:r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an </w:t>
            </w:r>
            <w:proofErr w:type="spellStart"/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Heeringen</w:t>
            </w:r>
            <w:proofErr w:type="spellEnd"/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1995</w:t>
            </w:r>
            <w:hyperlink w:anchor="_ENREF_3" w:tooltip="Van Heeringen, 1995 #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&lt;EndNote&gt;&lt;Cite&gt;&lt;Author&gt;Van Heeringen&lt;/Author&gt;&lt;Year&gt;1995&lt;/Year&gt;&lt;RecNum&gt;3&lt;/RecNum&gt;&lt;DisplayText&gt;&lt;style face="superscript"&gt;3&lt;/style&gt;&lt;/DisplayText&gt;&lt;record&gt;&lt;rec-number&gt;3&lt;/rec-number&gt;&lt;foreign-keys&gt;&lt;key app="EN" db-id="d0ztdsvvip9xfpedrtlpxpztwr5xe0fw0rwt"&gt;3&lt;/key&gt;&lt;/foreign-keys&gt;&lt;ref-type name="Journal Article"&gt;17&lt;/ref-type&gt;&lt;contributors&gt;&lt;authors&gt;&lt;author&gt;Van Heeringen, C.&lt;/author&gt;&lt;author&gt;Jannes, S.&lt;/author&gt;&lt;author&gt;Buylaert, W.&lt;/author&gt;&lt;author&gt;Henderick, H.&lt;/author&gt;&lt;author&gt;De Bacquer, D.&lt;/author&gt;&lt;author&gt;Van Remoortel, J.&lt;/author&gt;&lt;/authors&gt;&lt;/contributors&gt;&lt;auth-address&gt;Department of Psychiatry, University Hospital Gent, Belgium.&lt;/auth-address&gt;&lt;titles&gt;&lt;title&gt;The management of non-compliance with referral to out-patient after-care among attempted suicide patients: a controlled intervention study&lt;/title&gt;&lt;secondary-title&gt;Psychological medicine&lt;/secondary-title&gt;&lt;alt-title&gt;Psychol Med&lt;/alt-title&gt;&lt;/titles&gt;&lt;periodical&gt;&lt;full-title&gt;Psychological medicine&lt;/full-title&gt;&lt;abbr-1&gt;Psychol Med&lt;/abbr-1&gt;&lt;/periodical&gt;&lt;alt-periodical&gt;&lt;full-title&gt;Psychological medicine&lt;/full-title&gt;&lt;abbr-1&gt;Psychol Med&lt;/abbr-1&gt;&lt;/alt-periodical&gt;&lt;pages&gt;963-70&lt;/pages&gt;&lt;volume&gt;25&lt;/volume&gt;&lt;number&gt;5&lt;/number&gt;&lt;edition&gt;1995/09/01&lt;/edition&gt;&lt;keywords&gt;&lt;keyword&gt;Adolescent&lt;/keyword&gt;&lt;keyword&gt;Adult&lt;/keyword&gt;&lt;keyword&gt;*Ambulatory Care&lt;/keyword&gt;&lt;keyword&gt;Female&lt;/keyword&gt;&lt;keyword&gt;Humans&lt;/keyword&gt;&lt;keyword&gt;Intervention Studies&lt;/keyword&gt;&lt;keyword&gt;Male&lt;/keyword&gt;&lt;keyword&gt;*Patient Compliance&lt;/keyword&gt;&lt;keyword&gt;Recurrence&lt;/keyword&gt;&lt;keyword&gt;*Referral and Consultation&lt;/keyword&gt;&lt;keyword&gt;*Suicide, Attempted&lt;/keyword&gt;&lt;/keywords&gt;&lt;dates&gt;&lt;year&gt;1995&lt;/year&gt;&lt;pub-dates&gt;&lt;date&gt;Sep&lt;/date&gt;&lt;/pub-dates&gt;&lt;/dates&gt;&lt;isbn&gt;0033-2917 (Print)&amp;#xD;0033-2917 (Linking)&lt;/isbn&gt;&lt;accession-num&gt;8588015&lt;/accession-num&gt;&lt;work-type&gt;Clinical Trial&amp;#xD;Randomized Controlled Trial&lt;/work-type&gt;&lt;urls&gt;&lt;related-urls&gt;&lt;url&gt;http://www.ncbi.nlm.nih.gov/pubmed/8588015&lt;/url&gt;&lt;/related-urls&gt;&lt;/urls&gt;&lt;language&gt;eng&lt;/language&gt;&lt;/record&gt;&lt;/Cite&gt;&lt;/EndNote&gt;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AF6A9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98590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9D24C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98FD6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Attempt 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3F004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FBBC01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3306EFB4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D3547E" w14:textId="44664737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van der Sande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1997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5D6D51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37ACE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F0995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36A73E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BAE82A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6969A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68B3B403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26A389" w14:textId="410333AB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Morthorst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2012</w:t>
            </w:r>
            <w:hyperlink w:anchor="_ENREF_5" w:tooltip="Morthorst, 2012 #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5C7BC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04BC2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B24B7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Attempt/Death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05789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EFC4FE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652E7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6C8A6079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DC6CF" w14:textId="4AF8163E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Kawanishi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6" w:tooltip="Kawanishi, 2014 #16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90C65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16F5D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Attempt/Death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E11B7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E72AC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FDA0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3BDC9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5034ABE1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A3F713" w14:textId="5592A4C1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Hatcher et al</w:t>
            </w:r>
            <w:r w:rsidR="00306F4E"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, 2015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AD091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A43C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Attempt 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172C1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045A4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085EC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2847D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589ABA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534A052A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0FB2A3FE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(Brief intervention and contact)</w:t>
            </w:r>
          </w:p>
        </w:tc>
      </w:tr>
      <w:tr w:rsidR="006A56BF" w:rsidRPr="006A56BF" w14:paraId="54B7CA82" w14:textId="77777777" w:rsidTr="00AD0914">
        <w:trPr>
          <w:cantSplit/>
          <w:trHeight w:val="210"/>
        </w:trPr>
        <w:tc>
          <w:tcPr>
            <w:tcW w:w="453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9B4F772" w14:textId="238BFB20" w:rsidR="00AD0914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Fleischmann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2008</w:t>
            </w:r>
            <w:hyperlink w:anchor="_ENREF_8" w:tooltip="Fleischmann, 2008 #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PEVuZE5vdGU+PENpdGU+PEF1dGhvcj5GbGVpc2NobWFubjwvQXV0aG9yPjxZZWFyPjIwMDg8L1ll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PEVuZE5vdGU+PENpdGU+PEF1dGhvcj5GbGVpc2NobWFubjwvQXV0aG9yPjxZZWFyPjIwMDg8L1ll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</w:p>
          <w:p w14:paraId="0E85AC6E" w14:textId="5C2A4534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Bertolote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9" w:tooltip="Bertolote, 2010 #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934AD8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4F235B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B046CC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3CCDA7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4E5E37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2543D1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5AABD16A" w14:textId="77777777" w:rsidTr="00AD0914">
        <w:trPr>
          <w:cantSplit/>
          <w:trHeight w:val="210"/>
        </w:trPr>
        <w:tc>
          <w:tcPr>
            <w:tcW w:w="453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29E0B771" w14:textId="4A4D23BC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Mousavi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10" w:tooltip="Mousavi, 2014 #17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&lt;EndNote&gt;&lt;Cite&gt;&lt;Author&gt;Mousavi&lt;/Author&gt;&lt;Year&gt;2014&lt;/Year&gt;&lt;RecNum&gt;171&lt;/RecNum&gt;&lt;DisplayText&gt;&lt;style face="superscript"&gt;10&lt;/style&gt;&lt;/DisplayText&gt;&lt;record&gt;&lt;rec-number&gt;171&lt;/rec-number&gt;&lt;foreign-keys&gt;&lt;key app="EN" db-id="d0ztdsvvip9xfpedrtlpxpztwr5xe0fw0rwt"&gt;171&lt;/key&gt;&lt;/foreign-keys&gt;&lt;ref-type name="Journal Article"&gt;17&lt;/ref-type&gt;&lt;contributors&gt;&lt;authors&gt;&lt;author&gt;Mousavi, S. G.&lt;/author&gt;&lt;author&gt;Zohreh, R.&lt;/author&gt;&lt;author&gt;Maracy, M. R.&lt;/author&gt;&lt;author&gt;Ebrahimi, A.&lt;/author&gt;&lt;author&gt;Sharbafchi, M. R.&lt;/author&gt;&lt;/authors&gt;&lt;/contributors&gt;&lt;auth-address&gt;Department of Psychiatry, Behavioral Sciences Research Center, School of Medicine, Isfahan University of Medical Sciences, Isfahan, Iran.&amp;#xD;Department of Epidemiology and Statistics, School of Health, Isfahan University of Medical Sciences, School of Medicine, Isfahan University of Medical Sciences, Isfahan, Iran.&lt;/auth-address&gt;&lt;titles&gt;&lt;title&gt;The efficacy of telephonic follow up in prevention of suicidal reattempt in patients with suicide attempt history&lt;/title&gt;&lt;secondary-title&gt;Advanced biomedical research&lt;/secondary-title&gt;&lt;alt-title&gt;Adv Biomed Res&lt;/alt-title&gt;&lt;/titles&gt;&lt;periodical&gt;&lt;full-title&gt;Advanced biomedical research&lt;/full-title&gt;&lt;abbr-1&gt;Adv Biomed Res&lt;/abbr-1&gt;&lt;/periodical&gt;&lt;alt-periodical&gt;&lt;full-title&gt;Advanced biomedical research&lt;/full-title&gt;&lt;abbr-1&gt;Adv Biomed Res&lt;/abbr-1&gt;&lt;/alt-periodical&gt;&lt;pages&gt;198&lt;/pages&gt;&lt;volume&gt;3&lt;/volume&gt;&lt;edition&gt;2014/10/23&lt;/edition&gt;&lt;dates&gt;&lt;year&gt;2014&lt;/year&gt;&lt;/dates&gt;&lt;isbn&gt;2277-9175 (Electronic)&amp;#xD;2277-9175 (Linking)&lt;/isbn&gt;&lt;accession-num&gt;25337528&lt;/accession-num&gt;&lt;urls&gt;&lt;related-urls&gt;&lt;url&gt;http://www.ncbi.nlm.nih.gov/pubmed/25337528&lt;/url&gt;&lt;/related-urls&gt;&lt;/urls&gt;&lt;custom2&gt;4202499&lt;/custom2&gt;&lt;electronic-resource-num&gt;10.4103/2277-9175.142043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1842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2CEA383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07AE7A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7616A7F1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E35CF6C" w14:textId="77777777" w:rsidR="00A4662B" w:rsidRPr="006A56BF" w:rsidRDefault="00A4662B" w:rsidP="00250E43">
            <w:pPr>
              <w:spacing w:line="320" w:lineRule="exac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1633A4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6BF79A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344FCE5B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0C8DBB1C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(Letter or postcard)</w:t>
            </w:r>
          </w:p>
        </w:tc>
      </w:tr>
      <w:tr w:rsidR="006A56BF" w:rsidRPr="006A56BF" w14:paraId="014C6CB7" w14:textId="77777777" w:rsidTr="00AD0914">
        <w:trPr>
          <w:cantSplit/>
          <w:trHeight w:val="227"/>
        </w:trPr>
        <w:tc>
          <w:tcPr>
            <w:tcW w:w="453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4AC40D6" w14:textId="1BB47821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Carter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2005</w:t>
            </w:r>
            <w:hyperlink w:anchor="_ENREF_11" w:tooltip="Carter, 2005 #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PEVuZE5vdGU+PENpdGU+PEF1dGhvcj5DYXJ0ZXI8L0F1dGhvcj48WWVhcj4yMDA1PC9ZZWFyPjxS
ZWNOdW0+ODwvUmVjTnVtPjxEaXNwbGF5VGV4dD48c3R5bGUgZmFjZT0ic3VwZXJzY3JpcHQiPjEx
PC9zdHlsZT48L0Rpc3BsYXlUZXh0PjxyZWNvcmQ+PHJlYy1udW1iZXI+ODwvcmVjLW51bWJlcj48
Zm9yZWlnbi1rZXlzPjxrZXkgYXBwPSJFTiIgZGItaWQ9ImQwenRkc3Z2aXA5eGZwZWRydGxweHB6
dHdyNXhlMGZ3MHJ3dCI+ODwva2V5PjwvZm9yZWlnbi1rZXlzPjxyZWYtdHlwZSBuYW1lPSJKb3Vy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YWRkcmVzcz5TdWljaWRlIFByZXZlbnRpb24gUmVzZWFyY2ggVW5pdCwgQ2VudHJlIGZvciBNZW50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PEVuZE5vdGU+PENpdGU+PEF1dGhvcj5DYXJ0ZXI8L0F1dGhvcj48WWVhcj4yMDA1PC9ZZWFyPjxS
ZWNOdW0+ODwvUmVjTnVtPjxEaXNwbGF5VGV4dD48c3R5bGUgZmFjZT0ic3VwZXJzY3JpcHQiPjEx
PC9zdHlsZT48L0Rpc3BsYXlUZXh0PjxyZWNvcmQ+PHJlYy1udW1iZXI+ODwvcmVjLW51bWJlcj48
Zm9yZWlnbi1rZXlzPjxrZXkgYXBwPSJFTiIgZGItaWQ9ImQwenRkc3Z2aXA5eGZwZWRydGxweHB6
dHdyNXhlMGZ3MHJ3dCI+ODwva2V5PjwvZm9yZWlnbi1rZXlzPjxyZWYtdHlwZSBuYW1lPSJKb3Vy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YWRkcmVzcz5TdWljaWRlIFByZXZlbnRpb24gUmVzZWFyY2ggVW5pdCwgQ2VudHJlIGZvciBNZW50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2007</w:t>
            </w:r>
            <w:hyperlink w:anchor="_ENREF_12" w:tooltip="Carter, 2007 #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PEVuZE5vdGU+PENpdGU+PEF1dGhvcj5DYXJ0ZXI8L0F1dGhvcj48WWVhcj4yMDA3PC9ZZWFyPjxS
ZWNOdW0+OTwvUmVjTnVtPjxEaXNwbGF5VGV4dD48c3R5bGUgZmFjZT0ic3VwZXJzY3JpcHQiPjEy
PC9zdHlsZT48L0Rpc3BsYXlUZXh0PjxyZWNvcmQ+PHJlYy1udW1iZXI+OTwvcmVjLW51bWJlcj48
Zm9yZWlnbi1rZXlzPjxrZXkgYXBwPSJFTiIgZGItaWQ9ImQwenRkc3Z2aXA5eGZwZWRydGxweHB6
dHdyNXhlMGZ3MHJ3dCI+OTwva2V5PjwvZm9yZWlnbi1rZXlzPjxyZWYtdHlwZSBuYW1lPSJKb3Vy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YWRkcmVzcz5EZXBhcnRtZW50IG9mIENvbnN1bHRhdGlvbi1MaWFpc29uIFBzeWNoaWF0cnksIExv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PEVuZE5vdGU+PENpdGU+PEF1dGhvcj5DYXJ0ZXI8L0F1dGhvcj48WWVhcj4yMDA3PC9ZZWFyPjxS
ZWNOdW0+OTwvUmVjTnVtPjxEaXNwbGF5VGV4dD48c3R5bGUgZmFjZT0ic3VwZXJzY3JpcHQiPjEy
PC9zdHlsZT48L0Rpc3BsYXlUZXh0PjxyZWNvcmQ+PHJlYy1udW1iZXI+OTwvcmVjLW51bWJlcj48
Zm9yZWlnbi1rZXlzPjxrZXkgYXBwPSJFTiIgZGItaWQ9ImQwenRkc3Z2aXA5eGZwZWRydGxweHB6
dHdyNXhlMGZ3MHJ3dCI+OTwva2V5PjwvZm9yZWlnbi1rZXlzPjxyZWYtdHlwZSBuYW1lPSJKb3Vy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YWRkcmVzcz5EZXBhcnRtZW50IG9mIENvbnN1bHRhdGlvbi1MaWFpc29uIFBzeWNoaWF0cnksIExv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2013</w:t>
            </w:r>
            <w:hyperlink w:anchor="_ENREF_13" w:tooltip="Carter, 2013 #9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&lt;EndNote&gt;&lt;Cite&gt;&lt;Author&gt;Carter&lt;/Author&gt;&lt;Year&gt;2013&lt;/Year&gt;&lt;RecNum&gt;98&lt;/RecNum&gt;&lt;DisplayText&gt;&lt;style face="superscript"&gt;13&lt;/style&gt;&lt;/DisplayText&gt;&lt;record&gt;&lt;rec-number&gt;98&lt;/rec-number&gt;&lt;foreign-keys&gt;&lt;key app="EN" db-id="d0ztdsvvip9xfpedrtlpxpztwr5xe0fw0rwt"&gt;98&lt;/key&gt;&lt;/foreign-keys&gt;&lt;ref-type name="Journal Article"&gt;17&lt;/ref-type&gt;&lt;contributors&gt;&lt;authors&gt;&lt;author&gt;Carter, G. L.&lt;/author&gt;&lt;author&gt;Clover, K.&lt;/author&gt;&lt;author&gt;Whyte, I. M.&lt;/author&gt;&lt;author&gt;Dawson, A. H.&lt;/author&gt;&lt;author&gt;D&amp;apos;Este, C.&lt;/author&gt;&lt;/authors&gt;&lt;/contributors&gt;&lt;auth-address&gt;Centre for Translational Neuroscience and Mental Health, Faculty of Health, University of Newcastle, Newcastle, Australia. gregory.carter@newcastle.edu.au&lt;/auth-address&gt;&lt;titles&gt;&lt;title&gt;Postcards from the EDge: 5-year outcomes of a randomised controlled trial for hospital-treated self-poisoning&lt;/title&gt;&lt;secondary-title&gt;The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372-80&lt;/pages&gt;&lt;volume&gt;202&lt;/volume&gt;&lt;number&gt;5&lt;/number&gt;&lt;edition&gt;2013/03/23&lt;/edition&gt;&lt;dates&gt;&lt;year&gt;2013&lt;/year&gt;&lt;pub-dates&gt;&lt;date&gt;May&lt;/date&gt;&lt;/pub-dates&gt;&lt;/dates&gt;&lt;isbn&gt;1472-1465 (Electronic)&amp;#xD;0007-1250 (Linking)&lt;/isbn&gt;&lt;accession-num&gt;23520223&lt;/accession-num&gt;&lt;work-type&gt;Research Support, Non-U.S. Gov&amp;apos;t&lt;/work-type&gt;&lt;urls&gt;&lt;related-urls&gt;&lt;url&gt;http://www.ncbi.nlm.nih.gov/pubmed/23520223&lt;/url&gt;&lt;/related-urls&gt;&lt;/urls&gt;&lt;electronic-resource-num&gt;10.1192/bjp.bp.112.112664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F40526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1A5C1E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F0BE91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6FA306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720EFB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597F2DB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0ED27451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F361F3" w14:textId="69D4650A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Beautrais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14" w:tooltip="Beautrais, 2010 #1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PEVuZE5vdGU+PENpdGU+PEF1dGhvcj5CZWF1dHJhaXM8L0F1dGhvcj48WWVhcj4yMDEwPC9ZZWFy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YmJyLTE+QnIgSiBQc3ljaGlhdHJ5PC9hYmJyLTE+PC9hbHQtcGVyaW9kaWNhbD48cGFnZXM+NTUt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PEVuZE5vdGU+PENpdGU+PEF1dGhvcj5CZWF1dHJhaXM8L0F1dGhvcj48WWVhcj4yMDEwPC9ZZWFy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YmJyLTE+QnIgSiBQc3ljaGlhdHJ5PC9hYmJyLTE+PC9hbHQtcGVyaW9kaWNhbD48cGFnZXM+NTUt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018D5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97C40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482BC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C3D54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D9947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20FE8E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4DF12D33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AC4FC07" w14:textId="002F7E5B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Hassanian-Moghaddam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2011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2015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597A4C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1842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2055FA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13334B9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1E84D2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7E4B4D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BF9CC7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19257B2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5353FA99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385FEEAB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(Telephone)</w:t>
            </w:r>
          </w:p>
        </w:tc>
      </w:tr>
      <w:tr w:rsidR="006A56BF" w:rsidRPr="006A56BF" w14:paraId="6259B593" w14:textId="77777777" w:rsidTr="00AD0914">
        <w:trPr>
          <w:cantSplit/>
          <w:trHeight w:val="227"/>
        </w:trPr>
        <w:tc>
          <w:tcPr>
            <w:tcW w:w="453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7C1AFAC" w14:textId="0F68EED8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Cedereke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2002</w:t>
            </w:r>
            <w:hyperlink w:anchor="_ENREF_17" w:tooltip="Cedereke, 2002 #1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C7D4F7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E5F983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45EA6E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E36E07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A4DED3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A91B1AB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5B4BCE00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2697BB0B" w14:textId="46131EA9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Vaiva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2006</w:t>
            </w:r>
            <w:hyperlink w:anchor="_ENREF_18" w:tooltip="Vaiva, 2006 #1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25EF6B6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CF79F5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72A989E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D1D2C8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1342126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8C7FD4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</w:p>
        </w:tc>
      </w:tr>
      <w:tr w:rsidR="006A56BF" w:rsidRPr="006A56BF" w14:paraId="332C28CA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062ACDF7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(Composite of letter/postcard and telephone)</w:t>
            </w:r>
          </w:p>
        </w:tc>
      </w:tr>
      <w:tr w:rsidR="006A56BF" w:rsidRPr="006A56BF" w14:paraId="2DA2C724" w14:textId="77777777" w:rsidTr="00AD0914">
        <w:trPr>
          <w:cantSplit/>
          <w:trHeight w:val="283"/>
        </w:trPr>
        <w:tc>
          <w:tcPr>
            <w:tcW w:w="453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0259FBB" w14:textId="668C1554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Kapur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2013</w:t>
            </w:r>
            <w:hyperlink w:anchor="_ENREF_19" w:tooltip="Kapur, 2013 #9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&lt;EndNote&gt;&lt;Cite&gt;&lt;Author&gt;Kapur&lt;/Author&gt;&lt;Year&gt;2013&lt;/Year&gt;&lt;RecNum&gt;96&lt;/RecNum&gt;&lt;DisplayText&gt;&lt;style face="superscript"&gt;19&lt;/style&gt;&lt;/DisplayText&gt;&lt;record&gt;&lt;rec-number&gt;96&lt;/rec-number&gt;&lt;foreign-keys&gt;&lt;key app="EN" db-id="d0ztdsvvip9xfpedrtlpxpztwr5xe0fw0rwt"&gt;96&lt;/key&gt;&lt;/foreign-keys&gt;&lt;ref-type name="Journal Article"&gt;17&lt;/ref-type&gt;&lt;contributors&gt;&lt;authors&gt;&lt;author&gt;Kapur, N.&lt;/author&gt;&lt;author&gt;Gunnell, D.&lt;/author&gt;&lt;author&gt;Hawton, K.&lt;/author&gt;&lt;author&gt;Nadeem, S.&lt;/author&gt;&lt;author&gt;Khalil, S.&lt;/author&gt;&lt;author&gt;Longson, D.&lt;/author&gt;&lt;author&gt;Jordan, R.&lt;/author&gt;&lt;author&gt;Donaldson, I.&lt;/author&gt;&lt;author&gt;Emsley, R.&lt;/author&gt;&lt;author&gt;Cooper, J.&lt;/author&gt;&lt;/authors&gt;&lt;/contributors&gt;&lt;auth-address&gt;University of Manchester, Centre for Suicide Prevention, Centre for Mental Health and Risk, Jean McFarlane Building, Oxford Road, Manchester M13 9PL. nav.kapur@manchester.ac.uk&lt;/auth-address&gt;&lt;titles&gt;&lt;title&gt;Messages from Manchester: pilot randomised controlled trial following self-harm&lt;/title&gt;&lt;secondary-title&gt;The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73-4&lt;/pages&gt;&lt;volume&gt;203&lt;/volume&gt;&lt;number&gt;1&lt;/number&gt;&lt;edition&gt;2013/07/03&lt;/edition&gt;&lt;dates&gt;&lt;year&gt;2013&lt;/year&gt;&lt;pub-dates&gt;&lt;date&gt;Jul&lt;/date&gt;&lt;/pub-dates&gt;&lt;/dates&gt;&lt;isbn&gt;1472-1465 (Electronic)&amp;#xD;0007-1250 (Linking)&lt;/isbn&gt;&lt;accession-num&gt;23818535&lt;/accession-num&gt;&lt;work-type&gt;Research Support, N.I.H., Extramural&amp;#xD;Research Support, Non-U.S. Gov&amp;apos;t&lt;/work-type&gt;&lt;urls&gt;&lt;related-urls&gt;&lt;url&gt;http://www.ncbi.nlm.nih.gov/pubmed/23818535&lt;/url&gt;&lt;/related-urls&gt;&lt;/urls&gt;&lt;electronic-resource-num&gt;10.1192/bjp.bp.113.126425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8131A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131AA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single" w:sz="8" w:space="0" w:color="auto"/>
              <w:bottom w:val="dashed" w:sz="4" w:space="0" w:color="auto"/>
            </w:tcBorders>
          </w:tcPr>
          <w:p w14:paraId="7E6D944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</w:tcPr>
          <w:p w14:paraId="4CDF909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7B9B38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</w:tcPr>
          <w:p w14:paraId="6A28823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</w:tcPr>
          <w:p w14:paraId="2F17E80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</w:tcPr>
          <w:p w14:paraId="432CED9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</w:tbl>
    <w:p w14:paraId="58BE8665" w14:textId="77777777" w:rsidR="00A4662B" w:rsidRPr="006A56BF" w:rsidRDefault="00A4662B" w:rsidP="00C049A4">
      <w:pPr>
        <w:rPr>
          <w:rFonts w:asciiTheme="majorHAnsi" w:hAnsiTheme="majorHAnsi" w:cstheme="majorHAnsi"/>
          <w:color w:val="000000" w:themeColor="text1"/>
        </w:rPr>
      </w:pPr>
      <w:r w:rsidRPr="006A56BF">
        <w:rPr>
          <w:rFonts w:asciiTheme="majorHAnsi" w:hAnsiTheme="majorHAnsi" w:cstheme="majorHAnsi"/>
          <w:color w:val="000000" w:themeColor="text1"/>
        </w:rPr>
        <w:br w:type="page"/>
      </w:r>
    </w:p>
    <w:p w14:paraId="2036B420" w14:textId="198EB28E" w:rsidR="00A4662B" w:rsidRPr="006A56BF" w:rsidRDefault="00A4662B" w:rsidP="00C049A4">
      <w:pPr>
        <w:rPr>
          <w:rFonts w:asciiTheme="majorHAnsi" w:hAnsiTheme="majorHAnsi" w:cstheme="majorHAnsi"/>
          <w:b/>
          <w:color w:val="000000" w:themeColor="text1"/>
          <w:sz w:val="24"/>
          <w:szCs w:val="20"/>
        </w:rPr>
      </w:pPr>
      <w:bookmarkStart w:id="0" w:name="_GoBack"/>
      <w:bookmarkEnd w:id="0"/>
      <w:r w:rsidRPr="006A56BF">
        <w:rPr>
          <w:rFonts w:asciiTheme="majorHAnsi" w:hAnsiTheme="majorHAnsi" w:cstheme="majorHAnsi"/>
          <w:b/>
          <w:color w:val="000000" w:themeColor="text1"/>
          <w:sz w:val="24"/>
          <w:szCs w:val="20"/>
        </w:rPr>
        <w:lastRenderedPageBreak/>
        <w:t xml:space="preserve">Table </w:t>
      </w:r>
      <w:r w:rsidR="00C65A3F">
        <w:rPr>
          <w:rFonts w:asciiTheme="majorHAnsi" w:hAnsiTheme="majorHAnsi" w:cstheme="majorHAnsi"/>
          <w:b/>
          <w:color w:val="000000" w:themeColor="text1"/>
          <w:sz w:val="24"/>
          <w:szCs w:val="20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6</w:t>
      </w:r>
      <w:r w:rsidR="007D6F31" w:rsidRPr="006A56BF">
        <w:rPr>
          <w:rFonts w:asciiTheme="majorHAnsi" w:hAnsiTheme="majorHAnsi" w:cstheme="majorHAnsi"/>
          <w:b/>
          <w:color w:val="000000" w:themeColor="text1"/>
          <w:sz w:val="24"/>
          <w:szCs w:val="20"/>
        </w:rPr>
        <w:t xml:space="preserve"> Methods to measure suicidal behaviors</w:t>
      </w:r>
      <w:r w:rsidRPr="006A56BF">
        <w:rPr>
          <w:rFonts w:asciiTheme="majorHAnsi" w:hAnsiTheme="majorHAnsi" w:cstheme="majorHAnsi"/>
          <w:b/>
          <w:color w:val="000000" w:themeColor="text1"/>
          <w:sz w:val="24"/>
          <w:szCs w:val="20"/>
        </w:rPr>
        <w:t xml:space="preserve"> (continued)</w:t>
      </w:r>
    </w:p>
    <w:tbl>
      <w:tblPr>
        <w:tblW w:w="1559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36"/>
        <w:gridCol w:w="1842"/>
        <w:gridCol w:w="1843"/>
        <w:gridCol w:w="1843"/>
        <w:gridCol w:w="1843"/>
        <w:gridCol w:w="1843"/>
        <w:gridCol w:w="1843"/>
      </w:tblGrid>
      <w:tr w:rsidR="006A56BF" w:rsidRPr="006A56BF" w14:paraId="3BC59C5F" w14:textId="77777777" w:rsidTr="00AD0914">
        <w:trPr>
          <w:cantSplit/>
          <w:trHeight w:val="283"/>
        </w:trPr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A8E486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53CBAA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Telephone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B8EA4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Interview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00CED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Medical record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0BA9D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GPs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F0BC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Relatives/friends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F46C8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Death register/</w:t>
            </w:r>
          </w:p>
          <w:p w14:paraId="7CF41B3B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  <w:t>Coroner's office</w:t>
            </w:r>
          </w:p>
        </w:tc>
      </w:tr>
      <w:tr w:rsidR="006A56BF" w:rsidRPr="006A56BF" w14:paraId="2EFECE93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270CBEC2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Psychotherapy group</w:t>
            </w:r>
          </w:p>
        </w:tc>
      </w:tr>
      <w:tr w:rsidR="006A56BF" w:rsidRPr="006A56BF" w14:paraId="3987DAA6" w14:textId="77777777" w:rsidTr="00AD0914">
        <w:trPr>
          <w:cantSplit/>
          <w:trHeight w:val="227"/>
        </w:trPr>
        <w:tc>
          <w:tcPr>
            <w:tcW w:w="453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047BCCA" w14:textId="59244ACD" w:rsidR="00A4662B" w:rsidRPr="006A56BF" w:rsidRDefault="00A4662B" w:rsidP="00306F4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Gibbons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1978</w:t>
            </w:r>
            <w:hyperlink w:anchor="_ENREF_20" w:tooltip="Gibbons, 1978 #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B224DA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E08CE7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2E57D3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90102C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6D4E37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027FFAA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17742022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DBED7E" w14:textId="69B5E871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Liberman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1981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32D6C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66B8F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D263FA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52208B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B7739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D9AAA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76A0D6EC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018800" w14:textId="080FAB48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McLeavey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1994</w:t>
            </w:r>
            <w:hyperlink w:anchor="_ENREF_22" w:tooltip="McLeavey, 1994 #1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CB451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25413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43C2FB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9BF58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26BD2A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33E9E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3B086F2A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6208AF" w14:textId="5C2AB129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Guthrie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2001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F3D93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E21E2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AB96F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Attempt 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CB183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6C95FA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C260CE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1D60753B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9D7E2A" w14:textId="302CF0FF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Raj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2001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FDFE4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10CEA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D47C8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B98EFF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AFAB9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55DF3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7F20FC0D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7E19D9" w14:textId="47262DD2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Brown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2005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Ghahramanlow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-Holloway et al, 2012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B2634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96DB7B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6EC4D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83418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76B46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F2FEA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60754832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726A52" w14:textId="046FEAC4" w:rsidR="00A4662B" w:rsidRPr="006A56BF" w:rsidRDefault="00A4662B" w:rsidP="00036EBD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Bannan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659F5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9E6E0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EFB67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37EEC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D08305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3EFCCE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4A744BF9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5F8C72" w14:textId="4ED68AED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Ougrin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2011</w:t>
            </w:r>
            <w:hyperlink w:anchor="_ENREF_28" w:tooltip="Ougrin, 2011 #2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2013</w:t>
            </w:r>
            <w:hyperlink w:anchor="_ENREF_29" w:tooltip="Ougrin, 2013 #15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6E488F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9BA29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B8748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5A854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B7F4C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360CB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91EE6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1FA58542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9365C6" w14:textId="46680D82" w:rsidR="00A4662B" w:rsidRPr="006A56BF" w:rsidRDefault="00A4662B" w:rsidP="00036EBD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Wei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r w:rsidR="004B575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2013</w:t>
            </w:r>
            <w:hyperlink w:anchor="_ENREF_30" w:tooltip="Wei, 2013 #26" w:history="1">
              <w:r w:rsidR="004B5750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begin"/>
              </w:r>
              <w:r w:rsidR="004B5750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4B5750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separate"/>
              </w:r>
              <w:r w:rsidR="004B5750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30</w:t>
              </w:r>
              <w:r w:rsidR="004B5750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end"/>
              </w:r>
            </w:hyperlink>
            <w:r w:rsidR="004B575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B4405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15E4B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F2F08E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034F6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09F7C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72C96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5C558B89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F5ECBA" w14:textId="0A6AE246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Davidson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8131A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131AA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="008131AA" w:rsidRPr="006A56BF">
              <w:rPr>
                <w:rStyle w:val="CommentReference"/>
                <w:color w:val="000000" w:themeColor="text1"/>
              </w:rPr>
              <w:t xml:space="preserve"> </w:t>
            </w:r>
            <w:r w:rsidR="00712327" w:rsidRPr="006A56BF">
              <w:rPr>
                <w:rStyle w:val="CommentReference"/>
                <w:color w:val="000000" w:themeColor="text1"/>
              </w:rPr>
              <w:t>*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875472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BF47B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2F416D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EDB57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563E1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97C46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4B223C6A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58D6FFDA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Pharmacotherapy group</w:t>
            </w:r>
          </w:p>
        </w:tc>
      </w:tr>
      <w:tr w:rsidR="006A56BF" w:rsidRPr="006A56BF" w14:paraId="2D88F600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</w:tcBorders>
            <w:vAlign w:val="center"/>
          </w:tcPr>
          <w:p w14:paraId="7B748FC3" w14:textId="3BDCF2D6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Battaglia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1999</w:t>
            </w:r>
            <w:hyperlink w:anchor="_ENREF_32" w:tooltip="Battaglia, 1999 #2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PEVuZE5vdGU+PENpdGU+PEF1dGhvcj5CYXR0YWdsaWE8L0F1dGhvcj48WWVhcj4xOTk5PC9ZZWFy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==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PEVuZE5vdGU+PENpdGU+PEF1dGhvcj5CYXR0YWdsaWE8L0F1dGhvcj48WWVhcj4xOTk5PC9ZZWFy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==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842" w:type="dxa"/>
            <w:tcBorders>
              <w:top w:val="dashed" w:sz="4" w:space="0" w:color="auto"/>
            </w:tcBorders>
            <w:vAlign w:val="center"/>
          </w:tcPr>
          <w:p w14:paraId="41BC2333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699F430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1DDA514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5B6D21C7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04B5BB5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4AE0CF9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3F9C801F" w14:textId="77777777" w:rsidTr="00AD0914">
        <w:trPr>
          <w:cantSplit/>
          <w:trHeight w:val="283"/>
        </w:trPr>
        <w:tc>
          <w:tcPr>
            <w:tcW w:w="155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7A523A89" w14:textId="77777777" w:rsidR="00A4662B" w:rsidRPr="006A56BF" w:rsidRDefault="00A4662B" w:rsidP="00250E43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Miscellaneous group</w:t>
            </w:r>
          </w:p>
        </w:tc>
      </w:tr>
      <w:tr w:rsidR="006A56BF" w:rsidRPr="006A56BF" w14:paraId="185B4194" w14:textId="77777777" w:rsidTr="00AD0914">
        <w:trPr>
          <w:cantSplit/>
          <w:trHeight w:val="227"/>
        </w:trPr>
        <w:tc>
          <w:tcPr>
            <w:tcW w:w="453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1EC03E5" w14:textId="1CB61418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Torhorst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1987</w:t>
            </w:r>
            <w:hyperlink w:anchor="_ENREF_33" w:tooltip="Torhorst, 1987 #2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&lt;EndNote&gt;&lt;Cite&gt;&lt;Author&gt;Torhorst&lt;/Author&gt;&lt;Year&gt;1987&lt;/Year&gt;&lt;RecNum&gt;29&lt;/RecNum&gt;&lt;DisplayText&gt;&lt;style face="superscript"&gt;33&lt;/style&gt;&lt;/DisplayText&gt;&lt;record&gt;&lt;rec-number&gt;29&lt;/rec-number&gt;&lt;foreign-keys&gt;&lt;key app="EN" db-id="d0ztdsvvip9xfpedrtlpxpztwr5xe0fw0rwt"&gt;29&lt;/key&gt;&lt;/foreign-keys&gt;&lt;ref-type name="Journal Article"&gt;17&lt;/ref-type&gt;&lt;contributors&gt;&lt;authors&gt;&lt;author&gt;Torhorst, A.&lt;/author&gt;&lt;author&gt;Moller, H. J.&lt;/author&gt;&lt;author&gt;Burk, F.&lt;/author&gt;&lt;author&gt;Kurz, A.&lt;/author&gt;&lt;author&gt;Wachtler, C.&lt;/author&gt;&lt;author&gt;Lauter, H.&lt;/author&gt;&lt;/authors&gt;&lt;/contributors&gt;&lt;titles&gt;&lt;title&gt;The psychiatric management of parasuicide patients: a controlled clinical study comparing different strategies of outpatient treatment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53-61&lt;/pages&gt;&lt;volume&gt;8&lt;/volume&gt;&lt;number&gt;1&lt;/number&gt;&lt;edition&gt;1987/03/01&lt;/edition&gt;&lt;keywords&gt;&lt;keyword&gt;Ambulatory Care&lt;/keyword&gt;&lt;keyword&gt;Follow-Up Studies&lt;/keyword&gt;&lt;keyword&gt;Humans&lt;/keyword&gt;&lt;keyword&gt;Psychotherapy/*methods&lt;/keyword&gt;&lt;keyword&gt;Self-Injurious Behavior&lt;/keyword&gt;&lt;keyword&gt;Suicide, Attempted/*prevention &amp;amp; control/psychology&lt;/keyword&gt;&lt;/keywords&gt;&lt;dates&gt;&lt;year&gt;1987&lt;/year&gt;&lt;pub-dates&gt;&lt;date&gt;Mar&lt;/date&gt;&lt;/pub-dates&gt;&lt;/dates&gt;&lt;isbn&gt;0227-5910 (Print)&amp;#xD;0227-5910 (Linking)&lt;/isbn&gt;&lt;accession-num&gt;3595176&lt;/accession-num&gt;&lt;work-type&gt;Research Support, Non-U.S. Gov&amp;apos;t&lt;/work-type&gt;&lt;urls&gt;&lt;related-urls&gt;&lt;url&gt;http://www.ncbi.nlm.nih.gov/pubmed/3595176&lt;/url&gt;&lt;/related-urls&gt;&lt;/urls&gt;&lt;language&gt;eng&lt;/language&gt;&lt;/record&gt;&lt;/Cite&gt;&lt;/EndNote&gt;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4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65E51D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B768370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C9D53D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AA5B478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209523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AA49E56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6A56BF" w14:paraId="44DFC402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EF99D0" w14:textId="69C9BA30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Waterhouse et al</w:t>
            </w:r>
            <w:r w:rsidR="00306F4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1990</w:t>
            </w:r>
            <w:hyperlink w:anchor="_ENREF_34" w:tooltip="Waterhouse, 1990 #3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ECB29B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8CA979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4E2D2C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27BCE4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862A61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14A3E1" w14:textId="77777777" w:rsidR="00A4662B" w:rsidRPr="006A56BF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6A56BF" w:rsidRPr="00176F86" w14:paraId="6FEEA83D" w14:textId="77777777" w:rsidTr="00AD0914">
        <w:trPr>
          <w:cantSplit/>
          <w:trHeight w:val="227"/>
        </w:trPr>
        <w:tc>
          <w:tcPr>
            <w:tcW w:w="4536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76F4F53" w14:textId="7AF8ACC9" w:rsidR="00A4662B" w:rsidRPr="00176F86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76F8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Crawford et al</w:t>
            </w:r>
            <w:r w:rsidR="00306F4E" w:rsidRPr="00176F8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176F8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35" w:tooltip="Crawford, 2010 #31" w:history="1">
              <w:r w:rsidR="00A66EF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176F86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35</w:t>
              </w:r>
              <w:r w:rsidR="00A66EFB" w:rsidRPr="00176F86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176F8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891054" w:rsidRPr="00176F86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44311BF" w14:textId="77777777" w:rsidR="00A4662B" w:rsidRPr="00176F86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7C0CAA1E" w14:textId="77777777" w:rsidR="00A4662B" w:rsidRPr="00176F86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CE74A05" w14:textId="77777777" w:rsidR="00A4662B" w:rsidRPr="00176F86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76F8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Attempt</w:t>
            </w:r>
          </w:p>
        </w:tc>
        <w:tc>
          <w:tcPr>
            <w:tcW w:w="1843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00F64E1" w14:textId="77777777" w:rsidR="00A4662B" w:rsidRPr="00176F86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99DD506" w14:textId="77777777" w:rsidR="00A4662B" w:rsidRPr="00176F86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701ED06" w14:textId="77777777" w:rsidR="00A4662B" w:rsidRPr="00176F86" w:rsidRDefault="00A4662B" w:rsidP="00250E43">
            <w:pPr>
              <w:spacing w:line="320" w:lineRule="exact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</w:tbl>
    <w:p w14:paraId="31B91AAE" w14:textId="36C74655" w:rsidR="008131AA" w:rsidRPr="00176F86" w:rsidRDefault="008131AA" w:rsidP="004835C4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  <w:vertAlign w:val="superscript"/>
        </w:rPr>
      </w:pPr>
      <w:proofErr w:type="spellStart"/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a</w:t>
      </w:r>
      <w:r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>The</w:t>
      </w:r>
      <w:proofErr w:type="spellEnd"/>
      <w:r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method of measuring suicidal death was not clear</w:t>
      </w:r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.</w:t>
      </w:r>
    </w:p>
    <w:p w14:paraId="25415C0E" w14:textId="230F8FB1" w:rsidR="00A4662B" w:rsidRPr="00176F86" w:rsidRDefault="00891054" w:rsidP="004835C4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b</w:t>
      </w:r>
      <w:r w:rsidR="006E488F"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Follow</w:t>
      </w:r>
      <w:proofErr w:type="spellEnd"/>
      <w:r w:rsidR="006E488F"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-up was by telephone for all but three </w:t>
      </w:r>
      <w:r w:rsidR="00306F4E"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participants, </w:t>
      </w:r>
      <w:r w:rsidR="006E488F"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who were </w:t>
      </w:r>
      <w:r w:rsidR="006E488F"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>interviewed</w:t>
      </w:r>
      <w:r w:rsidR="006E488F"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in person.</w:t>
      </w:r>
    </w:p>
    <w:p w14:paraId="57754C91" w14:textId="385703C4" w:rsidR="006E488F" w:rsidRPr="00176F86" w:rsidRDefault="006E488F" w:rsidP="004835C4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c</w:t>
      </w:r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Suicide</w:t>
      </w:r>
      <w:proofErr w:type="spellEnd"/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behaviors were not measured.</w:t>
      </w:r>
    </w:p>
    <w:p w14:paraId="4A073B74" w14:textId="67150046" w:rsidR="00A4662B" w:rsidRPr="00176F86" w:rsidRDefault="006E488F" w:rsidP="004835C4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d</w:t>
      </w:r>
      <w:r w:rsidR="00A4662B"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>The</w:t>
      </w:r>
      <w:proofErr w:type="spellEnd"/>
      <w:r w:rsidR="00A4662B"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method of measuring a suicide attempt was not clear</w:t>
      </w:r>
      <w:r w:rsidR="00A4662B"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. </w:t>
      </w:r>
    </w:p>
    <w:p w14:paraId="1B80DE22" w14:textId="19018FD1" w:rsidR="00A6650A" w:rsidRPr="00176F86" w:rsidRDefault="00712327" w:rsidP="00CA292C">
      <w:pPr>
        <w:widowControl/>
        <w:jc w:val="left"/>
        <w:rPr>
          <w:b/>
          <w:color w:val="000000" w:themeColor="text1"/>
        </w:rPr>
      </w:pPr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We referred to and modified data </w:t>
      </w:r>
      <w:r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>from</w:t>
      </w:r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previous paper by Inagaki et al.</w:t>
      </w:r>
      <w:hyperlink w:anchor="_ENREF_1" w:tooltip="Inagaki, 2015 #163" w:history="1"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PEVuZE5vdGU+PENpdGU+PEF1dGhvcj5JbmFnYWtpPC9BdXRob3I+PFllYXI+MjAxNTwvWWVhcj48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</w:fldData>
          </w:fldChar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  <w:instrText xml:space="preserve"> ADDIN EN.CITE </w:instrText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PEVuZE5vdGU+PENpdGU+PEF1dGhvcj5JbmFnYWtpPC9BdXRob3I+PFllYXI+MjAxNTwvWWVhcj48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</w:fldData>
          </w:fldChar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  <w:instrText xml:space="preserve"> ADDIN EN.CITE.DATA </w:instrText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end"/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separate"/>
        </w:r>
        <w:r w:rsidRPr="00176F86">
          <w:rPr>
            <w:rFonts w:asciiTheme="majorHAnsi" w:hAnsiTheme="majorHAnsi" w:cstheme="majorHAnsi"/>
            <w:noProof/>
            <w:color w:val="000000" w:themeColor="text1"/>
            <w:sz w:val="16"/>
            <w:szCs w:val="16"/>
            <w:vertAlign w:val="superscript"/>
          </w:rPr>
          <w:t>1</w:t>
        </w:r>
        <w:r w:rsidRPr="00176F86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end"/>
        </w:r>
      </w:hyperlink>
      <w:r w:rsidRPr="00176F86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, and we reviewed newly published studies and added new data* to the present table</w:t>
      </w:r>
      <w:r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  <w:r w:rsidR="00CA292C" w:rsidRPr="00176F86">
        <w:rPr>
          <w:rFonts w:hint="eastAsia"/>
          <w:b/>
          <w:color w:val="000000" w:themeColor="text1"/>
        </w:rPr>
        <w:t xml:space="preserve"> </w:t>
      </w:r>
    </w:p>
    <w:p w14:paraId="5D4A4CA7" w14:textId="77777777" w:rsidR="00392871" w:rsidRPr="00176F86" w:rsidRDefault="00392871" w:rsidP="00392871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176F86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6BF6F7CD" w14:textId="77777777" w:rsidR="00392871" w:rsidRPr="00CA292C" w:rsidRDefault="00392871" w:rsidP="00CA292C">
      <w:pPr>
        <w:widowControl/>
        <w:jc w:val="left"/>
        <w:rPr>
          <w:b/>
          <w:color w:val="000000" w:themeColor="text1"/>
        </w:rPr>
      </w:pPr>
    </w:p>
    <w:sectPr w:rsidR="00392871" w:rsidRPr="00CA292C" w:rsidSect="00CA292C">
      <w:footerReference w:type="default" r:id="rId8"/>
      <w:pgSz w:w="16838" w:h="11906" w:orient="landscape" w:code="9"/>
      <w:pgMar w:top="284" w:right="284" w:bottom="284" w:left="284" w:header="851" w:footer="9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799DD" w14:textId="77777777" w:rsidR="00D976CE" w:rsidRDefault="00D976CE" w:rsidP="00120F17">
      <w:r>
        <w:separator/>
      </w:r>
    </w:p>
  </w:endnote>
  <w:endnote w:type="continuationSeparator" w:id="0">
    <w:p w14:paraId="49DEAEDE" w14:textId="77777777" w:rsidR="00D976CE" w:rsidRDefault="00D976CE" w:rsidP="0012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3880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2D5C6821" w14:textId="6E9E9911" w:rsidR="00346DAF" w:rsidRPr="000B7D59" w:rsidRDefault="00346DAF" w:rsidP="000B7D59">
        <w:pPr>
          <w:pStyle w:val="Footer"/>
          <w:jc w:val="right"/>
          <w:rPr>
            <w:rFonts w:ascii="Times New Roman" w:hAnsi="Times New Roman" w:cs="Times New Roman"/>
            <w:sz w:val="16"/>
          </w:rPr>
        </w:pPr>
        <w:r w:rsidRPr="00DF7055">
          <w:rPr>
            <w:rFonts w:ascii="Times New Roman" w:hAnsi="Times New Roman" w:cs="Times New Roman"/>
            <w:sz w:val="16"/>
          </w:rPr>
          <w:fldChar w:fldCharType="begin"/>
        </w:r>
        <w:r w:rsidRPr="00DF7055">
          <w:rPr>
            <w:rFonts w:ascii="Times New Roman" w:hAnsi="Times New Roman" w:cs="Times New Roman"/>
            <w:sz w:val="16"/>
          </w:rPr>
          <w:instrText xml:space="preserve"> PAGE   \* MERGEFORMAT </w:instrText>
        </w:r>
        <w:r w:rsidRPr="00DF7055">
          <w:rPr>
            <w:rFonts w:ascii="Times New Roman" w:hAnsi="Times New Roman" w:cs="Times New Roman"/>
            <w:sz w:val="16"/>
          </w:rPr>
          <w:fldChar w:fldCharType="separate"/>
        </w:r>
        <w:r w:rsidR="00C65A3F" w:rsidRPr="00C65A3F">
          <w:rPr>
            <w:rFonts w:ascii="Times New Roman" w:hAnsi="Times New Roman" w:cs="Times New Roman"/>
            <w:noProof/>
            <w:sz w:val="16"/>
            <w:lang w:val="ja-JP"/>
          </w:rPr>
          <w:t>2</w:t>
        </w:r>
        <w:r w:rsidRPr="00DF7055"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524C0" w14:textId="77777777" w:rsidR="00D976CE" w:rsidRDefault="00D976CE" w:rsidP="00120F17">
      <w:r>
        <w:separator/>
      </w:r>
    </w:p>
  </w:footnote>
  <w:footnote w:type="continuationSeparator" w:id="0">
    <w:p w14:paraId="66B0086A" w14:textId="77777777" w:rsidR="00D976CE" w:rsidRDefault="00D976CE" w:rsidP="0012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21FA5"/>
    <w:multiLevelType w:val="hybridMultilevel"/>
    <w:tmpl w:val="7EBC7B4E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6F479AF"/>
    <w:multiLevelType w:val="hybridMultilevel"/>
    <w:tmpl w:val="013CC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FCB1743"/>
    <w:multiLevelType w:val="hybridMultilevel"/>
    <w:tmpl w:val="269450CA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17975E0"/>
    <w:multiLevelType w:val="hybridMultilevel"/>
    <w:tmpl w:val="ADC6FDE8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36364D4"/>
    <w:multiLevelType w:val="hybridMultilevel"/>
    <w:tmpl w:val="CB6C8372"/>
    <w:lvl w:ilvl="0" w:tplc="866ECA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A240A9"/>
    <w:multiLevelType w:val="hybridMultilevel"/>
    <w:tmpl w:val="CDC8F4D0"/>
    <w:lvl w:ilvl="0" w:tplc="EADCA6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ztdsvvip9xfpedrtlpxpztwr5xe0fw0rwt&quot;&gt;Action-J_SystematicReview_ref_2016041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6&lt;/item&gt;&lt;item&gt;28&lt;/item&gt;&lt;item&gt;29&lt;/item&gt;&lt;item&gt;30&lt;/item&gt;&lt;item&gt;31&lt;/item&gt;&lt;item&gt;82&lt;/item&gt;&lt;item&gt;95&lt;/item&gt;&lt;item&gt;96&lt;/item&gt;&lt;item&gt;98&lt;/item&gt;&lt;item&gt;158&lt;/item&gt;&lt;item&gt;159&lt;/item&gt;&lt;item&gt;162&lt;/item&gt;&lt;item&gt;163&lt;/item&gt;&lt;item&gt;169&lt;/item&gt;&lt;item&gt;171&lt;/item&gt;&lt;item&gt;172&lt;/item&gt;&lt;/record-ids&gt;&lt;/item&gt;&lt;/Libraries&gt;"/>
    <w:docVar w:name="Total_Editing_Time" w:val="0"/>
  </w:docVars>
  <w:rsids>
    <w:rsidRoot w:val="00E8748B"/>
    <w:rsid w:val="00001C0E"/>
    <w:rsid w:val="00003348"/>
    <w:rsid w:val="00005493"/>
    <w:rsid w:val="000076E8"/>
    <w:rsid w:val="0001484F"/>
    <w:rsid w:val="0001605A"/>
    <w:rsid w:val="0001672A"/>
    <w:rsid w:val="000174E3"/>
    <w:rsid w:val="00017886"/>
    <w:rsid w:val="0002283C"/>
    <w:rsid w:val="000236D6"/>
    <w:rsid w:val="00025250"/>
    <w:rsid w:val="0003015B"/>
    <w:rsid w:val="0003054D"/>
    <w:rsid w:val="00036653"/>
    <w:rsid w:val="00036A86"/>
    <w:rsid w:val="00036EBD"/>
    <w:rsid w:val="00037E4E"/>
    <w:rsid w:val="00042219"/>
    <w:rsid w:val="00044090"/>
    <w:rsid w:val="000440CA"/>
    <w:rsid w:val="0004415C"/>
    <w:rsid w:val="00051D84"/>
    <w:rsid w:val="0005517A"/>
    <w:rsid w:val="00061FB6"/>
    <w:rsid w:val="0006306B"/>
    <w:rsid w:val="00063496"/>
    <w:rsid w:val="000636BA"/>
    <w:rsid w:val="00063901"/>
    <w:rsid w:val="0007082B"/>
    <w:rsid w:val="0007100B"/>
    <w:rsid w:val="00073F15"/>
    <w:rsid w:val="00075CF7"/>
    <w:rsid w:val="0007649C"/>
    <w:rsid w:val="000779B6"/>
    <w:rsid w:val="00082146"/>
    <w:rsid w:val="000859AB"/>
    <w:rsid w:val="00087744"/>
    <w:rsid w:val="000948DE"/>
    <w:rsid w:val="00094A07"/>
    <w:rsid w:val="00095AD1"/>
    <w:rsid w:val="000A3181"/>
    <w:rsid w:val="000A3E8B"/>
    <w:rsid w:val="000A46E8"/>
    <w:rsid w:val="000A4888"/>
    <w:rsid w:val="000B0A6D"/>
    <w:rsid w:val="000B25C0"/>
    <w:rsid w:val="000B297E"/>
    <w:rsid w:val="000B477E"/>
    <w:rsid w:val="000B6181"/>
    <w:rsid w:val="000B7566"/>
    <w:rsid w:val="000B7D59"/>
    <w:rsid w:val="000C01C7"/>
    <w:rsid w:val="000C1A5E"/>
    <w:rsid w:val="000C271D"/>
    <w:rsid w:val="000C2A6F"/>
    <w:rsid w:val="000C73D2"/>
    <w:rsid w:val="000D07BB"/>
    <w:rsid w:val="000D26E2"/>
    <w:rsid w:val="000D2AF0"/>
    <w:rsid w:val="000D363E"/>
    <w:rsid w:val="000D416E"/>
    <w:rsid w:val="000D4482"/>
    <w:rsid w:val="000D6F6C"/>
    <w:rsid w:val="000E0266"/>
    <w:rsid w:val="000E0D78"/>
    <w:rsid w:val="000E2438"/>
    <w:rsid w:val="000E480C"/>
    <w:rsid w:val="000E4905"/>
    <w:rsid w:val="000F3AB4"/>
    <w:rsid w:val="000F4830"/>
    <w:rsid w:val="00102D55"/>
    <w:rsid w:val="00104E82"/>
    <w:rsid w:val="00106DD1"/>
    <w:rsid w:val="00110DB0"/>
    <w:rsid w:val="00115B85"/>
    <w:rsid w:val="00115D05"/>
    <w:rsid w:val="00116847"/>
    <w:rsid w:val="00120F17"/>
    <w:rsid w:val="00121C47"/>
    <w:rsid w:val="001240B2"/>
    <w:rsid w:val="001318F7"/>
    <w:rsid w:val="00132DD9"/>
    <w:rsid w:val="00136CA7"/>
    <w:rsid w:val="00136D2B"/>
    <w:rsid w:val="00140B24"/>
    <w:rsid w:val="0014263D"/>
    <w:rsid w:val="00142BC7"/>
    <w:rsid w:val="001447D1"/>
    <w:rsid w:val="00144E9E"/>
    <w:rsid w:val="00144F5C"/>
    <w:rsid w:val="00145B51"/>
    <w:rsid w:val="001509C6"/>
    <w:rsid w:val="00152B19"/>
    <w:rsid w:val="00154A17"/>
    <w:rsid w:val="00155676"/>
    <w:rsid w:val="00161E68"/>
    <w:rsid w:val="00162926"/>
    <w:rsid w:val="00163228"/>
    <w:rsid w:val="001643A5"/>
    <w:rsid w:val="0016535D"/>
    <w:rsid w:val="00166BD4"/>
    <w:rsid w:val="001734EB"/>
    <w:rsid w:val="00173818"/>
    <w:rsid w:val="001754E1"/>
    <w:rsid w:val="00176C27"/>
    <w:rsid w:val="00176F86"/>
    <w:rsid w:val="00185601"/>
    <w:rsid w:val="00185AF4"/>
    <w:rsid w:val="00187C8F"/>
    <w:rsid w:val="00190128"/>
    <w:rsid w:val="0019382C"/>
    <w:rsid w:val="00197B5B"/>
    <w:rsid w:val="001A4265"/>
    <w:rsid w:val="001B0DB8"/>
    <w:rsid w:val="001B27FB"/>
    <w:rsid w:val="001B433A"/>
    <w:rsid w:val="001B4E16"/>
    <w:rsid w:val="001B57D7"/>
    <w:rsid w:val="001C0D18"/>
    <w:rsid w:val="001C4B89"/>
    <w:rsid w:val="001C4FC9"/>
    <w:rsid w:val="001C62BA"/>
    <w:rsid w:val="001D11C5"/>
    <w:rsid w:val="001D415D"/>
    <w:rsid w:val="001E0302"/>
    <w:rsid w:val="001E09F6"/>
    <w:rsid w:val="001E0C31"/>
    <w:rsid w:val="001E18F6"/>
    <w:rsid w:val="001E660B"/>
    <w:rsid w:val="001F3CF7"/>
    <w:rsid w:val="001F48CE"/>
    <w:rsid w:val="001F61E1"/>
    <w:rsid w:val="00202015"/>
    <w:rsid w:val="0020310C"/>
    <w:rsid w:val="002037EF"/>
    <w:rsid w:val="00206367"/>
    <w:rsid w:val="00210792"/>
    <w:rsid w:val="00211360"/>
    <w:rsid w:val="002126EB"/>
    <w:rsid w:val="00212B3D"/>
    <w:rsid w:val="00213C91"/>
    <w:rsid w:val="00216422"/>
    <w:rsid w:val="00220CC3"/>
    <w:rsid w:val="00223716"/>
    <w:rsid w:val="00224BAB"/>
    <w:rsid w:val="00224DBC"/>
    <w:rsid w:val="00224E31"/>
    <w:rsid w:val="00227009"/>
    <w:rsid w:val="00227771"/>
    <w:rsid w:val="0023069A"/>
    <w:rsid w:val="00232243"/>
    <w:rsid w:val="00232260"/>
    <w:rsid w:val="00232E38"/>
    <w:rsid w:val="00233A15"/>
    <w:rsid w:val="002355BB"/>
    <w:rsid w:val="002356EC"/>
    <w:rsid w:val="00242EDA"/>
    <w:rsid w:val="002431AE"/>
    <w:rsid w:val="00243BBA"/>
    <w:rsid w:val="00244563"/>
    <w:rsid w:val="00245EF4"/>
    <w:rsid w:val="00246090"/>
    <w:rsid w:val="002460F0"/>
    <w:rsid w:val="00250E43"/>
    <w:rsid w:val="002511BE"/>
    <w:rsid w:val="00251433"/>
    <w:rsid w:val="0025273E"/>
    <w:rsid w:val="002600CD"/>
    <w:rsid w:val="00263D99"/>
    <w:rsid w:val="00264411"/>
    <w:rsid w:val="00267E1E"/>
    <w:rsid w:val="0027050B"/>
    <w:rsid w:val="00272E79"/>
    <w:rsid w:val="00276E08"/>
    <w:rsid w:val="00280427"/>
    <w:rsid w:val="00280DBC"/>
    <w:rsid w:val="0028426C"/>
    <w:rsid w:val="0028675E"/>
    <w:rsid w:val="00287E33"/>
    <w:rsid w:val="002900AB"/>
    <w:rsid w:val="00290518"/>
    <w:rsid w:val="0029126E"/>
    <w:rsid w:val="00291A47"/>
    <w:rsid w:val="002A2F20"/>
    <w:rsid w:val="002A4E2C"/>
    <w:rsid w:val="002A5427"/>
    <w:rsid w:val="002A695F"/>
    <w:rsid w:val="002A6F89"/>
    <w:rsid w:val="002A714C"/>
    <w:rsid w:val="002A76D4"/>
    <w:rsid w:val="002B079C"/>
    <w:rsid w:val="002B1966"/>
    <w:rsid w:val="002B38ED"/>
    <w:rsid w:val="002C1D84"/>
    <w:rsid w:val="002C4C97"/>
    <w:rsid w:val="002C4CE4"/>
    <w:rsid w:val="002C517F"/>
    <w:rsid w:val="002C559C"/>
    <w:rsid w:val="002C5CBA"/>
    <w:rsid w:val="002C77E3"/>
    <w:rsid w:val="002D4335"/>
    <w:rsid w:val="002D587B"/>
    <w:rsid w:val="002D72E3"/>
    <w:rsid w:val="002E1DE5"/>
    <w:rsid w:val="002E6ECD"/>
    <w:rsid w:val="002E71F6"/>
    <w:rsid w:val="002F0050"/>
    <w:rsid w:val="002F150E"/>
    <w:rsid w:val="002F21D5"/>
    <w:rsid w:val="002F31C2"/>
    <w:rsid w:val="002F4B53"/>
    <w:rsid w:val="002F4BCC"/>
    <w:rsid w:val="002F517B"/>
    <w:rsid w:val="002F5433"/>
    <w:rsid w:val="002F7803"/>
    <w:rsid w:val="003060CA"/>
    <w:rsid w:val="00306F4E"/>
    <w:rsid w:val="00312838"/>
    <w:rsid w:val="0031383B"/>
    <w:rsid w:val="00316279"/>
    <w:rsid w:val="0032264E"/>
    <w:rsid w:val="00326091"/>
    <w:rsid w:val="00334792"/>
    <w:rsid w:val="003359A2"/>
    <w:rsid w:val="00335B4D"/>
    <w:rsid w:val="00336478"/>
    <w:rsid w:val="003378FE"/>
    <w:rsid w:val="00337FD0"/>
    <w:rsid w:val="00340FF6"/>
    <w:rsid w:val="0034129E"/>
    <w:rsid w:val="00346DAF"/>
    <w:rsid w:val="003505B0"/>
    <w:rsid w:val="003556A8"/>
    <w:rsid w:val="00357373"/>
    <w:rsid w:val="003574A8"/>
    <w:rsid w:val="00357597"/>
    <w:rsid w:val="00362C38"/>
    <w:rsid w:val="0036361A"/>
    <w:rsid w:val="003649A1"/>
    <w:rsid w:val="00366500"/>
    <w:rsid w:val="003665F4"/>
    <w:rsid w:val="00367F96"/>
    <w:rsid w:val="00372878"/>
    <w:rsid w:val="003757DC"/>
    <w:rsid w:val="00377E65"/>
    <w:rsid w:val="003801AD"/>
    <w:rsid w:val="00382D53"/>
    <w:rsid w:val="0038622F"/>
    <w:rsid w:val="003878C6"/>
    <w:rsid w:val="00392871"/>
    <w:rsid w:val="00392B01"/>
    <w:rsid w:val="00393996"/>
    <w:rsid w:val="00395E07"/>
    <w:rsid w:val="003A3593"/>
    <w:rsid w:val="003A3CB1"/>
    <w:rsid w:val="003A4965"/>
    <w:rsid w:val="003A5B6E"/>
    <w:rsid w:val="003A77E1"/>
    <w:rsid w:val="003B0848"/>
    <w:rsid w:val="003B0E22"/>
    <w:rsid w:val="003B10B1"/>
    <w:rsid w:val="003B10E2"/>
    <w:rsid w:val="003B36D2"/>
    <w:rsid w:val="003C1216"/>
    <w:rsid w:val="003C2900"/>
    <w:rsid w:val="003C57C5"/>
    <w:rsid w:val="003C5D08"/>
    <w:rsid w:val="003C77B3"/>
    <w:rsid w:val="003D1E52"/>
    <w:rsid w:val="003D2078"/>
    <w:rsid w:val="003D45B0"/>
    <w:rsid w:val="003D5216"/>
    <w:rsid w:val="003E0A6F"/>
    <w:rsid w:val="003E478D"/>
    <w:rsid w:val="003E558A"/>
    <w:rsid w:val="003F04E1"/>
    <w:rsid w:val="003F19A0"/>
    <w:rsid w:val="003F2249"/>
    <w:rsid w:val="003F6F3C"/>
    <w:rsid w:val="00400251"/>
    <w:rsid w:val="00401AB5"/>
    <w:rsid w:val="0041061B"/>
    <w:rsid w:val="00412845"/>
    <w:rsid w:val="00413C28"/>
    <w:rsid w:val="00415C6D"/>
    <w:rsid w:val="00416826"/>
    <w:rsid w:val="00416F3E"/>
    <w:rsid w:val="00417669"/>
    <w:rsid w:val="00417BBC"/>
    <w:rsid w:val="00423B35"/>
    <w:rsid w:val="00430CD4"/>
    <w:rsid w:val="00431AE4"/>
    <w:rsid w:val="0043247C"/>
    <w:rsid w:val="00432905"/>
    <w:rsid w:val="00432A9E"/>
    <w:rsid w:val="00433296"/>
    <w:rsid w:val="004422B8"/>
    <w:rsid w:val="00445297"/>
    <w:rsid w:val="0045463A"/>
    <w:rsid w:val="00456801"/>
    <w:rsid w:val="00460E11"/>
    <w:rsid w:val="00465014"/>
    <w:rsid w:val="004667A8"/>
    <w:rsid w:val="004724AD"/>
    <w:rsid w:val="00472A6F"/>
    <w:rsid w:val="0047704D"/>
    <w:rsid w:val="004835C4"/>
    <w:rsid w:val="004837FC"/>
    <w:rsid w:val="0048424E"/>
    <w:rsid w:val="00486A39"/>
    <w:rsid w:val="004877AF"/>
    <w:rsid w:val="00491A64"/>
    <w:rsid w:val="004A75E8"/>
    <w:rsid w:val="004B4997"/>
    <w:rsid w:val="004B5750"/>
    <w:rsid w:val="004C00A2"/>
    <w:rsid w:val="004C4DBA"/>
    <w:rsid w:val="004C62BF"/>
    <w:rsid w:val="004C63C9"/>
    <w:rsid w:val="004C6EE8"/>
    <w:rsid w:val="004D53FF"/>
    <w:rsid w:val="004D76EB"/>
    <w:rsid w:val="004E1438"/>
    <w:rsid w:val="004E19AC"/>
    <w:rsid w:val="004E2599"/>
    <w:rsid w:val="004E3660"/>
    <w:rsid w:val="004E570F"/>
    <w:rsid w:val="004F290A"/>
    <w:rsid w:val="0050075F"/>
    <w:rsid w:val="005026F7"/>
    <w:rsid w:val="005033D7"/>
    <w:rsid w:val="00503DFA"/>
    <w:rsid w:val="005058AF"/>
    <w:rsid w:val="0050720F"/>
    <w:rsid w:val="00513B54"/>
    <w:rsid w:val="00514487"/>
    <w:rsid w:val="005145A1"/>
    <w:rsid w:val="00514CD0"/>
    <w:rsid w:val="00520855"/>
    <w:rsid w:val="005229C5"/>
    <w:rsid w:val="00522DF9"/>
    <w:rsid w:val="00531D4D"/>
    <w:rsid w:val="00533200"/>
    <w:rsid w:val="00536924"/>
    <w:rsid w:val="005420AC"/>
    <w:rsid w:val="0054252A"/>
    <w:rsid w:val="005427E8"/>
    <w:rsid w:val="00544371"/>
    <w:rsid w:val="005451E9"/>
    <w:rsid w:val="00547748"/>
    <w:rsid w:val="005519B5"/>
    <w:rsid w:val="005535A3"/>
    <w:rsid w:val="005579E2"/>
    <w:rsid w:val="0056109B"/>
    <w:rsid w:val="005616A1"/>
    <w:rsid w:val="00562DA7"/>
    <w:rsid w:val="00572C65"/>
    <w:rsid w:val="0057361F"/>
    <w:rsid w:val="005765BE"/>
    <w:rsid w:val="00576FCF"/>
    <w:rsid w:val="0057799B"/>
    <w:rsid w:val="0058053A"/>
    <w:rsid w:val="00584F77"/>
    <w:rsid w:val="00587C55"/>
    <w:rsid w:val="0059105B"/>
    <w:rsid w:val="00591B04"/>
    <w:rsid w:val="00592132"/>
    <w:rsid w:val="00595215"/>
    <w:rsid w:val="00596868"/>
    <w:rsid w:val="005972E5"/>
    <w:rsid w:val="00597A4C"/>
    <w:rsid w:val="005A07A8"/>
    <w:rsid w:val="005A5934"/>
    <w:rsid w:val="005A6D1F"/>
    <w:rsid w:val="005A7545"/>
    <w:rsid w:val="005B063A"/>
    <w:rsid w:val="005B3059"/>
    <w:rsid w:val="005B5954"/>
    <w:rsid w:val="005C02E5"/>
    <w:rsid w:val="005C4945"/>
    <w:rsid w:val="005D076E"/>
    <w:rsid w:val="005D12BF"/>
    <w:rsid w:val="005D3AAD"/>
    <w:rsid w:val="005D4C07"/>
    <w:rsid w:val="005D63F5"/>
    <w:rsid w:val="005E523A"/>
    <w:rsid w:val="005E54CD"/>
    <w:rsid w:val="005E566D"/>
    <w:rsid w:val="005E576A"/>
    <w:rsid w:val="005E6702"/>
    <w:rsid w:val="005E7DBB"/>
    <w:rsid w:val="005F27AC"/>
    <w:rsid w:val="005F727F"/>
    <w:rsid w:val="005F78D3"/>
    <w:rsid w:val="006018DE"/>
    <w:rsid w:val="00602F5E"/>
    <w:rsid w:val="0060424D"/>
    <w:rsid w:val="0060630C"/>
    <w:rsid w:val="00606BED"/>
    <w:rsid w:val="00615CD4"/>
    <w:rsid w:val="0062208B"/>
    <w:rsid w:val="00622B8B"/>
    <w:rsid w:val="00625156"/>
    <w:rsid w:val="0063196B"/>
    <w:rsid w:val="00633A11"/>
    <w:rsid w:val="00633CA4"/>
    <w:rsid w:val="00637084"/>
    <w:rsid w:val="00641F9D"/>
    <w:rsid w:val="00642A89"/>
    <w:rsid w:val="00642B0E"/>
    <w:rsid w:val="00645343"/>
    <w:rsid w:val="0065038A"/>
    <w:rsid w:val="0065442E"/>
    <w:rsid w:val="0065652D"/>
    <w:rsid w:val="00656596"/>
    <w:rsid w:val="006567A3"/>
    <w:rsid w:val="006570D0"/>
    <w:rsid w:val="006573C2"/>
    <w:rsid w:val="00661736"/>
    <w:rsid w:val="0066392C"/>
    <w:rsid w:val="0066437B"/>
    <w:rsid w:val="00664FDD"/>
    <w:rsid w:val="00666296"/>
    <w:rsid w:val="006668DD"/>
    <w:rsid w:val="00670199"/>
    <w:rsid w:val="00673A53"/>
    <w:rsid w:val="006747D8"/>
    <w:rsid w:val="006764E5"/>
    <w:rsid w:val="0068048A"/>
    <w:rsid w:val="006804F7"/>
    <w:rsid w:val="00680C3C"/>
    <w:rsid w:val="006813A5"/>
    <w:rsid w:val="0068626A"/>
    <w:rsid w:val="00687A7B"/>
    <w:rsid w:val="00690D10"/>
    <w:rsid w:val="00691E45"/>
    <w:rsid w:val="00692B4A"/>
    <w:rsid w:val="00694056"/>
    <w:rsid w:val="006949CF"/>
    <w:rsid w:val="00695480"/>
    <w:rsid w:val="006A0778"/>
    <w:rsid w:val="006A1388"/>
    <w:rsid w:val="006A5145"/>
    <w:rsid w:val="006A56BF"/>
    <w:rsid w:val="006A57D4"/>
    <w:rsid w:val="006A581C"/>
    <w:rsid w:val="006A728E"/>
    <w:rsid w:val="006B4E2A"/>
    <w:rsid w:val="006C0E71"/>
    <w:rsid w:val="006C1EF8"/>
    <w:rsid w:val="006C2E06"/>
    <w:rsid w:val="006C4855"/>
    <w:rsid w:val="006C7D7A"/>
    <w:rsid w:val="006D1C2D"/>
    <w:rsid w:val="006D2E0F"/>
    <w:rsid w:val="006D74EE"/>
    <w:rsid w:val="006E05E9"/>
    <w:rsid w:val="006E19EE"/>
    <w:rsid w:val="006E2175"/>
    <w:rsid w:val="006E2524"/>
    <w:rsid w:val="006E2A1B"/>
    <w:rsid w:val="006E488F"/>
    <w:rsid w:val="006E631A"/>
    <w:rsid w:val="006E66FC"/>
    <w:rsid w:val="006F4CF6"/>
    <w:rsid w:val="006F7556"/>
    <w:rsid w:val="006F77FC"/>
    <w:rsid w:val="00702E31"/>
    <w:rsid w:val="00704BC7"/>
    <w:rsid w:val="0070636C"/>
    <w:rsid w:val="00710CEB"/>
    <w:rsid w:val="00712327"/>
    <w:rsid w:val="0071259E"/>
    <w:rsid w:val="00716CB6"/>
    <w:rsid w:val="00720AA8"/>
    <w:rsid w:val="007214C1"/>
    <w:rsid w:val="00724072"/>
    <w:rsid w:val="00730FDC"/>
    <w:rsid w:val="0073293C"/>
    <w:rsid w:val="00732B0E"/>
    <w:rsid w:val="007346BB"/>
    <w:rsid w:val="00734F4D"/>
    <w:rsid w:val="0073697B"/>
    <w:rsid w:val="00736D74"/>
    <w:rsid w:val="00740C82"/>
    <w:rsid w:val="00740E8F"/>
    <w:rsid w:val="0074376A"/>
    <w:rsid w:val="007540F4"/>
    <w:rsid w:val="007568C0"/>
    <w:rsid w:val="00757459"/>
    <w:rsid w:val="00760787"/>
    <w:rsid w:val="007607AF"/>
    <w:rsid w:val="00760F61"/>
    <w:rsid w:val="00765090"/>
    <w:rsid w:val="00765118"/>
    <w:rsid w:val="00765C21"/>
    <w:rsid w:val="0077155F"/>
    <w:rsid w:val="00771C49"/>
    <w:rsid w:val="00772FDB"/>
    <w:rsid w:val="00777D50"/>
    <w:rsid w:val="007812AE"/>
    <w:rsid w:val="00782E42"/>
    <w:rsid w:val="00783ECF"/>
    <w:rsid w:val="00791FF0"/>
    <w:rsid w:val="007937A5"/>
    <w:rsid w:val="00794B69"/>
    <w:rsid w:val="00794FF7"/>
    <w:rsid w:val="007A042E"/>
    <w:rsid w:val="007A1ACC"/>
    <w:rsid w:val="007A1C7A"/>
    <w:rsid w:val="007A36F0"/>
    <w:rsid w:val="007B17E9"/>
    <w:rsid w:val="007B6746"/>
    <w:rsid w:val="007C0016"/>
    <w:rsid w:val="007C1B71"/>
    <w:rsid w:val="007C3460"/>
    <w:rsid w:val="007C3E60"/>
    <w:rsid w:val="007C518C"/>
    <w:rsid w:val="007C7B53"/>
    <w:rsid w:val="007D03DA"/>
    <w:rsid w:val="007D0706"/>
    <w:rsid w:val="007D1EA9"/>
    <w:rsid w:val="007D575C"/>
    <w:rsid w:val="007D6F31"/>
    <w:rsid w:val="007E4510"/>
    <w:rsid w:val="007F02E7"/>
    <w:rsid w:val="007F1807"/>
    <w:rsid w:val="007F2188"/>
    <w:rsid w:val="007F2B01"/>
    <w:rsid w:val="007F3383"/>
    <w:rsid w:val="007F3CE2"/>
    <w:rsid w:val="007F4334"/>
    <w:rsid w:val="007F5765"/>
    <w:rsid w:val="007F58FC"/>
    <w:rsid w:val="007F7E82"/>
    <w:rsid w:val="00803CD7"/>
    <w:rsid w:val="00804B08"/>
    <w:rsid w:val="00807B48"/>
    <w:rsid w:val="008131AA"/>
    <w:rsid w:val="00816B79"/>
    <w:rsid w:val="00821138"/>
    <w:rsid w:val="0082516C"/>
    <w:rsid w:val="00830AA6"/>
    <w:rsid w:val="0083541B"/>
    <w:rsid w:val="008354AF"/>
    <w:rsid w:val="00840250"/>
    <w:rsid w:val="00840A31"/>
    <w:rsid w:val="008429B8"/>
    <w:rsid w:val="00845248"/>
    <w:rsid w:val="00846499"/>
    <w:rsid w:val="00851424"/>
    <w:rsid w:val="00852178"/>
    <w:rsid w:val="00853C1F"/>
    <w:rsid w:val="008568FD"/>
    <w:rsid w:val="00856923"/>
    <w:rsid w:val="008612D3"/>
    <w:rsid w:val="0086141D"/>
    <w:rsid w:val="00861D66"/>
    <w:rsid w:val="00863E36"/>
    <w:rsid w:val="00870EC1"/>
    <w:rsid w:val="00872543"/>
    <w:rsid w:val="00872BBC"/>
    <w:rsid w:val="00873C9F"/>
    <w:rsid w:val="008751E3"/>
    <w:rsid w:val="00882414"/>
    <w:rsid w:val="00882FE8"/>
    <w:rsid w:val="00891054"/>
    <w:rsid w:val="0089113D"/>
    <w:rsid w:val="00892185"/>
    <w:rsid w:val="00894964"/>
    <w:rsid w:val="008960B0"/>
    <w:rsid w:val="00896D78"/>
    <w:rsid w:val="008A0750"/>
    <w:rsid w:val="008A39B8"/>
    <w:rsid w:val="008A50F6"/>
    <w:rsid w:val="008A6445"/>
    <w:rsid w:val="008B04F5"/>
    <w:rsid w:val="008B1801"/>
    <w:rsid w:val="008B3A07"/>
    <w:rsid w:val="008B7370"/>
    <w:rsid w:val="008B7CCF"/>
    <w:rsid w:val="008C06B1"/>
    <w:rsid w:val="008C6762"/>
    <w:rsid w:val="008D050E"/>
    <w:rsid w:val="008D266C"/>
    <w:rsid w:val="008D3686"/>
    <w:rsid w:val="008D7E69"/>
    <w:rsid w:val="008E1DB5"/>
    <w:rsid w:val="008E4F40"/>
    <w:rsid w:val="008E5926"/>
    <w:rsid w:val="008E67AD"/>
    <w:rsid w:val="008E7207"/>
    <w:rsid w:val="008F02B3"/>
    <w:rsid w:val="008F0AEC"/>
    <w:rsid w:val="008F0CB5"/>
    <w:rsid w:val="008F2288"/>
    <w:rsid w:val="008F3F13"/>
    <w:rsid w:val="008F5B00"/>
    <w:rsid w:val="008F62B7"/>
    <w:rsid w:val="008F6FF3"/>
    <w:rsid w:val="008F720F"/>
    <w:rsid w:val="00907893"/>
    <w:rsid w:val="009162E7"/>
    <w:rsid w:val="0092025F"/>
    <w:rsid w:val="00921E68"/>
    <w:rsid w:val="00924600"/>
    <w:rsid w:val="00926334"/>
    <w:rsid w:val="00926E7E"/>
    <w:rsid w:val="00926FAB"/>
    <w:rsid w:val="00927D9F"/>
    <w:rsid w:val="009306E7"/>
    <w:rsid w:val="00933995"/>
    <w:rsid w:val="009362A5"/>
    <w:rsid w:val="00936CDE"/>
    <w:rsid w:val="00936EC9"/>
    <w:rsid w:val="0094097C"/>
    <w:rsid w:val="00942726"/>
    <w:rsid w:val="00942AC0"/>
    <w:rsid w:val="00945592"/>
    <w:rsid w:val="0095231E"/>
    <w:rsid w:val="009526CC"/>
    <w:rsid w:val="00952A77"/>
    <w:rsid w:val="009560A2"/>
    <w:rsid w:val="0096467F"/>
    <w:rsid w:val="00964CCF"/>
    <w:rsid w:val="00965788"/>
    <w:rsid w:val="00966CF7"/>
    <w:rsid w:val="009710D2"/>
    <w:rsid w:val="0097111D"/>
    <w:rsid w:val="009735F2"/>
    <w:rsid w:val="00976E23"/>
    <w:rsid w:val="009773BD"/>
    <w:rsid w:val="00985908"/>
    <w:rsid w:val="009908E2"/>
    <w:rsid w:val="00991536"/>
    <w:rsid w:val="0099429D"/>
    <w:rsid w:val="009A0941"/>
    <w:rsid w:val="009A2161"/>
    <w:rsid w:val="009A5BE5"/>
    <w:rsid w:val="009B079D"/>
    <w:rsid w:val="009B09F8"/>
    <w:rsid w:val="009B110D"/>
    <w:rsid w:val="009B13AC"/>
    <w:rsid w:val="009B374E"/>
    <w:rsid w:val="009B43DF"/>
    <w:rsid w:val="009B4B05"/>
    <w:rsid w:val="009B5B44"/>
    <w:rsid w:val="009C2704"/>
    <w:rsid w:val="009C65A1"/>
    <w:rsid w:val="009C668C"/>
    <w:rsid w:val="009C66C1"/>
    <w:rsid w:val="009D1490"/>
    <w:rsid w:val="009D290A"/>
    <w:rsid w:val="009D4B3D"/>
    <w:rsid w:val="009D5C32"/>
    <w:rsid w:val="009D7222"/>
    <w:rsid w:val="009D7A70"/>
    <w:rsid w:val="009E1573"/>
    <w:rsid w:val="009E19F2"/>
    <w:rsid w:val="009E2F2B"/>
    <w:rsid w:val="009F03EE"/>
    <w:rsid w:val="009F1893"/>
    <w:rsid w:val="009F3C89"/>
    <w:rsid w:val="009F4414"/>
    <w:rsid w:val="009F4D5E"/>
    <w:rsid w:val="009F6074"/>
    <w:rsid w:val="009F6AC7"/>
    <w:rsid w:val="00A0052A"/>
    <w:rsid w:val="00A01842"/>
    <w:rsid w:val="00A0184B"/>
    <w:rsid w:val="00A02B51"/>
    <w:rsid w:val="00A038CA"/>
    <w:rsid w:val="00A07D9A"/>
    <w:rsid w:val="00A1174B"/>
    <w:rsid w:val="00A12200"/>
    <w:rsid w:val="00A13A0C"/>
    <w:rsid w:val="00A17476"/>
    <w:rsid w:val="00A221C8"/>
    <w:rsid w:val="00A22A4D"/>
    <w:rsid w:val="00A22A54"/>
    <w:rsid w:val="00A22C8C"/>
    <w:rsid w:val="00A2331C"/>
    <w:rsid w:val="00A25B96"/>
    <w:rsid w:val="00A26A91"/>
    <w:rsid w:val="00A30684"/>
    <w:rsid w:val="00A35EB7"/>
    <w:rsid w:val="00A36A9C"/>
    <w:rsid w:val="00A36C0D"/>
    <w:rsid w:val="00A4249F"/>
    <w:rsid w:val="00A42CA6"/>
    <w:rsid w:val="00A4662B"/>
    <w:rsid w:val="00A52144"/>
    <w:rsid w:val="00A60177"/>
    <w:rsid w:val="00A61721"/>
    <w:rsid w:val="00A62428"/>
    <w:rsid w:val="00A62BAE"/>
    <w:rsid w:val="00A6650A"/>
    <w:rsid w:val="00A6651C"/>
    <w:rsid w:val="00A66EFB"/>
    <w:rsid w:val="00A70311"/>
    <w:rsid w:val="00A706FC"/>
    <w:rsid w:val="00A71604"/>
    <w:rsid w:val="00A71EC9"/>
    <w:rsid w:val="00A729D6"/>
    <w:rsid w:val="00A75EE1"/>
    <w:rsid w:val="00A8278C"/>
    <w:rsid w:val="00A83BC7"/>
    <w:rsid w:val="00A84BD3"/>
    <w:rsid w:val="00A868D2"/>
    <w:rsid w:val="00A8726D"/>
    <w:rsid w:val="00A923F8"/>
    <w:rsid w:val="00A92E2C"/>
    <w:rsid w:val="00A93814"/>
    <w:rsid w:val="00A97FA7"/>
    <w:rsid w:val="00AA2AEA"/>
    <w:rsid w:val="00AA3C09"/>
    <w:rsid w:val="00AA3C1A"/>
    <w:rsid w:val="00AA4882"/>
    <w:rsid w:val="00AA4A77"/>
    <w:rsid w:val="00AA6225"/>
    <w:rsid w:val="00AB17D0"/>
    <w:rsid w:val="00AB29C0"/>
    <w:rsid w:val="00AB653E"/>
    <w:rsid w:val="00AB7A44"/>
    <w:rsid w:val="00AC15FA"/>
    <w:rsid w:val="00AC4BEF"/>
    <w:rsid w:val="00AC67D5"/>
    <w:rsid w:val="00AC6917"/>
    <w:rsid w:val="00AC721B"/>
    <w:rsid w:val="00AD0914"/>
    <w:rsid w:val="00AD0D37"/>
    <w:rsid w:val="00AD34ED"/>
    <w:rsid w:val="00AD6118"/>
    <w:rsid w:val="00AD741F"/>
    <w:rsid w:val="00AE21AB"/>
    <w:rsid w:val="00AF2E2B"/>
    <w:rsid w:val="00AF316B"/>
    <w:rsid w:val="00AF32CF"/>
    <w:rsid w:val="00AF3658"/>
    <w:rsid w:val="00AF4052"/>
    <w:rsid w:val="00AF6B53"/>
    <w:rsid w:val="00B03180"/>
    <w:rsid w:val="00B06DC8"/>
    <w:rsid w:val="00B106A7"/>
    <w:rsid w:val="00B10A88"/>
    <w:rsid w:val="00B1187E"/>
    <w:rsid w:val="00B16A4B"/>
    <w:rsid w:val="00B16D08"/>
    <w:rsid w:val="00B2146C"/>
    <w:rsid w:val="00B24728"/>
    <w:rsid w:val="00B24DE1"/>
    <w:rsid w:val="00B317CD"/>
    <w:rsid w:val="00B346E7"/>
    <w:rsid w:val="00B34BF0"/>
    <w:rsid w:val="00B412A9"/>
    <w:rsid w:val="00B42926"/>
    <w:rsid w:val="00B433F5"/>
    <w:rsid w:val="00B51A86"/>
    <w:rsid w:val="00B53315"/>
    <w:rsid w:val="00B55C2F"/>
    <w:rsid w:val="00B56552"/>
    <w:rsid w:val="00B5695F"/>
    <w:rsid w:val="00B62773"/>
    <w:rsid w:val="00B638E9"/>
    <w:rsid w:val="00B65D60"/>
    <w:rsid w:val="00B70526"/>
    <w:rsid w:val="00B709BC"/>
    <w:rsid w:val="00B710EB"/>
    <w:rsid w:val="00B72409"/>
    <w:rsid w:val="00B72A4B"/>
    <w:rsid w:val="00B75BD7"/>
    <w:rsid w:val="00B76C7F"/>
    <w:rsid w:val="00B81857"/>
    <w:rsid w:val="00B81DD3"/>
    <w:rsid w:val="00B87A24"/>
    <w:rsid w:val="00B9004B"/>
    <w:rsid w:val="00B94AD0"/>
    <w:rsid w:val="00B94CDE"/>
    <w:rsid w:val="00B97CF5"/>
    <w:rsid w:val="00BA0796"/>
    <w:rsid w:val="00BA0EAE"/>
    <w:rsid w:val="00BA1EB5"/>
    <w:rsid w:val="00BA2B53"/>
    <w:rsid w:val="00BA3E12"/>
    <w:rsid w:val="00BA5E35"/>
    <w:rsid w:val="00BA6E96"/>
    <w:rsid w:val="00BA7735"/>
    <w:rsid w:val="00BA7CA8"/>
    <w:rsid w:val="00BB1A2A"/>
    <w:rsid w:val="00BB25E3"/>
    <w:rsid w:val="00BB2770"/>
    <w:rsid w:val="00BB58C2"/>
    <w:rsid w:val="00BB71C4"/>
    <w:rsid w:val="00BC2673"/>
    <w:rsid w:val="00BC27E4"/>
    <w:rsid w:val="00BC4FDF"/>
    <w:rsid w:val="00BD03DC"/>
    <w:rsid w:val="00BD13B5"/>
    <w:rsid w:val="00BD4A94"/>
    <w:rsid w:val="00BD653F"/>
    <w:rsid w:val="00BE4CA8"/>
    <w:rsid w:val="00BE4CB0"/>
    <w:rsid w:val="00BE761D"/>
    <w:rsid w:val="00BE77A0"/>
    <w:rsid w:val="00BE7EF3"/>
    <w:rsid w:val="00BF0426"/>
    <w:rsid w:val="00BF366B"/>
    <w:rsid w:val="00BF5C9B"/>
    <w:rsid w:val="00BF6925"/>
    <w:rsid w:val="00BF7DCF"/>
    <w:rsid w:val="00C01213"/>
    <w:rsid w:val="00C0278A"/>
    <w:rsid w:val="00C04372"/>
    <w:rsid w:val="00C049A4"/>
    <w:rsid w:val="00C133E5"/>
    <w:rsid w:val="00C154AC"/>
    <w:rsid w:val="00C15B4B"/>
    <w:rsid w:val="00C25B1E"/>
    <w:rsid w:val="00C300E2"/>
    <w:rsid w:val="00C327C0"/>
    <w:rsid w:val="00C3431F"/>
    <w:rsid w:val="00C41D14"/>
    <w:rsid w:val="00C42EA6"/>
    <w:rsid w:val="00C44158"/>
    <w:rsid w:val="00C44EAA"/>
    <w:rsid w:val="00C45CE8"/>
    <w:rsid w:val="00C50D9A"/>
    <w:rsid w:val="00C52190"/>
    <w:rsid w:val="00C52F6D"/>
    <w:rsid w:val="00C55583"/>
    <w:rsid w:val="00C60167"/>
    <w:rsid w:val="00C6185A"/>
    <w:rsid w:val="00C65A3F"/>
    <w:rsid w:val="00C67327"/>
    <w:rsid w:val="00C711C1"/>
    <w:rsid w:val="00C71568"/>
    <w:rsid w:val="00C72345"/>
    <w:rsid w:val="00C75D78"/>
    <w:rsid w:val="00C76022"/>
    <w:rsid w:val="00C76186"/>
    <w:rsid w:val="00C76F0D"/>
    <w:rsid w:val="00C775D2"/>
    <w:rsid w:val="00C826AA"/>
    <w:rsid w:val="00C82D6C"/>
    <w:rsid w:val="00C921B9"/>
    <w:rsid w:val="00C97FD0"/>
    <w:rsid w:val="00CA01E5"/>
    <w:rsid w:val="00CA1D8D"/>
    <w:rsid w:val="00CA2627"/>
    <w:rsid w:val="00CA292C"/>
    <w:rsid w:val="00CA5DB9"/>
    <w:rsid w:val="00CA5F8F"/>
    <w:rsid w:val="00CB2C54"/>
    <w:rsid w:val="00CB679D"/>
    <w:rsid w:val="00CC1983"/>
    <w:rsid w:val="00CC2683"/>
    <w:rsid w:val="00CC467F"/>
    <w:rsid w:val="00CC5C3B"/>
    <w:rsid w:val="00CC76BD"/>
    <w:rsid w:val="00CC7A81"/>
    <w:rsid w:val="00CC7F44"/>
    <w:rsid w:val="00CD2C3A"/>
    <w:rsid w:val="00CD6798"/>
    <w:rsid w:val="00CD77DF"/>
    <w:rsid w:val="00CD7A95"/>
    <w:rsid w:val="00CE121D"/>
    <w:rsid w:val="00CE1462"/>
    <w:rsid w:val="00CE3436"/>
    <w:rsid w:val="00CE5141"/>
    <w:rsid w:val="00CF25E3"/>
    <w:rsid w:val="00CF38CF"/>
    <w:rsid w:val="00CF4AD6"/>
    <w:rsid w:val="00CF4D83"/>
    <w:rsid w:val="00CF7B07"/>
    <w:rsid w:val="00D01855"/>
    <w:rsid w:val="00D07D58"/>
    <w:rsid w:val="00D10B28"/>
    <w:rsid w:val="00D10EF0"/>
    <w:rsid w:val="00D11C91"/>
    <w:rsid w:val="00D161C9"/>
    <w:rsid w:val="00D174CD"/>
    <w:rsid w:val="00D17FF8"/>
    <w:rsid w:val="00D20D91"/>
    <w:rsid w:val="00D22A5D"/>
    <w:rsid w:val="00D271A8"/>
    <w:rsid w:val="00D32C47"/>
    <w:rsid w:val="00D32CE1"/>
    <w:rsid w:val="00D33EE2"/>
    <w:rsid w:val="00D3632E"/>
    <w:rsid w:val="00D3719D"/>
    <w:rsid w:val="00D410AF"/>
    <w:rsid w:val="00D44B00"/>
    <w:rsid w:val="00D456F4"/>
    <w:rsid w:val="00D45A98"/>
    <w:rsid w:val="00D4757A"/>
    <w:rsid w:val="00D5011F"/>
    <w:rsid w:val="00D513FE"/>
    <w:rsid w:val="00D52D29"/>
    <w:rsid w:val="00D5490C"/>
    <w:rsid w:val="00D55AC7"/>
    <w:rsid w:val="00D57597"/>
    <w:rsid w:val="00D6020E"/>
    <w:rsid w:val="00D62930"/>
    <w:rsid w:val="00D659DC"/>
    <w:rsid w:val="00D67C26"/>
    <w:rsid w:val="00D70DB4"/>
    <w:rsid w:val="00D7175B"/>
    <w:rsid w:val="00D71CA0"/>
    <w:rsid w:val="00D739B6"/>
    <w:rsid w:val="00D75E91"/>
    <w:rsid w:val="00D8291E"/>
    <w:rsid w:val="00D83D97"/>
    <w:rsid w:val="00D85710"/>
    <w:rsid w:val="00D911E2"/>
    <w:rsid w:val="00D91381"/>
    <w:rsid w:val="00D938C2"/>
    <w:rsid w:val="00D9420C"/>
    <w:rsid w:val="00D94450"/>
    <w:rsid w:val="00D9715F"/>
    <w:rsid w:val="00D975F6"/>
    <w:rsid w:val="00D97675"/>
    <w:rsid w:val="00D976CE"/>
    <w:rsid w:val="00D9799B"/>
    <w:rsid w:val="00DA10E6"/>
    <w:rsid w:val="00DA5F84"/>
    <w:rsid w:val="00DB0BAB"/>
    <w:rsid w:val="00DB5676"/>
    <w:rsid w:val="00DC1628"/>
    <w:rsid w:val="00DC2088"/>
    <w:rsid w:val="00DC2FBE"/>
    <w:rsid w:val="00DC3283"/>
    <w:rsid w:val="00DC63B8"/>
    <w:rsid w:val="00DD07D3"/>
    <w:rsid w:val="00DD5111"/>
    <w:rsid w:val="00DE4856"/>
    <w:rsid w:val="00DE491C"/>
    <w:rsid w:val="00DE6588"/>
    <w:rsid w:val="00DF62D6"/>
    <w:rsid w:val="00DF7055"/>
    <w:rsid w:val="00E023DE"/>
    <w:rsid w:val="00E03BB8"/>
    <w:rsid w:val="00E04A1B"/>
    <w:rsid w:val="00E0567F"/>
    <w:rsid w:val="00E06077"/>
    <w:rsid w:val="00E1078F"/>
    <w:rsid w:val="00E12374"/>
    <w:rsid w:val="00E12439"/>
    <w:rsid w:val="00E12CF1"/>
    <w:rsid w:val="00E15086"/>
    <w:rsid w:val="00E15B50"/>
    <w:rsid w:val="00E16A5C"/>
    <w:rsid w:val="00E207CB"/>
    <w:rsid w:val="00E26FED"/>
    <w:rsid w:val="00E34FAF"/>
    <w:rsid w:val="00E3523C"/>
    <w:rsid w:val="00E37C2D"/>
    <w:rsid w:val="00E40627"/>
    <w:rsid w:val="00E4125E"/>
    <w:rsid w:val="00E427CD"/>
    <w:rsid w:val="00E430FF"/>
    <w:rsid w:val="00E51AF7"/>
    <w:rsid w:val="00E5264F"/>
    <w:rsid w:val="00E52DC5"/>
    <w:rsid w:val="00E53E5C"/>
    <w:rsid w:val="00E5422F"/>
    <w:rsid w:val="00E57A23"/>
    <w:rsid w:val="00E57CC1"/>
    <w:rsid w:val="00E60A0A"/>
    <w:rsid w:val="00E61227"/>
    <w:rsid w:val="00E61421"/>
    <w:rsid w:val="00E63423"/>
    <w:rsid w:val="00E6651E"/>
    <w:rsid w:val="00E66F77"/>
    <w:rsid w:val="00E675BB"/>
    <w:rsid w:val="00E7013E"/>
    <w:rsid w:val="00E7111C"/>
    <w:rsid w:val="00E7248B"/>
    <w:rsid w:val="00E72B28"/>
    <w:rsid w:val="00E73829"/>
    <w:rsid w:val="00E7466D"/>
    <w:rsid w:val="00E7487F"/>
    <w:rsid w:val="00E74A49"/>
    <w:rsid w:val="00E7534B"/>
    <w:rsid w:val="00E75476"/>
    <w:rsid w:val="00E76975"/>
    <w:rsid w:val="00E815EE"/>
    <w:rsid w:val="00E82978"/>
    <w:rsid w:val="00E85B69"/>
    <w:rsid w:val="00E87088"/>
    <w:rsid w:val="00E870CC"/>
    <w:rsid w:val="00E8748B"/>
    <w:rsid w:val="00E90AAC"/>
    <w:rsid w:val="00E91CBC"/>
    <w:rsid w:val="00E94CD3"/>
    <w:rsid w:val="00E96AFC"/>
    <w:rsid w:val="00EA13BD"/>
    <w:rsid w:val="00EA1608"/>
    <w:rsid w:val="00EA4C3B"/>
    <w:rsid w:val="00EA6A24"/>
    <w:rsid w:val="00EB13D2"/>
    <w:rsid w:val="00EB3309"/>
    <w:rsid w:val="00EB3439"/>
    <w:rsid w:val="00EB4B7A"/>
    <w:rsid w:val="00EC0C04"/>
    <w:rsid w:val="00EC10EA"/>
    <w:rsid w:val="00EC2809"/>
    <w:rsid w:val="00EC4F02"/>
    <w:rsid w:val="00EC65E3"/>
    <w:rsid w:val="00EC7519"/>
    <w:rsid w:val="00EC7719"/>
    <w:rsid w:val="00ED38F0"/>
    <w:rsid w:val="00ED7916"/>
    <w:rsid w:val="00EE3C70"/>
    <w:rsid w:val="00EE421C"/>
    <w:rsid w:val="00EE4AA5"/>
    <w:rsid w:val="00EF07AE"/>
    <w:rsid w:val="00EF07EB"/>
    <w:rsid w:val="00EF119F"/>
    <w:rsid w:val="00EF2114"/>
    <w:rsid w:val="00EF6945"/>
    <w:rsid w:val="00EF79F3"/>
    <w:rsid w:val="00F00396"/>
    <w:rsid w:val="00F00559"/>
    <w:rsid w:val="00F012FF"/>
    <w:rsid w:val="00F028D4"/>
    <w:rsid w:val="00F03AA3"/>
    <w:rsid w:val="00F06799"/>
    <w:rsid w:val="00F12024"/>
    <w:rsid w:val="00F1450F"/>
    <w:rsid w:val="00F205F8"/>
    <w:rsid w:val="00F23683"/>
    <w:rsid w:val="00F26742"/>
    <w:rsid w:val="00F301D7"/>
    <w:rsid w:val="00F34AF4"/>
    <w:rsid w:val="00F35BA0"/>
    <w:rsid w:val="00F35C70"/>
    <w:rsid w:val="00F363C0"/>
    <w:rsid w:val="00F40794"/>
    <w:rsid w:val="00F40C15"/>
    <w:rsid w:val="00F40E6D"/>
    <w:rsid w:val="00F43431"/>
    <w:rsid w:val="00F44200"/>
    <w:rsid w:val="00F44EE3"/>
    <w:rsid w:val="00F47D18"/>
    <w:rsid w:val="00F50EE9"/>
    <w:rsid w:val="00F53555"/>
    <w:rsid w:val="00F562F5"/>
    <w:rsid w:val="00F57647"/>
    <w:rsid w:val="00F61709"/>
    <w:rsid w:val="00F63C3F"/>
    <w:rsid w:val="00F640CB"/>
    <w:rsid w:val="00F643DF"/>
    <w:rsid w:val="00F70C01"/>
    <w:rsid w:val="00F7292A"/>
    <w:rsid w:val="00F72ADC"/>
    <w:rsid w:val="00F74664"/>
    <w:rsid w:val="00F75DA3"/>
    <w:rsid w:val="00F81ACF"/>
    <w:rsid w:val="00F825E9"/>
    <w:rsid w:val="00F84510"/>
    <w:rsid w:val="00F9109F"/>
    <w:rsid w:val="00F92200"/>
    <w:rsid w:val="00F92EA7"/>
    <w:rsid w:val="00F932C0"/>
    <w:rsid w:val="00F93E53"/>
    <w:rsid w:val="00F96DAE"/>
    <w:rsid w:val="00FA13B6"/>
    <w:rsid w:val="00FA42A4"/>
    <w:rsid w:val="00FC4A5F"/>
    <w:rsid w:val="00FC5F97"/>
    <w:rsid w:val="00FD0095"/>
    <w:rsid w:val="00FD2A26"/>
    <w:rsid w:val="00FD4287"/>
    <w:rsid w:val="00FD47A1"/>
    <w:rsid w:val="00FD5EF2"/>
    <w:rsid w:val="00FD61FA"/>
    <w:rsid w:val="00FE0A98"/>
    <w:rsid w:val="00FE0FDB"/>
    <w:rsid w:val="00FE1ADB"/>
    <w:rsid w:val="00FE1FB8"/>
    <w:rsid w:val="00FE2127"/>
    <w:rsid w:val="00FE2475"/>
    <w:rsid w:val="00FE7389"/>
    <w:rsid w:val="00FE7C24"/>
    <w:rsid w:val="00FF0E72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7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7459"/>
  </w:style>
  <w:style w:type="paragraph" w:styleId="Footer">
    <w:name w:val="footer"/>
    <w:basedOn w:val="Normal"/>
    <w:link w:val="Foot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7459"/>
  </w:style>
  <w:style w:type="paragraph" w:styleId="BalloonText">
    <w:name w:val="Balloon Text"/>
    <w:basedOn w:val="Normal"/>
    <w:link w:val="BalloonTextChar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TableNormal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03D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DefaultParagraphFont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DefaultParagraphFont"/>
    <w:uiPriority w:val="99"/>
    <w:rsid w:val="00A4662B"/>
  </w:style>
  <w:style w:type="character" w:customStyle="1" w:styleId="12">
    <w:name w:val="フッター (文字)1"/>
    <w:basedOn w:val="DefaultParagraphFont"/>
    <w:uiPriority w:val="99"/>
    <w:rsid w:val="00A4662B"/>
  </w:style>
  <w:style w:type="paragraph" w:styleId="Revision">
    <w:name w:val="Revision"/>
    <w:hidden/>
    <w:uiPriority w:val="99"/>
    <w:semiHidden/>
    <w:rsid w:val="00A4662B"/>
  </w:style>
  <w:style w:type="character" w:styleId="CommentReference">
    <w:name w:val="annotation reference"/>
    <w:basedOn w:val="DefaultParagraphFont"/>
    <w:uiPriority w:val="99"/>
    <w:semiHidden/>
    <w:unhideWhenUsed/>
    <w:rsid w:val="00A46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66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662B"/>
  </w:style>
  <w:style w:type="character" w:customStyle="1" w:styleId="13">
    <w:name w:val="コメント文字列 (文字)1"/>
    <w:basedOn w:val="DefaultParagraphFont"/>
    <w:uiPriority w:val="99"/>
    <w:semiHidden/>
    <w:rsid w:val="00A466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CommentTextChar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DefaultParagraphFont"/>
    <w:uiPriority w:val="99"/>
    <w:rsid w:val="008C6762"/>
  </w:style>
  <w:style w:type="character" w:customStyle="1" w:styleId="20">
    <w:name w:val="フッター (文字)2"/>
    <w:basedOn w:val="DefaultParagraphFont"/>
    <w:uiPriority w:val="99"/>
    <w:rsid w:val="008C6762"/>
  </w:style>
  <w:style w:type="paragraph" w:styleId="ListParagraph">
    <w:name w:val="List Paragraph"/>
    <w:basedOn w:val="Normal"/>
    <w:uiPriority w:val="34"/>
    <w:qFormat/>
    <w:rsid w:val="008C6762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F640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7459"/>
  </w:style>
  <w:style w:type="paragraph" w:styleId="Footer">
    <w:name w:val="footer"/>
    <w:basedOn w:val="Normal"/>
    <w:link w:val="Foot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7459"/>
  </w:style>
  <w:style w:type="paragraph" w:styleId="BalloonText">
    <w:name w:val="Balloon Text"/>
    <w:basedOn w:val="Normal"/>
    <w:link w:val="BalloonTextChar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TableNormal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03D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DefaultParagraphFont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DefaultParagraphFont"/>
    <w:uiPriority w:val="99"/>
    <w:rsid w:val="00A4662B"/>
  </w:style>
  <w:style w:type="character" w:customStyle="1" w:styleId="12">
    <w:name w:val="フッター (文字)1"/>
    <w:basedOn w:val="DefaultParagraphFont"/>
    <w:uiPriority w:val="99"/>
    <w:rsid w:val="00A4662B"/>
  </w:style>
  <w:style w:type="paragraph" w:styleId="Revision">
    <w:name w:val="Revision"/>
    <w:hidden/>
    <w:uiPriority w:val="99"/>
    <w:semiHidden/>
    <w:rsid w:val="00A4662B"/>
  </w:style>
  <w:style w:type="character" w:styleId="CommentReference">
    <w:name w:val="annotation reference"/>
    <w:basedOn w:val="DefaultParagraphFont"/>
    <w:uiPriority w:val="99"/>
    <w:semiHidden/>
    <w:unhideWhenUsed/>
    <w:rsid w:val="00A46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66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662B"/>
  </w:style>
  <w:style w:type="character" w:customStyle="1" w:styleId="13">
    <w:name w:val="コメント文字列 (文字)1"/>
    <w:basedOn w:val="DefaultParagraphFont"/>
    <w:uiPriority w:val="99"/>
    <w:semiHidden/>
    <w:rsid w:val="00A466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CommentTextChar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DefaultParagraphFont"/>
    <w:uiPriority w:val="99"/>
    <w:rsid w:val="008C6762"/>
  </w:style>
  <w:style w:type="character" w:customStyle="1" w:styleId="20">
    <w:name w:val="フッター (文字)2"/>
    <w:basedOn w:val="DefaultParagraphFont"/>
    <w:uiPriority w:val="99"/>
    <w:rsid w:val="008C6762"/>
  </w:style>
  <w:style w:type="paragraph" w:styleId="ListParagraph">
    <w:name w:val="List Paragraph"/>
    <w:basedOn w:val="Normal"/>
    <w:uiPriority w:val="34"/>
    <w:qFormat/>
    <w:rsid w:val="008C6762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F640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4546</Words>
  <Characters>25232</Characters>
  <Application>Microsoft Office Word</Application>
  <DocSecurity>0</DocSecurity>
  <Lines>3154</Lines>
  <Paragraphs>1654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MATUBLE</cp:lastModifiedBy>
  <cp:revision>2</cp:revision>
  <dcterms:created xsi:type="dcterms:W3CDTF">2019-01-04T07:30:00Z</dcterms:created>
  <dcterms:modified xsi:type="dcterms:W3CDTF">2019-01-09T19:29:00Z</dcterms:modified>
</cp:coreProperties>
</file>