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8AA" w:rsidRPr="00AA6DAF" w:rsidRDefault="008D78AA" w:rsidP="008D78A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  <w:sz w:val="20"/>
        </w:rPr>
        <w:t>Additional file 5</w:t>
      </w:r>
      <w:r w:rsidRPr="00AA6DAF">
        <w:rPr>
          <w:rFonts w:ascii="Times New Roman" w:hAnsi="Times New Roman" w:cs="Times New Roman"/>
          <w:b/>
          <w:color w:val="000000" w:themeColor="text1"/>
          <w:sz w:val="20"/>
        </w:rPr>
        <w:t>.</w:t>
      </w:r>
      <w:proofErr w:type="gramEnd"/>
      <w:r w:rsidRPr="00AA6DAF">
        <w:rPr>
          <w:rFonts w:ascii="Times New Roman" w:hAnsi="Times New Roman" w:cs="Times New Roman"/>
          <w:b/>
          <w:color w:val="000000" w:themeColor="text1"/>
          <w:sz w:val="20"/>
        </w:rPr>
        <w:t xml:space="preserve"> Sources of included studies (n=74)</w:t>
      </w:r>
    </w:p>
    <w:tbl>
      <w:tblPr>
        <w:tblStyle w:val="TableGrid"/>
        <w:tblW w:w="15026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3260"/>
        <w:gridCol w:w="1134"/>
        <w:gridCol w:w="6945"/>
      </w:tblGrid>
      <w:tr w:rsidR="008D78AA" w:rsidRPr="00AA6DAF" w:rsidTr="000E3959">
        <w:trPr>
          <w:jc w:val="center"/>
        </w:trPr>
        <w:tc>
          <w:tcPr>
            <w:tcW w:w="3687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bookmarkStart w:id="0" w:name="_Hlk8706900"/>
            <w:r w:rsidRPr="00AA6DA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Record</w:t>
            </w:r>
          </w:p>
        </w:tc>
        <w:tc>
          <w:tcPr>
            <w:tcW w:w="3260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Category</w:t>
            </w:r>
          </w:p>
        </w:tc>
        <w:tc>
          <w:tcPr>
            <w:tcW w:w="1134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proofErr w:type="gramStart"/>
            <w:r w:rsidRPr="00AA6DA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</w:t>
            </w:r>
            <w:proofErr w:type="gramEnd"/>
            <w:r w:rsidRPr="00AA6DA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(%)</w:t>
            </w:r>
          </w:p>
        </w:tc>
        <w:tc>
          <w:tcPr>
            <w:tcW w:w="6945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Author(s) </w:t>
            </w:r>
          </w:p>
        </w:tc>
      </w:tr>
      <w:tr w:rsidR="008D78AA" w:rsidRPr="00AA6DAF" w:rsidTr="000E3959">
        <w:trPr>
          <w:jc w:val="center"/>
        </w:trPr>
        <w:tc>
          <w:tcPr>
            <w:tcW w:w="3687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Global school-based student health survey</w:t>
            </w:r>
          </w:p>
        </w:tc>
        <w:tc>
          <w:tcPr>
            <w:tcW w:w="3260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National report</w:t>
            </w:r>
          </w:p>
        </w:tc>
        <w:tc>
          <w:tcPr>
            <w:tcW w:w="1134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(1.4)</w:t>
            </w:r>
          </w:p>
        </w:tc>
        <w:tc>
          <w:tcPr>
            <w:tcW w:w="6945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Nyandindi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(2017).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</w:tr>
      <w:tr w:rsidR="008D78AA" w:rsidRPr="00AA6DAF" w:rsidTr="000E3959">
        <w:trPr>
          <w:jc w:val="center"/>
        </w:trPr>
        <w:tc>
          <w:tcPr>
            <w:tcW w:w="3687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Postgraduate theses</w:t>
            </w:r>
          </w:p>
        </w:tc>
        <w:tc>
          <w:tcPr>
            <w:tcW w:w="3260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Postgraduate theses</w:t>
            </w:r>
          </w:p>
        </w:tc>
        <w:tc>
          <w:tcPr>
            <w:tcW w:w="1134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(9.4)</w:t>
            </w:r>
          </w:p>
        </w:tc>
        <w:tc>
          <w:tcPr>
            <w:tcW w:w="6945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Campbell (2012),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2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Kritzinger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(2018),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3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Lippi (2014),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4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Nanewortor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(2011),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5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Pretorius (2011),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6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Sommer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(2005),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7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van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Rooyen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(2013).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8</w:t>
            </w:r>
          </w:p>
        </w:tc>
      </w:tr>
      <w:tr w:rsidR="008D78AA" w:rsidRPr="00AA6DAF" w:rsidTr="000E3959">
        <w:trPr>
          <w:jc w:val="center"/>
        </w:trPr>
        <w:tc>
          <w:tcPr>
            <w:tcW w:w="3687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Peer-reviewed published papers</w:t>
            </w:r>
          </w:p>
        </w:tc>
        <w:tc>
          <w:tcPr>
            <w:tcW w:w="3260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Book chapter</w:t>
            </w:r>
          </w:p>
        </w:tc>
        <w:tc>
          <w:tcPr>
            <w:tcW w:w="1134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(1.4)</w:t>
            </w:r>
          </w:p>
        </w:tc>
        <w:tc>
          <w:tcPr>
            <w:tcW w:w="6945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Sefa-Dedeh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&amp;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Canetto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(1992).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9</w:t>
            </w:r>
          </w:p>
        </w:tc>
      </w:tr>
      <w:tr w:rsidR="008D78AA" w:rsidRPr="00AA6DAF" w:rsidTr="000E3959">
        <w:trPr>
          <w:jc w:val="center"/>
        </w:trPr>
        <w:tc>
          <w:tcPr>
            <w:tcW w:w="3687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Indexed academic journal articles</w:t>
            </w:r>
          </w:p>
        </w:tc>
        <w:tc>
          <w:tcPr>
            <w:tcW w:w="1134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 (87.8)</w:t>
            </w:r>
          </w:p>
        </w:tc>
        <w:tc>
          <w:tcPr>
            <w:tcW w:w="6945" w:type="dxa"/>
          </w:tcPr>
          <w:p w:rsidR="008D78AA" w:rsidRPr="00AA6DAF" w:rsidRDefault="008D78AA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Akanni et al. (2017),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10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Amare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(2018),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11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Asante et al. (2017),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12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Asante &amp; Meyer-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Weitz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(2017),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13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Baiden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(2019),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14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Beekrum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(2011),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15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Brittain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(2019),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16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Carvalho et al. (2019),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17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Cheng et al. (2014),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18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Chinawa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(2014),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19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Cluver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(2015),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20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Cummins &amp;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Allwood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(1984),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21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Darré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et al. (2019),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22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Fine et al. (2012),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23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Flisher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Ward et al. (2006),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24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Flisher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Ziervogel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et al. (1993),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25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Gage (2013),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26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Giru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(2016),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27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James et al. (2017),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28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Kebede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&amp;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Ketsela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(1993),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29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Khuzwayo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et al. (2018),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30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Kinyanda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et al. (2011),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31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Konayagi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Oh et al. (2019),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32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Konayagi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Stubbs et al. (2019),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33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Liu et al. (2018),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34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Madu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&amp;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Matla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(2003, 2004),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35,36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Mashego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&amp;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Madu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(2009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37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Meissner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&amp;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Bantjes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(2017),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38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Mhlongo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&amp;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Peltzer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(1999),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39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Muula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(2013),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40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Ng et al. (2015),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41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Nguyen et al. (2019),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42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OKoko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(2011),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43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Omigbodun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(2008),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44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Peltzer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(2008),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45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Peltzer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(2000),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46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Peltzer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&amp;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Pengpid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(2017),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47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Penning &amp;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Collings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(2014),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48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Pillay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(1987, 1988),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49,50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Pillay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&amp;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Wassenaar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(1991, 1997),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51,52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Quarshie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(2019),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53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Randall et al. (2014),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54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Schlebusch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(1985),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55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Shaikh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(2016),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56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Shayo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&amp;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Lawala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(2019),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57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Shiferaw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(2006),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58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Shilubane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(2012, 2013, 2014),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59-61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Stansfeld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(2017),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62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Swahn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(2012), 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63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Thornton et al. (2019),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64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Tolulope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(2019),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65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Uddin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(2019),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66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van der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Wal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&amp; George (2018),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67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van der Walt (2016),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68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van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Niekerk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(2012),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69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Vancampfort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(2019),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70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Vawda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(2012),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71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Wassenaar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(1998),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72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Wild et al. (2004),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73</w:t>
            </w: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Yéo-Tenena</w:t>
            </w:r>
            <w:proofErr w:type="spellEnd"/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et al. (2010).</w:t>
            </w:r>
            <w:r w:rsidRPr="00AA6DA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shd w:val="clear" w:color="auto" w:fill="FFFFFF"/>
                <w:vertAlign w:val="superscript"/>
              </w:rPr>
              <w:t>74</w:t>
            </w:r>
          </w:p>
        </w:tc>
      </w:tr>
      <w:tr w:rsidR="008D78AA" w:rsidRPr="00AA6DAF" w:rsidTr="000E3959">
        <w:trPr>
          <w:jc w:val="center"/>
        </w:trPr>
        <w:tc>
          <w:tcPr>
            <w:tcW w:w="3687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3260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1134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 (100)</w:t>
            </w:r>
          </w:p>
        </w:tc>
        <w:tc>
          <w:tcPr>
            <w:tcW w:w="6945" w:type="dxa"/>
          </w:tcPr>
          <w:p w:rsidR="008D78AA" w:rsidRPr="00AA6DAF" w:rsidRDefault="008D78AA" w:rsidP="000E395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A6D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</w:p>
        </w:tc>
      </w:tr>
    </w:tbl>
    <w:p w:rsidR="008D78AA" w:rsidRPr="00AA6DAF" w:rsidRDefault="008D78AA" w:rsidP="008D78AA">
      <w:pPr>
        <w:rPr>
          <w:rFonts w:ascii="Times New Roman" w:hAnsi="Times New Roman" w:cs="Times New Roman"/>
          <w:color w:val="000000" w:themeColor="text1"/>
        </w:rPr>
      </w:pPr>
    </w:p>
    <w:p w:rsidR="00492350" w:rsidRPr="008D78AA" w:rsidRDefault="00492350" w:rsidP="008D78AA">
      <w:bookmarkStart w:id="1" w:name="_GoBack"/>
      <w:bookmarkEnd w:id="0"/>
      <w:bookmarkEnd w:id="1"/>
    </w:p>
    <w:sectPr w:rsidR="00492350" w:rsidRPr="008D78A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Segoe UI" w:hAnsi="Segoe UI" w:cs="Segoe UI"/>
        <w:sz w:val="20"/>
      </w:rPr>
      <w:id w:val="-14621838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46809" w:rsidRPr="001577A9" w:rsidRDefault="008D78AA" w:rsidP="00046809">
        <w:pPr>
          <w:pStyle w:val="Header"/>
          <w:jc w:val="right"/>
          <w:rPr>
            <w:rFonts w:ascii="Segoe UI" w:hAnsi="Segoe UI" w:cs="Segoe UI"/>
            <w:sz w:val="20"/>
          </w:rPr>
        </w:pPr>
        <w:r w:rsidRPr="001577A9">
          <w:rPr>
            <w:rFonts w:ascii="Segoe UI" w:hAnsi="Segoe UI" w:cs="Segoe UI"/>
            <w:sz w:val="20"/>
          </w:rPr>
          <w:fldChar w:fldCharType="begin"/>
        </w:r>
        <w:r w:rsidRPr="001577A9">
          <w:rPr>
            <w:rFonts w:ascii="Segoe UI" w:hAnsi="Segoe UI" w:cs="Segoe UI"/>
            <w:sz w:val="20"/>
          </w:rPr>
          <w:instrText xml:space="preserve"> PAGE   \* MERGEFORMAT </w:instrText>
        </w:r>
        <w:r w:rsidRPr="001577A9">
          <w:rPr>
            <w:rFonts w:ascii="Segoe UI" w:hAnsi="Segoe UI" w:cs="Segoe UI"/>
            <w:sz w:val="20"/>
          </w:rPr>
          <w:fldChar w:fldCharType="separate"/>
        </w:r>
        <w:r>
          <w:rPr>
            <w:rFonts w:ascii="Segoe UI" w:hAnsi="Segoe UI" w:cs="Segoe UI"/>
            <w:noProof/>
            <w:sz w:val="20"/>
          </w:rPr>
          <w:t>1</w:t>
        </w:r>
        <w:r w:rsidRPr="001577A9">
          <w:rPr>
            <w:rFonts w:ascii="Segoe UI" w:hAnsi="Segoe UI" w:cs="Segoe UI"/>
            <w:noProof/>
            <w:sz w:val="20"/>
          </w:rPr>
          <w:fldChar w:fldCharType="end"/>
        </w:r>
      </w:p>
    </w:sdtContent>
  </w:sdt>
  <w:p w:rsidR="00046809" w:rsidRPr="003315B4" w:rsidRDefault="008D78AA">
    <w:pPr>
      <w:pStyle w:val="Header"/>
      <w:rPr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  <w:szCs w:val="22"/>
      </w:rPr>
      <w:id w:val="251401218"/>
      <w:docPartObj>
        <w:docPartGallery w:val="Page Numbers (Top of Page)"/>
        <w:docPartUnique/>
      </w:docPartObj>
    </w:sdtPr>
    <w:sdtEndPr>
      <w:rPr>
        <w:noProof/>
        <w:color w:val="4F81BD" w:themeColor="accent1"/>
        <w:sz w:val="28"/>
        <w:szCs w:val="28"/>
      </w:rPr>
    </w:sdtEndPr>
    <w:sdtContent>
      <w:p w:rsidR="00046809" w:rsidRDefault="008D78AA">
        <w:pPr>
          <w:pStyle w:val="Header"/>
          <w:rPr>
            <w:color w:val="4F81BD" w:themeColor="accent1"/>
            <w:sz w:val="28"/>
            <w:szCs w:val="28"/>
          </w:rPr>
        </w:pPr>
        <w:r>
          <w:rPr>
            <w:sz w:val="22"/>
            <w:szCs w:val="22"/>
          </w:rPr>
          <w:fldChar w:fldCharType="begin"/>
        </w:r>
        <w:r>
          <w:instrText xml:space="preserve"> PAGE  \* ROMAN  \* MERGEFORMAT </w:instrText>
        </w:r>
        <w:r>
          <w:rPr>
            <w:sz w:val="22"/>
            <w:szCs w:val="22"/>
          </w:rPr>
          <w:fldChar w:fldCharType="separate"/>
        </w:r>
        <w:r>
          <w:rPr>
            <w:noProof/>
            <w:color w:val="4F81BD" w:themeColor="accent1"/>
            <w:sz w:val="28"/>
            <w:szCs w:val="28"/>
          </w:rPr>
          <w:t>II</w:t>
        </w:r>
        <w:r>
          <w:rPr>
            <w:noProof/>
            <w:color w:val="4F81BD" w:themeColor="accent1"/>
            <w:sz w:val="28"/>
            <w:szCs w:val="28"/>
          </w:rPr>
          <w:fldChar w:fldCharType="end"/>
        </w:r>
      </w:p>
    </w:sdtContent>
  </w:sdt>
  <w:p w:rsidR="00046809" w:rsidRDefault="008D78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900F0"/>
    <w:multiLevelType w:val="hybridMultilevel"/>
    <w:tmpl w:val="69F68298"/>
    <w:lvl w:ilvl="0" w:tplc="0CCEAE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4D7536"/>
    <w:multiLevelType w:val="hybridMultilevel"/>
    <w:tmpl w:val="AE2EC5FA"/>
    <w:lvl w:ilvl="0" w:tplc="0CCEAE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6D6"/>
    <w:rsid w:val="000C766E"/>
    <w:rsid w:val="00492350"/>
    <w:rsid w:val="00766982"/>
    <w:rsid w:val="007D68AE"/>
    <w:rsid w:val="008D78AA"/>
    <w:rsid w:val="00AA26D6"/>
    <w:rsid w:val="00D32D9E"/>
    <w:rsid w:val="00DE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6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AA26D6"/>
    <w:pPr>
      <w:spacing w:before="360" w:after="240" w:line="360" w:lineRule="atLeast"/>
      <w:ind w:left="540" w:hanging="540"/>
      <w:outlineLvl w:val="1"/>
    </w:pPr>
    <w:rPr>
      <w:rFonts w:ascii="Arial" w:eastAsia="Times New Roman" w:hAnsi="Arial" w:cs="Arial"/>
      <w:bCs w:val="0"/>
      <w:color w:val="auto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A26D6"/>
    <w:rPr>
      <w:rFonts w:ascii="Arial" w:eastAsia="Times New Roman" w:hAnsi="Arial" w:cs="Arial"/>
      <w:b/>
      <w:sz w:val="28"/>
      <w:szCs w:val="20"/>
      <w:lang w:val="en-GB" w:eastAsia="en-GB"/>
    </w:rPr>
  </w:style>
  <w:style w:type="paragraph" w:styleId="Header">
    <w:name w:val="header"/>
    <w:link w:val="HeaderChar"/>
    <w:uiPriority w:val="99"/>
    <w:rsid w:val="00AA26D6"/>
    <w:pPr>
      <w:spacing w:after="0" w:line="240" w:lineRule="atLeast"/>
      <w:jc w:val="center"/>
    </w:pPr>
    <w:rPr>
      <w:rFonts w:ascii="Arial" w:eastAsia="Times New Roman" w:hAnsi="Arial" w:cs="Arial"/>
      <w:sz w:val="24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AA26D6"/>
    <w:rPr>
      <w:rFonts w:ascii="Arial" w:eastAsia="Times New Roman" w:hAnsi="Arial" w:cs="Arial"/>
      <w:sz w:val="24"/>
      <w:szCs w:val="20"/>
      <w:lang w:val="en-GB" w:eastAsia="en-GB"/>
    </w:rPr>
  </w:style>
  <w:style w:type="paragraph" w:styleId="NoSpacing">
    <w:name w:val="No Spacing"/>
    <w:link w:val="NoSpacingChar"/>
    <w:uiPriority w:val="1"/>
    <w:qFormat/>
    <w:rsid w:val="00AA26D6"/>
    <w:pPr>
      <w:spacing w:after="0" w:line="240" w:lineRule="auto"/>
    </w:pPr>
    <w:rPr>
      <w:lang w:val="en-GB"/>
    </w:rPr>
  </w:style>
  <w:style w:type="character" w:customStyle="1" w:styleId="NoSpacingChar">
    <w:name w:val="No Spacing Char"/>
    <w:link w:val="NoSpacing"/>
    <w:uiPriority w:val="1"/>
    <w:rsid w:val="00AA26D6"/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A26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0C76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766982"/>
    <w:pPr>
      <w:spacing w:after="0" w:line="240" w:lineRule="auto"/>
    </w:pPr>
    <w:rPr>
      <w:rFonts w:eastAsiaTheme="minorEastAsia"/>
      <w:lang w:val="en-GB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s-font-s">
    <w:name w:val="ms-font-s"/>
    <w:rsid w:val="00D32D9E"/>
  </w:style>
  <w:style w:type="character" w:styleId="Strong">
    <w:name w:val="Strong"/>
    <w:uiPriority w:val="22"/>
    <w:qFormat/>
    <w:rsid w:val="00D32D9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6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AA26D6"/>
    <w:pPr>
      <w:spacing w:before="360" w:after="240" w:line="360" w:lineRule="atLeast"/>
      <w:ind w:left="540" w:hanging="540"/>
      <w:outlineLvl w:val="1"/>
    </w:pPr>
    <w:rPr>
      <w:rFonts w:ascii="Arial" w:eastAsia="Times New Roman" w:hAnsi="Arial" w:cs="Arial"/>
      <w:bCs w:val="0"/>
      <w:color w:val="auto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A26D6"/>
    <w:rPr>
      <w:rFonts w:ascii="Arial" w:eastAsia="Times New Roman" w:hAnsi="Arial" w:cs="Arial"/>
      <w:b/>
      <w:sz w:val="28"/>
      <w:szCs w:val="20"/>
      <w:lang w:val="en-GB" w:eastAsia="en-GB"/>
    </w:rPr>
  </w:style>
  <w:style w:type="paragraph" w:styleId="Header">
    <w:name w:val="header"/>
    <w:link w:val="HeaderChar"/>
    <w:uiPriority w:val="99"/>
    <w:rsid w:val="00AA26D6"/>
    <w:pPr>
      <w:spacing w:after="0" w:line="240" w:lineRule="atLeast"/>
      <w:jc w:val="center"/>
    </w:pPr>
    <w:rPr>
      <w:rFonts w:ascii="Arial" w:eastAsia="Times New Roman" w:hAnsi="Arial" w:cs="Arial"/>
      <w:sz w:val="24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AA26D6"/>
    <w:rPr>
      <w:rFonts w:ascii="Arial" w:eastAsia="Times New Roman" w:hAnsi="Arial" w:cs="Arial"/>
      <w:sz w:val="24"/>
      <w:szCs w:val="20"/>
      <w:lang w:val="en-GB" w:eastAsia="en-GB"/>
    </w:rPr>
  </w:style>
  <w:style w:type="paragraph" w:styleId="NoSpacing">
    <w:name w:val="No Spacing"/>
    <w:link w:val="NoSpacingChar"/>
    <w:uiPriority w:val="1"/>
    <w:qFormat/>
    <w:rsid w:val="00AA26D6"/>
    <w:pPr>
      <w:spacing w:after="0" w:line="240" w:lineRule="auto"/>
    </w:pPr>
    <w:rPr>
      <w:lang w:val="en-GB"/>
    </w:rPr>
  </w:style>
  <w:style w:type="character" w:customStyle="1" w:styleId="NoSpacingChar">
    <w:name w:val="No Spacing Char"/>
    <w:link w:val="NoSpacing"/>
    <w:uiPriority w:val="1"/>
    <w:rsid w:val="00AA26D6"/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A26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0C76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766982"/>
    <w:pPr>
      <w:spacing w:after="0" w:line="240" w:lineRule="auto"/>
    </w:pPr>
    <w:rPr>
      <w:rFonts w:eastAsiaTheme="minorEastAsia"/>
      <w:lang w:val="en-GB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s-font-s">
    <w:name w:val="ms-font-s"/>
    <w:rsid w:val="00D32D9E"/>
  </w:style>
  <w:style w:type="character" w:styleId="Strong">
    <w:name w:val="Strong"/>
    <w:uiPriority w:val="22"/>
    <w:qFormat/>
    <w:rsid w:val="00D32D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1749</Characters>
  <Application>Microsoft Office Word</Application>
  <DocSecurity>0</DocSecurity>
  <Lines>69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2020-04-11T13:04:00Z</dcterms:created>
  <dcterms:modified xsi:type="dcterms:W3CDTF">2020-04-11T13:04:00Z</dcterms:modified>
</cp:coreProperties>
</file>