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B07587" w14:textId="77777777" w:rsidR="0047779D" w:rsidRPr="00BF2409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409">
        <w:rPr>
          <w:rFonts w:ascii="Times New Roman" w:eastAsia="Times New Roman" w:hAnsi="Times New Roman" w:cs="Times New Roman"/>
          <w:b/>
          <w:sz w:val="28"/>
          <w:szCs w:val="28"/>
        </w:rPr>
        <w:t>Title page</w:t>
      </w:r>
    </w:p>
    <w:p w14:paraId="7F9984EF" w14:textId="77777777" w:rsidR="0047779D" w:rsidRPr="00BF2409" w:rsidRDefault="0047779D" w:rsidP="0047779D">
      <w:pPr>
        <w:spacing w:before="240" w:line="48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F2409">
        <w:rPr>
          <w:rFonts w:ascii="Times New Roman" w:eastAsia="Times New Roman" w:hAnsi="Times New Roman" w:cs="Times New Roman"/>
          <w:b/>
          <w:sz w:val="28"/>
          <w:szCs w:val="28"/>
        </w:rPr>
        <w:t>The invisible scars of emotional abuse: a common and highly harmful form of childhood maltreatment</w:t>
      </w:r>
    </w:p>
    <w:p w14:paraId="3F8DD207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Camila Monteiro Fabricio Gama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Liana Catarina Lima Portugal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Raquel Menezes Gonçalves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Sérgio de Souza Junior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, Liliane Maria Pereira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Vilete</w:t>
      </w:r>
      <w:proofErr w:type="spellEnd"/>
      <w:r w:rsidRPr="00BF2409">
        <w:rPr>
          <w:rFonts w:ascii="Times New Roman" w:eastAsia="Times New Roman" w:hAnsi="Times New Roman" w:cs="Times New Roman"/>
          <w:sz w:val="24"/>
          <w:szCs w:val="24"/>
        </w:rPr>
        <w:t>ᵇ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Mauro Vitor Mendlowicz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ᵃᵇ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Ivan Luiz de Vasconcellos Figueira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ᵇ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Eliane Volchan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ᵇ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Isabel de Paula Antunes David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Leticia de Oliveira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Mirtes Garcia Pereira</w:t>
      </w: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</w:p>
    <w:p w14:paraId="3EBF28E4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</w:pP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>Affiliation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u w:val="single"/>
          <w:lang w:val="pt-BR"/>
        </w:rPr>
        <w:t>:</w:t>
      </w:r>
    </w:p>
    <w:p w14:paraId="46907E35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F2409">
        <w:rPr>
          <w:rFonts w:ascii="Times New Roman" w:eastAsia="Times New Roman" w:hAnsi="Times New Roman" w:cs="Times New Roman"/>
          <w:sz w:val="24"/>
          <w:szCs w:val="24"/>
        </w:rPr>
        <w:t>ᵃ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Fluminense Federal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University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Centro de Ciências Médicas, Departamento de Fisiologia.</w:t>
      </w:r>
    </w:p>
    <w:p w14:paraId="304686C1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Rua Hernani Mello 101,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Dept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Fisiologa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, Laboratório de Neurofisiologia do Comportamento (LABNEC), Instituto Biomédico,</w:t>
      </w:r>
    </w:p>
    <w:p w14:paraId="1CAC693D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São Domingos, Niterói, RJ,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Brazil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.</w:t>
      </w:r>
    </w:p>
    <w:p w14:paraId="1D4E1BCF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CEP:24210130</w:t>
      </w:r>
    </w:p>
    <w:p w14:paraId="588D9516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BF2409">
        <w:rPr>
          <w:rFonts w:ascii="Times New Roman" w:eastAsia="Times New Roman" w:hAnsi="Times New Roman" w:cs="Times New Roman"/>
          <w:sz w:val="24"/>
          <w:szCs w:val="24"/>
        </w:rPr>
        <w:t>ᵇ</w:t>
      </w: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Federal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University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of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Rio de Janeiro,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Psychiatry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Institute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of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the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Federal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University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of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 Rio de Janeiro (UFRJ/IPUB), Laboratório Integrado de Pesquisas sobre o Estresse (LINPES).</w:t>
      </w:r>
    </w:p>
    <w:p w14:paraId="4A9D525F" w14:textId="77777777" w:rsidR="0047779D" w:rsidRPr="00EE5BC8" w:rsidRDefault="0047779D" w:rsidP="0047779D">
      <w:pPr>
        <w:spacing w:before="240" w:line="480" w:lineRule="auto"/>
        <w:rPr>
          <w:rFonts w:ascii="Times New Roman" w:eastAsia="Times New Roman" w:hAnsi="Times New Roman" w:cs="Times New Roman"/>
          <w:sz w:val="24"/>
          <w:szCs w:val="24"/>
          <w:lang w:val="pt-BR"/>
        </w:rPr>
      </w:pPr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 xml:space="preserve">Avenida Venceslau Brás, 71 – Campus da Praia Vermelha, Botafogo, Rio de Janeiro, RJ, </w:t>
      </w:r>
      <w:proofErr w:type="spellStart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Brazil</w:t>
      </w:r>
      <w:proofErr w:type="spellEnd"/>
      <w:r w:rsidRPr="00EE5BC8">
        <w:rPr>
          <w:rFonts w:ascii="Times New Roman" w:eastAsia="Times New Roman" w:hAnsi="Times New Roman" w:cs="Times New Roman"/>
          <w:sz w:val="24"/>
          <w:szCs w:val="24"/>
          <w:lang w:val="pt-BR"/>
        </w:rPr>
        <w:t>. CEP:22290-140</w:t>
      </w:r>
    </w:p>
    <w:p w14:paraId="4BA54587" w14:textId="1F3F50A1" w:rsidR="00BC1B6D" w:rsidRDefault="00BC1B6D" w:rsidP="0047779D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5B04E5C3" w14:textId="65EF494C" w:rsidR="00BC1B6D" w:rsidRDefault="00BC1B6D" w:rsidP="0047779D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7DBD22F" w14:textId="77777777" w:rsidR="00BC1B6D" w:rsidRDefault="00BC1B6D" w:rsidP="0047779D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388B925" w14:textId="77777777" w:rsidR="00BC1B6D" w:rsidRDefault="00BC1B6D" w:rsidP="0047779D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27B004FB" w14:textId="77777777" w:rsidR="00BC1B6D" w:rsidRDefault="00BC1B6D" w:rsidP="0047779D">
      <w:pPr>
        <w:rPr>
          <w:rFonts w:ascii="Times New Roman" w:eastAsia="Times New Roman" w:hAnsi="Times New Roman" w:cs="Times New Roman"/>
          <w:sz w:val="24"/>
          <w:szCs w:val="24"/>
          <w:lang w:val="pt-BR"/>
        </w:rPr>
      </w:pPr>
    </w:p>
    <w:p w14:paraId="47C015C5" w14:textId="6F338CDE" w:rsidR="001D41B9" w:rsidRPr="001D41B9" w:rsidRDefault="001D41B9" w:rsidP="0047779D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1D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Supplemental Material</w:t>
      </w:r>
    </w:p>
    <w:p w14:paraId="2F100594" w14:textId="197006AB" w:rsidR="001D41B9" w:rsidRDefault="001D41B9" w:rsidP="001D41B9">
      <w:pPr>
        <w:rPr>
          <w:rFonts w:ascii="Times New Roman" w:hAnsi="Times New Roman" w:cs="Times New Roman"/>
        </w:rPr>
      </w:pPr>
    </w:p>
    <w:p w14:paraId="21826BC5" w14:textId="77777777" w:rsidR="008C6F10" w:rsidRPr="004C5F01" w:rsidRDefault="008C6F10" w:rsidP="008C6F10">
      <w:pPr>
        <w:rPr>
          <w:b/>
          <w:bCs/>
        </w:rPr>
      </w:pPr>
      <w:r w:rsidRPr="004C5F01">
        <w:rPr>
          <w:b/>
          <w:bCs/>
        </w:rPr>
        <w:t xml:space="preserve">Table </w:t>
      </w:r>
      <w:r>
        <w:rPr>
          <w:b/>
          <w:bCs/>
        </w:rPr>
        <w:t>S1</w:t>
      </w:r>
    </w:p>
    <w:p w14:paraId="236D3079" w14:textId="77777777" w:rsidR="008C6F10" w:rsidRPr="001D41B9" w:rsidRDefault="008C6F10" w:rsidP="008C6F10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bookmarkStart w:id="0" w:name="_Hlk60737009"/>
      <w:r w:rsidRPr="001D41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Mean CTQ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total </w:t>
      </w:r>
      <w:r w:rsidRPr="001D41B9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scores 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and subscales scores (original sample) </w:t>
      </w:r>
    </w:p>
    <w:tbl>
      <w:tblPr>
        <w:tblW w:w="6980" w:type="dxa"/>
        <w:tblLook w:val="04A0" w:firstRow="1" w:lastRow="0" w:firstColumn="1" w:lastColumn="0" w:noHBand="0" w:noVBand="1"/>
      </w:tblPr>
      <w:tblGrid>
        <w:gridCol w:w="2577"/>
        <w:gridCol w:w="1375"/>
        <w:gridCol w:w="1534"/>
        <w:gridCol w:w="1494"/>
      </w:tblGrid>
      <w:tr w:rsidR="008C6F10" w:rsidRPr="001D41B9" w14:paraId="1BB67EB1" w14:textId="77777777" w:rsidTr="00C57063">
        <w:trPr>
          <w:trHeight w:val="510"/>
        </w:trPr>
        <w:tc>
          <w:tcPr>
            <w:tcW w:w="25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bookmarkEnd w:id="0"/>
          <w:p w14:paraId="2EE94582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61C64DE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Total sample</w:t>
            </w: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(n=443)</w:t>
            </w:r>
          </w:p>
        </w:tc>
        <w:tc>
          <w:tcPr>
            <w:tcW w:w="1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A566DEB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Female</w:t>
            </w: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(n=350)</w:t>
            </w:r>
          </w:p>
        </w:tc>
        <w:tc>
          <w:tcPr>
            <w:tcW w:w="14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0C39EF8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Male</w:t>
            </w: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br/>
              <w:t>(n=93)</w:t>
            </w:r>
          </w:p>
        </w:tc>
      </w:tr>
      <w:tr w:rsidR="008C6F10" w:rsidRPr="001D41B9" w14:paraId="011FF05B" w14:textId="77777777" w:rsidTr="00C57063">
        <w:trPr>
          <w:trHeight w:val="300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2703AC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4C03D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FCD6E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8FD07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8C6F10" w:rsidRPr="001D41B9" w14:paraId="79300A34" w14:textId="77777777" w:rsidTr="00C57063">
        <w:trPr>
          <w:trHeight w:val="300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47B72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Abuse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109A95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1B9">
              <w:rPr>
                <w:rFonts w:ascii="Times New Roman" w:eastAsia="Times New Roman" w:hAnsi="Times New Roman" w:cs="Times New Roman"/>
                <w:sz w:val="18"/>
                <w:szCs w:val="18"/>
              </w:rPr>
              <w:t>7.06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072716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6.90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73527C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7.63</w:t>
            </w:r>
          </w:p>
        </w:tc>
      </w:tr>
      <w:tr w:rsidR="008C6F10" w:rsidRPr="001D41B9" w14:paraId="1880D0A6" w14:textId="77777777" w:rsidTr="00C57063">
        <w:trPr>
          <w:trHeight w:val="300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45EB5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Sexual Abuse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B21C4C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1B9">
              <w:rPr>
                <w:rFonts w:ascii="Times New Roman" w:eastAsia="Times New Roman" w:hAnsi="Times New Roman" w:cs="Times New Roman"/>
                <w:sz w:val="18"/>
                <w:szCs w:val="18"/>
              </w:rPr>
              <w:t>6.19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46194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6.29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506008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5.83</w:t>
            </w:r>
          </w:p>
        </w:tc>
      </w:tr>
      <w:tr w:rsidR="008C6F10" w:rsidRPr="001D41B9" w14:paraId="159963EB" w14:textId="77777777" w:rsidTr="00C57063">
        <w:trPr>
          <w:trHeight w:val="300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13D8F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 Abuse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3354D8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10.52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A974B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10.55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9AF442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10.43</w:t>
            </w:r>
          </w:p>
        </w:tc>
      </w:tr>
      <w:tr w:rsidR="008C6F10" w:rsidRPr="001D41B9" w14:paraId="786E50DF" w14:textId="77777777" w:rsidTr="00C57063">
        <w:trPr>
          <w:trHeight w:val="300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ADCFA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Neglect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C3BE9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1D41B9">
              <w:rPr>
                <w:rFonts w:ascii="Times New Roman" w:eastAsia="Times New Roman" w:hAnsi="Times New Roman" w:cs="Times New Roman"/>
                <w:sz w:val="18"/>
                <w:szCs w:val="18"/>
              </w:rPr>
              <w:t>6.3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3325C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6.22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1FCFA8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6.59</w:t>
            </w:r>
          </w:p>
        </w:tc>
      </w:tr>
      <w:tr w:rsidR="008C6F10" w:rsidRPr="001D41B9" w14:paraId="25A987AD" w14:textId="77777777" w:rsidTr="00C57063">
        <w:trPr>
          <w:trHeight w:val="300"/>
        </w:trPr>
        <w:tc>
          <w:tcPr>
            <w:tcW w:w="25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16A22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 Neglect</w:t>
            </w: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15C38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9.45</w:t>
            </w:r>
          </w:p>
        </w:tc>
        <w:tc>
          <w:tcPr>
            <w:tcW w:w="1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6B76DB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9.26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B9756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10.14</w:t>
            </w:r>
          </w:p>
        </w:tc>
      </w:tr>
      <w:tr w:rsidR="008C6F10" w:rsidRPr="001D41B9" w14:paraId="6764C3B7" w14:textId="77777777" w:rsidTr="00C57063">
        <w:trPr>
          <w:trHeight w:val="300"/>
        </w:trPr>
        <w:tc>
          <w:tcPr>
            <w:tcW w:w="25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3C6AB9F" w14:textId="77777777" w:rsidR="008C6F10" w:rsidRPr="001D41B9" w:rsidRDefault="008C6F10" w:rsidP="00C57063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Total CTQ score</w:t>
            </w:r>
          </w:p>
        </w:tc>
        <w:tc>
          <w:tcPr>
            <w:tcW w:w="13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B2E04F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39.52</w:t>
            </w:r>
          </w:p>
        </w:tc>
        <w:tc>
          <w:tcPr>
            <w:tcW w:w="1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453FFC2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39.23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5876CC5" w14:textId="77777777" w:rsidR="008C6F10" w:rsidRPr="001D41B9" w:rsidRDefault="008C6F10" w:rsidP="00C5706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40.62</w:t>
            </w:r>
          </w:p>
        </w:tc>
      </w:tr>
    </w:tbl>
    <w:p w14:paraId="1FB530F4" w14:textId="77777777" w:rsidR="008C6F10" w:rsidRDefault="008C6F10" w:rsidP="008C6F10"/>
    <w:p w14:paraId="36DFC034" w14:textId="40DD54EC" w:rsidR="008C6F10" w:rsidRDefault="008C6F10" w:rsidP="001D41B9">
      <w:pPr>
        <w:rPr>
          <w:rFonts w:ascii="Times New Roman" w:hAnsi="Times New Roman" w:cs="Times New Roman"/>
        </w:rPr>
      </w:pPr>
    </w:p>
    <w:p w14:paraId="060FA6E6" w14:textId="77777777" w:rsidR="008C6F10" w:rsidRPr="001D41B9" w:rsidRDefault="008C6F10" w:rsidP="001D41B9">
      <w:pPr>
        <w:rPr>
          <w:rFonts w:ascii="Times New Roman" w:hAnsi="Times New Roman" w:cs="Times New Roman"/>
        </w:rPr>
      </w:pPr>
    </w:p>
    <w:p w14:paraId="14B2BE88" w14:textId="5420EED0" w:rsidR="001D41B9" w:rsidRPr="001D41B9" w:rsidRDefault="001D41B9" w:rsidP="001D41B9">
      <w:pPr>
        <w:rPr>
          <w:rFonts w:ascii="Times New Roman" w:hAnsi="Times New Roman" w:cs="Times New Roman"/>
        </w:rPr>
      </w:pPr>
      <w:r w:rsidRPr="001D41B9">
        <w:rPr>
          <w:rFonts w:ascii="Times New Roman" w:hAnsi="Times New Roman" w:cs="Times New Roman"/>
        </w:rPr>
        <w:t>In the following analysis, CTQ scores for each maltreatment were considered a continuous independent variable in the multivariate model for revictimization and PTSD symptom prediction.</w:t>
      </w:r>
    </w:p>
    <w:p w14:paraId="284430FD" w14:textId="77777777" w:rsidR="001D41B9" w:rsidRPr="001D41B9" w:rsidRDefault="001D41B9" w:rsidP="001D41B9">
      <w:pPr>
        <w:rPr>
          <w:rFonts w:ascii="Times New Roman" w:hAnsi="Times New Roman" w:cs="Times New Roman"/>
        </w:rPr>
      </w:pPr>
    </w:p>
    <w:p w14:paraId="5B181B9F" w14:textId="47EC7B9C" w:rsidR="001D41B9" w:rsidRPr="004C5F01" w:rsidRDefault="004C5F01" w:rsidP="001D41B9">
      <w:pPr>
        <w:rPr>
          <w:rFonts w:ascii="Times New Roman" w:hAnsi="Times New Roman" w:cs="Times New Roman"/>
          <w:b/>
          <w:bCs/>
        </w:rPr>
      </w:pPr>
      <w:r w:rsidRPr="004C5F01">
        <w:rPr>
          <w:rFonts w:ascii="Times New Roman" w:hAnsi="Times New Roman" w:cs="Times New Roman"/>
          <w:b/>
          <w:bCs/>
        </w:rPr>
        <w:t xml:space="preserve">Table </w:t>
      </w:r>
      <w:r w:rsidR="008605A8">
        <w:rPr>
          <w:rFonts w:ascii="Times New Roman" w:hAnsi="Times New Roman" w:cs="Times New Roman"/>
          <w:b/>
          <w:bCs/>
        </w:rPr>
        <w:t>S</w:t>
      </w:r>
      <w:r w:rsidR="008C6F10">
        <w:rPr>
          <w:rFonts w:ascii="Times New Roman" w:hAnsi="Times New Roman" w:cs="Times New Roman"/>
          <w:b/>
          <w:bCs/>
        </w:rPr>
        <w:t>2</w:t>
      </w:r>
    </w:p>
    <w:p w14:paraId="46E88811" w14:textId="77777777" w:rsidR="001D41B9" w:rsidRPr="001D41B9" w:rsidRDefault="001D41B9" w:rsidP="001D41B9">
      <w:pPr>
        <w:rPr>
          <w:rFonts w:ascii="Times New Roman" w:hAnsi="Times New Roman" w:cs="Times New Roman"/>
        </w:rPr>
      </w:pPr>
      <w:r w:rsidRPr="001D41B9">
        <w:rPr>
          <w:rFonts w:ascii="Times New Roman" w:hAnsi="Times New Roman" w:cs="Times New Roman"/>
          <w:i/>
          <w:iCs/>
        </w:rPr>
        <w:t>The Impact of Childhood Maltreatment on Revictimization: Bivariate and Multivariate Negative Binomial Regression Model</w:t>
      </w:r>
    </w:p>
    <w:p w14:paraId="61B8BDD4" w14:textId="77777777" w:rsidR="001D41B9" w:rsidRPr="00BF2409" w:rsidRDefault="001D41B9" w:rsidP="001D41B9">
      <w:pPr>
        <w:spacing w:line="240" w:lineRule="auto"/>
        <w:ind w:right="-448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p w14:paraId="07575D10" w14:textId="77777777" w:rsidR="001D41B9" w:rsidRPr="00BF2409" w:rsidRDefault="001D41B9" w:rsidP="001D41B9">
      <w:pPr>
        <w:spacing w:line="240" w:lineRule="auto"/>
        <w:rPr>
          <w:rFonts w:ascii="Times New Roman" w:eastAsia="Times New Roman" w:hAnsi="Times New Roman" w:cs="Times New Roman"/>
          <w:color w:val="FF0000"/>
          <w:sz w:val="24"/>
          <w:szCs w:val="24"/>
        </w:rPr>
      </w:pPr>
    </w:p>
    <w:tbl>
      <w:tblPr>
        <w:tblW w:w="11130" w:type="dxa"/>
        <w:tblInd w:w="-99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78"/>
        <w:gridCol w:w="750"/>
        <w:gridCol w:w="1458"/>
        <w:gridCol w:w="807"/>
        <w:gridCol w:w="750"/>
        <w:gridCol w:w="1470"/>
        <w:gridCol w:w="807"/>
        <w:gridCol w:w="750"/>
        <w:gridCol w:w="2210"/>
        <w:gridCol w:w="327"/>
        <w:gridCol w:w="323"/>
      </w:tblGrid>
      <w:tr w:rsidR="001D41B9" w:rsidRPr="001D41B9" w14:paraId="5E19DC12" w14:textId="77777777" w:rsidTr="00B23663">
        <w:trPr>
          <w:gridAfter w:val="1"/>
          <w:trHeight w:val="1055"/>
        </w:trPr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D99E9A2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Revictimization</w:t>
            </w:r>
          </w:p>
        </w:tc>
        <w:tc>
          <w:tcPr>
            <w:tcW w:w="3078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A4B5E1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Bivariate Model</w:t>
            </w:r>
          </w:p>
        </w:tc>
        <w:tc>
          <w:tcPr>
            <w:tcW w:w="3090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DE26443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Multivariate Model</w:t>
            </w:r>
          </w:p>
          <w:p w14:paraId="012D2AEC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(raw)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D44546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Multivariate Model</w:t>
            </w:r>
          </w:p>
          <w:p w14:paraId="36726859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(adjusted for gender, age and socioeconomic status)</w:t>
            </w:r>
          </w:p>
        </w:tc>
      </w:tr>
      <w:tr w:rsidR="001D41B9" w:rsidRPr="00BF2409" w14:paraId="3D929AA4" w14:textId="77777777" w:rsidTr="00B23663">
        <w:trPr>
          <w:trHeight w:val="1055"/>
        </w:trPr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1C9228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1FC66C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IRR</w:t>
            </w:r>
          </w:p>
        </w:tc>
        <w:tc>
          <w:tcPr>
            <w:tcW w:w="1507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0BF86C" w14:textId="77777777" w:rsidR="001D41B9" w:rsidRPr="001D41B9" w:rsidRDefault="001D41B9" w:rsidP="00B23663">
            <w:pPr>
              <w:spacing w:before="240" w:line="480" w:lineRule="auto"/>
              <w:ind w:right="-19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2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46233E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9C303D3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IRR</w:t>
            </w:r>
          </w:p>
        </w:tc>
        <w:tc>
          <w:tcPr>
            <w:tcW w:w="152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768AB3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2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3B3AEB9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F42C3CD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IRR</w:t>
            </w:r>
          </w:p>
        </w:tc>
        <w:tc>
          <w:tcPr>
            <w:tcW w:w="208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5E6C16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654EF4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</w:tr>
      <w:tr w:rsidR="001D41B9" w:rsidRPr="00BF2409" w14:paraId="11D0A856" w14:textId="77777777" w:rsidTr="00B23663">
        <w:trPr>
          <w:trHeight w:val="1055"/>
        </w:trPr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C4361AA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Abuse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0699A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1.0406</w:t>
            </w:r>
          </w:p>
        </w:tc>
        <w:tc>
          <w:tcPr>
            <w:tcW w:w="1507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841DF9C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[1.0214-1.0602]</w:t>
            </w:r>
          </w:p>
        </w:tc>
        <w:tc>
          <w:tcPr>
            <w:tcW w:w="821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2C16C7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0728CC7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0.9975</w:t>
            </w:r>
          </w:p>
        </w:tc>
        <w:tc>
          <w:tcPr>
            <w:tcW w:w="152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58F96AC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[0.9768-1.0186]</w:t>
            </w:r>
          </w:p>
        </w:tc>
        <w:tc>
          <w:tcPr>
            <w:tcW w:w="82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93F8F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0.816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7C1C85C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0.9952</w:t>
            </w:r>
          </w:p>
        </w:tc>
        <w:tc>
          <w:tcPr>
            <w:tcW w:w="208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0303B9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[0.9747-1.0161]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56B560A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0.650</w:t>
            </w:r>
          </w:p>
        </w:tc>
      </w:tr>
      <w:tr w:rsidR="001D41B9" w:rsidRPr="00BF2409" w14:paraId="1514EC9C" w14:textId="77777777" w:rsidTr="00B23663">
        <w:trPr>
          <w:trHeight w:val="105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CD69FEC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Sexual Abuse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0C1C873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1.0387</w:t>
            </w:r>
          </w:p>
        </w:tc>
        <w:tc>
          <w:tcPr>
            <w:tcW w:w="15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533A198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[1.0231-1.0546]</w:t>
            </w:r>
          </w:p>
        </w:tc>
        <w:tc>
          <w:tcPr>
            <w:tcW w:w="8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8CB187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27560D2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1.0162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C1033D9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[1.0007-1.0320]</w:t>
            </w:r>
          </w:p>
        </w:tc>
        <w:tc>
          <w:tcPr>
            <w:tcW w:w="8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4A20AB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0.040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780C959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1.0114</w:t>
            </w:r>
          </w:p>
        </w:tc>
        <w:tc>
          <w:tcPr>
            <w:tcW w:w="20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2B912C8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[0.9962-1.0269]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1124604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0.142</w:t>
            </w:r>
          </w:p>
        </w:tc>
      </w:tr>
      <w:tr w:rsidR="001D41B9" w:rsidRPr="00BF2409" w14:paraId="4FA6A7E5" w14:textId="77777777" w:rsidTr="00B23663">
        <w:trPr>
          <w:trHeight w:val="105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EC5D863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Emotional Abuse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70B454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1.0471</w:t>
            </w:r>
          </w:p>
        </w:tc>
        <w:tc>
          <w:tcPr>
            <w:tcW w:w="15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66C88AF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[1.0357-1.0588]</w:t>
            </w:r>
          </w:p>
        </w:tc>
        <w:tc>
          <w:tcPr>
            <w:tcW w:w="8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CC472A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76F125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1.0428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B1E4FF8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[1.0264-1.0594]</w:t>
            </w:r>
          </w:p>
        </w:tc>
        <w:tc>
          <w:tcPr>
            <w:tcW w:w="8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4EEACD1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68B1F6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1.0421</w:t>
            </w:r>
          </w:p>
        </w:tc>
        <w:tc>
          <w:tcPr>
            <w:tcW w:w="20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27FCA5C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[1.0260-1.0584]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B831AC4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1D41B9" w:rsidRPr="00BF2409" w14:paraId="09DED59E" w14:textId="77777777" w:rsidTr="00B23663">
        <w:trPr>
          <w:trHeight w:val="105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83DC19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Neglect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89F981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1.0749</w:t>
            </w:r>
          </w:p>
        </w:tc>
        <w:tc>
          <w:tcPr>
            <w:tcW w:w="1507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D9B024D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[1.0480-1.1025]</w:t>
            </w:r>
          </w:p>
        </w:tc>
        <w:tc>
          <w:tcPr>
            <w:tcW w:w="82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B40A2F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BF7681F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1.0335</w:t>
            </w:r>
          </w:p>
        </w:tc>
        <w:tc>
          <w:tcPr>
            <w:tcW w:w="15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D6225D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[1.0041-1.0638]</w:t>
            </w:r>
          </w:p>
        </w:tc>
        <w:tc>
          <w:tcPr>
            <w:tcW w:w="82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9523B8A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0.025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2C2EAD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1.0260</w:t>
            </w:r>
          </w:p>
        </w:tc>
        <w:tc>
          <w:tcPr>
            <w:tcW w:w="208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AB7D51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[0.9970-1.0559]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9764917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0.078</w:t>
            </w:r>
          </w:p>
        </w:tc>
      </w:tr>
      <w:tr w:rsidR="001D41B9" w:rsidRPr="00BF2409" w14:paraId="50F7234C" w14:textId="77777777" w:rsidTr="00B23663">
        <w:trPr>
          <w:trHeight w:val="1055"/>
        </w:trPr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B5D535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 Neglect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EC11EAF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1.0355</w:t>
            </w:r>
          </w:p>
        </w:tc>
        <w:tc>
          <w:tcPr>
            <w:tcW w:w="1507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1C2DD8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[1.0217-1.0496]</w:t>
            </w:r>
          </w:p>
        </w:tc>
        <w:tc>
          <w:tcPr>
            <w:tcW w:w="82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BB9D94A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3D1C3C6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0.9898</w:t>
            </w:r>
          </w:p>
        </w:tc>
        <w:tc>
          <w:tcPr>
            <w:tcW w:w="152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1505F3F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[0.9716-1.0084]</w:t>
            </w:r>
          </w:p>
        </w:tc>
        <w:tc>
          <w:tcPr>
            <w:tcW w:w="82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3629EF8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0.284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9797AF2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0.9913</w:t>
            </w:r>
          </w:p>
        </w:tc>
        <w:tc>
          <w:tcPr>
            <w:tcW w:w="208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46E4A24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[0.9734-1.0096]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61F11B4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0.353</w:t>
            </w:r>
          </w:p>
        </w:tc>
      </w:tr>
    </w:tbl>
    <w:p w14:paraId="3411EC95" w14:textId="77777777" w:rsidR="001D41B9" w:rsidRPr="00BF2409" w:rsidRDefault="001D41B9" w:rsidP="001D41B9">
      <w:pPr>
        <w:rPr>
          <w:color w:val="FF0000"/>
        </w:rPr>
      </w:pPr>
    </w:p>
    <w:p w14:paraId="2EADDF08" w14:textId="77777777" w:rsidR="001D41B9" w:rsidRPr="00BF2409" w:rsidRDefault="001D41B9" w:rsidP="001D41B9">
      <w:pPr>
        <w:rPr>
          <w:color w:val="FF0000"/>
        </w:rPr>
      </w:pPr>
    </w:p>
    <w:p w14:paraId="6343F254" w14:textId="2DD9A752" w:rsidR="004C5F01" w:rsidRPr="008605A8" w:rsidRDefault="004C5F01" w:rsidP="001D41B9">
      <w:pPr>
        <w:rPr>
          <w:rFonts w:ascii="Times New Roman" w:hAnsi="Times New Roman" w:cs="Times New Roman"/>
          <w:b/>
          <w:bCs/>
        </w:rPr>
      </w:pPr>
      <w:r w:rsidRPr="008605A8">
        <w:rPr>
          <w:rFonts w:ascii="Times New Roman" w:hAnsi="Times New Roman" w:cs="Times New Roman"/>
          <w:b/>
          <w:bCs/>
        </w:rPr>
        <w:t xml:space="preserve">Table </w:t>
      </w:r>
      <w:r w:rsidR="008605A8" w:rsidRPr="008605A8">
        <w:rPr>
          <w:rFonts w:ascii="Times New Roman" w:hAnsi="Times New Roman" w:cs="Times New Roman"/>
          <w:b/>
          <w:bCs/>
        </w:rPr>
        <w:t>S</w:t>
      </w:r>
      <w:r w:rsidR="008C6F10">
        <w:rPr>
          <w:rFonts w:ascii="Times New Roman" w:hAnsi="Times New Roman" w:cs="Times New Roman"/>
          <w:b/>
          <w:bCs/>
        </w:rPr>
        <w:t>3</w:t>
      </w:r>
    </w:p>
    <w:p w14:paraId="5F51F3A5" w14:textId="7E10BD87" w:rsidR="001D41B9" w:rsidRPr="001D41B9" w:rsidRDefault="001D41B9" w:rsidP="001D41B9">
      <w:pPr>
        <w:rPr>
          <w:rFonts w:ascii="Times New Roman" w:hAnsi="Times New Roman" w:cs="Times New Roman"/>
          <w:i/>
          <w:iCs/>
        </w:rPr>
      </w:pPr>
      <w:r w:rsidRPr="001D41B9">
        <w:rPr>
          <w:rFonts w:ascii="Times New Roman" w:hAnsi="Times New Roman" w:cs="Times New Roman"/>
          <w:i/>
          <w:iCs/>
        </w:rPr>
        <w:t>Predicting PTSD Symptoms: Bivariate and Multivariate Negative Binomial Regression for the Prediction of PTSD Severity</w:t>
      </w:r>
    </w:p>
    <w:p w14:paraId="65FCF48E" w14:textId="77777777" w:rsidR="001D41B9" w:rsidRPr="001D41B9" w:rsidRDefault="001D41B9" w:rsidP="001D41B9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1351" w:type="dxa"/>
        <w:tblInd w:w="-127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"/>
        <w:gridCol w:w="750"/>
        <w:gridCol w:w="1567"/>
        <w:gridCol w:w="1037"/>
        <w:gridCol w:w="375"/>
        <w:gridCol w:w="375"/>
        <w:gridCol w:w="2394"/>
        <w:gridCol w:w="726"/>
        <w:gridCol w:w="750"/>
        <w:gridCol w:w="1519"/>
        <w:gridCol w:w="824"/>
      </w:tblGrid>
      <w:tr w:rsidR="001D41B9" w:rsidRPr="001D41B9" w14:paraId="3E7747FA" w14:textId="77777777" w:rsidTr="00B23663">
        <w:trPr>
          <w:gridAfter w:val="1"/>
          <w:wAfter w:w="861" w:type="dxa"/>
          <w:trHeight w:val="1055"/>
        </w:trPr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43ECFD7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PTSD</w:t>
            </w:r>
          </w:p>
        </w:tc>
        <w:tc>
          <w:tcPr>
            <w:tcW w:w="3665" w:type="dxa"/>
            <w:gridSpan w:val="4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8B8464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Bivariate Model</w:t>
            </w:r>
          </w:p>
        </w:tc>
        <w:tc>
          <w:tcPr>
            <w:tcW w:w="2647" w:type="dxa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06D8743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Multivariate Model</w:t>
            </w:r>
          </w:p>
        </w:tc>
        <w:tc>
          <w:tcPr>
            <w:tcW w:w="3144" w:type="dxa"/>
            <w:gridSpan w:val="3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4EACAE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Multivariate Model (adjusted)</w:t>
            </w:r>
          </w:p>
        </w:tc>
      </w:tr>
      <w:tr w:rsidR="001D41B9" w:rsidRPr="001D41B9" w14:paraId="66F6F81C" w14:textId="77777777" w:rsidTr="00B23663">
        <w:trPr>
          <w:trHeight w:val="1055"/>
        </w:trPr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112669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FB438B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IRR</w:t>
            </w:r>
          </w:p>
        </w:tc>
        <w:tc>
          <w:tcPr>
            <w:tcW w:w="1536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5AE439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1004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4F20A94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8CA3E0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IRR</w:t>
            </w:r>
          </w:p>
        </w:tc>
        <w:tc>
          <w:tcPr>
            <w:tcW w:w="227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2778AE9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74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18F1DF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  <w:tc>
          <w:tcPr>
            <w:tcW w:w="750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03E123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IRR</w:t>
            </w:r>
          </w:p>
        </w:tc>
        <w:tc>
          <w:tcPr>
            <w:tcW w:w="1652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EE0CF8F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95% CI</w:t>
            </w:r>
          </w:p>
        </w:tc>
        <w:tc>
          <w:tcPr>
            <w:tcW w:w="861" w:type="dxa"/>
            <w:tcBorders>
              <w:top w:val="single" w:sz="8" w:space="0" w:color="000000"/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87849B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p-value</w:t>
            </w:r>
          </w:p>
        </w:tc>
      </w:tr>
      <w:tr w:rsidR="001D41B9" w:rsidRPr="001D41B9" w14:paraId="61C262D6" w14:textId="77777777" w:rsidTr="00B23663">
        <w:trPr>
          <w:trHeight w:val="1055"/>
        </w:trPr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B994727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Abuse</w:t>
            </w:r>
          </w:p>
        </w:tc>
        <w:tc>
          <w:tcPr>
            <w:tcW w:w="0" w:type="auto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4B7C1C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1.0705</w:t>
            </w:r>
          </w:p>
        </w:tc>
        <w:tc>
          <w:tcPr>
            <w:tcW w:w="1536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4E508F4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[1.0225-1.1208]</w:t>
            </w:r>
          </w:p>
        </w:tc>
        <w:tc>
          <w:tcPr>
            <w:tcW w:w="1004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19536C2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0" w:type="auto"/>
            <w:gridSpan w:val="2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44627A3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0.9827</w:t>
            </w:r>
          </w:p>
        </w:tc>
        <w:tc>
          <w:tcPr>
            <w:tcW w:w="227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0F712E8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[0.9340-1.0340]</w:t>
            </w:r>
          </w:p>
        </w:tc>
        <w:tc>
          <w:tcPr>
            <w:tcW w:w="74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19D04FA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0.502</w:t>
            </w:r>
          </w:p>
        </w:tc>
        <w:tc>
          <w:tcPr>
            <w:tcW w:w="750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FD4DB97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0.9812</w:t>
            </w:r>
          </w:p>
        </w:tc>
        <w:tc>
          <w:tcPr>
            <w:tcW w:w="1652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F8F192" w14:textId="77777777" w:rsidR="001D41B9" w:rsidRPr="001D41B9" w:rsidRDefault="001D41B9" w:rsidP="00B23663">
            <w:pPr>
              <w:spacing w:before="240" w:line="480" w:lineRule="auto"/>
              <w:ind w:left="-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[0.9324-1.0324]</w:t>
            </w:r>
          </w:p>
        </w:tc>
        <w:tc>
          <w:tcPr>
            <w:tcW w:w="861" w:type="dxa"/>
            <w:tcBorders>
              <w:top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0582CFA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0.446</w:t>
            </w:r>
          </w:p>
        </w:tc>
      </w:tr>
      <w:tr w:rsidR="001D41B9" w:rsidRPr="001D41B9" w14:paraId="0387AE5C" w14:textId="77777777" w:rsidTr="00B23663">
        <w:trPr>
          <w:trHeight w:val="105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9569AC8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Sexual Abuse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A7CF23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1.0739</w:t>
            </w:r>
          </w:p>
        </w:tc>
        <w:tc>
          <w:tcPr>
            <w:tcW w:w="1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6647EFE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[1.0347-1.1146]</w:t>
            </w:r>
          </w:p>
        </w:tc>
        <w:tc>
          <w:tcPr>
            <w:tcW w:w="10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868C8C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6EACFA9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1.0406</w:t>
            </w:r>
          </w:p>
        </w:tc>
        <w:tc>
          <w:tcPr>
            <w:tcW w:w="22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92D52A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[1.0021-1.0806]</w:t>
            </w:r>
          </w:p>
        </w:tc>
        <w:tc>
          <w:tcPr>
            <w:tcW w:w="7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AC966E1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0.038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B7C89C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1.0388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3BE4813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[1.0001-1.0789]</w:t>
            </w:r>
          </w:p>
        </w:tc>
        <w:tc>
          <w:tcPr>
            <w:tcW w:w="8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5DFBDF8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0.049</w:t>
            </w:r>
          </w:p>
        </w:tc>
      </w:tr>
      <w:tr w:rsidR="001D41B9" w:rsidRPr="001D41B9" w14:paraId="75C047DD" w14:textId="77777777" w:rsidTr="00B23663">
        <w:trPr>
          <w:trHeight w:val="105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738BC0B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Emotional Abuse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692A373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1.0890</w:t>
            </w:r>
          </w:p>
        </w:tc>
        <w:tc>
          <w:tcPr>
            <w:tcW w:w="1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295481E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[1.0630-1.1156]</w:t>
            </w:r>
          </w:p>
        </w:tc>
        <w:tc>
          <w:tcPr>
            <w:tcW w:w="10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3FCA2D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DFF897D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1.0872</w:t>
            </w:r>
          </w:p>
        </w:tc>
        <w:tc>
          <w:tcPr>
            <w:tcW w:w="22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F4A5E8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[1.0522-1.1233]</w:t>
            </w:r>
          </w:p>
        </w:tc>
        <w:tc>
          <w:tcPr>
            <w:tcW w:w="7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318F38D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F443CE3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1.0849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7E0DA68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[1.0498-1.1212]</w:t>
            </w:r>
          </w:p>
        </w:tc>
        <w:tc>
          <w:tcPr>
            <w:tcW w:w="8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827B10F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</w:tr>
      <w:tr w:rsidR="001D41B9" w:rsidRPr="001D41B9" w14:paraId="2B5EB98C" w14:textId="77777777" w:rsidTr="00B23663">
        <w:trPr>
          <w:trHeight w:val="1055"/>
        </w:trPr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91EB0F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Physical Neglect</w:t>
            </w:r>
          </w:p>
        </w:tc>
        <w:tc>
          <w:tcPr>
            <w:tcW w:w="0" w:type="auto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4F38F5E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1.1086</w:t>
            </w:r>
          </w:p>
        </w:tc>
        <w:tc>
          <w:tcPr>
            <w:tcW w:w="1536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ECFD8C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[1.0541-1.1659]</w:t>
            </w:r>
          </w:p>
        </w:tc>
        <w:tc>
          <w:tcPr>
            <w:tcW w:w="1004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6BCE72D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gridSpan w:val="2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7FD4D8A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1.0229</w:t>
            </w:r>
          </w:p>
        </w:tc>
        <w:tc>
          <w:tcPr>
            <w:tcW w:w="227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6B9476B4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[0.9641-1.0853]</w:t>
            </w:r>
          </w:p>
        </w:tc>
        <w:tc>
          <w:tcPr>
            <w:tcW w:w="74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99AD3D9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0.452</w:t>
            </w:r>
          </w:p>
        </w:tc>
        <w:tc>
          <w:tcPr>
            <w:tcW w:w="750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3BDFA7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1.0190</w:t>
            </w:r>
          </w:p>
        </w:tc>
        <w:tc>
          <w:tcPr>
            <w:tcW w:w="165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A3D3C8F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[0.9611-1.0804]</w:t>
            </w:r>
          </w:p>
        </w:tc>
        <w:tc>
          <w:tcPr>
            <w:tcW w:w="861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A48F153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0.528</w:t>
            </w:r>
          </w:p>
        </w:tc>
      </w:tr>
      <w:tr w:rsidR="001D41B9" w:rsidRPr="001D41B9" w14:paraId="4C3C775F" w14:textId="77777777" w:rsidTr="00B23663">
        <w:trPr>
          <w:trHeight w:val="1055"/>
        </w:trPr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C00F2C5" w14:textId="77777777" w:rsidR="001D41B9" w:rsidRPr="001D41B9" w:rsidRDefault="001D41B9" w:rsidP="00B23663">
            <w:pPr>
              <w:spacing w:before="240"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Emotional Neglect</w:t>
            </w:r>
          </w:p>
        </w:tc>
        <w:tc>
          <w:tcPr>
            <w:tcW w:w="0" w:type="auto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B6E5145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1.0628</w:t>
            </w:r>
          </w:p>
        </w:tc>
        <w:tc>
          <w:tcPr>
            <w:tcW w:w="1536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230BEE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[1.0337-1.0928]</w:t>
            </w:r>
          </w:p>
        </w:tc>
        <w:tc>
          <w:tcPr>
            <w:tcW w:w="1004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3176620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0.000</w:t>
            </w:r>
          </w:p>
        </w:tc>
        <w:tc>
          <w:tcPr>
            <w:tcW w:w="0" w:type="auto"/>
            <w:gridSpan w:val="2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3B5AFC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0.9841</w:t>
            </w:r>
          </w:p>
        </w:tc>
        <w:tc>
          <w:tcPr>
            <w:tcW w:w="227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0C25D43E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[0.9490-1.0206]</w:t>
            </w:r>
          </w:p>
        </w:tc>
        <w:tc>
          <w:tcPr>
            <w:tcW w:w="74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224C0BAB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0.391</w:t>
            </w:r>
          </w:p>
        </w:tc>
        <w:tc>
          <w:tcPr>
            <w:tcW w:w="750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5A685AFD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0.9866</w:t>
            </w:r>
          </w:p>
        </w:tc>
        <w:tc>
          <w:tcPr>
            <w:tcW w:w="1652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70777AC4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[0.9511-1.0235]</w:t>
            </w:r>
          </w:p>
        </w:tc>
        <w:tc>
          <w:tcPr>
            <w:tcW w:w="861" w:type="dxa"/>
            <w:tcBorders>
              <w:bottom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ADAFC2" w14:textId="77777777" w:rsidR="001D41B9" w:rsidRPr="001D41B9" w:rsidRDefault="001D41B9" w:rsidP="00B23663">
            <w:pPr>
              <w:spacing w:before="24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D41B9">
              <w:rPr>
                <w:rFonts w:ascii="Times New Roman" w:eastAsia="Times New Roman" w:hAnsi="Times New Roman" w:cs="Times New Roman"/>
                <w:sz w:val="20"/>
                <w:szCs w:val="20"/>
              </w:rPr>
              <w:t>0.474</w:t>
            </w:r>
          </w:p>
        </w:tc>
      </w:tr>
    </w:tbl>
    <w:p w14:paraId="46BC65CE" w14:textId="77777777" w:rsidR="001D41B9" w:rsidRPr="004C5F01" w:rsidRDefault="001D41B9" w:rsidP="001D41B9">
      <w:pPr>
        <w:rPr>
          <w:b/>
          <w:bCs/>
        </w:rPr>
      </w:pPr>
    </w:p>
    <w:sectPr w:rsidR="001D41B9" w:rsidRPr="004C5F0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1B9"/>
    <w:rsid w:val="001D41B9"/>
    <w:rsid w:val="002B54F5"/>
    <w:rsid w:val="0047779D"/>
    <w:rsid w:val="004C5F01"/>
    <w:rsid w:val="008605A8"/>
    <w:rsid w:val="008C6F10"/>
    <w:rsid w:val="00BC1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BA3B8"/>
  <w15:chartTrackingRefBased/>
  <w15:docId w15:val="{A3067537-28F7-4E68-BDF5-355121A756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1B9"/>
    <w:pPr>
      <w:spacing w:after="0" w:line="276" w:lineRule="auto"/>
    </w:pPr>
    <w:rPr>
      <w:rFonts w:ascii="Arial" w:eastAsia="Arial" w:hAnsi="Arial" w:cs="Arial"/>
      <w:lang w:eastAsia="en-GB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BC1B6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BC1B6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489</Words>
  <Characters>2643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Gama</dc:creator>
  <cp:keywords/>
  <dc:description/>
  <cp:lastModifiedBy>Mirtes Pereira</cp:lastModifiedBy>
  <cp:revision>4</cp:revision>
  <dcterms:created xsi:type="dcterms:W3CDTF">2021-01-05T15:41:00Z</dcterms:created>
  <dcterms:modified xsi:type="dcterms:W3CDTF">2021-01-07T12:25:00Z</dcterms:modified>
</cp:coreProperties>
</file>