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5E7D7" w14:textId="5165D9A7" w:rsidR="00C5444E" w:rsidRDefault="00C5444E" w:rsidP="00C2400B">
      <w:pPr>
        <w:spacing w:line="240" w:lineRule="auto"/>
        <w:rPr>
          <w:rFonts w:cstheme="minorHAnsi"/>
        </w:rPr>
      </w:pPr>
      <w:r w:rsidRPr="00C2400B">
        <w:rPr>
          <w:b/>
          <w:bCs/>
        </w:rPr>
        <w:t>Appendix A</w:t>
      </w:r>
      <w:r w:rsidR="00C2400B" w:rsidRPr="00C2400B">
        <w:rPr>
          <w:rFonts w:cstheme="minorHAnsi"/>
          <w:b/>
          <w:bCs/>
        </w:rPr>
        <w:t>:</w:t>
      </w:r>
      <w:r w:rsidR="00C2400B">
        <w:rPr>
          <w:rFonts w:cstheme="minorHAnsi"/>
        </w:rPr>
        <w:t xml:space="preserve"> </w:t>
      </w:r>
      <w:r w:rsidR="00C2400B" w:rsidRPr="00C2400B">
        <w:rPr>
          <w:rFonts w:cstheme="minorHAnsi"/>
        </w:rPr>
        <w:t>Gillick Competency Task</w:t>
      </w:r>
    </w:p>
    <w:p w14:paraId="4B5BBBE0" w14:textId="77777777" w:rsidR="00C2400B" w:rsidRPr="00C2400B" w:rsidRDefault="00C2400B" w:rsidP="00C2400B">
      <w:pPr>
        <w:spacing w:line="240" w:lineRule="auto"/>
        <w:rPr>
          <w:rFonts w:cstheme="minorHAnsi"/>
        </w:rPr>
      </w:pPr>
    </w:p>
    <w:p w14:paraId="664BF9CC" w14:textId="77777777" w:rsidR="00C5444E" w:rsidRPr="002F1C0F" w:rsidRDefault="00C5444E" w:rsidP="00C5444E">
      <w:pPr>
        <w:spacing w:after="120" w:line="240" w:lineRule="auto"/>
        <w:rPr>
          <w:rFonts w:cstheme="minorHAnsi"/>
          <w:b/>
          <w:bCs/>
        </w:rPr>
      </w:pPr>
      <w:r w:rsidRPr="002F1C0F">
        <w:rPr>
          <w:rFonts w:cstheme="minorHAnsi"/>
          <w:b/>
          <w:bCs/>
        </w:rPr>
        <w:t>Q1: What is this study about?</w:t>
      </w:r>
    </w:p>
    <w:p w14:paraId="0BBAE705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2F1C0F">
        <w:rPr>
          <w:rFonts w:cstheme="minorHAnsi"/>
        </w:rPr>
        <w:t xml:space="preserve">o   Understanding why young people </w:t>
      </w:r>
      <w:r w:rsidRPr="00720D12">
        <w:rPr>
          <w:rFonts w:cstheme="minorHAnsi"/>
        </w:rPr>
        <w:t>disclose</w:t>
      </w:r>
      <w:r>
        <w:rPr>
          <w:rFonts w:cstheme="minorHAnsi"/>
        </w:rPr>
        <w:t xml:space="preserve"> or don’t disclose</w:t>
      </w:r>
      <w:r w:rsidRPr="00720D12">
        <w:rPr>
          <w:rFonts w:cstheme="minorHAnsi"/>
        </w:rPr>
        <w:t xml:space="preserve"> suicidal thoughts to their mental health professional/s</w:t>
      </w:r>
      <w:r>
        <w:rPr>
          <w:rFonts w:cstheme="minorHAnsi"/>
        </w:rPr>
        <w:t xml:space="preserve"> (1)</w:t>
      </w:r>
    </w:p>
    <w:p w14:paraId="1C3D717A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 xml:space="preserve">o   </w:t>
      </w:r>
      <w:r>
        <w:rPr>
          <w:rFonts w:cstheme="minorHAnsi"/>
        </w:rPr>
        <w:t>Evaluating if a mental wellbeing program is effective or not (0)</w:t>
      </w:r>
    </w:p>
    <w:p w14:paraId="7C3713CF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>o   I have no idea</w:t>
      </w:r>
      <w:r>
        <w:rPr>
          <w:rFonts w:cstheme="minorHAnsi"/>
        </w:rPr>
        <w:t xml:space="preserve"> (0)</w:t>
      </w:r>
    </w:p>
    <w:p w14:paraId="67FFD8C5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</w:p>
    <w:p w14:paraId="5D2BDF0C" w14:textId="77777777" w:rsidR="00C5444E" w:rsidRPr="00720D12" w:rsidRDefault="00C5444E" w:rsidP="00C5444E">
      <w:pPr>
        <w:spacing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Q2: </w:t>
      </w:r>
      <w:r w:rsidRPr="00720D12">
        <w:rPr>
          <w:rFonts w:cstheme="minorHAnsi"/>
          <w:b/>
          <w:bCs/>
        </w:rPr>
        <w:t>How old do you have to be to participate in this study?</w:t>
      </w:r>
    </w:p>
    <w:p w14:paraId="7718B542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>o   Any age</w:t>
      </w:r>
      <w:r>
        <w:rPr>
          <w:rFonts w:cstheme="minorHAnsi"/>
        </w:rPr>
        <w:t xml:space="preserve"> (0)</w:t>
      </w:r>
    </w:p>
    <w:p w14:paraId="09EEA662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>o   16-25</w:t>
      </w:r>
      <w:r>
        <w:rPr>
          <w:rFonts w:cstheme="minorHAnsi"/>
        </w:rPr>
        <w:t xml:space="preserve"> (1)</w:t>
      </w:r>
    </w:p>
    <w:p w14:paraId="2371A564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>o   I don’t know</w:t>
      </w:r>
      <w:r>
        <w:rPr>
          <w:rFonts w:cstheme="minorHAnsi"/>
        </w:rPr>
        <w:t xml:space="preserve"> (0)</w:t>
      </w:r>
    </w:p>
    <w:p w14:paraId="59E2B21C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</w:p>
    <w:p w14:paraId="68D7D2A2" w14:textId="77777777" w:rsidR="00C5444E" w:rsidRPr="00720D12" w:rsidRDefault="00C5444E" w:rsidP="00C5444E">
      <w:pPr>
        <w:spacing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Q3: </w:t>
      </w:r>
      <w:r w:rsidRPr="00720D12">
        <w:rPr>
          <w:rFonts w:cstheme="minorHAnsi"/>
          <w:b/>
          <w:bCs/>
        </w:rPr>
        <w:t>What does the study involve?</w:t>
      </w:r>
    </w:p>
    <w:p w14:paraId="3AB8715C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>o   Completing a screener survey and a questionnaire</w:t>
      </w:r>
      <w:r>
        <w:rPr>
          <w:rFonts w:cstheme="minorHAnsi"/>
        </w:rPr>
        <w:t xml:space="preserve"> (1)</w:t>
      </w:r>
    </w:p>
    <w:p w14:paraId="50E1AE76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 xml:space="preserve">o   Testing a mental-health mobile app </w:t>
      </w:r>
      <w:r>
        <w:rPr>
          <w:rFonts w:cstheme="minorHAnsi"/>
        </w:rPr>
        <w:t>(0)</w:t>
      </w:r>
    </w:p>
    <w:p w14:paraId="7CEECF1D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>o   I don’t know</w:t>
      </w:r>
      <w:r>
        <w:rPr>
          <w:rFonts w:cstheme="minorHAnsi"/>
        </w:rPr>
        <w:t xml:space="preserve"> (0)</w:t>
      </w:r>
    </w:p>
    <w:p w14:paraId="708C7B1A" w14:textId="77777777" w:rsidR="00C5444E" w:rsidRDefault="00C5444E" w:rsidP="00C5444E">
      <w:pPr>
        <w:spacing w:after="120" w:line="240" w:lineRule="auto"/>
        <w:rPr>
          <w:rFonts w:cstheme="minorHAnsi"/>
          <w:b/>
          <w:bCs/>
        </w:rPr>
      </w:pPr>
    </w:p>
    <w:p w14:paraId="585B801E" w14:textId="77777777" w:rsidR="00C5444E" w:rsidRPr="00720D12" w:rsidRDefault="00C5444E" w:rsidP="00C5444E">
      <w:pPr>
        <w:spacing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Q4: Do you feel pressured to participate in this study?</w:t>
      </w:r>
    </w:p>
    <w:p w14:paraId="494ED97D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>o   Yes</w:t>
      </w:r>
      <w:r>
        <w:rPr>
          <w:rFonts w:cstheme="minorHAnsi"/>
        </w:rPr>
        <w:t xml:space="preserve"> (0)</w:t>
      </w:r>
    </w:p>
    <w:p w14:paraId="70FA5B09" w14:textId="77777777" w:rsidR="00C5444E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>o   No</w:t>
      </w:r>
      <w:r>
        <w:rPr>
          <w:rFonts w:cstheme="minorHAnsi"/>
        </w:rPr>
        <w:t xml:space="preserve"> (1)</w:t>
      </w:r>
    </w:p>
    <w:p w14:paraId="4F83652D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 xml:space="preserve">o   </w:t>
      </w:r>
      <w:r>
        <w:rPr>
          <w:rFonts w:cstheme="minorHAnsi"/>
        </w:rPr>
        <w:t>I’m not sure (0)</w:t>
      </w:r>
    </w:p>
    <w:p w14:paraId="7ECD4164" w14:textId="77777777" w:rsidR="00C5444E" w:rsidRDefault="00C5444E" w:rsidP="00C5444E">
      <w:pPr>
        <w:spacing w:after="120" w:line="240" w:lineRule="auto"/>
        <w:rPr>
          <w:rFonts w:cstheme="minorHAnsi"/>
          <w:b/>
          <w:bCs/>
        </w:rPr>
      </w:pPr>
    </w:p>
    <w:p w14:paraId="23529590" w14:textId="77777777" w:rsidR="00C5444E" w:rsidRPr="00720D12" w:rsidRDefault="00C5444E" w:rsidP="00C5444E">
      <w:pPr>
        <w:spacing w:after="12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Q5: </w:t>
      </w:r>
      <w:r w:rsidRPr="00720D12">
        <w:rPr>
          <w:rFonts w:cstheme="minorHAnsi"/>
          <w:b/>
          <w:bCs/>
        </w:rPr>
        <w:t xml:space="preserve">This study is anonymous, which means that if you participate you will not be able to withdraw or access </w:t>
      </w:r>
      <w:r>
        <w:rPr>
          <w:rFonts w:cstheme="minorHAnsi"/>
          <w:b/>
          <w:bCs/>
        </w:rPr>
        <w:t xml:space="preserve">the </w:t>
      </w:r>
      <w:r w:rsidRPr="00720D12">
        <w:rPr>
          <w:rFonts w:cstheme="minorHAnsi"/>
          <w:b/>
          <w:bCs/>
        </w:rPr>
        <w:t>information</w:t>
      </w:r>
      <w:r>
        <w:rPr>
          <w:rFonts w:cstheme="minorHAnsi"/>
          <w:b/>
          <w:bCs/>
        </w:rPr>
        <w:t xml:space="preserve"> you provide us</w:t>
      </w:r>
      <w:r w:rsidRPr="00720D12">
        <w:rPr>
          <w:rFonts w:cstheme="minorHAnsi"/>
          <w:b/>
          <w:bCs/>
        </w:rPr>
        <w:t>. Are you okay with this?</w:t>
      </w:r>
    </w:p>
    <w:p w14:paraId="32406F15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>o   Yes</w:t>
      </w:r>
      <w:r>
        <w:rPr>
          <w:rFonts w:cstheme="minorHAnsi"/>
        </w:rPr>
        <w:t xml:space="preserve"> (1)</w:t>
      </w:r>
    </w:p>
    <w:p w14:paraId="6CF25430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  <w:r w:rsidRPr="00720D12">
        <w:rPr>
          <w:rFonts w:cstheme="minorHAnsi"/>
        </w:rPr>
        <w:t>o   No</w:t>
      </w:r>
      <w:r>
        <w:rPr>
          <w:rFonts w:cstheme="minorHAnsi"/>
        </w:rPr>
        <w:t xml:space="preserve"> (0)</w:t>
      </w:r>
    </w:p>
    <w:p w14:paraId="2794B44B" w14:textId="77777777" w:rsidR="00C5444E" w:rsidRPr="00720D12" w:rsidRDefault="00C5444E" w:rsidP="00C5444E">
      <w:pPr>
        <w:spacing w:after="120" w:line="240" w:lineRule="auto"/>
        <w:rPr>
          <w:rFonts w:cstheme="minorHAnsi"/>
        </w:rPr>
      </w:pPr>
    </w:p>
    <w:p w14:paraId="0ED568A8" w14:textId="77777777" w:rsidR="00C5444E" w:rsidRDefault="00C5444E" w:rsidP="00C5444E">
      <w:pPr>
        <w:spacing w:after="120" w:line="240" w:lineRule="auto"/>
        <w:rPr>
          <w:rFonts w:cstheme="minorHAnsi"/>
        </w:rPr>
      </w:pPr>
      <w:r>
        <w:rPr>
          <w:rFonts w:cstheme="minorHAnsi"/>
        </w:rPr>
        <w:t>Scoring: sum items 1-5.</w:t>
      </w:r>
    </w:p>
    <w:p w14:paraId="2C1CAC7B" w14:textId="77777777" w:rsidR="00C5444E" w:rsidRDefault="00C5444E" w:rsidP="00C5444E">
      <w:pPr>
        <w:spacing w:after="120" w:line="240" w:lineRule="auto"/>
        <w:rPr>
          <w:rFonts w:cstheme="minorHAnsi"/>
        </w:rPr>
      </w:pPr>
      <w:r>
        <w:rPr>
          <w:rFonts w:cstheme="minorHAnsi"/>
        </w:rPr>
        <w:t>Eligibility: scores = 5 are eligible and the following</w:t>
      </w:r>
      <w:r w:rsidRPr="00720D12">
        <w:rPr>
          <w:rFonts w:cstheme="minorHAnsi"/>
        </w:rPr>
        <w:t xml:space="preserve"> text</w:t>
      </w:r>
      <w:r>
        <w:rPr>
          <w:rFonts w:cstheme="minorHAnsi"/>
        </w:rPr>
        <w:t xml:space="preserve"> appeared</w:t>
      </w:r>
      <w:r w:rsidRPr="00720D12">
        <w:rPr>
          <w:rFonts w:cstheme="minorHAnsi"/>
        </w:rPr>
        <w:t xml:space="preserve">: "Great! </w:t>
      </w:r>
      <w:r>
        <w:rPr>
          <w:rFonts w:cstheme="minorHAnsi"/>
        </w:rPr>
        <w:t xml:space="preserve">Thanks for providing your consent. </w:t>
      </w:r>
      <w:r w:rsidRPr="00720D12">
        <w:rPr>
          <w:rFonts w:cstheme="minorHAnsi"/>
        </w:rPr>
        <w:t>We will now ask you some questions about yourself</w:t>
      </w:r>
      <w:r>
        <w:rPr>
          <w:rFonts w:cstheme="minorHAnsi"/>
        </w:rPr>
        <w:t xml:space="preserve"> to see if you’re eligible to go further</w:t>
      </w:r>
      <w:r w:rsidRPr="00720D12">
        <w:rPr>
          <w:rFonts w:cstheme="minorHAnsi"/>
        </w:rPr>
        <w:t xml:space="preserve">." </w:t>
      </w:r>
    </w:p>
    <w:p w14:paraId="6311AE0B" w14:textId="77777777" w:rsidR="00C5444E" w:rsidRDefault="00C5444E" w:rsidP="00C5444E">
      <w:pPr>
        <w:spacing w:after="120" w:line="240" w:lineRule="auto"/>
        <w:rPr>
          <w:rFonts w:cstheme="minorHAnsi"/>
        </w:rPr>
      </w:pPr>
      <w:r>
        <w:rPr>
          <w:rFonts w:cstheme="minorHAnsi"/>
        </w:rPr>
        <w:t xml:space="preserve">Scores &lt;5 are ineligible. The young person will be directed back and </w:t>
      </w:r>
      <w:r w:rsidRPr="00720D12">
        <w:rPr>
          <w:rFonts w:cstheme="minorHAnsi"/>
        </w:rPr>
        <w:t xml:space="preserve">prompted to re-read the information sheet </w:t>
      </w:r>
      <w:proofErr w:type="gramStart"/>
      <w:r>
        <w:rPr>
          <w:rFonts w:cstheme="minorHAnsi"/>
        </w:rPr>
        <w:t xml:space="preserve">carefully, </w:t>
      </w:r>
      <w:r w:rsidRPr="00720D12">
        <w:rPr>
          <w:rFonts w:cstheme="minorHAnsi"/>
        </w:rPr>
        <w:t>and</w:t>
      </w:r>
      <w:proofErr w:type="gramEnd"/>
      <w:r w:rsidRPr="00720D12">
        <w:rPr>
          <w:rFonts w:cstheme="minorHAnsi"/>
        </w:rPr>
        <w:t xml:space="preserve"> </w:t>
      </w:r>
      <w:r>
        <w:rPr>
          <w:rFonts w:cstheme="minorHAnsi"/>
        </w:rPr>
        <w:t>try the test once more</w:t>
      </w:r>
      <w:r w:rsidRPr="00720D12">
        <w:rPr>
          <w:rFonts w:cstheme="minorHAnsi"/>
        </w:rPr>
        <w:t>.</w:t>
      </w:r>
    </w:p>
    <w:p w14:paraId="384EC126" w14:textId="77777777" w:rsidR="00C5444E" w:rsidRDefault="00C5444E" w:rsidP="00C5444E">
      <w:pPr>
        <w:spacing w:after="120" w:line="240" w:lineRule="auto"/>
        <w:rPr>
          <w:rFonts w:cstheme="minorHAnsi"/>
        </w:rPr>
      </w:pPr>
      <w:r>
        <w:rPr>
          <w:rFonts w:cstheme="minorHAnsi"/>
        </w:rPr>
        <w:t>If ineligible after a second attempt the following text appeared: “Unfortunately, your responses indicate that you’re unable to participate in this study. Your interest and</w:t>
      </w:r>
      <w:r w:rsidRPr="00E77196">
        <w:rPr>
          <w:rFonts w:cstheme="minorHAnsi"/>
        </w:rPr>
        <w:t xml:space="preserve"> willingness to participate in this study is hugely appreciated. And just because this might not be the right study for you, it does not mean you are on your own.</w:t>
      </w:r>
    </w:p>
    <w:p w14:paraId="4054B0E3" w14:textId="77777777" w:rsidR="00C5444E" w:rsidRDefault="00C5444E" w:rsidP="00C5444E">
      <w:pPr>
        <w:spacing w:after="120" w:line="240" w:lineRule="auto"/>
        <w:rPr>
          <w:rFonts w:cstheme="minorHAnsi"/>
        </w:rPr>
      </w:pPr>
    </w:p>
    <w:p w14:paraId="0C12C564" w14:textId="77777777" w:rsidR="00C5444E" w:rsidRPr="00CF7FB2" w:rsidRDefault="00C5444E" w:rsidP="00C5444E">
      <w:pPr>
        <w:spacing w:after="120" w:line="240" w:lineRule="auto"/>
        <w:rPr>
          <w:rFonts w:cstheme="minorHAnsi"/>
        </w:rPr>
      </w:pPr>
      <w:r w:rsidRPr="00CF7FB2">
        <w:rPr>
          <w:rFonts w:cstheme="minorHAnsi"/>
        </w:rPr>
        <w:lastRenderedPageBreak/>
        <w:t>If you require immediate support for your mental health, here are some suggestions:</w:t>
      </w:r>
    </w:p>
    <w:p w14:paraId="472B4766" w14:textId="77777777" w:rsidR="00C5444E" w:rsidRPr="00CF7FB2" w:rsidRDefault="00C5444E" w:rsidP="00C5444E">
      <w:pPr>
        <w:spacing w:after="120" w:line="240" w:lineRule="auto"/>
        <w:ind w:left="567"/>
        <w:rPr>
          <w:rFonts w:cstheme="minorHAnsi"/>
        </w:rPr>
      </w:pPr>
      <w:r w:rsidRPr="00CF7FB2">
        <w:rPr>
          <w:rFonts w:cstheme="minorHAnsi"/>
        </w:rPr>
        <w:t>•</w:t>
      </w:r>
      <w:r w:rsidRPr="00CF7FB2">
        <w:rPr>
          <w:rFonts w:cstheme="minorHAnsi"/>
        </w:rPr>
        <w:tab/>
        <w:t>Lifeline: 13 11 14 (24-hrs) and webchat (7pm-midnight Sydney time): https://www.lifeline.org.au/get-help/online-services/crisis-chat</w:t>
      </w:r>
    </w:p>
    <w:p w14:paraId="625EE520" w14:textId="77777777" w:rsidR="00C5444E" w:rsidRPr="00CF7FB2" w:rsidRDefault="00C5444E" w:rsidP="00C5444E">
      <w:pPr>
        <w:spacing w:after="120" w:line="240" w:lineRule="auto"/>
        <w:ind w:left="567"/>
        <w:rPr>
          <w:rFonts w:cstheme="minorHAnsi"/>
        </w:rPr>
      </w:pPr>
      <w:r w:rsidRPr="00CF7FB2">
        <w:rPr>
          <w:rFonts w:cstheme="minorHAnsi"/>
        </w:rPr>
        <w:t>•</w:t>
      </w:r>
      <w:r w:rsidRPr="00CF7FB2">
        <w:rPr>
          <w:rFonts w:cstheme="minorHAnsi"/>
        </w:rPr>
        <w:tab/>
        <w:t>Kids Helpline: 1800 55 1800 (24-hrs) and webchat (24-hrs): https://kidshelpline.com.au/get-help/webchat-counselling</w:t>
      </w:r>
    </w:p>
    <w:p w14:paraId="6D88EAFE" w14:textId="77777777" w:rsidR="00C5444E" w:rsidRPr="00CF7FB2" w:rsidRDefault="00C5444E" w:rsidP="00C5444E">
      <w:pPr>
        <w:spacing w:after="120" w:line="240" w:lineRule="auto"/>
        <w:ind w:left="567"/>
        <w:rPr>
          <w:rFonts w:cstheme="minorHAnsi"/>
        </w:rPr>
      </w:pPr>
      <w:r w:rsidRPr="00CF7FB2">
        <w:rPr>
          <w:rFonts w:cstheme="minorHAnsi"/>
        </w:rPr>
        <w:t>•</w:t>
      </w:r>
      <w:r w:rsidRPr="00CF7FB2">
        <w:rPr>
          <w:rFonts w:cstheme="minorHAnsi"/>
        </w:rPr>
        <w:tab/>
        <w:t xml:space="preserve">Suicide </w:t>
      </w:r>
      <w:proofErr w:type="spellStart"/>
      <w:r w:rsidRPr="00CF7FB2">
        <w:rPr>
          <w:rFonts w:cstheme="minorHAnsi"/>
        </w:rPr>
        <w:t>Callback</w:t>
      </w:r>
      <w:proofErr w:type="spellEnd"/>
      <w:r w:rsidRPr="00CF7FB2">
        <w:rPr>
          <w:rFonts w:cstheme="minorHAnsi"/>
        </w:rPr>
        <w:t xml:space="preserve"> Service: 1300 659 467 (24-hrs)</w:t>
      </w:r>
    </w:p>
    <w:p w14:paraId="38AC0178" w14:textId="77777777" w:rsidR="00C5444E" w:rsidRPr="00720D12" w:rsidRDefault="00C5444E" w:rsidP="00C5444E">
      <w:pPr>
        <w:spacing w:after="120" w:line="240" w:lineRule="auto"/>
        <w:ind w:left="567"/>
        <w:rPr>
          <w:rFonts w:cstheme="minorHAnsi"/>
        </w:rPr>
      </w:pPr>
      <w:r w:rsidRPr="00CF7FB2">
        <w:rPr>
          <w:rFonts w:cstheme="minorHAnsi"/>
        </w:rPr>
        <w:t>•</w:t>
      </w:r>
      <w:r w:rsidRPr="00CF7FB2">
        <w:rPr>
          <w:rFonts w:cstheme="minorHAnsi"/>
        </w:rPr>
        <w:tab/>
        <w:t>If you are in immediate life-threatening danger, call 000.</w:t>
      </w:r>
      <w:r>
        <w:rPr>
          <w:rFonts w:cstheme="minorHAnsi"/>
        </w:rPr>
        <w:t>”</w:t>
      </w:r>
    </w:p>
    <w:p w14:paraId="5483A103" w14:textId="77777777" w:rsidR="0079444A" w:rsidRDefault="00C2400B"/>
    <w:sectPr w:rsidR="007944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44E"/>
    <w:rsid w:val="00193EC1"/>
    <w:rsid w:val="00284D65"/>
    <w:rsid w:val="002F1C0F"/>
    <w:rsid w:val="00C2400B"/>
    <w:rsid w:val="00C5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D1FF4"/>
  <w15:chartTrackingRefBased/>
  <w15:docId w15:val="{15C09763-8A9F-4255-8AE7-7472FE68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4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McGillivray</dc:creator>
  <cp:keywords/>
  <dc:description/>
  <cp:lastModifiedBy>Lauren McGillivray</cp:lastModifiedBy>
  <cp:revision>2</cp:revision>
  <dcterms:created xsi:type="dcterms:W3CDTF">2021-11-10T22:37:00Z</dcterms:created>
  <dcterms:modified xsi:type="dcterms:W3CDTF">2021-11-10T22:49:00Z</dcterms:modified>
</cp:coreProperties>
</file>