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CC8" w:rsidRDefault="00E94CC8" w:rsidP="00E94CC8">
      <w:pPr>
        <w:rPr>
          <w:b/>
          <w:sz w:val="24"/>
          <w:szCs w:val="24"/>
        </w:rPr>
      </w:pPr>
      <w:r>
        <w:rPr>
          <w:b/>
          <w:sz w:val="24"/>
          <w:szCs w:val="24"/>
        </w:rPr>
        <w:t>Appendix 2: Preferred outcome hierarchy</w:t>
      </w:r>
    </w:p>
    <w:p w:rsidR="00E94CC8" w:rsidRDefault="00E94CC8" w:rsidP="00E94CC8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Social Needs Review - Proposed outcomes to extract</w:t>
      </w:r>
    </w:p>
    <w:p w:rsidR="00E94CC8" w:rsidRDefault="00E94CC8" w:rsidP="00E94CC8">
      <w:pPr>
        <w:rPr>
          <w:b/>
          <w:sz w:val="24"/>
          <w:u w:val="single"/>
        </w:rPr>
      </w:pPr>
      <w:r>
        <w:rPr>
          <w:b/>
          <w:sz w:val="24"/>
          <w:u w:val="single"/>
        </w:rPr>
        <w:t>Social outcomes</w:t>
      </w:r>
    </w:p>
    <w:p w:rsidR="00E94CC8" w:rsidRDefault="00E94CC8" w:rsidP="00E94CC8">
      <w:pPr>
        <w:rPr>
          <w:bCs/>
          <w:i/>
          <w:iCs/>
          <w:sz w:val="24"/>
        </w:rPr>
      </w:pPr>
      <w:r>
        <w:rPr>
          <w:bCs/>
          <w:i/>
          <w:iCs/>
          <w:sz w:val="24"/>
        </w:rPr>
        <w:t>Within each domain, we will extract one outcome per research question (where available). Where more than one outcome is listed for a research question, these will be used as a hierarchy: the reported outcome nearest the top of the list will be extracted</w:t>
      </w:r>
    </w:p>
    <w:p w:rsidR="00E94CC8" w:rsidRDefault="00E94CC8" w:rsidP="00E94CC8">
      <w:pPr>
        <w:rPr>
          <w:b/>
          <w:sz w:val="24"/>
        </w:rPr>
      </w:pPr>
      <w:r>
        <w:rPr>
          <w:b/>
          <w:sz w:val="24"/>
        </w:rPr>
        <w:t>Employment</w:t>
      </w:r>
    </w:p>
    <w:p w:rsidR="00E94CC8" w:rsidRDefault="00E94CC8" w:rsidP="00E94CC8">
      <w:pPr>
        <w:rPr>
          <w:sz w:val="24"/>
        </w:rPr>
      </w:pPr>
      <w:r>
        <w:rPr>
          <w:sz w:val="24"/>
        </w:rPr>
        <w:t>Finding paid employment</w:t>
      </w:r>
    </w:p>
    <w:p w:rsidR="00E94CC8" w:rsidRDefault="00E94CC8" w:rsidP="00E94CC8">
      <w:pPr>
        <w:pStyle w:val="ListParagraph"/>
        <w:numPr>
          <w:ilvl w:val="0"/>
          <w:numId w:val="1"/>
        </w:numPr>
        <w:spacing w:line="256" w:lineRule="auto"/>
        <w:rPr>
          <w:sz w:val="24"/>
        </w:rPr>
      </w:pPr>
      <w:r>
        <w:rPr>
          <w:sz w:val="24"/>
        </w:rPr>
        <w:t xml:space="preserve">Employment rate/work status (competitive employment vs other statuses)/Odds of competitive employment (D) </w:t>
      </w:r>
    </w:p>
    <w:p w:rsidR="00E94CC8" w:rsidRDefault="00E94CC8" w:rsidP="00E94CC8">
      <w:pPr>
        <w:pStyle w:val="ListParagraph"/>
        <w:numPr>
          <w:ilvl w:val="0"/>
          <w:numId w:val="1"/>
        </w:numPr>
        <w:spacing w:line="256" w:lineRule="auto"/>
        <w:rPr>
          <w:sz w:val="24"/>
        </w:rPr>
      </w:pPr>
      <w:r>
        <w:rPr>
          <w:sz w:val="24"/>
        </w:rPr>
        <w:t>Time to employment (C)</w:t>
      </w:r>
    </w:p>
    <w:p w:rsidR="00E94CC8" w:rsidRDefault="00E94CC8" w:rsidP="00E94CC8">
      <w:pPr>
        <w:rPr>
          <w:sz w:val="24"/>
        </w:rPr>
      </w:pPr>
      <w:r>
        <w:rPr>
          <w:sz w:val="24"/>
        </w:rPr>
        <w:t>Retention of paid employment</w:t>
      </w:r>
    </w:p>
    <w:p w:rsidR="00E94CC8" w:rsidRDefault="00E94CC8" w:rsidP="00E94CC8">
      <w:pPr>
        <w:pStyle w:val="ListParagraph"/>
        <w:numPr>
          <w:ilvl w:val="0"/>
          <w:numId w:val="2"/>
        </w:numPr>
        <w:spacing w:line="256" w:lineRule="auto"/>
        <w:rPr>
          <w:sz w:val="24"/>
        </w:rPr>
      </w:pPr>
      <w:r>
        <w:rPr>
          <w:sz w:val="24"/>
        </w:rPr>
        <w:t>N no longer employed at FU (D) (include participants who did not get a job, if these are excluded from the N reported)</w:t>
      </w:r>
    </w:p>
    <w:p w:rsidR="00E94CC8" w:rsidRDefault="00E94CC8" w:rsidP="00E94CC8">
      <w:pPr>
        <w:pStyle w:val="ListParagraph"/>
        <w:numPr>
          <w:ilvl w:val="0"/>
          <w:numId w:val="2"/>
        </w:numPr>
        <w:spacing w:line="256" w:lineRule="auto"/>
        <w:rPr>
          <w:sz w:val="24"/>
        </w:rPr>
      </w:pPr>
      <w:r>
        <w:rPr>
          <w:sz w:val="24"/>
        </w:rPr>
        <w:t>Total weeks worked (C)</w:t>
      </w:r>
    </w:p>
    <w:p w:rsidR="00E94CC8" w:rsidRDefault="00E94CC8" w:rsidP="00E94CC8">
      <w:pPr>
        <w:pStyle w:val="ListParagraph"/>
        <w:numPr>
          <w:ilvl w:val="0"/>
          <w:numId w:val="2"/>
        </w:numPr>
        <w:spacing w:line="256" w:lineRule="auto"/>
        <w:rPr>
          <w:sz w:val="24"/>
        </w:rPr>
      </w:pPr>
      <w:r>
        <w:rPr>
          <w:sz w:val="24"/>
        </w:rPr>
        <w:t>Total days worked</w:t>
      </w:r>
    </w:p>
    <w:p w:rsidR="00E94CC8" w:rsidRDefault="00E94CC8" w:rsidP="00E94CC8">
      <w:pPr>
        <w:pStyle w:val="ListParagraph"/>
        <w:numPr>
          <w:ilvl w:val="0"/>
          <w:numId w:val="2"/>
        </w:numPr>
        <w:spacing w:line="256" w:lineRule="auto"/>
        <w:rPr>
          <w:sz w:val="24"/>
        </w:rPr>
      </w:pPr>
      <w:r>
        <w:rPr>
          <w:sz w:val="24"/>
        </w:rPr>
        <w:t>Total hours worked</w:t>
      </w:r>
    </w:p>
    <w:p w:rsidR="00E94CC8" w:rsidRDefault="00E94CC8" w:rsidP="00E94CC8">
      <w:pPr>
        <w:pStyle w:val="ListParagraph"/>
        <w:numPr>
          <w:ilvl w:val="0"/>
          <w:numId w:val="2"/>
        </w:numPr>
        <w:spacing w:line="256" w:lineRule="auto"/>
        <w:rPr>
          <w:sz w:val="24"/>
        </w:rPr>
      </w:pPr>
      <w:r>
        <w:rPr>
          <w:sz w:val="24"/>
        </w:rPr>
        <w:t>Total months worked</w:t>
      </w:r>
    </w:p>
    <w:p w:rsidR="00E94CC8" w:rsidRDefault="00E94CC8" w:rsidP="00E94CC8">
      <w:pPr>
        <w:rPr>
          <w:sz w:val="24"/>
        </w:rPr>
      </w:pPr>
      <w:r>
        <w:rPr>
          <w:sz w:val="24"/>
        </w:rPr>
        <w:t>Length of sickness absence for mental health problems from paid employment</w:t>
      </w:r>
    </w:p>
    <w:p w:rsidR="00E94CC8" w:rsidRDefault="00E94CC8" w:rsidP="00E94CC8">
      <w:pPr>
        <w:pStyle w:val="ListParagraph"/>
        <w:numPr>
          <w:ilvl w:val="0"/>
          <w:numId w:val="3"/>
        </w:numPr>
        <w:spacing w:line="256" w:lineRule="auto"/>
        <w:rPr>
          <w:sz w:val="24"/>
        </w:rPr>
      </w:pPr>
      <w:r>
        <w:rPr>
          <w:sz w:val="24"/>
        </w:rPr>
        <w:t>N returning to work (D)</w:t>
      </w:r>
    </w:p>
    <w:p w:rsidR="00E94CC8" w:rsidRDefault="00E94CC8" w:rsidP="00E94CC8">
      <w:pPr>
        <w:pStyle w:val="ListParagraph"/>
        <w:numPr>
          <w:ilvl w:val="0"/>
          <w:numId w:val="3"/>
        </w:numPr>
        <w:spacing w:line="256" w:lineRule="auto"/>
        <w:rPr>
          <w:sz w:val="24"/>
        </w:rPr>
      </w:pPr>
      <w:r>
        <w:rPr>
          <w:sz w:val="24"/>
        </w:rPr>
        <w:t>Length of sickness absence (C)</w:t>
      </w:r>
    </w:p>
    <w:p w:rsidR="00E94CC8" w:rsidRDefault="00E94CC8" w:rsidP="00E94CC8">
      <w:pPr>
        <w:pStyle w:val="ListParagraph"/>
        <w:numPr>
          <w:ilvl w:val="0"/>
          <w:numId w:val="3"/>
        </w:numPr>
        <w:spacing w:line="256" w:lineRule="auto"/>
        <w:rPr>
          <w:sz w:val="24"/>
        </w:rPr>
      </w:pPr>
      <w:r>
        <w:rPr>
          <w:sz w:val="24"/>
        </w:rPr>
        <w:t>Time to return to work (C) (from baseline? From start of absence? Make clear in extraction)</w:t>
      </w:r>
    </w:p>
    <w:p w:rsidR="00E94CC8" w:rsidRDefault="00E94CC8" w:rsidP="00E94CC8">
      <w:pPr>
        <w:pStyle w:val="ListParagraph"/>
        <w:numPr>
          <w:ilvl w:val="0"/>
          <w:numId w:val="3"/>
        </w:numPr>
        <w:spacing w:line="256" w:lineRule="auto"/>
        <w:rPr>
          <w:sz w:val="24"/>
        </w:rPr>
      </w:pPr>
      <w:r>
        <w:rPr>
          <w:sz w:val="24"/>
        </w:rPr>
        <w:t xml:space="preserve">Incidence of absence (D) </w:t>
      </w:r>
    </w:p>
    <w:p w:rsidR="00E94CC8" w:rsidRDefault="00E94CC8" w:rsidP="00E94CC8">
      <w:pPr>
        <w:pStyle w:val="ListParagraph"/>
        <w:numPr>
          <w:ilvl w:val="0"/>
          <w:numId w:val="3"/>
        </w:numPr>
        <w:spacing w:line="256" w:lineRule="auto"/>
        <w:rPr>
          <w:sz w:val="24"/>
        </w:rPr>
      </w:pPr>
      <w:r>
        <w:rPr>
          <w:sz w:val="24"/>
        </w:rPr>
        <w:t>Time to sickness absence (C)</w:t>
      </w:r>
    </w:p>
    <w:p w:rsidR="00E94CC8" w:rsidRDefault="00E94CC8" w:rsidP="00E94CC8">
      <w:pPr>
        <w:rPr>
          <w:sz w:val="24"/>
        </w:rPr>
      </w:pPr>
      <w:r>
        <w:rPr>
          <w:sz w:val="24"/>
        </w:rPr>
        <w:t>Access to/completion of education courses or qualifications [No outcomes come across so far]</w:t>
      </w:r>
    </w:p>
    <w:p w:rsidR="00E94CC8" w:rsidRDefault="00E94CC8" w:rsidP="00E94CC8">
      <w:pPr>
        <w:pStyle w:val="ListParagraph"/>
        <w:numPr>
          <w:ilvl w:val="0"/>
          <w:numId w:val="4"/>
        </w:numPr>
        <w:spacing w:line="256" w:lineRule="auto"/>
        <w:rPr>
          <w:sz w:val="24"/>
        </w:rPr>
      </w:pPr>
      <w:r>
        <w:rPr>
          <w:sz w:val="24"/>
        </w:rPr>
        <w:t>Engagement in education (any) (D)</w:t>
      </w:r>
    </w:p>
    <w:p w:rsidR="00E94CC8" w:rsidRDefault="00E94CC8" w:rsidP="00E94CC8">
      <w:pPr>
        <w:pStyle w:val="ListParagraph"/>
        <w:numPr>
          <w:ilvl w:val="0"/>
          <w:numId w:val="4"/>
        </w:numPr>
        <w:spacing w:line="256" w:lineRule="auto"/>
        <w:rPr>
          <w:sz w:val="24"/>
        </w:rPr>
      </w:pPr>
      <w:r>
        <w:rPr>
          <w:sz w:val="24"/>
        </w:rPr>
        <w:t>Completed educational qualification (D)</w:t>
      </w:r>
    </w:p>
    <w:p w:rsidR="00E94CC8" w:rsidRDefault="00E94CC8" w:rsidP="00E94CC8">
      <w:pPr>
        <w:rPr>
          <w:sz w:val="24"/>
        </w:rPr>
      </w:pPr>
      <w:r>
        <w:rPr>
          <w:sz w:val="24"/>
        </w:rPr>
        <w:t>Engagement in meaningful activity/apart from paid work [No outcomes come across so far]</w:t>
      </w:r>
    </w:p>
    <w:p w:rsidR="00E94CC8" w:rsidRDefault="00E94CC8" w:rsidP="00E94CC8">
      <w:pPr>
        <w:pStyle w:val="ListParagraph"/>
        <w:numPr>
          <w:ilvl w:val="0"/>
          <w:numId w:val="5"/>
        </w:numPr>
        <w:spacing w:line="256" w:lineRule="auto"/>
        <w:rPr>
          <w:sz w:val="24"/>
        </w:rPr>
      </w:pPr>
      <w:r>
        <w:rPr>
          <w:sz w:val="24"/>
        </w:rPr>
        <w:t>Hours per week in meaningful activity (C)</w:t>
      </w:r>
    </w:p>
    <w:p w:rsidR="00E94CC8" w:rsidRDefault="00E94CC8" w:rsidP="00E94CC8">
      <w:pPr>
        <w:rPr>
          <w:b/>
          <w:sz w:val="24"/>
        </w:rPr>
      </w:pPr>
      <w:r>
        <w:rPr>
          <w:b/>
          <w:sz w:val="24"/>
        </w:rPr>
        <w:t>Offending</w:t>
      </w:r>
    </w:p>
    <w:p w:rsidR="00E94CC8" w:rsidRDefault="00E94CC8" w:rsidP="00E94CC8">
      <w:r>
        <w:t>Offending/reoffending</w:t>
      </w:r>
    </w:p>
    <w:p w:rsidR="00E94CC8" w:rsidRDefault="00E94CC8" w:rsidP="00E94CC8">
      <w:pPr>
        <w:pStyle w:val="ListParagraph"/>
        <w:numPr>
          <w:ilvl w:val="0"/>
          <w:numId w:val="6"/>
        </w:numPr>
        <w:spacing w:line="256" w:lineRule="auto"/>
      </w:pPr>
      <w:r>
        <w:t xml:space="preserve">Criminal activities – N participants engaging in any crime during follow-up (D) </w:t>
      </w:r>
    </w:p>
    <w:p w:rsidR="00E94CC8" w:rsidRDefault="00E94CC8" w:rsidP="00E94CC8">
      <w:pPr>
        <w:pStyle w:val="ListParagraph"/>
        <w:numPr>
          <w:ilvl w:val="1"/>
          <w:numId w:val="6"/>
        </w:numPr>
        <w:spacing w:line="256" w:lineRule="auto"/>
      </w:pPr>
      <w:r>
        <w:t>N convictions during FU</w:t>
      </w:r>
    </w:p>
    <w:p w:rsidR="00E94CC8" w:rsidRDefault="00E94CC8" w:rsidP="00E94CC8">
      <w:pPr>
        <w:pStyle w:val="ListParagraph"/>
        <w:numPr>
          <w:ilvl w:val="1"/>
          <w:numId w:val="6"/>
        </w:numPr>
        <w:spacing w:line="256" w:lineRule="auto"/>
      </w:pPr>
      <w:r>
        <w:t>N self reported criminal activity during FU</w:t>
      </w:r>
    </w:p>
    <w:p w:rsidR="00E94CC8" w:rsidRDefault="00E94CC8" w:rsidP="00E94CC8">
      <w:pPr>
        <w:pStyle w:val="ListParagraph"/>
        <w:numPr>
          <w:ilvl w:val="0"/>
          <w:numId w:val="6"/>
        </w:numPr>
        <w:spacing w:line="256" w:lineRule="auto"/>
      </w:pPr>
      <w:r>
        <w:lastRenderedPageBreak/>
        <w:t>Number of new criminal activities/felonies/convictions during follow-up (C)</w:t>
      </w:r>
    </w:p>
    <w:p w:rsidR="00E94CC8" w:rsidRDefault="00E94CC8" w:rsidP="00E94CC8">
      <w:pPr>
        <w:pStyle w:val="ListParagraph"/>
        <w:numPr>
          <w:ilvl w:val="0"/>
          <w:numId w:val="6"/>
        </w:numPr>
        <w:spacing w:line="256" w:lineRule="auto"/>
      </w:pPr>
      <w:r>
        <w:t>Incarcerations (whether participants stayed in prison at any time during follow-up). (D)</w:t>
      </w:r>
    </w:p>
    <w:p w:rsidR="00E94CC8" w:rsidRDefault="00E94CC8" w:rsidP="00E94CC8">
      <w:pPr>
        <w:pStyle w:val="ListParagraph"/>
        <w:numPr>
          <w:ilvl w:val="0"/>
          <w:numId w:val="6"/>
        </w:numPr>
        <w:spacing w:line="256" w:lineRule="auto"/>
      </w:pPr>
      <w:r>
        <w:t>Number of days spent in prison (C)</w:t>
      </w:r>
    </w:p>
    <w:p w:rsidR="00E94CC8" w:rsidRDefault="00E94CC8" w:rsidP="00E94CC8">
      <w:pPr>
        <w:pStyle w:val="CommentText"/>
        <w:rPr>
          <w:sz w:val="22"/>
        </w:rPr>
      </w:pPr>
      <w:r>
        <w:rPr>
          <w:sz w:val="22"/>
        </w:rPr>
        <w:t>Successful community living following criminal conviction or prison (See outcomes for the other social domains)</w:t>
      </w:r>
    </w:p>
    <w:p w:rsidR="00E94CC8" w:rsidRDefault="00E94CC8" w:rsidP="00E94CC8">
      <w:pPr>
        <w:rPr>
          <w:b/>
          <w:sz w:val="24"/>
        </w:rPr>
      </w:pPr>
      <w:r>
        <w:rPr>
          <w:b/>
          <w:sz w:val="24"/>
        </w:rPr>
        <w:t>Social isolation</w:t>
      </w:r>
    </w:p>
    <w:p w:rsidR="00E94CC8" w:rsidRDefault="00E94CC8" w:rsidP="00E94CC8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Subjective social isolation</w:t>
      </w:r>
    </w:p>
    <w:p w:rsidR="00E94CC8" w:rsidRDefault="00E94CC8" w:rsidP="00E94CC8">
      <w:pPr>
        <w:pStyle w:val="ListParagraph"/>
        <w:numPr>
          <w:ilvl w:val="0"/>
          <w:numId w:val="7"/>
        </w:numPr>
        <w:spacing w:line="256" w:lineRule="auto"/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</w:rPr>
        <w:t>loneliness (C)</w:t>
      </w:r>
    </w:p>
    <w:p w:rsidR="00E94CC8" w:rsidRDefault="00E94CC8" w:rsidP="00E94CC8">
      <w:pPr>
        <w:pStyle w:val="ListParagraph"/>
        <w:numPr>
          <w:ilvl w:val="0"/>
          <w:numId w:val="7"/>
        </w:numPr>
        <w:spacing w:line="256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Perceived social support (C)</w:t>
      </w:r>
    </w:p>
    <w:p w:rsidR="00E94CC8" w:rsidRDefault="00E94CC8" w:rsidP="00E94CC8">
      <w:pPr>
        <w:pStyle w:val="ListParagraph"/>
        <w:numPr>
          <w:ilvl w:val="0"/>
          <w:numId w:val="7"/>
        </w:numPr>
        <w:spacing w:line="256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Social network quality (C)</w:t>
      </w:r>
    </w:p>
    <w:p w:rsidR="00E94CC8" w:rsidRDefault="00E94CC8" w:rsidP="00E94CC8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Objective social isolation</w:t>
      </w:r>
    </w:p>
    <w:p w:rsidR="00E94CC8" w:rsidRDefault="00E94CC8" w:rsidP="00E94CC8">
      <w:pPr>
        <w:pStyle w:val="ListParagraph"/>
        <w:numPr>
          <w:ilvl w:val="0"/>
          <w:numId w:val="8"/>
        </w:numPr>
        <w:spacing w:line="256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Social network size (C)</w:t>
      </w:r>
    </w:p>
    <w:p w:rsidR="00E94CC8" w:rsidRDefault="00E94CC8" w:rsidP="00E94CC8">
      <w:pPr>
        <w:pStyle w:val="ListParagraph"/>
        <w:numPr>
          <w:ilvl w:val="0"/>
          <w:numId w:val="8"/>
        </w:numPr>
        <w:spacing w:line="256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Frequency of contact with network members (D)</w:t>
      </w:r>
    </w:p>
    <w:p w:rsidR="00E94CC8" w:rsidRDefault="00E94CC8" w:rsidP="00E94CC8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Social capital</w:t>
      </w:r>
    </w:p>
    <w:p w:rsidR="00E94CC8" w:rsidRDefault="00E94CC8" w:rsidP="00E94CC8">
      <w:pPr>
        <w:pStyle w:val="ListParagraph"/>
        <w:numPr>
          <w:ilvl w:val="0"/>
          <w:numId w:val="9"/>
        </w:numPr>
        <w:spacing w:line="256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Individual social capital (C)</w:t>
      </w:r>
    </w:p>
    <w:p w:rsidR="00E94CC8" w:rsidRDefault="00E94CC8" w:rsidP="00E94CC8">
      <w:pPr>
        <w:pStyle w:val="ListParagraph"/>
        <w:numPr>
          <w:ilvl w:val="0"/>
          <w:numId w:val="9"/>
        </w:numPr>
        <w:spacing w:line="256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Perceived neighbourhood social capital (C)</w:t>
      </w:r>
    </w:p>
    <w:p w:rsidR="00E94CC8" w:rsidRDefault="00E94CC8" w:rsidP="00E94CC8">
      <w:pPr>
        <w:rPr>
          <w:b/>
          <w:sz w:val="24"/>
        </w:rPr>
      </w:pPr>
      <w:r>
        <w:rPr>
          <w:b/>
          <w:sz w:val="24"/>
        </w:rPr>
        <w:t>Housing</w:t>
      </w:r>
    </w:p>
    <w:p w:rsidR="00E94CC8" w:rsidRDefault="00E94CC8" w:rsidP="00E94CC8">
      <w:r>
        <w:t>Achieving/sustaining housing</w:t>
      </w:r>
    </w:p>
    <w:p w:rsidR="00E94CC8" w:rsidRDefault="00E94CC8" w:rsidP="00E94CC8">
      <w:pPr>
        <w:pStyle w:val="ListParagraph"/>
        <w:numPr>
          <w:ilvl w:val="0"/>
          <w:numId w:val="10"/>
        </w:numPr>
        <w:spacing w:line="256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Housing status at follow-up (homeless vs sheltered/supported housing vs independent living) (D)</w:t>
      </w:r>
    </w:p>
    <w:p w:rsidR="00E94CC8" w:rsidRDefault="00E94CC8" w:rsidP="00E94CC8">
      <w:pPr>
        <w:pStyle w:val="ListParagraph"/>
        <w:numPr>
          <w:ilvl w:val="0"/>
          <w:numId w:val="10"/>
        </w:numPr>
        <w:spacing w:line="256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Number of days/nights housed/homeless during follow-up period NB. Many report this as a percentage (C/D)</w:t>
      </w:r>
    </w:p>
    <w:p w:rsidR="00E94CC8" w:rsidRDefault="00E94CC8" w:rsidP="00E94CC8">
      <w:pPr>
        <w:pStyle w:val="ListParagraph"/>
        <w:numPr>
          <w:ilvl w:val="0"/>
          <w:numId w:val="10"/>
        </w:numPr>
        <w:spacing w:line="256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Days stably housed – v. similar to above, commonly used (defined as living in one’s own room, apartment, or house, or with family, with an expected duration of residence of 6 months or more or tenancy rights) (C)</w:t>
      </w:r>
    </w:p>
    <w:p w:rsidR="00E94CC8" w:rsidRDefault="00E94CC8" w:rsidP="00E94CC8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Housing quality</w:t>
      </w:r>
    </w:p>
    <w:p w:rsidR="00E94CC8" w:rsidRDefault="00E94CC8" w:rsidP="00E94CC8">
      <w:pPr>
        <w:pStyle w:val="ListParagraph"/>
        <w:numPr>
          <w:ilvl w:val="0"/>
          <w:numId w:val="11"/>
        </w:numPr>
        <w:spacing w:line="256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Quality of housing/living arrangements, satisfaction with housing (most likely rating scales) (C)</w:t>
      </w:r>
    </w:p>
    <w:p w:rsidR="00E94CC8" w:rsidRDefault="00E94CC8" w:rsidP="00E94CC8">
      <w:pPr>
        <w:rPr>
          <w:b/>
          <w:sz w:val="24"/>
          <w:u w:val="single"/>
        </w:rPr>
      </w:pPr>
      <w:r>
        <w:rPr>
          <w:b/>
          <w:sz w:val="24"/>
          <w:u w:val="single"/>
        </w:rPr>
        <w:t>Mental health</w:t>
      </w:r>
    </w:p>
    <w:p w:rsidR="00E94CC8" w:rsidRDefault="00E94CC8" w:rsidP="00E94CC8">
      <w:pPr>
        <w:pStyle w:val="ListParagraph"/>
        <w:numPr>
          <w:ilvl w:val="0"/>
          <w:numId w:val="12"/>
        </w:numPr>
        <w:spacing w:line="256" w:lineRule="auto"/>
        <w:rPr>
          <w:b/>
          <w:sz w:val="24"/>
          <w:u w:val="single"/>
        </w:rPr>
      </w:pPr>
      <w:r>
        <w:t>ONE Symptom measure of the primary disorder (if available and clear)</w:t>
      </w:r>
    </w:p>
    <w:p w:rsidR="00E94CC8" w:rsidRDefault="00E94CC8" w:rsidP="00E94CC8">
      <w:pPr>
        <w:pStyle w:val="ListParagraph"/>
        <w:numPr>
          <w:ilvl w:val="1"/>
          <w:numId w:val="12"/>
        </w:numPr>
        <w:spacing w:line="256" w:lineRule="auto"/>
        <w:rPr>
          <w:sz w:val="24"/>
        </w:rPr>
      </w:pPr>
      <w:r>
        <w:rPr>
          <w:sz w:val="24"/>
        </w:rPr>
        <w:t>If CMD unspecified, favour depression over anxiety</w:t>
      </w:r>
    </w:p>
    <w:p w:rsidR="00E94CC8" w:rsidRDefault="00E94CC8" w:rsidP="00E94CC8">
      <w:pPr>
        <w:pStyle w:val="ListParagraph"/>
        <w:numPr>
          <w:ilvl w:val="1"/>
          <w:numId w:val="12"/>
        </w:numPr>
        <w:spacing w:line="256" w:lineRule="auto"/>
        <w:rPr>
          <w:sz w:val="24"/>
        </w:rPr>
      </w:pPr>
      <w:r>
        <w:rPr>
          <w:sz w:val="24"/>
        </w:rPr>
        <w:t>SMI- psychotic symptom severity</w:t>
      </w:r>
    </w:p>
    <w:p w:rsidR="00E94CC8" w:rsidRDefault="00E94CC8" w:rsidP="00E94CC8">
      <w:pPr>
        <w:pStyle w:val="ListParagraph"/>
        <w:numPr>
          <w:ilvl w:val="0"/>
          <w:numId w:val="12"/>
        </w:numPr>
        <w:spacing w:line="256" w:lineRule="auto"/>
        <w:rPr>
          <w:sz w:val="24"/>
        </w:rPr>
      </w:pPr>
      <w:r>
        <w:rPr>
          <w:sz w:val="24"/>
        </w:rPr>
        <w:t xml:space="preserve">OR if not, A global functioning measure </w:t>
      </w:r>
    </w:p>
    <w:p w:rsidR="00E94CC8" w:rsidRDefault="00E94CC8" w:rsidP="00E94CC8">
      <w:pPr>
        <w:rPr>
          <w:sz w:val="24"/>
        </w:rPr>
      </w:pPr>
      <w:r>
        <w:rPr>
          <w:sz w:val="24"/>
        </w:rPr>
        <w:t>Also extract hospital/service use if reported:</w:t>
      </w:r>
    </w:p>
    <w:p w:rsidR="00E94CC8" w:rsidRDefault="00E94CC8" w:rsidP="00E94CC8">
      <w:pPr>
        <w:pStyle w:val="ListParagraph"/>
        <w:numPr>
          <w:ilvl w:val="1"/>
          <w:numId w:val="13"/>
        </w:numPr>
        <w:spacing w:before="240" w:after="240" w:line="256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Hospital admission during follow up (Y/N) (any admission for a MH problem)</w:t>
      </w:r>
    </w:p>
    <w:p w:rsidR="00E94CC8" w:rsidRDefault="00E94CC8" w:rsidP="00E94CC8">
      <w:pPr>
        <w:pStyle w:val="ListParagraph"/>
        <w:numPr>
          <w:ilvl w:val="1"/>
          <w:numId w:val="13"/>
        </w:numPr>
        <w:spacing w:before="240" w:after="240" w:line="256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Number of hospital admissions during follow up</w:t>
      </w:r>
    </w:p>
    <w:p w:rsidR="00E94CC8" w:rsidRDefault="00E94CC8" w:rsidP="00E94CC8">
      <w:pPr>
        <w:rPr>
          <w:b/>
          <w:sz w:val="24"/>
          <w:u w:val="single"/>
        </w:rPr>
      </w:pPr>
      <w:r>
        <w:rPr>
          <w:b/>
          <w:sz w:val="24"/>
          <w:u w:val="single"/>
        </w:rPr>
        <w:t>Quality of life</w:t>
      </w:r>
    </w:p>
    <w:p w:rsidR="00E94CC8" w:rsidRDefault="00E94CC8" w:rsidP="00E94CC8">
      <w:pPr>
        <w:pStyle w:val="ListParagraph"/>
        <w:numPr>
          <w:ilvl w:val="0"/>
          <w:numId w:val="14"/>
        </w:numPr>
        <w:spacing w:line="256" w:lineRule="auto"/>
      </w:pPr>
      <w:r>
        <w:lastRenderedPageBreak/>
        <w:t>Quality of life (C)</w:t>
      </w:r>
    </w:p>
    <w:p w:rsidR="00E94CC8" w:rsidRDefault="00E94CC8" w:rsidP="00E94CC8">
      <w:pPr>
        <w:pStyle w:val="ListParagraph"/>
        <w:numPr>
          <w:ilvl w:val="0"/>
          <w:numId w:val="14"/>
        </w:numPr>
        <w:spacing w:line="256" w:lineRule="auto"/>
      </w:pPr>
      <w:r>
        <w:t>Life satisfaction (C)</w:t>
      </w:r>
    </w:p>
    <w:p w:rsidR="00E94CC8" w:rsidRDefault="00E94CC8" w:rsidP="00E94CC8">
      <w:pPr>
        <w:pStyle w:val="ListParagraph"/>
        <w:numPr>
          <w:ilvl w:val="0"/>
          <w:numId w:val="14"/>
        </w:numPr>
        <w:spacing w:line="256" w:lineRule="auto"/>
      </w:pPr>
      <w:r>
        <w:t>Well-being (C)</w:t>
      </w:r>
    </w:p>
    <w:p w:rsidR="00E94CC8" w:rsidRDefault="00E94CC8" w:rsidP="00E94CC8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Costs</w:t>
      </w:r>
    </w:p>
    <w:p w:rsidR="00E94CC8" w:rsidRDefault="00E94CC8" w:rsidP="00E94CC8">
      <w:r>
        <w:t xml:space="preserve">Extract all if available of costs broken down into </w:t>
      </w:r>
    </w:p>
    <w:p w:rsidR="00E94CC8" w:rsidRDefault="00E94CC8" w:rsidP="00E94CC8">
      <w:pPr>
        <w:pStyle w:val="ListParagraph"/>
        <w:numPr>
          <w:ilvl w:val="0"/>
          <w:numId w:val="15"/>
        </w:numPr>
        <w:spacing w:line="256" w:lineRule="auto"/>
      </w:pPr>
      <w:r>
        <w:t>Healthcare costs</w:t>
      </w:r>
    </w:p>
    <w:p w:rsidR="00E94CC8" w:rsidRDefault="00E94CC8" w:rsidP="00E94CC8">
      <w:pPr>
        <w:pStyle w:val="ListParagraph"/>
        <w:numPr>
          <w:ilvl w:val="0"/>
          <w:numId w:val="15"/>
        </w:numPr>
        <w:spacing w:line="256" w:lineRule="auto"/>
      </w:pPr>
      <w:r>
        <w:t>Social costs</w:t>
      </w:r>
    </w:p>
    <w:p w:rsidR="00E94CC8" w:rsidRDefault="00E94CC8" w:rsidP="00E94CC8">
      <w:pPr>
        <w:pStyle w:val="ListParagraph"/>
        <w:numPr>
          <w:ilvl w:val="0"/>
          <w:numId w:val="15"/>
        </w:numPr>
        <w:spacing w:line="256" w:lineRule="auto"/>
      </w:pPr>
      <w:r>
        <w:t xml:space="preserve">Broader societal costs (costs associated with lost work etc) </w:t>
      </w:r>
    </w:p>
    <w:p w:rsidR="00E94CC8" w:rsidRDefault="00E94CC8" w:rsidP="00E94CC8">
      <w:pPr>
        <w:pStyle w:val="ListParagraph"/>
        <w:numPr>
          <w:ilvl w:val="0"/>
          <w:numId w:val="15"/>
        </w:numPr>
        <w:spacing w:line="256" w:lineRule="auto"/>
      </w:pPr>
      <w:r>
        <w:t>Criminal justice costs</w:t>
      </w:r>
    </w:p>
    <w:p w:rsidR="00E94CC8" w:rsidRPr="00E41025" w:rsidRDefault="00E94CC8" w:rsidP="00E94CC8">
      <w:pPr>
        <w:rPr>
          <w:b/>
          <w:sz w:val="24"/>
          <w:szCs w:val="24"/>
        </w:rPr>
      </w:pPr>
    </w:p>
    <w:p w:rsidR="00B956B1" w:rsidRDefault="00B956B1">
      <w:bookmarkStart w:id="0" w:name="_GoBack"/>
      <w:bookmarkEnd w:id="0"/>
    </w:p>
    <w:sectPr w:rsidR="00B956B1">
      <w:footerReference w:type="default" r:id="rId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0239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F3F1E" w:rsidRDefault="00E94CC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F3F1E" w:rsidRDefault="00E94CC8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47E8A"/>
    <w:multiLevelType w:val="hybridMultilevel"/>
    <w:tmpl w:val="9886F9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365F2"/>
    <w:multiLevelType w:val="hybridMultilevel"/>
    <w:tmpl w:val="8F7C08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D5DAA"/>
    <w:multiLevelType w:val="hybridMultilevel"/>
    <w:tmpl w:val="FCCEFF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A2482"/>
    <w:multiLevelType w:val="hybridMultilevel"/>
    <w:tmpl w:val="958A58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5E5BF1"/>
    <w:multiLevelType w:val="hybridMultilevel"/>
    <w:tmpl w:val="CDA033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42B36"/>
    <w:multiLevelType w:val="hybridMultilevel"/>
    <w:tmpl w:val="CDEC7C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46D7D"/>
    <w:multiLevelType w:val="hybridMultilevel"/>
    <w:tmpl w:val="5D760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3FAD"/>
    <w:multiLevelType w:val="hybridMultilevel"/>
    <w:tmpl w:val="3D148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6C3127"/>
    <w:multiLevelType w:val="hybridMultilevel"/>
    <w:tmpl w:val="58B6A5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E65D5"/>
    <w:multiLevelType w:val="hybridMultilevel"/>
    <w:tmpl w:val="F8625B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D1726F"/>
    <w:multiLevelType w:val="hybridMultilevel"/>
    <w:tmpl w:val="E1BA1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F24D9B"/>
    <w:multiLevelType w:val="hybridMultilevel"/>
    <w:tmpl w:val="043E1A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12713F"/>
    <w:multiLevelType w:val="hybridMultilevel"/>
    <w:tmpl w:val="58B6A5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5542A3"/>
    <w:multiLevelType w:val="hybridMultilevel"/>
    <w:tmpl w:val="2A5C50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4A070A"/>
    <w:multiLevelType w:val="hybridMultilevel"/>
    <w:tmpl w:val="77AEEE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CC8"/>
    <w:rsid w:val="003E02F0"/>
    <w:rsid w:val="004E5B21"/>
    <w:rsid w:val="009B0CF7"/>
    <w:rsid w:val="00B956B1"/>
    <w:rsid w:val="00DF36F1"/>
    <w:rsid w:val="00E9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12A294-C227-44A5-B985-40A20188A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4C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E94C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4CC8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94C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4CC8"/>
  </w:style>
  <w:style w:type="paragraph" w:styleId="ListParagraph">
    <w:name w:val="List Paragraph"/>
    <w:basedOn w:val="Normal"/>
    <w:uiPriority w:val="34"/>
    <w:qFormat/>
    <w:rsid w:val="00E94C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Barnett, Phoebe</dc:creator>
  <cp:keywords/>
  <dc:description/>
  <cp:lastModifiedBy>Barnett, Phoebe</cp:lastModifiedBy>
  <cp:revision>1</cp:revision>
  <dcterms:created xsi:type="dcterms:W3CDTF">2020-09-21T08:48:00Z</dcterms:created>
  <dcterms:modified xsi:type="dcterms:W3CDTF">2020-09-21T08:49:00Z</dcterms:modified>
</cp:coreProperties>
</file>