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98856" w14:textId="01DC4ED5" w:rsidR="00286066" w:rsidRPr="0069520E" w:rsidRDefault="00286066" w:rsidP="00FD7BBC">
      <w:pPr>
        <w:autoSpaceDE w:val="0"/>
        <w:autoSpaceDN w:val="0"/>
        <w:adjustRightInd w:val="0"/>
        <w:spacing w:after="120" w:line="480" w:lineRule="auto"/>
        <w:ind w:firstLine="720"/>
        <w:rPr>
          <w:rFonts w:ascii="Times New Roman" w:hAnsi="Times New Roman" w:cs="Times New Roman"/>
          <w:sz w:val="24"/>
          <w:szCs w:val="24"/>
          <w:highlight w:val="yellow"/>
        </w:rPr>
      </w:pPr>
      <w:r w:rsidRPr="0069520E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7C69DC" w:rsidRPr="0069520E">
        <w:rPr>
          <w:rFonts w:ascii="Times New Roman" w:hAnsi="Times New Roman" w:cs="Times New Roman"/>
          <w:sz w:val="24"/>
          <w:szCs w:val="24"/>
        </w:rPr>
        <w:t>1</w:t>
      </w:r>
      <w:r w:rsidRPr="0069520E">
        <w:rPr>
          <w:rFonts w:ascii="Times New Roman" w:hAnsi="Times New Roman" w:cs="Times New Roman"/>
          <w:sz w:val="24"/>
          <w:szCs w:val="24"/>
        </w:rPr>
        <w:t xml:space="preserve"> </w:t>
      </w:r>
      <w:r w:rsidRPr="0069520E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14:paraId="7940096E" w14:textId="660205F1" w:rsidR="00286066" w:rsidRPr="0069520E" w:rsidRDefault="00286066" w:rsidP="00FD7BBC">
      <w:pPr>
        <w:autoSpaceDE w:val="0"/>
        <w:autoSpaceDN w:val="0"/>
        <w:adjustRightInd w:val="0"/>
        <w:spacing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520E">
        <w:rPr>
          <w:rFonts w:ascii="Times New Roman" w:hAnsi="Times New Roman" w:cs="Times New Roman"/>
          <w:i/>
          <w:iCs/>
          <w:sz w:val="24"/>
          <w:szCs w:val="24"/>
        </w:rPr>
        <w:t>Correlations between change scores (baseline minus end-of-treatment) for physiological ER (HRV) and self-reported ER (DERS)</w:t>
      </w:r>
    </w:p>
    <w:p w14:paraId="28B6B806" w14:textId="77777777" w:rsidR="00286066" w:rsidRPr="0069520E" w:rsidRDefault="00286066" w:rsidP="00FD7BBC">
      <w:pPr>
        <w:autoSpaceDE w:val="0"/>
        <w:autoSpaceDN w:val="0"/>
        <w:adjustRightInd w:val="0"/>
        <w:spacing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Style1"/>
        <w:tblW w:w="5000" w:type="pct"/>
        <w:tblCellMar>
          <w:left w:w="115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847"/>
        <w:gridCol w:w="1352"/>
        <w:gridCol w:w="739"/>
        <w:gridCol w:w="973"/>
        <w:gridCol w:w="1278"/>
        <w:gridCol w:w="1161"/>
        <w:gridCol w:w="856"/>
        <w:gridCol w:w="132"/>
        <w:gridCol w:w="681"/>
        <w:gridCol w:w="1352"/>
        <w:gridCol w:w="739"/>
        <w:gridCol w:w="973"/>
        <w:gridCol w:w="1278"/>
        <w:gridCol w:w="1161"/>
        <w:gridCol w:w="856"/>
      </w:tblGrid>
      <w:tr w:rsidR="0069520E" w:rsidRPr="0069520E" w14:paraId="42278926" w14:textId="77777777" w:rsidTr="009E5AE1">
        <w:trPr>
          <w:trHeight w:val="669"/>
        </w:trPr>
        <w:tc>
          <w:tcPr>
            <w:tcW w:w="331" w:type="pct"/>
            <w:vMerge w:val="restart"/>
            <w:tcBorders>
              <w:top w:val="single" w:sz="4" w:space="0" w:color="auto"/>
            </w:tcBorders>
            <w:vAlign w:val="center"/>
          </w:tcPr>
          <w:p w14:paraId="02F7A24C" w14:textId="72C23626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DERS domain &amp; </w:t>
            </w:r>
            <w:r w:rsidR="00027E29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B33D7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HRV index</w:t>
            </w:r>
          </w:p>
        </w:tc>
        <w:tc>
          <w:tcPr>
            <w:tcW w:w="234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0F27BA" w14:textId="511DEDDA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CPT</w:t>
            </w:r>
          </w:p>
        </w:tc>
        <w:tc>
          <w:tcPr>
            <w:tcW w:w="4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01A6228" w14:textId="77777777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0D8156" w14:textId="2C8701F8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bCs/>
                <w:sz w:val="24"/>
                <w:szCs w:val="24"/>
              </w:rPr>
              <w:t>SKY</w:t>
            </w:r>
          </w:p>
        </w:tc>
      </w:tr>
      <w:tr w:rsidR="0069520E" w:rsidRPr="0069520E" w14:paraId="6F39AE2F" w14:textId="77777777" w:rsidTr="009E5AE1">
        <w:trPr>
          <w:trHeight w:val="669"/>
        </w:trPr>
        <w:tc>
          <w:tcPr>
            <w:tcW w:w="331" w:type="pct"/>
            <w:vMerge/>
            <w:tcBorders>
              <w:bottom w:val="single" w:sz="4" w:space="0" w:color="auto"/>
            </w:tcBorders>
            <w:vAlign w:val="center"/>
          </w:tcPr>
          <w:p w14:paraId="01C54688" w14:textId="5A51DA95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F8D13" w14:textId="4A2292C0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3D831" w14:textId="2B64A565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Non-Acceptance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98271" w14:textId="4F29DEC5" w:rsidR="0094665C" w:rsidRPr="0069520E" w:rsidRDefault="0094665C" w:rsidP="00A9744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Goals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E11E9" w14:textId="1454058F" w:rsidR="0094665C" w:rsidRPr="0069520E" w:rsidRDefault="0094665C" w:rsidP="00A9744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Impulse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20C9C" w14:textId="7665F831" w:rsidR="0094665C" w:rsidRPr="0069520E" w:rsidRDefault="0094665C" w:rsidP="00A9744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Awareness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511D9" w14:textId="40EF6750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Strategies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4A84E7" w14:textId="3B5B371D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Clarity</w:t>
            </w:r>
          </w:p>
        </w:tc>
        <w:tc>
          <w:tcPr>
            <w:tcW w:w="4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23B10B" w14:textId="77777777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D96FA8" w14:textId="511170DD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D3C6C" w14:textId="1FCB1317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Non-Acceptance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3E482" w14:textId="4CA815F9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Goals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23103" w14:textId="675FC945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Impulse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FF051" w14:textId="60B957C5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Awareness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329E4" w14:textId="41691C7F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Strategies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B0133" w14:textId="78771E9B" w:rsidR="0094665C" w:rsidRPr="0069520E" w:rsidRDefault="0094665C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Clarity</w:t>
            </w:r>
          </w:p>
        </w:tc>
      </w:tr>
      <w:tr w:rsidR="0069520E" w:rsidRPr="0069520E" w14:paraId="57544150" w14:textId="77777777" w:rsidTr="0037042B">
        <w:trPr>
          <w:trHeight w:val="669"/>
        </w:trPr>
        <w:tc>
          <w:tcPr>
            <w:tcW w:w="331" w:type="pct"/>
            <w:tcBorders>
              <w:top w:val="single" w:sz="4" w:space="0" w:color="auto"/>
            </w:tcBorders>
            <w:vAlign w:val="center"/>
          </w:tcPr>
          <w:p w14:paraId="78D9191E" w14:textId="14BBDED2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HR max-min</w:t>
            </w:r>
          </w:p>
        </w:tc>
        <w:tc>
          <w:tcPr>
            <w:tcW w:w="275" w:type="pct"/>
            <w:tcBorders>
              <w:top w:val="single" w:sz="4" w:space="0" w:color="auto"/>
            </w:tcBorders>
          </w:tcPr>
          <w:p w14:paraId="3BA582F1" w14:textId="285E1EA2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439" w:type="pct"/>
            <w:tcBorders>
              <w:top w:val="single" w:sz="4" w:space="0" w:color="auto"/>
            </w:tcBorders>
          </w:tcPr>
          <w:p w14:paraId="579D38E2" w14:textId="08645D83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240" w:type="pct"/>
            <w:tcBorders>
              <w:top w:val="single" w:sz="4" w:space="0" w:color="auto"/>
            </w:tcBorders>
          </w:tcPr>
          <w:p w14:paraId="459C0E11" w14:textId="57FBA027" w:rsidR="004A2084" w:rsidRPr="0069520E" w:rsidRDefault="004A2084" w:rsidP="00A9744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316" w:type="pct"/>
            <w:tcBorders>
              <w:top w:val="single" w:sz="4" w:space="0" w:color="auto"/>
            </w:tcBorders>
          </w:tcPr>
          <w:p w14:paraId="0ED48576" w14:textId="72E891E5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415" w:type="pct"/>
            <w:tcBorders>
              <w:top w:val="single" w:sz="4" w:space="0" w:color="auto"/>
            </w:tcBorders>
          </w:tcPr>
          <w:p w14:paraId="0A10A6D5" w14:textId="17EE6900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377" w:type="pct"/>
            <w:tcBorders>
              <w:top w:val="single" w:sz="4" w:space="0" w:color="auto"/>
            </w:tcBorders>
          </w:tcPr>
          <w:p w14:paraId="3BDCFE3D" w14:textId="751ABC77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278" w:type="pct"/>
            <w:tcBorders>
              <w:top w:val="single" w:sz="4" w:space="0" w:color="auto"/>
            </w:tcBorders>
          </w:tcPr>
          <w:p w14:paraId="2812413B" w14:textId="0EC2A048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-0.47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3D98DBB" w14:textId="77777777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5F5D2A75" w14:textId="6E870160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439" w:type="pct"/>
            <w:tcBorders>
              <w:top w:val="single" w:sz="4" w:space="0" w:color="auto"/>
            </w:tcBorders>
          </w:tcPr>
          <w:p w14:paraId="1432A2EC" w14:textId="353B4A91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-0.27</w:t>
            </w:r>
          </w:p>
        </w:tc>
        <w:tc>
          <w:tcPr>
            <w:tcW w:w="240" w:type="pct"/>
            <w:tcBorders>
              <w:top w:val="single" w:sz="4" w:space="0" w:color="auto"/>
            </w:tcBorders>
          </w:tcPr>
          <w:p w14:paraId="75A0F818" w14:textId="5D0BB7D3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-0.20</w:t>
            </w:r>
          </w:p>
        </w:tc>
        <w:tc>
          <w:tcPr>
            <w:tcW w:w="316" w:type="pct"/>
            <w:tcBorders>
              <w:top w:val="single" w:sz="4" w:space="0" w:color="auto"/>
            </w:tcBorders>
          </w:tcPr>
          <w:p w14:paraId="3B5AB20C" w14:textId="55A0A9B0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415" w:type="pct"/>
            <w:tcBorders>
              <w:top w:val="single" w:sz="4" w:space="0" w:color="auto"/>
            </w:tcBorders>
          </w:tcPr>
          <w:p w14:paraId="49B49708" w14:textId="3C9B8981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-0.20</w:t>
            </w:r>
          </w:p>
        </w:tc>
        <w:tc>
          <w:tcPr>
            <w:tcW w:w="377" w:type="pct"/>
            <w:tcBorders>
              <w:top w:val="single" w:sz="4" w:space="0" w:color="auto"/>
            </w:tcBorders>
          </w:tcPr>
          <w:p w14:paraId="3012F263" w14:textId="5E157061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278" w:type="pct"/>
            <w:tcBorders>
              <w:top w:val="single" w:sz="4" w:space="0" w:color="auto"/>
            </w:tcBorders>
          </w:tcPr>
          <w:p w14:paraId="61E989B1" w14:textId="4AA0B0C0" w:rsidR="004A2084" w:rsidRPr="0069520E" w:rsidRDefault="004A2084" w:rsidP="00A974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37042B" w:rsidRPr="0069520E" w14:paraId="0090F1FA" w14:textId="77777777" w:rsidTr="0037042B">
        <w:trPr>
          <w:trHeight w:val="669"/>
        </w:trPr>
        <w:tc>
          <w:tcPr>
            <w:tcW w:w="331" w:type="pct"/>
            <w:vAlign w:val="center"/>
          </w:tcPr>
          <w:p w14:paraId="2F8F686B" w14:textId="63FC1A76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LF/HF</w:t>
            </w:r>
          </w:p>
        </w:tc>
        <w:tc>
          <w:tcPr>
            <w:tcW w:w="275" w:type="pct"/>
          </w:tcPr>
          <w:p w14:paraId="2BA5A937" w14:textId="599005DF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-0.67**</w:t>
            </w:r>
          </w:p>
        </w:tc>
        <w:tc>
          <w:tcPr>
            <w:tcW w:w="439" w:type="pct"/>
          </w:tcPr>
          <w:p w14:paraId="0D595C61" w14:textId="053E1029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-0.59*</w:t>
            </w:r>
          </w:p>
        </w:tc>
        <w:tc>
          <w:tcPr>
            <w:tcW w:w="240" w:type="pct"/>
          </w:tcPr>
          <w:p w14:paraId="3839ADF6" w14:textId="38FEA7B2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-0.43^</w:t>
            </w:r>
          </w:p>
        </w:tc>
        <w:tc>
          <w:tcPr>
            <w:tcW w:w="316" w:type="pct"/>
          </w:tcPr>
          <w:p w14:paraId="17D37D1A" w14:textId="1C74375A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415" w:type="pct"/>
          </w:tcPr>
          <w:p w14:paraId="277313E8" w14:textId="317C2973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-0.58*</w:t>
            </w:r>
          </w:p>
        </w:tc>
        <w:tc>
          <w:tcPr>
            <w:tcW w:w="377" w:type="pct"/>
          </w:tcPr>
          <w:p w14:paraId="04CF6D5F" w14:textId="034EEBA2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-0.27</w:t>
            </w:r>
          </w:p>
        </w:tc>
        <w:tc>
          <w:tcPr>
            <w:tcW w:w="278" w:type="pct"/>
          </w:tcPr>
          <w:p w14:paraId="24A390EF" w14:textId="05B26AF0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-0.42^</w:t>
            </w:r>
          </w:p>
        </w:tc>
        <w:tc>
          <w:tcPr>
            <w:tcW w:w="43" w:type="pct"/>
            <w:shd w:val="clear" w:color="auto" w:fill="FFFFFF" w:themeFill="background1"/>
            <w:vAlign w:val="center"/>
          </w:tcPr>
          <w:p w14:paraId="31FBD5E0" w14:textId="7777777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FFFFFF" w:themeFill="background1"/>
          </w:tcPr>
          <w:p w14:paraId="2548BCEE" w14:textId="28BD3ECD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439" w:type="pct"/>
          </w:tcPr>
          <w:p w14:paraId="7284C608" w14:textId="7F1EFF1F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-0.18</w:t>
            </w:r>
          </w:p>
        </w:tc>
        <w:tc>
          <w:tcPr>
            <w:tcW w:w="240" w:type="pct"/>
          </w:tcPr>
          <w:p w14:paraId="6AAE1D5C" w14:textId="632E5636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316" w:type="pct"/>
          </w:tcPr>
          <w:p w14:paraId="34A94763" w14:textId="03AE474A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415" w:type="pct"/>
          </w:tcPr>
          <w:p w14:paraId="5D246932" w14:textId="4FF1840D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0.51*</w:t>
            </w:r>
          </w:p>
        </w:tc>
        <w:tc>
          <w:tcPr>
            <w:tcW w:w="377" w:type="pct"/>
          </w:tcPr>
          <w:p w14:paraId="58E480E6" w14:textId="7F63B9F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278" w:type="pct"/>
          </w:tcPr>
          <w:p w14:paraId="5131DA4F" w14:textId="2FE2315E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</w:tr>
      <w:tr w:rsidR="0037042B" w:rsidRPr="0069520E" w14:paraId="2DC1CE72" w14:textId="77777777" w:rsidTr="00774B84">
        <w:trPr>
          <w:trHeight w:val="669"/>
        </w:trPr>
        <w:tc>
          <w:tcPr>
            <w:tcW w:w="331" w:type="pct"/>
            <w:vAlign w:val="center"/>
          </w:tcPr>
          <w:p w14:paraId="2D99A459" w14:textId="065FEAF2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RMSSD</w:t>
            </w:r>
          </w:p>
        </w:tc>
        <w:tc>
          <w:tcPr>
            <w:tcW w:w="275" w:type="pct"/>
          </w:tcPr>
          <w:p w14:paraId="7A42BBC7" w14:textId="6314CAAD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439" w:type="pct"/>
          </w:tcPr>
          <w:p w14:paraId="6D2AAC23" w14:textId="177F924C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240" w:type="pct"/>
          </w:tcPr>
          <w:p w14:paraId="191ABBD2" w14:textId="1816C4AE" w:rsidR="0037042B" w:rsidRPr="0069520E" w:rsidRDefault="0037042B" w:rsidP="0037042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316" w:type="pct"/>
          </w:tcPr>
          <w:p w14:paraId="31A41991" w14:textId="32625380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-0.18</w:t>
            </w:r>
          </w:p>
        </w:tc>
        <w:tc>
          <w:tcPr>
            <w:tcW w:w="415" w:type="pct"/>
          </w:tcPr>
          <w:p w14:paraId="7F75A4F1" w14:textId="4A8F2C7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377" w:type="pct"/>
          </w:tcPr>
          <w:p w14:paraId="5F45A683" w14:textId="17DD8E9B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278" w:type="pct"/>
          </w:tcPr>
          <w:p w14:paraId="0E11DE43" w14:textId="0DFF7E62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43" w:type="pct"/>
            <w:shd w:val="clear" w:color="auto" w:fill="FFFFFF" w:themeFill="background1"/>
            <w:vAlign w:val="center"/>
          </w:tcPr>
          <w:p w14:paraId="73EA9C40" w14:textId="7777777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FFFFFF" w:themeFill="background1"/>
          </w:tcPr>
          <w:p w14:paraId="5E886EAE" w14:textId="3380084D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-0.18</w:t>
            </w:r>
          </w:p>
        </w:tc>
        <w:tc>
          <w:tcPr>
            <w:tcW w:w="439" w:type="pct"/>
          </w:tcPr>
          <w:p w14:paraId="330AE7D9" w14:textId="7D7ECF5F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240" w:type="pct"/>
          </w:tcPr>
          <w:p w14:paraId="446D331E" w14:textId="16B1D8BB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316" w:type="pct"/>
          </w:tcPr>
          <w:p w14:paraId="2C4EE416" w14:textId="4CC5A04E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415" w:type="pct"/>
          </w:tcPr>
          <w:p w14:paraId="56946E0D" w14:textId="25937438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377" w:type="pct"/>
          </w:tcPr>
          <w:p w14:paraId="174ECE8E" w14:textId="01586309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278" w:type="pct"/>
          </w:tcPr>
          <w:p w14:paraId="4556CB4B" w14:textId="32A51B42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-0.06</w:t>
            </w:r>
          </w:p>
        </w:tc>
      </w:tr>
      <w:tr w:rsidR="0037042B" w:rsidRPr="0069520E" w14:paraId="75BF2696" w14:textId="77777777" w:rsidTr="00774B84">
        <w:trPr>
          <w:trHeight w:val="669"/>
        </w:trPr>
        <w:tc>
          <w:tcPr>
            <w:tcW w:w="331" w:type="pct"/>
            <w:vAlign w:val="center"/>
          </w:tcPr>
          <w:p w14:paraId="12DC24CF" w14:textId="369D20D3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SDNN</w:t>
            </w:r>
          </w:p>
        </w:tc>
        <w:tc>
          <w:tcPr>
            <w:tcW w:w="275" w:type="pct"/>
          </w:tcPr>
          <w:p w14:paraId="227CC3B0" w14:textId="25CA6521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439" w:type="pct"/>
          </w:tcPr>
          <w:p w14:paraId="276BEA0A" w14:textId="02A2635B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240" w:type="pct"/>
          </w:tcPr>
          <w:p w14:paraId="71FE56D3" w14:textId="2C52A65D" w:rsidR="0037042B" w:rsidRPr="0069520E" w:rsidRDefault="0037042B" w:rsidP="0037042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316" w:type="pct"/>
          </w:tcPr>
          <w:p w14:paraId="4555CAA6" w14:textId="1429005A" w:rsidR="0037042B" w:rsidRPr="0069520E" w:rsidRDefault="0037042B" w:rsidP="0037042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415" w:type="pct"/>
          </w:tcPr>
          <w:p w14:paraId="074C0EA9" w14:textId="6EB7275D" w:rsidR="0037042B" w:rsidRPr="0069520E" w:rsidRDefault="0037042B" w:rsidP="0037042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377" w:type="pct"/>
          </w:tcPr>
          <w:p w14:paraId="32D28EC6" w14:textId="2E76570B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278" w:type="pct"/>
          </w:tcPr>
          <w:p w14:paraId="0BDB2065" w14:textId="55D2938C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43" w:type="pct"/>
            <w:shd w:val="clear" w:color="auto" w:fill="FFFFFF" w:themeFill="background1"/>
            <w:vAlign w:val="center"/>
          </w:tcPr>
          <w:p w14:paraId="688BAA25" w14:textId="7777777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FFFFFF" w:themeFill="background1"/>
          </w:tcPr>
          <w:p w14:paraId="7076829A" w14:textId="1E0E569F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-0.12</w:t>
            </w:r>
          </w:p>
        </w:tc>
        <w:tc>
          <w:tcPr>
            <w:tcW w:w="439" w:type="pct"/>
          </w:tcPr>
          <w:p w14:paraId="0D7D4BD4" w14:textId="3CC59698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240" w:type="pct"/>
          </w:tcPr>
          <w:p w14:paraId="1AD2BD7D" w14:textId="40434595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316" w:type="pct"/>
          </w:tcPr>
          <w:p w14:paraId="21BC241A" w14:textId="467B5A86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415" w:type="pct"/>
          </w:tcPr>
          <w:p w14:paraId="5F331C15" w14:textId="66806DF4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-0.20</w:t>
            </w:r>
          </w:p>
        </w:tc>
        <w:tc>
          <w:tcPr>
            <w:tcW w:w="377" w:type="pct"/>
          </w:tcPr>
          <w:p w14:paraId="46C9452B" w14:textId="7381704C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-0.09</w:t>
            </w:r>
          </w:p>
        </w:tc>
        <w:tc>
          <w:tcPr>
            <w:tcW w:w="278" w:type="pct"/>
          </w:tcPr>
          <w:p w14:paraId="326F5FE8" w14:textId="5F700250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37042B" w:rsidRPr="0069520E" w14:paraId="66167E36" w14:textId="77777777" w:rsidTr="00774B84">
        <w:trPr>
          <w:trHeight w:val="669"/>
        </w:trPr>
        <w:tc>
          <w:tcPr>
            <w:tcW w:w="331" w:type="pct"/>
            <w:vAlign w:val="center"/>
          </w:tcPr>
          <w:p w14:paraId="41384A7E" w14:textId="7777777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HF-HRV (</w:t>
            </w:r>
            <w:proofErr w:type="spellStart"/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n.u</w:t>
            </w:r>
            <w:proofErr w:type="spellEnd"/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75" w:type="pct"/>
          </w:tcPr>
          <w:p w14:paraId="278EA34F" w14:textId="01DFF28A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439" w:type="pct"/>
          </w:tcPr>
          <w:p w14:paraId="261BD7E1" w14:textId="47490FEC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240" w:type="pct"/>
          </w:tcPr>
          <w:p w14:paraId="1535A5D6" w14:textId="3F96242A" w:rsidR="0037042B" w:rsidRPr="0069520E" w:rsidRDefault="0037042B" w:rsidP="0037042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316" w:type="pct"/>
          </w:tcPr>
          <w:p w14:paraId="4627C714" w14:textId="679DA0E9" w:rsidR="0037042B" w:rsidRPr="0069520E" w:rsidRDefault="0037042B" w:rsidP="0037042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415" w:type="pct"/>
          </w:tcPr>
          <w:p w14:paraId="7F0D16EA" w14:textId="5B8BA832" w:rsidR="0037042B" w:rsidRPr="0069520E" w:rsidRDefault="0037042B" w:rsidP="0037042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^</w:t>
            </w:r>
          </w:p>
        </w:tc>
        <w:tc>
          <w:tcPr>
            <w:tcW w:w="377" w:type="pct"/>
          </w:tcPr>
          <w:p w14:paraId="7F30F680" w14:textId="10584ACD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278" w:type="pct"/>
          </w:tcPr>
          <w:p w14:paraId="3435083E" w14:textId="17C06F4B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^</w:t>
            </w:r>
          </w:p>
        </w:tc>
        <w:tc>
          <w:tcPr>
            <w:tcW w:w="43" w:type="pct"/>
            <w:shd w:val="clear" w:color="auto" w:fill="FFFFFF" w:themeFill="background1"/>
            <w:vAlign w:val="center"/>
          </w:tcPr>
          <w:p w14:paraId="694FA6FE" w14:textId="7777777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FFFFFF" w:themeFill="background1"/>
          </w:tcPr>
          <w:p w14:paraId="718A0877" w14:textId="41EBD983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-0.39</w:t>
            </w:r>
          </w:p>
        </w:tc>
        <w:tc>
          <w:tcPr>
            <w:tcW w:w="439" w:type="pct"/>
          </w:tcPr>
          <w:p w14:paraId="5773A42E" w14:textId="103541A5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240" w:type="pct"/>
          </w:tcPr>
          <w:p w14:paraId="0A6E68BB" w14:textId="1185077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-0.17</w:t>
            </w:r>
          </w:p>
        </w:tc>
        <w:tc>
          <w:tcPr>
            <w:tcW w:w="316" w:type="pct"/>
          </w:tcPr>
          <w:p w14:paraId="48B4969D" w14:textId="30CD18BE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-0.32</w:t>
            </w:r>
          </w:p>
        </w:tc>
        <w:tc>
          <w:tcPr>
            <w:tcW w:w="415" w:type="pct"/>
          </w:tcPr>
          <w:p w14:paraId="01B5740A" w14:textId="3D36C7D0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-0.38</w:t>
            </w:r>
          </w:p>
        </w:tc>
        <w:tc>
          <w:tcPr>
            <w:tcW w:w="377" w:type="pct"/>
          </w:tcPr>
          <w:p w14:paraId="293149D9" w14:textId="07BA69FA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-0.44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^</w:t>
            </w:r>
          </w:p>
        </w:tc>
        <w:tc>
          <w:tcPr>
            <w:tcW w:w="278" w:type="pct"/>
          </w:tcPr>
          <w:p w14:paraId="62EAD5BC" w14:textId="5EB6045C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-0.17</w:t>
            </w:r>
          </w:p>
        </w:tc>
      </w:tr>
      <w:tr w:rsidR="0037042B" w:rsidRPr="0069520E" w14:paraId="261C463B" w14:textId="77777777" w:rsidTr="00774B84">
        <w:trPr>
          <w:trHeight w:val="669"/>
        </w:trPr>
        <w:tc>
          <w:tcPr>
            <w:tcW w:w="331" w:type="pct"/>
            <w:vAlign w:val="center"/>
          </w:tcPr>
          <w:p w14:paraId="07F4D38F" w14:textId="7777777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HF-HRV (ms²)</w:t>
            </w:r>
          </w:p>
        </w:tc>
        <w:tc>
          <w:tcPr>
            <w:tcW w:w="275" w:type="pct"/>
          </w:tcPr>
          <w:p w14:paraId="5664C4AD" w14:textId="4EC4520C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439" w:type="pct"/>
          </w:tcPr>
          <w:p w14:paraId="72DA15BC" w14:textId="125D2A5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-0.17</w:t>
            </w:r>
          </w:p>
        </w:tc>
        <w:tc>
          <w:tcPr>
            <w:tcW w:w="240" w:type="pct"/>
          </w:tcPr>
          <w:p w14:paraId="3380B4EC" w14:textId="51123E1B" w:rsidR="0037042B" w:rsidRPr="0069520E" w:rsidRDefault="0037042B" w:rsidP="0037042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-0.22</w:t>
            </w:r>
          </w:p>
        </w:tc>
        <w:tc>
          <w:tcPr>
            <w:tcW w:w="316" w:type="pct"/>
          </w:tcPr>
          <w:p w14:paraId="6BA9A3AA" w14:textId="56A6EB36" w:rsidR="0037042B" w:rsidRPr="0069520E" w:rsidRDefault="0037042B" w:rsidP="0037042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-0.37</w:t>
            </w:r>
          </w:p>
        </w:tc>
        <w:tc>
          <w:tcPr>
            <w:tcW w:w="415" w:type="pct"/>
          </w:tcPr>
          <w:p w14:paraId="65F89A1B" w14:textId="2A9F810D" w:rsidR="0037042B" w:rsidRPr="0069520E" w:rsidRDefault="0037042B" w:rsidP="0037042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377" w:type="pct"/>
          </w:tcPr>
          <w:p w14:paraId="38ED017F" w14:textId="1946D65E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278" w:type="pct"/>
          </w:tcPr>
          <w:p w14:paraId="0D3CE6A3" w14:textId="3EDB7992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43" w:type="pct"/>
            <w:shd w:val="clear" w:color="auto" w:fill="FFFFFF" w:themeFill="background1"/>
            <w:vAlign w:val="center"/>
          </w:tcPr>
          <w:p w14:paraId="663E6652" w14:textId="7777777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FFFFFF" w:themeFill="background1"/>
          </w:tcPr>
          <w:p w14:paraId="7468B31C" w14:textId="21DBD6A0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439" w:type="pct"/>
          </w:tcPr>
          <w:p w14:paraId="6FAC2657" w14:textId="7991F884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-0.20</w:t>
            </w:r>
          </w:p>
        </w:tc>
        <w:tc>
          <w:tcPr>
            <w:tcW w:w="240" w:type="pct"/>
          </w:tcPr>
          <w:p w14:paraId="3A47CA79" w14:textId="0FAD7AE8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316" w:type="pct"/>
          </w:tcPr>
          <w:p w14:paraId="6F2F48F7" w14:textId="6D987D52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415" w:type="pct"/>
          </w:tcPr>
          <w:p w14:paraId="4DA65837" w14:textId="16C5DCD6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377" w:type="pct"/>
          </w:tcPr>
          <w:p w14:paraId="019315AB" w14:textId="3922DA18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78" w:type="pct"/>
          </w:tcPr>
          <w:p w14:paraId="02B2F2E1" w14:textId="1BE70FB0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37042B" w:rsidRPr="0069520E" w14:paraId="74C867AD" w14:textId="77777777" w:rsidTr="0037042B">
        <w:trPr>
          <w:trHeight w:val="669"/>
        </w:trPr>
        <w:tc>
          <w:tcPr>
            <w:tcW w:w="331" w:type="pct"/>
            <w:vAlign w:val="center"/>
          </w:tcPr>
          <w:p w14:paraId="16984BAF" w14:textId="0B24C270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LF peak (Hz)</w:t>
            </w:r>
          </w:p>
        </w:tc>
        <w:tc>
          <w:tcPr>
            <w:tcW w:w="275" w:type="pct"/>
          </w:tcPr>
          <w:p w14:paraId="6B9C28FA" w14:textId="04D3A4CB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-0.13</w:t>
            </w:r>
          </w:p>
        </w:tc>
        <w:tc>
          <w:tcPr>
            <w:tcW w:w="439" w:type="pct"/>
          </w:tcPr>
          <w:p w14:paraId="60DCE5B2" w14:textId="4665AF8D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240" w:type="pct"/>
          </w:tcPr>
          <w:p w14:paraId="1564C6A4" w14:textId="460C89B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316" w:type="pct"/>
          </w:tcPr>
          <w:p w14:paraId="56254769" w14:textId="6A0C14FC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415" w:type="pct"/>
          </w:tcPr>
          <w:p w14:paraId="6F316C12" w14:textId="6C8DE9C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377" w:type="pct"/>
          </w:tcPr>
          <w:p w14:paraId="560BE214" w14:textId="1B4E5628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-0.34</w:t>
            </w:r>
          </w:p>
        </w:tc>
        <w:tc>
          <w:tcPr>
            <w:tcW w:w="278" w:type="pct"/>
          </w:tcPr>
          <w:p w14:paraId="20ECF6B4" w14:textId="274BEE83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-0.09</w:t>
            </w:r>
          </w:p>
        </w:tc>
        <w:tc>
          <w:tcPr>
            <w:tcW w:w="43" w:type="pct"/>
            <w:shd w:val="clear" w:color="auto" w:fill="FFFFFF" w:themeFill="background1"/>
            <w:vAlign w:val="center"/>
          </w:tcPr>
          <w:p w14:paraId="3DC11E46" w14:textId="7777777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FFFFFF" w:themeFill="background1"/>
          </w:tcPr>
          <w:p w14:paraId="34B336D3" w14:textId="0A5191E2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439" w:type="pct"/>
          </w:tcPr>
          <w:p w14:paraId="5A4B1CDC" w14:textId="76562E64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-0.20</w:t>
            </w:r>
          </w:p>
        </w:tc>
        <w:tc>
          <w:tcPr>
            <w:tcW w:w="240" w:type="pct"/>
          </w:tcPr>
          <w:p w14:paraId="0E9F0675" w14:textId="633EA15F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316" w:type="pct"/>
          </w:tcPr>
          <w:p w14:paraId="05C76484" w14:textId="74C19AD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415" w:type="pct"/>
          </w:tcPr>
          <w:p w14:paraId="4D67BD4C" w14:textId="425E286F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377" w:type="pct"/>
          </w:tcPr>
          <w:p w14:paraId="1FD5DFEF" w14:textId="31420DC1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278" w:type="pct"/>
          </w:tcPr>
          <w:p w14:paraId="6AFC86B3" w14:textId="4E168060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</w:tc>
      </w:tr>
      <w:tr w:rsidR="0037042B" w:rsidRPr="0069520E" w14:paraId="59F463EF" w14:textId="77777777" w:rsidTr="0037042B">
        <w:trPr>
          <w:trHeight w:val="669"/>
        </w:trPr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14:paraId="41D30F2D" w14:textId="1C43E9A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LF-HRV (ms²)</w:t>
            </w:r>
          </w:p>
        </w:tc>
        <w:tc>
          <w:tcPr>
            <w:tcW w:w="275" w:type="pct"/>
            <w:tcBorders>
              <w:bottom w:val="single" w:sz="4" w:space="0" w:color="auto"/>
            </w:tcBorders>
          </w:tcPr>
          <w:p w14:paraId="58FA02B8" w14:textId="2709D0FD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439" w:type="pct"/>
            <w:tcBorders>
              <w:bottom w:val="single" w:sz="4" w:space="0" w:color="auto"/>
            </w:tcBorders>
          </w:tcPr>
          <w:p w14:paraId="0A4730BA" w14:textId="3EA332A2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14:paraId="682507EA" w14:textId="15DA3796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316" w:type="pct"/>
            <w:tcBorders>
              <w:bottom w:val="single" w:sz="4" w:space="0" w:color="auto"/>
            </w:tcBorders>
          </w:tcPr>
          <w:p w14:paraId="6FAD8C9F" w14:textId="6F933AF3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-0.12</w:t>
            </w:r>
          </w:p>
        </w:tc>
        <w:tc>
          <w:tcPr>
            <w:tcW w:w="415" w:type="pct"/>
            <w:tcBorders>
              <w:bottom w:val="single" w:sz="4" w:space="0" w:color="auto"/>
            </w:tcBorders>
          </w:tcPr>
          <w:p w14:paraId="6FF8B030" w14:textId="7E4964B9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377" w:type="pct"/>
            <w:tcBorders>
              <w:bottom w:val="single" w:sz="4" w:space="0" w:color="auto"/>
            </w:tcBorders>
          </w:tcPr>
          <w:p w14:paraId="328C082A" w14:textId="60AA1580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278" w:type="pct"/>
            <w:tcBorders>
              <w:bottom w:val="single" w:sz="4" w:space="0" w:color="auto"/>
            </w:tcBorders>
          </w:tcPr>
          <w:p w14:paraId="41220E4C" w14:textId="7807B8EC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4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8B47AF" w14:textId="7777777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449E8C1" w14:textId="5047C5DB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439" w:type="pct"/>
            <w:tcBorders>
              <w:bottom w:val="single" w:sz="4" w:space="0" w:color="auto"/>
            </w:tcBorders>
          </w:tcPr>
          <w:p w14:paraId="62730855" w14:textId="6C7E3A5F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14:paraId="72138502" w14:textId="41924A38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316" w:type="pct"/>
            <w:tcBorders>
              <w:bottom w:val="single" w:sz="4" w:space="0" w:color="auto"/>
            </w:tcBorders>
          </w:tcPr>
          <w:p w14:paraId="71E29FA6" w14:textId="24361BFD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415" w:type="pct"/>
            <w:tcBorders>
              <w:bottom w:val="single" w:sz="4" w:space="0" w:color="auto"/>
            </w:tcBorders>
          </w:tcPr>
          <w:p w14:paraId="1E13A24F" w14:textId="4ADC83FD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-0.14</w:t>
            </w:r>
          </w:p>
        </w:tc>
        <w:tc>
          <w:tcPr>
            <w:tcW w:w="377" w:type="pct"/>
            <w:tcBorders>
              <w:bottom w:val="single" w:sz="4" w:space="0" w:color="auto"/>
            </w:tcBorders>
          </w:tcPr>
          <w:p w14:paraId="7246860A" w14:textId="08C05AE7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278" w:type="pct"/>
            <w:tcBorders>
              <w:bottom w:val="single" w:sz="4" w:space="0" w:color="auto"/>
            </w:tcBorders>
          </w:tcPr>
          <w:p w14:paraId="16912991" w14:textId="566C092A" w:rsidR="0037042B" w:rsidRPr="0069520E" w:rsidRDefault="0037042B" w:rsidP="00370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</w:tbl>
    <w:p w14:paraId="11311C66" w14:textId="77777777" w:rsidR="00286066" w:rsidRPr="0069520E" w:rsidRDefault="00286066" w:rsidP="00FD127D">
      <w:pPr>
        <w:autoSpaceDE w:val="0"/>
        <w:autoSpaceDN w:val="0"/>
        <w:adjustRightInd w:val="0"/>
        <w:spacing w:after="1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4EE072C" w14:textId="6F8A78E5" w:rsidR="00286066" w:rsidRPr="0069520E" w:rsidRDefault="00286066" w:rsidP="00FD7BBC">
      <w:pPr>
        <w:autoSpaceDE w:val="0"/>
        <w:autoSpaceDN w:val="0"/>
        <w:adjustRightInd w:val="0"/>
        <w:spacing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520E">
        <w:rPr>
          <w:rFonts w:ascii="Times New Roman" w:hAnsi="Times New Roman" w:cs="Times New Roman"/>
          <w:bCs/>
          <w:i/>
          <w:sz w:val="24"/>
          <w:szCs w:val="24"/>
        </w:rPr>
        <w:lastRenderedPageBreak/>
        <w:t>Note</w:t>
      </w:r>
      <w:r w:rsidRPr="0069520E"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Pr="0069520E">
        <w:rPr>
          <w:rFonts w:ascii="Times New Roman" w:eastAsia="OneGulliverA" w:hAnsi="Times New Roman" w:cs="Times New Roman"/>
          <w:sz w:val="24"/>
          <w:szCs w:val="24"/>
          <w:lang w:eastAsia="en-AU"/>
        </w:rPr>
        <w:t>ER = emotion regulation</w:t>
      </w:r>
      <w:r w:rsidR="00BF1F82" w:rsidRPr="0069520E">
        <w:rPr>
          <w:rFonts w:ascii="Times New Roman" w:hAnsi="Times New Roman" w:cs="Times New Roman"/>
          <w:sz w:val="24"/>
          <w:szCs w:val="24"/>
        </w:rPr>
        <w:t xml:space="preserve">; </w:t>
      </w:r>
      <w:r w:rsidR="00BF1F82" w:rsidRPr="0069520E">
        <w:rPr>
          <w:rFonts w:ascii="Times New Roman" w:eastAsia="OneGulliverA" w:hAnsi="Times New Roman" w:cs="Times New Roman"/>
          <w:sz w:val="24"/>
          <w:szCs w:val="24"/>
          <w:lang w:eastAsia="en-AU"/>
        </w:rPr>
        <w:t>HRV = heart rate variability;</w:t>
      </w:r>
      <w:r w:rsidRPr="0069520E">
        <w:rPr>
          <w:rFonts w:ascii="Times New Roman" w:eastAsia="OneGulliverA" w:hAnsi="Times New Roman" w:cs="Times New Roman"/>
          <w:sz w:val="24"/>
          <w:szCs w:val="24"/>
          <w:lang w:eastAsia="en-AU"/>
        </w:rPr>
        <w:t xml:space="preserve"> DERS = </w:t>
      </w:r>
      <w:r w:rsidRPr="0069520E">
        <w:rPr>
          <w:rFonts w:ascii="Times New Roman" w:hAnsi="Times New Roman" w:cs="Times New Roman"/>
          <w:sz w:val="24"/>
          <w:szCs w:val="24"/>
        </w:rPr>
        <w:t>the Difficulties in Emotion Regulation Scale</w:t>
      </w:r>
      <w:r w:rsidR="00BF1F82" w:rsidRPr="0069520E">
        <w:rPr>
          <w:rFonts w:ascii="Times New Roman" w:hAnsi="Times New Roman" w:cs="Times New Roman"/>
          <w:sz w:val="24"/>
          <w:szCs w:val="24"/>
        </w:rPr>
        <w:t xml:space="preserve">; </w:t>
      </w:r>
      <w:r w:rsidR="00D1795B" w:rsidRPr="0069520E">
        <w:rPr>
          <w:rFonts w:ascii="Times New Roman" w:hAnsi="Times New Roman" w:cs="Times New Roman"/>
          <w:sz w:val="24"/>
          <w:szCs w:val="24"/>
        </w:rPr>
        <w:t>CPT = cognitive processing therapy; SKY = Sudarshan kriya yoga</w:t>
      </w:r>
      <w:r w:rsidR="00103656" w:rsidRPr="0069520E">
        <w:rPr>
          <w:rFonts w:ascii="Times New Roman" w:hAnsi="Times New Roman" w:cs="Times New Roman"/>
          <w:sz w:val="24"/>
          <w:szCs w:val="24"/>
        </w:rPr>
        <w:t>;</w:t>
      </w:r>
      <w:r w:rsidR="00D1795B" w:rsidRPr="0069520E">
        <w:rPr>
          <w:rFonts w:ascii="Times New Roman" w:hAnsi="Times New Roman" w:cs="Times New Roman"/>
          <w:sz w:val="24"/>
          <w:szCs w:val="24"/>
        </w:rPr>
        <w:t xml:space="preserve"> </w:t>
      </w:r>
      <w:r w:rsidRPr="0069520E">
        <w:rPr>
          <w:rFonts w:ascii="Times New Roman" w:hAnsi="Times New Roman" w:cs="Times New Roman"/>
          <w:sz w:val="24"/>
          <w:szCs w:val="24"/>
        </w:rPr>
        <w:t xml:space="preserve">Non-Acceptance = non-acceptance of emotional responses; Goals = difficulties engaging in goal-directed behaviour during negative emotional experiences; Impulse = impulse control difficulties in response to negative emotions; Awareness = lack of emotional awareness; Strategies = limited access to effective strategies; Clarity = lack of emotional clarity; HR max-min = average difference between the maximum and minimum HR </w:t>
      </w:r>
      <w:r w:rsidRPr="0069520E">
        <w:rPr>
          <w:rFonts w:ascii="Times New Roman" w:hAnsi="Times New Roman" w:cs="Times New Roman"/>
          <w:bCs/>
          <w:sz w:val="24"/>
          <w:szCs w:val="24"/>
        </w:rPr>
        <w:t xml:space="preserve">(bpm); </w:t>
      </w:r>
      <w:r w:rsidR="00C37646" w:rsidRPr="0069520E">
        <w:rPr>
          <w:rFonts w:ascii="Times New Roman" w:hAnsi="Times New Roman" w:cs="Times New Roman"/>
          <w:sz w:val="24"/>
          <w:szCs w:val="24"/>
        </w:rPr>
        <w:t>LF/HF = low-to-high frequency ratio</w:t>
      </w:r>
      <w:r w:rsidR="00C37646">
        <w:rPr>
          <w:rFonts w:ascii="Times New Roman" w:hAnsi="Times New Roman" w:cs="Times New Roman"/>
          <w:sz w:val="24"/>
          <w:szCs w:val="24"/>
        </w:rPr>
        <w:t>;</w:t>
      </w:r>
      <w:r w:rsidR="00C37646" w:rsidRPr="006952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9520E">
        <w:rPr>
          <w:rFonts w:ascii="Times New Roman" w:hAnsi="Times New Roman" w:cs="Times New Roman"/>
          <w:bCs/>
          <w:sz w:val="24"/>
          <w:szCs w:val="24"/>
        </w:rPr>
        <w:t xml:space="preserve">RMSSD = </w:t>
      </w:r>
      <w:r w:rsidRPr="0069520E">
        <w:rPr>
          <w:rFonts w:ascii="Times New Roman" w:hAnsi="Times New Roman" w:cs="Times New Roman"/>
          <w:sz w:val="24"/>
          <w:szCs w:val="24"/>
        </w:rPr>
        <w:t>square root of the mean squared differences between successive R-R intervals</w:t>
      </w:r>
      <w:r w:rsidRPr="0069520E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69520E">
        <w:rPr>
          <w:rFonts w:ascii="Times New Roman" w:hAnsi="Times New Roman" w:cs="Times New Roman"/>
          <w:bCs/>
          <w:sz w:val="24"/>
          <w:szCs w:val="24"/>
        </w:rPr>
        <w:t>ms</w:t>
      </w:r>
      <w:proofErr w:type="spellEnd"/>
      <w:r w:rsidRPr="0069520E">
        <w:rPr>
          <w:rFonts w:ascii="Times New Roman" w:hAnsi="Times New Roman" w:cs="Times New Roman"/>
          <w:bCs/>
          <w:sz w:val="24"/>
          <w:szCs w:val="24"/>
        </w:rPr>
        <w:t>); SDNN = standard deviation of the IBI of normal sinus beats (</w:t>
      </w:r>
      <w:proofErr w:type="spellStart"/>
      <w:r w:rsidRPr="0069520E">
        <w:rPr>
          <w:rFonts w:ascii="Times New Roman" w:hAnsi="Times New Roman" w:cs="Times New Roman"/>
          <w:bCs/>
          <w:sz w:val="24"/>
          <w:szCs w:val="24"/>
        </w:rPr>
        <w:t>ms</w:t>
      </w:r>
      <w:proofErr w:type="spellEnd"/>
      <w:r w:rsidRPr="0069520E">
        <w:rPr>
          <w:rFonts w:ascii="Times New Roman" w:hAnsi="Times New Roman" w:cs="Times New Roman"/>
          <w:bCs/>
          <w:sz w:val="24"/>
          <w:szCs w:val="24"/>
        </w:rPr>
        <w:t xml:space="preserve">); </w:t>
      </w:r>
      <w:r w:rsidRPr="0069520E">
        <w:rPr>
          <w:rFonts w:ascii="Times New Roman" w:hAnsi="Times New Roman" w:cs="Times New Roman"/>
          <w:sz w:val="24"/>
          <w:szCs w:val="24"/>
        </w:rPr>
        <w:t>HF-HFV (</w:t>
      </w:r>
      <w:proofErr w:type="spellStart"/>
      <w:r w:rsidRPr="0069520E">
        <w:rPr>
          <w:rFonts w:ascii="Times New Roman" w:hAnsi="Times New Roman" w:cs="Times New Roman"/>
          <w:sz w:val="24"/>
          <w:szCs w:val="24"/>
        </w:rPr>
        <w:t>n.u</w:t>
      </w:r>
      <w:proofErr w:type="spellEnd"/>
      <w:r w:rsidRPr="0069520E">
        <w:rPr>
          <w:rFonts w:ascii="Times New Roman" w:hAnsi="Times New Roman" w:cs="Times New Roman"/>
          <w:sz w:val="24"/>
          <w:szCs w:val="24"/>
        </w:rPr>
        <w:t xml:space="preserve">.) = normalised high frequency power HRV (FFT); HF-HFV (ms²) = absolute high frequency (FFT); </w:t>
      </w:r>
      <w:r w:rsidR="009A0C8B" w:rsidRPr="0069520E">
        <w:rPr>
          <w:rFonts w:ascii="Times New Roman" w:hAnsi="Times New Roman" w:cs="Times New Roman"/>
          <w:sz w:val="24"/>
          <w:szCs w:val="24"/>
        </w:rPr>
        <w:t>LF peak (Hz) = peak frequency of the low frequency band (FFT); LF-HFV (ms²) = absolute low frequency power (FFT)</w:t>
      </w:r>
      <w:r w:rsidRPr="0069520E">
        <w:rPr>
          <w:rFonts w:ascii="Times New Roman" w:hAnsi="Times New Roman" w:cs="Times New Roman"/>
          <w:sz w:val="24"/>
          <w:szCs w:val="24"/>
        </w:rPr>
        <w:t>.</w:t>
      </w:r>
      <w:r w:rsidR="00123434" w:rsidRPr="0069520E">
        <w:rPr>
          <w:rFonts w:ascii="Times New Roman" w:hAnsi="Times New Roman" w:cs="Times New Roman"/>
          <w:sz w:val="24"/>
          <w:szCs w:val="24"/>
        </w:rPr>
        <w:t xml:space="preserve"> </w:t>
      </w:r>
      <w:r w:rsidR="00123434"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For all HRV indices except LF/HF ratio, </w:t>
      </w:r>
      <w:r w:rsidR="005C6451"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negative correlations indicate concordance between physiological and self-reported ER in that </w:t>
      </w:r>
      <w:r w:rsidR="00123434" w:rsidRPr="0069520E">
        <w:rPr>
          <w:rFonts w:ascii="Times New Roman" w:hAnsi="Times New Roman" w:cs="Times New Roman"/>
          <w:i/>
          <w:iCs/>
          <w:sz w:val="24"/>
          <w:szCs w:val="24"/>
        </w:rPr>
        <w:t>better emotion regulation</w:t>
      </w:r>
      <w:r w:rsidR="003D7903"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 on </w:t>
      </w:r>
      <w:r w:rsidR="00DA363F" w:rsidRPr="0069520E">
        <w:rPr>
          <w:rFonts w:ascii="Times New Roman" w:hAnsi="Times New Roman" w:cs="Times New Roman"/>
          <w:i/>
          <w:iCs/>
          <w:sz w:val="24"/>
          <w:szCs w:val="24"/>
        </w:rPr>
        <w:t>an</w:t>
      </w:r>
      <w:r w:rsidR="003D7903"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 HRV index tracks with better emotion regulation on </w:t>
      </w:r>
      <w:r w:rsidR="00DA363F" w:rsidRPr="0069520E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3D7903"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 DERS domain</w:t>
      </w:r>
      <w:r w:rsidR="00123434" w:rsidRPr="0069520E">
        <w:rPr>
          <w:rFonts w:ascii="Times New Roman" w:hAnsi="Times New Roman" w:cs="Times New Roman"/>
          <w:sz w:val="24"/>
          <w:szCs w:val="24"/>
        </w:rPr>
        <w:t>.</w:t>
      </w:r>
      <w:r w:rsidRPr="0069520E">
        <w:rPr>
          <w:rFonts w:ascii="Times New Roman" w:hAnsi="Times New Roman" w:cs="Times New Roman"/>
          <w:sz w:val="24"/>
          <w:szCs w:val="24"/>
        </w:rPr>
        <w:t xml:space="preserve"> *** </w:t>
      </w:r>
      <w:r w:rsidRPr="0069520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69520E">
        <w:rPr>
          <w:rFonts w:ascii="Times New Roman" w:hAnsi="Times New Roman" w:cs="Times New Roman"/>
          <w:sz w:val="24"/>
          <w:szCs w:val="24"/>
        </w:rPr>
        <w:t xml:space="preserve"> &lt; .001, ** </w:t>
      </w:r>
      <w:r w:rsidRPr="0069520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69520E">
        <w:rPr>
          <w:rFonts w:ascii="Times New Roman" w:hAnsi="Times New Roman" w:cs="Times New Roman"/>
          <w:sz w:val="24"/>
          <w:szCs w:val="24"/>
        </w:rPr>
        <w:t xml:space="preserve"> &lt; .01, * </w:t>
      </w:r>
      <w:r w:rsidRPr="0069520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69520E">
        <w:rPr>
          <w:rFonts w:ascii="Times New Roman" w:hAnsi="Times New Roman" w:cs="Times New Roman"/>
          <w:sz w:val="24"/>
          <w:szCs w:val="24"/>
        </w:rPr>
        <w:t xml:space="preserve"> &lt; .05, ^ </w:t>
      </w:r>
      <w:r w:rsidRPr="0069520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69520E">
        <w:rPr>
          <w:rFonts w:ascii="Times New Roman" w:hAnsi="Times New Roman" w:cs="Times New Roman"/>
          <w:sz w:val="24"/>
          <w:szCs w:val="24"/>
        </w:rPr>
        <w:t xml:space="preserve"> = .05-.10.</w:t>
      </w:r>
    </w:p>
    <w:p w14:paraId="4F161BBA" w14:textId="77777777" w:rsidR="00286066" w:rsidRPr="0069520E" w:rsidRDefault="00286066" w:rsidP="00FD127D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F450704" w14:textId="77777777" w:rsidR="00941AEC" w:rsidRPr="0069520E" w:rsidRDefault="00941AEC" w:rsidP="00FD127D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8D559A2" w14:textId="77777777" w:rsidR="00941AEC" w:rsidRPr="0069520E" w:rsidRDefault="00941AEC">
      <w:pPr>
        <w:rPr>
          <w:rFonts w:ascii="Times New Roman" w:hAnsi="Times New Roman" w:cs="Times New Roman"/>
          <w:sz w:val="24"/>
          <w:szCs w:val="24"/>
        </w:rPr>
      </w:pPr>
      <w:r w:rsidRPr="0069520E">
        <w:rPr>
          <w:rFonts w:ascii="Times New Roman" w:hAnsi="Times New Roman" w:cs="Times New Roman"/>
          <w:sz w:val="24"/>
          <w:szCs w:val="24"/>
        </w:rPr>
        <w:br w:type="page"/>
      </w:r>
    </w:p>
    <w:p w14:paraId="362AE3FE" w14:textId="65632EB2" w:rsidR="00941AEC" w:rsidRPr="0069520E" w:rsidRDefault="00941AEC" w:rsidP="00941AEC">
      <w:pPr>
        <w:autoSpaceDE w:val="0"/>
        <w:autoSpaceDN w:val="0"/>
        <w:adjustRightInd w:val="0"/>
        <w:spacing w:after="120" w:line="480" w:lineRule="auto"/>
        <w:ind w:firstLine="720"/>
        <w:rPr>
          <w:rFonts w:ascii="Times New Roman" w:hAnsi="Times New Roman" w:cs="Times New Roman"/>
          <w:sz w:val="24"/>
          <w:szCs w:val="24"/>
          <w:highlight w:val="yellow"/>
        </w:rPr>
      </w:pPr>
      <w:r w:rsidRPr="0069520E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2  </w:t>
      </w:r>
      <w:r w:rsidRPr="0069520E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14:paraId="26796250" w14:textId="2F431B01" w:rsidR="00941AEC" w:rsidRPr="0069520E" w:rsidRDefault="00941AEC" w:rsidP="00941AE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Self-reported ER (DERS) </w:t>
      </w:r>
      <w:r w:rsidR="00A376EE"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group averages </w:t>
      </w:r>
      <w:r w:rsidR="004F6434" w:rsidRPr="0069520E">
        <w:rPr>
          <w:rFonts w:ascii="Times New Roman" w:hAnsi="Times New Roman" w:cs="Times New Roman"/>
          <w:i/>
          <w:iCs/>
          <w:sz w:val="24"/>
          <w:szCs w:val="24"/>
        </w:rPr>
        <w:t>at</w:t>
      </w:r>
      <w:r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F6434"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baseline and </w:t>
      </w:r>
      <w:r w:rsidR="00A84D89" w:rsidRPr="0069520E">
        <w:rPr>
          <w:rFonts w:ascii="Times New Roman" w:hAnsi="Times New Roman" w:cs="Times New Roman"/>
          <w:i/>
          <w:iCs/>
          <w:sz w:val="24"/>
          <w:szCs w:val="24"/>
        </w:rPr>
        <w:t>EOT</w:t>
      </w:r>
      <w:r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 for both ITT and per protocol analyses</w:t>
      </w:r>
    </w:p>
    <w:p w14:paraId="19BD6524" w14:textId="78CB9670" w:rsidR="00941AEC" w:rsidRPr="0069520E" w:rsidRDefault="00941AEC" w:rsidP="00941AE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9"/>
        <w:gridCol w:w="1636"/>
        <w:gridCol w:w="1516"/>
        <w:gridCol w:w="1516"/>
        <w:gridCol w:w="1516"/>
        <w:gridCol w:w="222"/>
        <w:gridCol w:w="1516"/>
        <w:gridCol w:w="1516"/>
        <w:gridCol w:w="1516"/>
        <w:gridCol w:w="1516"/>
      </w:tblGrid>
      <w:tr w:rsidR="0069520E" w:rsidRPr="0069520E" w14:paraId="10EF93DD" w14:textId="77777777" w:rsidTr="0075654B"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1A593B63" w14:textId="47258F44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DERS domain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36EA7" w14:textId="33EB057B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CPT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288F156" w14:textId="77777777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6EAEE" w14:textId="030B8D0D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SKY</w:t>
            </w:r>
          </w:p>
        </w:tc>
      </w:tr>
      <w:tr w:rsidR="0069520E" w:rsidRPr="0069520E" w14:paraId="06227085" w14:textId="77777777" w:rsidTr="0075654B">
        <w:tc>
          <w:tcPr>
            <w:tcW w:w="0" w:type="auto"/>
            <w:vMerge/>
            <w:vAlign w:val="center"/>
          </w:tcPr>
          <w:p w14:paraId="5208523C" w14:textId="77777777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2B7CD" w14:textId="771FA837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ITT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F245A" w14:textId="14854151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 Protocol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80291B9" w14:textId="77777777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86BFF" w14:textId="01AE9F2D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ITT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B0603" w14:textId="077C88BA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 Protocol</w:t>
            </w:r>
          </w:p>
        </w:tc>
      </w:tr>
      <w:tr w:rsidR="0069520E" w:rsidRPr="0069520E" w14:paraId="43E48F84" w14:textId="77777777" w:rsidTr="0075654B"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7243401B" w14:textId="77777777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F48F1" w14:textId="7ACB7C3F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Base (n=</w:t>
            </w:r>
            <w:r w:rsidR="00B73940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44</w:t>
            </w: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E0638" w14:textId="6E7BF6E8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EOT (n=</w:t>
            </w:r>
            <w:r w:rsidR="00B73940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32</w:t>
            </w: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13C75" w14:textId="5578D262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Base (N=</w:t>
            </w:r>
            <w:r w:rsidR="00822C6B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90B20" w14:textId="6D0DE004" w:rsidR="00E50BFF" w:rsidRPr="0069520E" w:rsidRDefault="000F258C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EOT</w:t>
            </w:r>
            <w:r w:rsidR="00E50BFF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(N=</w:t>
            </w:r>
            <w:r w:rsidR="00EE3CCB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="00E50BFF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CB46E" w14:textId="77777777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27F5B" w14:textId="6D019D96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Base (n=</w:t>
            </w:r>
            <w:r w:rsidR="00B73940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41</w:t>
            </w: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CA405" w14:textId="23E8745E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EOT (n=</w:t>
            </w:r>
            <w:r w:rsidR="00BD6C20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32</w:t>
            </w: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D3095" w14:textId="055CC7FA" w:rsidR="00E50BFF" w:rsidRPr="0069520E" w:rsidRDefault="00E50BFF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Base (N=</w:t>
            </w:r>
            <w:r w:rsidR="00822C6B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="00EE3CCB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</w:t>
            </w: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BD72AA" w14:textId="3B9F23AA" w:rsidR="00E50BFF" w:rsidRPr="0069520E" w:rsidRDefault="000F258C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EOT</w:t>
            </w:r>
            <w:r w:rsidR="00E50BFF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(N=</w:t>
            </w:r>
            <w:r w:rsidR="00EE3CCB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30</w:t>
            </w:r>
            <w:r w:rsidR="00E50BFF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69520E" w:rsidRPr="0069520E" w14:paraId="092B4DF4" w14:textId="77777777" w:rsidTr="0075654B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26297CA" w14:textId="58E14C66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B65FC40" w14:textId="6CA54589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101.80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E5E38" w:rsidRPr="0069520E">
              <w:rPr>
                <w:rFonts w:ascii="Times New Roman" w:hAnsi="Times New Roman" w:cs="Times New Roman"/>
                <w:sz w:val="24"/>
                <w:szCs w:val="24"/>
              </w:rPr>
              <w:t>23.86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28ACAE3" w14:textId="3BB18BB0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92.91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7574F" w:rsidRPr="0069520E">
              <w:rPr>
                <w:rFonts w:ascii="Times New Roman" w:hAnsi="Times New Roman" w:cs="Times New Roman"/>
                <w:sz w:val="24"/>
                <w:szCs w:val="24"/>
              </w:rPr>
              <w:t>24.58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19643AE" w14:textId="745F99AC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99.50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(23.14)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CAF1C2F" w14:textId="03CC4C8D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92.38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F258C" w:rsidRPr="0069520E">
              <w:rPr>
                <w:rFonts w:ascii="Times New Roman" w:hAnsi="Times New Roman" w:cs="Times New Roman"/>
                <w:sz w:val="24"/>
                <w:szCs w:val="24"/>
              </w:rPr>
              <w:t>25.30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4D93D32" w14:textId="77777777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D0D91C9" w14:textId="02764CCA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95.59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2270C" w:rsidRPr="0069520E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C9EB812" w14:textId="68866065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83.42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229AA" w:rsidRPr="0069520E">
              <w:rPr>
                <w:rFonts w:ascii="Times New Roman" w:hAnsi="Times New Roman" w:cs="Times New Roman"/>
                <w:sz w:val="24"/>
                <w:szCs w:val="24"/>
              </w:rPr>
              <w:t>25.67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0083B51" w14:textId="3567AFA8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92.63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96737" w:rsidRPr="0069520E">
              <w:rPr>
                <w:rFonts w:ascii="Times New Roman" w:hAnsi="Times New Roman" w:cs="Times New Roman"/>
                <w:sz w:val="24"/>
                <w:szCs w:val="24"/>
              </w:rPr>
              <w:t>26.76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6D875C9" w14:textId="43841439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80.82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B4834" w:rsidRPr="0069520E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9520E" w:rsidRPr="0069520E" w14:paraId="3B19BA13" w14:textId="77777777" w:rsidTr="0075654B">
        <w:tc>
          <w:tcPr>
            <w:tcW w:w="0" w:type="auto"/>
            <w:vAlign w:val="center"/>
          </w:tcPr>
          <w:p w14:paraId="5D5A4A61" w14:textId="563CC38A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Non-Acceptance</w:t>
            </w:r>
          </w:p>
        </w:tc>
        <w:tc>
          <w:tcPr>
            <w:tcW w:w="0" w:type="auto"/>
            <w:vAlign w:val="center"/>
          </w:tcPr>
          <w:p w14:paraId="6BE442AD" w14:textId="307A43CA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17.53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E5E38" w:rsidRPr="0069520E">
              <w:rPr>
                <w:rFonts w:ascii="Times New Roman" w:hAnsi="Times New Roman" w:cs="Times New Roman"/>
                <w:sz w:val="24"/>
                <w:szCs w:val="24"/>
              </w:rPr>
              <w:t>6.51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2EDEE614" w14:textId="63227974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16.34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7574F" w:rsidRPr="0069520E">
              <w:rPr>
                <w:rFonts w:ascii="Times New Roman" w:hAnsi="Times New Roman" w:cs="Times New Roman"/>
                <w:sz w:val="24"/>
                <w:szCs w:val="24"/>
              </w:rPr>
              <w:t>6.75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382D513A" w14:textId="42FBA916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305D3" w:rsidRPr="0069520E">
              <w:rPr>
                <w:rFonts w:ascii="Times New Roman" w:hAnsi="Times New Roman" w:cs="Times New Roman"/>
                <w:sz w:val="24"/>
                <w:szCs w:val="24"/>
              </w:rPr>
              <w:t>6.82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3D91EE3E" w14:textId="79D47A67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16.21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F258C" w:rsidRPr="0069520E">
              <w:rPr>
                <w:rFonts w:ascii="Times New Roman" w:hAnsi="Times New Roman" w:cs="Times New Roman"/>
                <w:sz w:val="24"/>
                <w:szCs w:val="24"/>
              </w:rPr>
              <w:t>6.91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226DA800" w14:textId="77777777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3D2DBEB" w14:textId="2DBD7E8A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16.49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2270C" w:rsidRPr="0069520E">
              <w:rPr>
                <w:rFonts w:ascii="Times New Roman" w:hAnsi="Times New Roman" w:cs="Times New Roman"/>
                <w:sz w:val="24"/>
                <w:szCs w:val="24"/>
              </w:rPr>
              <w:t>6.51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2B4BB0FF" w14:textId="41BE5522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14.59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229AA" w:rsidRPr="0069520E">
              <w:rPr>
                <w:rFonts w:ascii="Times New Roman" w:hAnsi="Times New Roman" w:cs="Times New Roman"/>
                <w:sz w:val="24"/>
                <w:szCs w:val="24"/>
              </w:rPr>
              <w:t>6.80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11D1EC53" w14:textId="1537A1E7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96737" w:rsidRPr="0069520E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3D63DCC8" w14:textId="160B30A4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14.17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B4834" w:rsidRPr="0069520E">
              <w:rPr>
                <w:rFonts w:ascii="Times New Roman" w:hAnsi="Times New Roman" w:cs="Times New Roman"/>
                <w:sz w:val="24"/>
                <w:szCs w:val="24"/>
              </w:rPr>
              <w:t>6.56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9520E" w:rsidRPr="0069520E" w14:paraId="380271CD" w14:textId="77777777" w:rsidTr="0075654B">
        <w:tc>
          <w:tcPr>
            <w:tcW w:w="0" w:type="auto"/>
            <w:vAlign w:val="center"/>
          </w:tcPr>
          <w:p w14:paraId="65044770" w14:textId="742660D8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Goals</w:t>
            </w:r>
          </w:p>
        </w:tc>
        <w:tc>
          <w:tcPr>
            <w:tcW w:w="0" w:type="auto"/>
            <w:vAlign w:val="center"/>
          </w:tcPr>
          <w:p w14:paraId="70357A09" w14:textId="0E720569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16.80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E5E38" w:rsidRPr="0069520E">
              <w:rPr>
                <w:rFonts w:ascii="Times New Roman" w:hAnsi="Times New Roman" w:cs="Times New Roman"/>
                <w:sz w:val="24"/>
                <w:szCs w:val="24"/>
              </w:rPr>
              <w:t>4.91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4E97B01E" w14:textId="4B0B202D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16.13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7574F" w:rsidRPr="0069520E"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2C4C4AB0" w14:textId="0F22275C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16.59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305D3" w:rsidRPr="0069520E">
              <w:rPr>
                <w:rFonts w:ascii="Times New Roman" w:hAnsi="Times New Roman" w:cs="Times New Roman"/>
                <w:sz w:val="24"/>
                <w:szCs w:val="24"/>
              </w:rPr>
              <w:t>5.22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05DA08F9" w14:textId="05ADCE5A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16.21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5.39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1896F36E" w14:textId="77777777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2057490" w14:textId="1E443ED4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15.66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2270C" w:rsidRPr="0069520E">
              <w:rPr>
                <w:rFonts w:ascii="Times New Roman" w:hAnsi="Times New Roman" w:cs="Times New Roman"/>
                <w:sz w:val="24"/>
                <w:szCs w:val="24"/>
              </w:rPr>
              <w:t>4.78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56559B97" w14:textId="36720009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14.19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229AA" w:rsidRPr="0069520E">
              <w:rPr>
                <w:rFonts w:ascii="Times New Roman" w:hAnsi="Times New Roman" w:cs="Times New Roman"/>
                <w:sz w:val="24"/>
                <w:szCs w:val="24"/>
              </w:rPr>
              <w:t>4.76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2D3EE39F" w14:textId="73BFF5BF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15.33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96737" w:rsidRPr="0069520E">
              <w:rPr>
                <w:rFonts w:ascii="Times New Roman" w:hAnsi="Times New Roman" w:cs="Times New Roman"/>
                <w:sz w:val="24"/>
                <w:szCs w:val="24"/>
              </w:rPr>
              <w:t>4.63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60AF1696" w14:textId="24501396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13.87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B4834" w:rsidRPr="0069520E">
              <w:rPr>
                <w:rFonts w:ascii="Times New Roman" w:hAnsi="Times New Roman" w:cs="Times New Roman"/>
                <w:sz w:val="24"/>
                <w:szCs w:val="24"/>
              </w:rPr>
              <w:t>4.75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9520E" w:rsidRPr="0069520E" w14:paraId="15C54940" w14:textId="77777777" w:rsidTr="0075654B">
        <w:tc>
          <w:tcPr>
            <w:tcW w:w="0" w:type="auto"/>
            <w:vAlign w:val="center"/>
          </w:tcPr>
          <w:p w14:paraId="50D4A23C" w14:textId="7F5E24E4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Impulse</w:t>
            </w:r>
          </w:p>
        </w:tc>
        <w:tc>
          <w:tcPr>
            <w:tcW w:w="0" w:type="auto"/>
            <w:vAlign w:val="center"/>
          </w:tcPr>
          <w:p w14:paraId="0860ACB2" w14:textId="31115CAF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14.93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E5E38" w:rsidRPr="0069520E">
              <w:rPr>
                <w:rFonts w:ascii="Times New Roman" w:hAnsi="Times New Roman" w:cs="Times New Roman"/>
                <w:sz w:val="24"/>
                <w:szCs w:val="24"/>
              </w:rPr>
              <w:t>6.31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7FCDD46B" w14:textId="383785F4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12.66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7574F" w:rsidRPr="0069520E">
              <w:rPr>
                <w:rFonts w:ascii="Times New Roman" w:hAnsi="Times New Roman" w:cs="Times New Roman"/>
                <w:sz w:val="24"/>
                <w:szCs w:val="24"/>
              </w:rPr>
              <w:t>5.87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165B1013" w14:textId="52B1C82A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14.24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305D3" w:rsidRPr="0069520E">
              <w:rPr>
                <w:rFonts w:ascii="Times New Roman" w:hAnsi="Times New Roman" w:cs="Times New Roman"/>
                <w:sz w:val="24"/>
                <w:szCs w:val="24"/>
              </w:rPr>
              <w:t>6.52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3E845E7A" w14:textId="64F3B7D3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12.55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6.07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77294349" w14:textId="77777777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50746FA" w14:textId="0333A5AC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15.34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2270C" w:rsidRPr="0069520E">
              <w:rPr>
                <w:rFonts w:ascii="Times New Roman" w:hAnsi="Times New Roman" w:cs="Times New Roman"/>
                <w:sz w:val="24"/>
                <w:szCs w:val="24"/>
              </w:rPr>
              <w:t>6.29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033A9740" w14:textId="488398AE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12.81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229AA" w:rsidRPr="0069520E">
              <w:rPr>
                <w:rFonts w:ascii="Times New Roman" w:hAnsi="Times New Roman" w:cs="Times New Roman"/>
                <w:sz w:val="24"/>
                <w:szCs w:val="24"/>
              </w:rPr>
              <w:t>5.33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79C92F17" w14:textId="74A0FDD7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14.07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96737" w:rsidRPr="0069520E">
              <w:rPr>
                <w:rFonts w:ascii="Times New Roman" w:hAnsi="Times New Roman" w:cs="Times New Roman"/>
                <w:sz w:val="24"/>
                <w:szCs w:val="24"/>
              </w:rPr>
              <w:t>5.86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36207214" w14:textId="5AF6E9D6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12.33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E0BCE" w:rsidRPr="0069520E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9520E" w:rsidRPr="0069520E" w14:paraId="79C599AB" w14:textId="77777777" w:rsidTr="0075654B">
        <w:tc>
          <w:tcPr>
            <w:tcW w:w="0" w:type="auto"/>
            <w:vAlign w:val="center"/>
          </w:tcPr>
          <w:p w14:paraId="4C97E9E0" w14:textId="59BA4AB8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Awareness</w:t>
            </w:r>
          </w:p>
        </w:tc>
        <w:tc>
          <w:tcPr>
            <w:tcW w:w="0" w:type="auto"/>
            <w:vAlign w:val="center"/>
          </w:tcPr>
          <w:p w14:paraId="7AF4171B" w14:textId="02A1C9F7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17.91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E5E38" w:rsidRPr="0069520E">
              <w:rPr>
                <w:rFonts w:ascii="Times New Roman" w:hAnsi="Times New Roman" w:cs="Times New Roman"/>
                <w:sz w:val="24"/>
                <w:szCs w:val="24"/>
              </w:rPr>
              <w:t>4.70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012753C2" w14:textId="3D93339A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16.44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4.71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5CC4F126" w14:textId="49838D6A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17.69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305D3" w:rsidRPr="0069520E">
              <w:rPr>
                <w:rFonts w:ascii="Times New Roman" w:hAnsi="Times New Roman" w:cs="Times New Roman"/>
                <w:sz w:val="24"/>
                <w:szCs w:val="24"/>
              </w:rPr>
              <w:t>4.78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0A641713" w14:textId="0FCA0F3C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16.07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4.75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3CD5F1CB" w14:textId="77777777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6A9D3EE" w14:textId="7674EB71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15.56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2270C" w:rsidRPr="0069520E">
              <w:rPr>
                <w:rFonts w:ascii="Times New Roman" w:hAnsi="Times New Roman" w:cs="Times New Roman"/>
                <w:sz w:val="24"/>
                <w:szCs w:val="24"/>
              </w:rPr>
              <w:t>5.24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6C3453D5" w14:textId="4A19B61D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13.66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026C4" w:rsidRPr="0069520E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2E8114AE" w14:textId="720EF0FE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15.17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96737" w:rsidRPr="0069520E">
              <w:rPr>
                <w:rFonts w:ascii="Times New Roman" w:hAnsi="Times New Roman" w:cs="Times New Roman"/>
                <w:sz w:val="24"/>
                <w:szCs w:val="24"/>
              </w:rPr>
              <w:t>4.91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29032C42" w14:textId="3958AB9A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13.40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E0BCE" w:rsidRPr="0069520E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9520E" w:rsidRPr="0069520E" w14:paraId="681D68EC" w14:textId="77777777" w:rsidTr="0075654B">
        <w:tc>
          <w:tcPr>
            <w:tcW w:w="0" w:type="auto"/>
            <w:vAlign w:val="center"/>
          </w:tcPr>
          <w:p w14:paraId="2CA53014" w14:textId="5AD1537A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Strategies</w:t>
            </w:r>
          </w:p>
        </w:tc>
        <w:tc>
          <w:tcPr>
            <w:tcW w:w="0" w:type="auto"/>
            <w:vAlign w:val="center"/>
          </w:tcPr>
          <w:p w14:paraId="58324BF3" w14:textId="7345643B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20.82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7574F" w:rsidRPr="0069520E">
              <w:rPr>
                <w:rFonts w:ascii="Times New Roman" w:hAnsi="Times New Roman" w:cs="Times New Roman"/>
                <w:sz w:val="24"/>
                <w:szCs w:val="24"/>
              </w:rPr>
              <w:t>6.89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1C989D92" w14:textId="4B40C544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19.28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6.59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25E199EC" w14:textId="77FC0AF6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20.38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305D3" w:rsidRPr="0069520E">
              <w:rPr>
                <w:rFonts w:ascii="Times New Roman" w:hAnsi="Times New Roman" w:cs="Times New Roman"/>
                <w:sz w:val="24"/>
                <w:szCs w:val="24"/>
              </w:rPr>
              <w:t>6.33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5ADAA8D5" w14:textId="44D3DD68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19.38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6.86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118BD2C4" w14:textId="77777777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C216572" w14:textId="5E16E75D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20.46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229AA" w:rsidRPr="0069520E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683DA1C0" w14:textId="1A0B6766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026C4" w:rsidRPr="0069520E">
              <w:rPr>
                <w:rFonts w:ascii="Times New Roman" w:hAnsi="Times New Roman" w:cs="Times New Roman"/>
                <w:sz w:val="24"/>
                <w:szCs w:val="24"/>
              </w:rPr>
              <w:t>7.82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1F732CB3" w14:textId="764F9357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19.77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96737" w:rsidRPr="0069520E">
              <w:rPr>
                <w:rFonts w:ascii="Times New Roman" w:hAnsi="Times New Roman" w:cs="Times New Roman"/>
                <w:sz w:val="24"/>
                <w:szCs w:val="24"/>
              </w:rPr>
              <w:t>7.96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2086A2B9" w14:textId="13A7324C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E0BCE" w:rsidRPr="0069520E">
              <w:rPr>
                <w:rFonts w:ascii="Times New Roman" w:hAnsi="Times New Roman" w:cs="Times New Roman"/>
                <w:sz w:val="24"/>
                <w:szCs w:val="24"/>
              </w:rPr>
              <w:t>7.45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D7FE2" w:rsidRPr="0069520E" w14:paraId="18023060" w14:textId="77777777" w:rsidTr="0075654B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B4F1E25" w14:textId="2B7C58F9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Clarity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544474F" w14:textId="72A5CB34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13.82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7574F" w:rsidRPr="0069520E">
              <w:rPr>
                <w:rFonts w:ascii="Times New Roman" w:hAnsi="Times New Roman" w:cs="Times New Roman"/>
                <w:sz w:val="24"/>
                <w:szCs w:val="24"/>
              </w:rPr>
              <w:t>4.33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77081AF" w14:textId="00CBC4F8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3.73</w:t>
            </w:r>
            <w:r w:rsidR="00D76304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22BE433" w14:textId="64EEF428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13.59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F258C" w:rsidRPr="0069520E">
              <w:rPr>
                <w:rFonts w:ascii="Times New Roman" w:hAnsi="Times New Roman" w:cs="Times New Roman"/>
                <w:sz w:val="24"/>
                <w:szCs w:val="24"/>
              </w:rPr>
              <w:t>4.33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8DE5942" w14:textId="3EB5D23A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11.97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3.88</w:t>
            </w:r>
            <w:r w:rsidR="00782CB0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51325ED" w14:textId="77777777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AA2ACC5" w14:textId="6DDE7839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12.07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229AA" w:rsidRPr="0069520E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DCAD9D5" w14:textId="76FA4EF6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10.14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026C4" w:rsidRPr="0069520E">
              <w:rPr>
                <w:rFonts w:ascii="Times New Roman" w:hAnsi="Times New Roman" w:cs="Times New Roman"/>
                <w:sz w:val="24"/>
                <w:szCs w:val="24"/>
              </w:rPr>
              <w:t>4.26</w:t>
            </w:r>
            <w:r w:rsidR="008124EC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A13992B" w14:textId="60B84555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B4834" w:rsidRPr="0069520E"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CE7E9D3" w14:textId="20723DE4" w:rsidR="00DD7FE2" w:rsidRPr="0069520E" w:rsidRDefault="00DD7FE2" w:rsidP="0006546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9.75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E0BCE" w:rsidRPr="0069520E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  <w:r w:rsidR="00017A16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386F63C6" w14:textId="24537487" w:rsidR="000918CF" w:rsidRPr="0069520E" w:rsidRDefault="000918CF" w:rsidP="000A6891">
      <w:pPr>
        <w:autoSpaceDE w:val="0"/>
        <w:autoSpaceDN w:val="0"/>
        <w:adjustRightInd w:val="0"/>
        <w:spacing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00D1644" w14:textId="77777777" w:rsidR="00941AEC" w:rsidRPr="0069520E" w:rsidRDefault="00941AEC" w:rsidP="000A6891">
      <w:pPr>
        <w:autoSpaceDE w:val="0"/>
        <w:autoSpaceDN w:val="0"/>
        <w:adjustRightInd w:val="0"/>
        <w:spacing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520E">
        <w:rPr>
          <w:rFonts w:ascii="Times New Roman" w:hAnsi="Times New Roman" w:cs="Times New Roman"/>
          <w:bCs/>
          <w:i/>
          <w:sz w:val="24"/>
          <w:szCs w:val="24"/>
        </w:rPr>
        <w:t>Note</w:t>
      </w:r>
      <w:r w:rsidRPr="0069520E"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Pr="0069520E">
        <w:rPr>
          <w:rFonts w:ascii="Times New Roman" w:eastAsia="OneGulliverA" w:hAnsi="Times New Roman" w:cs="Times New Roman"/>
          <w:sz w:val="24"/>
          <w:szCs w:val="24"/>
          <w:lang w:eastAsia="en-AU"/>
        </w:rPr>
        <w:t xml:space="preserve">ER = emotion regulation; DERS = </w:t>
      </w:r>
      <w:r w:rsidRPr="0069520E">
        <w:rPr>
          <w:rFonts w:ascii="Times New Roman" w:hAnsi="Times New Roman" w:cs="Times New Roman"/>
          <w:sz w:val="24"/>
          <w:szCs w:val="24"/>
        </w:rPr>
        <w:t>the Difficulties in Emotion Regulation Scale; ITT = intent-to-treat; base = baseline; EOT = end-of-treatment; Non-Acceptance = non-acceptance of emotional responses; Goals = difficulties engaging in goal-directed behaviour during negative emotional experiences; Impulse = impulse control difficulties in response to negative emotions; Awareness = lack of emotional awareness; Strategies = limited access to effective strategies; Clarity = lack of emotional clarity; CPT = cognitive processing therapy; SKY = Sudarshan kriya yoga.</w:t>
      </w:r>
      <w:r w:rsidR="00A376EE" w:rsidRPr="0069520E">
        <w:rPr>
          <w:rFonts w:ascii="Times New Roman" w:hAnsi="Times New Roman" w:cs="Times New Roman"/>
          <w:sz w:val="24"/>
          <w:szCs w:val="24"/>
        </w:rPr>
        <w:t xml:space="preserve"> </w:t>
      </w:r>
      <w:r w:rsidR="00A376EE" w:rsidRPr="0069520E">
        <w:rPr>
          <w:rFonts w:ascii="Times New Roman" w:hAnsi="Times New Roman" w:cs="Times New Roman"/>
          <w:i/>
          <w:iCs/>
          <w:sz w:val="24"/>
          <w:szCs w:val="24"/>
        </w:rPr>
        <w:t>Data are in the form of</w:t>
      </w:r>
      <w:r w:rsidR="00A376EE" w:rsidRPr="0069520E">
        <w:rPr>
          <w:rFonts w:ascii="Times New Roman" w:hAnsi="Times New Roman" w:cs="Times New Roman"/>
          <w:sz w:val="24"/>
          <w:szCs w:val="24"/>
        </w:rPr>
        <w:t xml:space="preserve"> </w:t>
      </w:r>
      <w:r w:rsidR="00A376EE" w:rsidRPr="0069520E">
        <w:rPr>
          <w:rFonts w:ascii="Times New Roman" w:hAnsi="Times New Roman" w:cs="Times New Roman"/>
          <w:i/>
          <w:iCs/>
          <w:sz w:val="24"/>
          <w:szCs w:val="24"/>
        </w:rPr>
        <w:t>means (standard deviations)</w:t>
      </w:r>
      <w:r w:rsidR="005E3F14" w:rsidRPr="0069520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69520E">
        <w:rPr>
          <w:rFonts w:ascii="Times New Roman" w:hAnsi="Times New Roman" w:cs="Times New Roman"/>
          <w:sz w:val="24"/>
          <w:szCs w:val="24"/>
        </w:rPr>
        <w:t xml:space="preserve"> </w:t>
      </w:r>
      <w:r w:rsidR="003026C4" w:rsidRPr="006952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460617" w14:textId="77777777" w:rsidR="005409BF" w:rsidRPr="0069520E" w:rsidRDefault="005409BF" w:rsidP="000A6891">
      <w:pPr>
        <w:autoSpaceDE w:val="0"/>
        <w:autoSpaceDN w:val="0"/>
        <w:adjustRightInd w:val="0"/>
        <w:spacing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06484C2" w14:textId="676A4EDD" w:rsidR="005409BF" w:rsidRPr="0069520E" w:rsidRDefault="005409BF" w:rsidP="005409BF">
      <w:pPr>
        <w:autoSpaceDE w:val="0"/>
        <w:autoSpaceDN w:val="0"/>
        <w:adjustRightInd w:val="0"/>
        <w:spacing w:after="120" w:line="480" w:lineRule="auto"/>
        <w:ind w:firstLine="720"/>
        <w:rPr>
          <w:rFonts w:ascii="Times New Roman" w:hAnsi="Times New Roman" w:cs="Times New Roman"/>
          <w:sz w:val="24"/>
          <w:szCs w:val="24"/>
          <w:highlight w:val="yellow"/>
        </w:rPr>
      </w:pPr>
      <w:r w:rsidRPr="0069520E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1655A2" w:rsidRPr="0069520E">
        <w:rPr>
          <w:rFonts w:ascii="Times New Roman" w:hAnsi="Times New Roman" w:cs="Times New Roman"/>
          <w:sz w:val="24"/>
          <w:szCs w:val="24"/>
        </w:rPr>
        <w:t>3</w:t>
      </w:r>
      <w:r w:rsidRPr="0069520E">
        <w:rPr>
          <w:rFonts w:ascii="Times New Roman" w:hAnsi="Times New Roman" w:cs="Times New Roman"/>
          <w:sz w:val="24"/>
          <w:szCs w:val="24"/>
        </w:rPr>
        <w:t xml:space="preserve">  </w:t>
      </w:r>
      <w:r w:rsidRPr="0069520E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14:paraId="5B45EF9A" w14:textId="32257F4F" w:rsidR="005409BF" w:rsidRPr="0069520E" w:rsidRDefault="001655A2" w:rsidP="005409BF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Physiological ER (HRV) </w:t>
      </w:r>
      <w:r w:rsidR="005409BF" w:rsidRPr="0069520E">
        <w:rPr>
          <w:rFonts w:ascii="Times New Roman" w:hAnsi="Times New Roman" w:cs="Times New Roman"/>
          <w:i/>
          <w:iCs/>
          <w:sz w:val="24"/>
          <w:szCs w:val="24"/>
        </w:rPr>
        <w:t>group averages at baseline and EOT for both ITT and per protocol analyses</w:t>
      </w:r>
    </w:p>
    <w:p w14:paraId="2505BACB" w14:textId="77777777" w:rsidR="005409BF" w:rsidRPr="0069520E" w:rsidRDefault="005409BF" w:rsidP="005409BF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6"/>
        <w:gridCol w:w="1654"/>
        <w:gridCol w:w="1654"/>
        <w:gridCol w:w="1535"/>
        <w:gridCol w:w="1655"/>
        <w:gridCol w:w="222"/>
        <w:gridCol w:w="1738"/>
        <w:gridCol w:w="1858"/>
        <w:gridCol w:w="1738"/>
        <w:gridCol w:w="1858"/>
      </w:tblGrid>
      <w:tr w:rsidR="0069520E" w:rsidRPr="0069520E" w14:paraId="4EEC2292" w14:textId="77777777" w:rsidTr="006A7211"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67DBBB09" w14:textId="155D7C00" w:rsidR="005409BF" w:rsidRPr="0069520E" w:rsidRDefault="009F0F40" w:rsidP="006A721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HRV index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3386F" w14:textId="77777777" w:rsidR="005409BF" w:rsidRPr="0069520E" w:rsidRDefault="005409BF" w:rsidP="006A721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CPT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7B8F74E" w14:textId="77777777" w:rsidR="005409BF" w:rsidRPr="0069520E" w:rsidRDefault="005409BF" w:rsidP="006A721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44446" w14:textId="77777777" w:rsidR="005409BF" w:rsidRPr="0069520E" w:rsidRDefault="005409BF" w:rsidP="006A721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SKY</w:t>
            </w:r>
          </w:p>
        </w:tc>
      </w:tr>
      <w:tr w:rsidR="0069520E" w:rsidRPr="0069520E" w14:paraId="007BF89D" w14:textId="77777777" w:rsidTr="006A7211">
        <w:tc>
          <w:tcPr>
            <w:tcW w:w="0" w:type="auto"/>
            <w:vMerge/>
            <w:vAlign w:val="center"/>
          </w:tcPr>
          <w:p w14:paraId="53F71FAB" w14:textId="77777777" w:rsidR="005409BF" w:rsidRPr="0069520E" w:rsidRDefault="005409BF" w:rsidP="006A721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6BAC9" w14:textId="77777777" w:rsidR="005409BF" w:rsidRPr="0069520E" w:rsidRDefault="005409BF" w:rsidP="006A721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ITT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89ECA" w14:textId="77777777" w:rsidR="005409BF" w:rsidRPr="0069520E" w:rsidRDefault="005409BF" w:rsidP="006A721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 Protocol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EB08932" w14:textId="77777777" w:rsidR="005409BF" w:rsidRPr="0069520E" w:rsidRDefault="005409BF" w:rsidP="006A721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C0686" w14:textId="77777777" w:rsidR="005409BF" w:rsidRPr="0069520E" w:rsidRDefault="005409BF" w:rsidP="006A721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ITT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327D6" w14:textId="77777777" w:rsidR="005409BF" w:rsidRPr="0069520E" w:rsidRDefault="005409BF" w:rsidP="006A721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 Protocol</w:t>
            </w:r>
          </w:p>
        </w:tc>
      </w:tr>
      <w:tr w:rsidR="0069520E" w:rsidRPr="0069520E" w14:paraId="3340BA7C" w14:textId="77777777" w:rsidTr="006A7211"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2EFD5788" w14:textId="77777777" w:rsidR="00D84715" w:rsidRPr="0069520E" w:rsidRDefault="00D84715" w:rsidP="00D8471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3D499" w14:textId="374CCADA" w:rsidR="00D84715" w:rsidRPr="0069520E" w:rsidRDefault="00D84715" w:rsidP="00D8471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Base (n=33)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FCEE8" w14:textId="4634CED9" w:rsidR="00D84715" w:rsidRPr="0069520E" w:rsidRDefault="00D84715" w:rsidP="00D8471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EOT (n=29)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169DB" w14:textId="4AB040EB" w:rsidR="00D84715" w:rsidRPr="0069520E" w:rsidRDefault="00D84715" w:rsidP="00D8471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Base (N=</w:t>
            </w:r>
            <w:r w:rsidR="009757CC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</w:t>
            </w: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6CCA7" w14:textId="6CC87F46" w:rsidR="00D84715" w:rsidRPr="0069520E" w:rsidRDefault="00D84715" w:rsidP="00D8471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EOT (N=2</w:t>
            </w:r>
            <w:r w:rsidR="009757CC"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</w:t>
            </w: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5F132" w14:textId="77777777" w:rsidR="00D84715" w:rsidRPr="0069520E" w:rsidRDefault="00D84715" w:rsidP="00D8471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2CC6D" w14:textId="289BC8BD" w:rsidR="00D84715" w:rsidRPr="0069520E" w:rsidRDefault="00D84715" w:rsidP="00D8471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Base (N=30)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95375" w14:textId="2F02ED4C" w:rsidR="00D84715" w:rsidRPr="0069520E" w:rsidRDefault="00D84715" w:rsidP="00D8471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EOT (N=25)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36B85" w14:textId="76F8E469" w:rsidR="00D84715" w:rsidRPr="0069520E" w:rsidRDefault="00D84715" w:rsidP="00D8471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Base (N=24)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0BA1E" w14:textId="7EC6F15A" w:rsidR="00D84715" w:rsidRPr="0069520E" w:rsidRDefault="00D84715" w:rsidP="00D8471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EOT (N=23)</w:t>
            </w:r>
          </w:p>
        </w:tc>
      </w:tr>
      <w:tr w:rsidR="0069520E" w:rsidRPr="0069520E" w14:paraId="12A56759" w14:textId="77777777" w:rsidTr="00CA495D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53EF99E" w14:textId="7CB59F3B" w:rsidR="00714078" w:rsidRPr="0069520E" w:rsidRDefault="00714078" w:rsidP="0071407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HR max-min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BFB02AE" w14:textId="223E5804" w:rsidR="00714078" w:rsidRPr="0069520E" w:rsidRDefault="00714078" w:rsidP="0071407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14.99 (</w:t>
            </w:r>
            <w:r w:rsidR="00D304CD" w:rsidRPr="0069520E">
              <w:rPr>
                <w:rFonts w:ascii="Times New Roman" w:hAnsi="Times New Roman" w:cs="Times New Roman"/>
                <w:sz w:val="24"/>
                <w:szCs w:val="24"/>
              </w:rPr>
              <w:t>11.54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7A2B6B6" w14:textId="4EC32083" w:rsidR="00714078" w:rsidRPr="0069520E" w:rsidRDefault="00714078" w:rsidP="0071407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12.80 (</w:t>
            </w:r>
            <w:r w:rsidR="00A618EF" w:rsidRPr="0069520E">
              <w:rPr>
                <w:rFonts w:ascii="Times New Roman" w:hAnsi="Times New Roman" w:cs="Times New Roman"/>
                <w:sz w:val="24"/>
                <w:szCs w:val="24"/>
              </w:rPr>
              <w:t>8.60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848345D" w14:textId="320E3364" w:rsidR="00714078" w:rsidRPr="0069520E" w:rsidRDefault="00714078" w:rsidP="0071407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15.75</w:t>
            </w:r>
            <w:r w:rsidR="00A618EF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61847" w:rsidRPr="0069520E">
              <w:rPr>
                <w:rFonts w:ascii="Times New Roman" w:hAnsi="Times New Roman" w:cs="Times New Roman"/>
                <w:sz w:val="24"/>
                <w:szCs w:val="24"/>
              </w:rPr>
              <w:t>13.32</w:t>
            </w:r>
            <w:r w:rsidR="00A618EF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50DC23A" w14:textId="146877E0" w:rsidR="00714078" w:rsidRPr="0069520E" w:rsidRDefault="00714078" w:rsidP="0071407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12.90</w:t>
            </w:r>
            <w:r w:rsidR="00A618EF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61847" w:rsidRPr="0069520E">
              <w:rPr>
                <w:rFonts w:ascii="Times New Roman" w:hAnsi="Times New Roman" w:cs="Times New Roman"/>
                <w:sz w:val="24"/>
                <w:szCs w:val="24"/>
              </w:rPr>
              <w:t>8.73</w:t>
            </w:r>
            <w:r w:rsidR="00A618EF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BE1213B" w14:textId="77777777" w:rsidR="00714078" w:rsidRPr="0069520E" w:rsidRDefault="00714078" w:rsidP="0071407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6C4BF6E" w14:textId="1ABA5805" w:rsidR="00714078" w:rsidRPr="0069520E" w:rsidRDefault="00714078" w:rsidP="0071407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14.81</w:t>
            </w:r>
            <w:r w:rsidR="00F00FFD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A3B3B" w:rsidRPr="0069520E">
              <w:rPr>
                <w:rFonts w:ascii="Times New Roman" w:hAnsi="Times New Roman" w:cs="Times New Roman"/>
                <w:sz w:val="24"/>
                <w:szCs w:val="24"/>
              </w:rPr>
              <w:t>15.69</w:t>
            </w:r>
            <w:r w:rsidR="00F00FFD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F0C77D" w14:textId="13EC8E8E" w:rsidR="00714078" w:rsidRPr="0069520E" w:rsidRDefault="00714078" w:rsidP="0071407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22.27</w:t>
            </w:r>
            <w:r w:rsidR="00F00FFD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A3B3B" w:rsidRPr="0069520E">
              <w:rPr>
                <w:rFonts w:ascii="Times New Roman" w:hAnsi="Times New Roman" w:cs="Times New Roman"/>
                <w:sz w:val="24"/>
                <w:szCs w:val="24"/>
              </w:rPr>
              <w:t>28.78</w:t>
            </w:r>
            <w:r w:rsidR="00F00FFD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421C8CC" w14:textId="25F0BE41" w:rsidR="00714078" w:rsidRPr="0069520E" w:rsidRDefault="00714078" w:rsidP="0071407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11.51</w:t>
            </w:r>
            <w:r w:rsidR="00D73B7D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720F9" w:rsidRPr="0069520E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  <w:r w:rsidR="00D73B7D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F211166" w14:textId="3E21FE37" w:rsidR="00714078" w:rsidRPr="0069520E" w:rsidRDefault="00714078" w:rsidP="0071407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  <w:r w:rsidR="00D73B7D"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94C9A" w:rsidRPr="0069520E">
              <w:rPr>
                <w:rFonts w:ascii="Times New Roman" w:hAnsi="Times New Roman" w:cs="Times New Roman"/>
                <w:sz w:val="24"/>
                <w:szCs w:val="24"/>
              </w:rPr>
              <w:t>29.91</w:t>
            </w:r>
            <w:r w:rsidR="00D73B7D"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A495D" w:rsidRPr="0069520E" w14:paraId="3D24608D" w14:textId="77777777" w:rsidTr="00CA495D">
        <w:tc>
          <w:tcPr>
            <w:tcW w:w="0" w:type="auto"/>
            <w:vAlign w:val="center"/>
          </w:tcPr>
          <w:p w14:paraId="0926C671" w14:textId="28B759F3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LF/HF</w:t>
            </w:r>
          </w:p>
        </w:tc>
        <w:tc>
          <w:tcPr>
            <w:tcW w:w="0" w:type="auto"/>
          </w:tcPr>
          <w:p w14:paraId="2F978A3C" w14:textId="1D02832A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3.15 (3.42)</w:t>
            </w:r>
          </w:p>
        </w:tc>
        <w:tc>
          <w:tcPr>
            <w:tcW w:w="0" w:type="auto"/>
          </w:tcPr>
          <w:p w14:paraId="639EE794" w14:textId="046EAB77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3.11 (3.01)</w:t>
            </w:r>
          </w:p>
        </w:tc>
        <w:tc>
          <w:tcPr>
            <w:tcW w:w="0" w:type="auto"/>
          </w:tcPr>
          <w:p w14:paraId="6226F30D" w14:textId="24B4B977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2.29 (2.92)</w:t>
            </w:r>
          </w:p>
        </w:tc>
        <w:tc>
          <w:tcPr>
            <w:tcW w:w="0" w:type="auto"/>
          </w:tcPr>
          <w:p w14:paraId="0B473535" w14:textId="443BDDC7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3.04 (3.11)</w:t>
            </w:r>
          </w:p>
        </w:tc>
        <w:tc>
          <w:tcPr>
            <w:tcW w:w="0" w:type="auto"/>
            <w:vAlign w:val="center"/>
          </w:tcPr>
          <w:p w14:paraId="45D0F2EB" w14:textId="77777777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03F1D7" w14:textId="47B7E313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3.31 (3.57)</w:t>
            </w:r>
          </w:p>
        </w:tc>
        <w:tc>
          <w:tcPr>
            <w:tcW w:w="0" w:type="auto"/>
          </w:tcPr>
          <w:p w14:paraId="3E61C875" w14:textId="748F2A30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1.76 (1.84)</w:t>
            </w:r>
          </w:p>
        </w:tc>
        <w:tc>
          <w:tcPr>
            <w:tcW w:w="0" w:type="auto"/>
          </w:tcPr>
          <w:p w14:paraId="4853F404" w14:textId="33526EEC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3.01 (3.21)</w:t>
            </w:r>
          </w:p>
        </w:tc>
        <w:tc>
          <w:tcPr>
            <w:tcW w:w="0" w:type="auto"/>
          </w:tcPr>
          <w:p w14:paraId="57C50A2E" w14:textId="7C761465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1.50 (1.34)</w:t>
            </w:r>
          </w:p>
        </w:tc>
      </w:tr>
      <w:tr w:rsidR="00CA495D" w:rsidRPr="0069520E" w14:paraId="6E4DF36D" w14:textId="77777777" w:rsidTr="00EF22F8">
        <w:tc>
          <w:tcPr>
            <w:tcW w:w="0" w:type="auto"/>
            <w:vAlign w:val="center"/>
          </w:tcPr>
          <w:p w14:paraId="6E7A8D62" w14:textId="4EBF5635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RMSSD</w:t>
            </w:r>
          </w:p>
        </w:tc>
        <w:tc>
          <w:tcPr>
            <w:tcW w:w="0" w:type="auto"/>
          </w:tcPr>
          <w:p w14:paraId="6E8ED073" w14:textId="566611C2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29.76 (33.67)</w:t>
            </w:r>
          </w:p>
        </w:tc>
        <w:tc>
          <w:tcPr>
            <w:tcW w:w="0" w:type="auto"/>
          </w:tcPr>
          <w:p w14:paraId="77DFC2AF" w14:textId="15323578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25.72 (30.19)</w:t>
            </w:r>
          </w:p>
        </w:tc>
        <w:tc>
          <w:tcPr>
            <w:tcW w:w="0" w:type="auto"/>
          </w:tcPr>
          <w:p w14:paraId="5E3CBDF7" w14:textId="16386E4C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31.52 (34.78)</w:t>
            </w:r>
          </w:p>
        </w:tc>
        <w:tc>
          <w:tcPr>
            <w:tcW w:w="0" w:type="auto"/>
          </w:tcPr>
          <w:p w14:paraId="5B509973" w14:textId="1625D405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26.20 (31.84)</w:t>
            </w:r>
          </w:p>
        </w:tc>
        <w:tc>
          <w:tcPr>
            <w:tcW w:w="0" w:type="auto"/>
            <w:vAlign w:val="center"/>
          </w:tcPr>
          <w:p w14:paraId="3E1BC01F" w14:textId="77777777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9A63BF4" w14:textId="3B5DA51C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38.78 (51.22)</w:t>
            </w:r>
          </w:p>
        </w:tc>
        <w:tc>
          <w:tcPr>
            <w:tcW w:w="0" w:type="auto"/>
          </w:tcPr>
          <w:p w14:paraId="0956DF8D" w14:textId="5E3BFF76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56.91 (92.07)</w:t>
            </w:r>
          </w:p>
        </w:tc>
        <w:tc>
          <w:tcPr>
            <w:tcW w:w="0" w:type="auto"/>
          </w:tcPr>
          <w:p w14:paraId="64CAEAE1" w14:textId="3E9E4312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34.41 (45.57)</w:t>
            </w:r>
          </w:p>
        </w:tc>
        <w:tc>
          <w:tcPr>
            <w:tcW w:w="0" w:type="auto"/>
          </w:tcPr>
          <w:p w14:paraId="57A19E97" w14:textId="7A8D31AE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60.37 (95.34)</w:t>
            </w:r>
          </w:p>
        </w:tc>
      </w:tr>
      <w:tr w:rsidR="00CA495D" w:rsidRPr="0069520E" w14:paraId="3920AC8B" w14:textId="77777777" w:rsidTr="00EF22F8">
        <w:tc>
          <w:tcPr>
            <w:tcW w:w="0" w:type="auto"/>
            <w:vAlign w:val="center"/>
          </w:tcPr>
          <w:p w14:paraId="3F807E01" w14:textId="4916C847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SDNN</w:t>
            </w:r>
          </w:p>
        </w:tc>
        <w:tc>
          <w:tcPr>
            <w:tcW w:w="0" w:type="auto"/>
          </w:tcPr>
          <w:p w14:paraId="3F6ECB4C" w14:textId="031CCA5D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32.58 (30.09)</w:t>
            </w:r>
          </w:p>
        </w:tc>
        <w:tc>
          <w:tcPr>
            <w:tcW w:w="0" w:type="auto"/>
          </w:tcPr>
          <w:p w14:paraId="187A01C5" w14:textId="4983C5C5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27.97 (22.69)</w:t>
            </w:r>
          </w:p>
        </w:tc>
        <w:tc>
          <w:tcPr>
            <w:tcW w:w="0" w:type="auto"/>
          </w:tcPr>
          <w:p w14:paraId="1BA2B045" w14:textId="4B164A40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30.95 (25.49)</w:t>
            </w:r>
          </w:p>
        </w:tc>
        <w:tc>
          <w:tcPr>
            <w:tcW w:w="0" w:type="auto"/>
          </w:tcPr>
          <w:p w14:paraId="4B510867" w14:textId="004AA034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27.95 (23.72)</w:t>
            </w:r>
          </w:p>
        </w:tc>
        <w:tc>
          <w:tcPr>
            <w:tcW w:w="0" w:type="auto"/>
            <w:vAlign w:val="center"/>
          </w:tcPr>
          <w:p w14:paraId="7EBC403D" w14:textId="77777777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6F968C9" w14:textId="567CD9FC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38.13 (39.08)</w:t>
            </w:r>
          </w:p>
        </w:tc>
        <w:tc>
          <w:tcPr>
            <w:tcW w:w="0" w:type="auto"/>
          </w:tcPr>
          <w:p w14:paraId="7935ADF9" w14:textId="246A37F9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50.91 (78.14)</w:t>
            </w:r>
          </w:p>
        </w:tc>
        <w:tc>
          <w:tcPr>
            <w:tcW w:w="0" w:type="auto"/>
          </w:tcPr>
          <w:p w14:paraId="1B602A30" w14:textId="6ABA0564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33.81 (35.73)</w:t>
            </w:r>
          </w:p>
        </w:tc>
        <w:tc>
          <w:tcPr>
            <w:tcW w:w="0" w:type="auto"/>
          </w:tcPr>
          <w:p w14:paraId="533F294F" w14:textId="2EF152F2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53.22 (81.18)</w:t>
            </w:r>
          </w:p>
        </w:tc>
      </w:tr>
      <w:tr w:rsidR="00CA495D" w:rsidRPr="0069520E" w14:paraId="682D0CCA" w14:textId="77777777" w:rsidTr="00EF22F8">
        <w:tc>
          <w:tcPr>
            <w:tcW w:w="0" w:type="auto"/>
            <w:vAlign w:val="center"/>
          </w:tcPr>
          <w:p w14:paraId="3588191A" w14:textId="5C3C6438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HF-HRV (</w:t>
            </w:r>
            <w:proofErr w:type="spellStart"/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n.u</w:t>
            </w:r>
            <w:proofErr w:type="spellEnd"/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0" w:type="auto"/>
          </w:tcPr>
          <w:p w14:paraId="4137D4A9" w14:textId="60180EC4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35.84 (19.56)</w:t>
            </w:r>
          </w:p>
        </w:tc>
        <w:tc>
          <w:tcPr>
            <w:tcW w:w="0" w:type="auto"/>
          </w:tcPr>
          <w:p w14:paraId="15E6258C" w14:textId="501C0B1B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37.24 (22.90)</w:t>
            </w:r>
          </w:p>
        </w:tc>
        <w:tc>
          <w:tcPr>
            <w:tcW w:w="0" w:type="auto"/>
          </w:tcPr>
          <w:p w14:paraId="393B30A5" w14:textId="56D5E6C4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41.79 (19.65)</w:t>
            </w:r>
          </w:p>
        </w:tc>
        <w:tc>
          <w:tcPr>
            <w:tcW w:w="0" w:type="auto"/>
          </w:tcPr>
          <w:p w14:paraId="2EC5FA0B" w14:textId="1DE9F17E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38.72 (23.62)</w:t>
            </w:r>
          </w:p>
        </w:tc>
        <w:tc>
          <w:tcPr>
            <w:tcW w:w="0" w:type="auto"/>
            <w:vAlign w:val="center"/>
          </w:tcPr>
          <w:p w14:paraId="7C163223" w14:textId="77777777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A8E671E" w14:textId="056DFF59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36.27 (21.09)</w:t>
            </w:r>
          </w:p>
        </w:tc>
        <w:tc>
          <w:tcPr>
            <w:tcW w:w="0" w:type="auto"/>
          </w:tcPr>
          <w:p w14:paraId="4416D439" w14:textId="14968D4B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47.96 (22.78)</w:t>
            </w:r>
          </w:p>
        </w:tc>
        <w:tc>
          <w:tcPr>
            <w:tcW w:w="0" w:type="auto"/>
          </w:tcPr>
          <w:p w14:paraId="3AD85EF5" w14:textId="1B8FCFCB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37.03 (21.18)</w:t>
            </w:r>
          </w:p>
        </w:tc>
        <w:tc>
          <w:tcPr>
            <w:tcW w:w="0" w:type="auto"/>
          </w:tcPr>
          <w:p w14:paraId="19BFA516" w14:textId="7FC076E2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49.90 (22.30)</w:t>
            </w:r>
          </w:p>
        </w:tc>
      </w:tr>
      <w:tr w:rsidR="00CA495D" w:rsidRPr="0069520E" w14:paraId="37638E9F" w14:textId="77777777" w:rsidTr="00EF22F8">
        <w:tc>
          <w:tcPr>
            <w:tcW w:w="0" w:type="auto"/>
            <w:vAlign w:val="center"/>
          </w:tcPr>
          <w:p w14:paraId="23508C62" w14:textId="39996014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HF-HRV (ms²)</w:t>
            </w:r>
          </w:p>
        </w:tc>
        <w:tc>
          <w:tcPr>
            <w:tcW w:w="0" w:type="auto"/>
          </w:tcPr>
          <w:p w14:paraId="64264DC3" w14:textId="77A22316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506.57 (1026.40)</w:t>
            </w:r>
          </w:p>
        </w:tc>
        <w:tc>
          <w:tcPr>
            <w:tcW w:w="0" w:type="auto"/>
          </w:tcPr>
          <w:p w14:paraId="2C821A97" w14:textId="378EED62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476.83 (1420.44)</w:t>
            </w:r>
          </w:p>
        </w:tc>
        <w:tc>
          <w:tcPr>
            <w:tcW w:w="0" w:type="auto"/>
          </w:tcPr>
          <w:p w14:paraId="1642EA26" w14:textId="76BE13A3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539.25 (983.02)</w:t>
            </w:r>
          </w:p>
        </w:tc>
        <w:tc>
          <w:tcPr>
            <w:tcW w:w="0" w:type="auto"/>
          </w:tcPr>
          <w:p w14:paraId="201D7EBC" w14:textId="2B17862B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508.55 (1498.77)</w:t>
            </w:r>
          </w:p>
        </w:tc>
        <w:tc>
          <w:tcPr>
            <w:tcW w:w="0" w:type="auto"/>
            <w:vAlign w:val="center"/>
          </w:tcPr>
          <w:p w14:paraId="2693BE5A" w14:textId="77777777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CFA4430" w14:textId="746E3357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1123.49 (2916.83)</w:t>
            </w:r>
          </w:p>
        </w:tc>
        <w:tc>
          <w:tcPr>
            <w:tcW w:w="0" w:type="auto"/>
          </w:tcPr>
          <w:p w14:paraId="78168F78" w14:textId="13B0B32A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5262.66 (21241.31)</w:t>
            </w:r>
          </w:p>
        </w:tc>
        <w:tc>
          <w:tcPr>
            <w:tcW w:w="0" w:type="auto"/>
          </w:tcPr>
          <w:p w14:paraId="148AEAFA" w14:textId="2D477EB2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1039.50 (2978.58)</w:t>
            </w:r>
          </w:p>
        </w:tc>
        <w:tc>
          <w:tcPr>
            <w:tcW w:w="0" w:type="auto"/>
          </w:tcPr>
          <w:p w14:paraId="30654061" w14:textId="391712F7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5709.58 (22126.92)</w:t>
            </w:r>
          </w:p>
        </w:tc>
      </w:tr>
      <w:tr w:rsidR="00CA495D" w:rsidRPr="0069520E" w14:paraId="75EE2721" w14:textId="77777777" w:rsidTr="00CA495D">
        <w:tc>
          <w:tcPr>
            <w:tcW w:w="0" w:type="auto"/>
            <w:vAlign w:val="center"/>
          </w:tcPr>
          <w:p w14:paraId="4A13E8DC" w14:textId="3D591F5C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LF peak (Hz)</w:t>
            </w:r>
          </w:p>
        </w:tc>
        <w:tc>
          <w:tcPr>
            <w:tcW w:w="0" w:type="auto"/>
          </w:tcPr>
          <w:p w14:paraId="78D92AD7" w14:textId="1E1464EB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0.06 (0.02)</w:t>
            </w:r>
          </w:p>
        </w:tc>
        <w:tc>
          <w:tcPr>
            <w:tcW w:w="0" w:type="auto"/>
          </w:tcPr>
          <w:p w14:paraId="3E4D8207" w14:textId="40B725CE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0.06 (0.02)</w:t>
            </w:r>
          </w:p>
        </w:tc>
        <w:tc>
          <w:tcPr>
            <w:tcW w:w="0" w:type="auto"/>
          </w:tcPr>
          <w:p w14:paraId="3E820D33" w14:textId="0BF82686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0.07 (0.02)</w:t>
            </w:r>
          </w:p>
        </w:tc>
        <w:tc>
          <w:tcPr>
            <w:tcW w:w="0" w:type="auto"/>
          </w:tcPr>
          <w:p w14:paraId="1E414262" w14:textId="7B60FDB1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0.06 (0.02)</w:t>
            </w:r>
          </w:p>
        </w:tc>
        <w:tc>
          <w:tcPr>
            <w:tcW w:w="0" w:type="auto"/>
            <w:vAlign w:val="center"/>
          </w:tcPr>
          <w:p w14:paraId="489C6FCF" w14:textId="77777777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47A399B" w14:textId="24572FCF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0.07 (0.03)</w:t>
            </w:r>
          </w:p>
        </w:tc>
        <w:tc>
          <w:tcPr>
            <w:tcW w:w="0" w:type="auto"/>
          </w:tcPr>
          <w:p w14:paraId="5000CE3E" w14:textId="19E59935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0.07 (0.03)</w:t>
            </w:r>
          </w:p>
        </w:tc>
        <w:tc>
          <w:tcPr>
            <w:tcW w:w="0" w:type="auto"/>
          </w:tcPr>
          <w:p w14:paraId="49F4FFAF" w14:textId="1C2407E2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0.08 (0.03)</w:t>
            </w:r>
          </w:p>
        </w:tc>
        <w:tc>
          <w:tcPr>
            <w:tcW w:w="0" w:type="auto"/>
          </w:tcPr>
          <w:p w14:paraId="5701AA46" w14:textId="76E443D2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0.07 (0.03)</w:t>
            </w:r>
          </w:p>
        </w:tc>
      </w:tr>
      <w:tr w:rsidR="00CA495D" w:rsidRPr="0069520E" w14:paraId="39516BA9" w14:textId="77777777" w:rsidTr="00CA495D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8395BAE" w14:textId="40CAC8C6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LF-HRV (ms²)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7ED443" w14:textId="547A4A5E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872.09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1592.78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BA1F510" w14:textId="38B77FE2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479.01 (587.43)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436838" w14:textId="0DB6A194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625.64 (894.91)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01D422" w14:textId="787667C0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477.49 (612.65)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933E122" w14:textId="77777777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50CBD1" w14:textId="2E1EFD8B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982.3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1685.24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4A7CB11" w14:textId="74406027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2635.60 (10312.79)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264995" w14:textId="654E7BF3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879.49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1759.96</w:t>
            </w: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E19D04" w14:textId="75C0C5CE" w:rsidR="00CA495D" w:rsidRPr="0069520E" w:rsidRDefault="00CA495D" w:rsidP="00CA495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20E">
              <w:rPr>
                <w:rFonts w:ascii="Times New Roman" w:hAnsi="Times New Roman" w:cs="Times New Roman"/>
                <w:sz w:val="24"/>
                <w:szCs w:val="24"/>
              </w:rPr>
              <w:t>2824.99 (10749.38)</w:t>
            </w:r>
          </w:p>
        </w:tc>
      </w:tr>
    </w:tbl>
    <w:p w14:paraId="48F1AB5C" w14:textId="77777777" w:rsidR="005409BF" w:rsidRPr="0069520E" w:rsidRDefault="005409BF" w:rsidP="005409BF">
      <w:pPr>
        <w:autoSpaceDE w:val="0"/>
        <w:autoSpaceDN w:val="0"/>
        <w:adjustRightInd w:val="0"/>
        <w:spacing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2B51AF1" w14:textId="2AF8F42A" w:rsidR="00286066" w:rsidRPr="0069520E" w:rsidRDefault="005409BF" w:rsidP="00A600F3">
      <w:pPr>
        <w:autoSpaceDE w:val="0"/>
        <w:autoSpaceDN w:val="0"/>
        <w:adjustRightInd w:val="0"/>
        <w:spacing w:after="120" w:line="480" w:lineRule="auto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69520E">
        <w:rPr>
          <w:rFonts w:ascii="Times New Roman" w:hAnsi="Times New Roman" w:cs="Times New Roman"/>
          <w:bCs/>
          <w:i/>
          <w:sz w:val="24"/>
          <w:szCs w:val="24"/>
        </w:rPr>
        <w:lastRenderedPageBreak/>
        <w:t>Note</w:t>
      </w:r>
      <w:r w:rsidRPr="0069520E"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Pr="0069520E">
        <w:rPr>
          <w:rFonts w:ascii="Times New Roman" w:eastAsia="OneGulliverA" w:hAnsi="Times New Roman" w:cs="Times New Roman"/>
          <w:sz w:val="24"/>
          <w:szCs w:val="24"/>
          <w:lang w:eastAsia="en-AU"/>
        </w:rPr>
        <w:t xml:space="preserve">ER = emotion regulation; </w:t>
      </w:r>
      <w:r w:rsidR="000F0673" w:rsidRPr="0069520E">
        <w:rPr>
          <w:rFonts w:ascii="Times New Roman" w:eastAsia="OneGulliverA" w:hAnsi="Times New Roman" w:cs="Times New Roman"/>
          <w:sz w:val="24"/>
          <w:szCs w:val="24"/>
          <w:lang w:eastAsia="en-AU"/>
        </w:rPr>
        <w:t>HRV = heart rate variability</w:t>
      </w:r>
      <w:r w:rsidR="000F0673" w:rsidRPr="0069520E">
        <w:rPr>
          <w:rFonts w:ascii="Times New Roman" w:hAnsi="Times New Roman" w:cs="Times New Roman"/>
          <w:sz w:val="24"/>
          <w:szCs w:val="24"/>
        </w:rPr>
        <w:t xml:space="preserve">; </w:t>
      </w:r>
      <w:r w:rsidRPr="0069520E">
        <w:rPr>
          <w:rFonts w:ascii="Times New Roman" w:hAnsi="Times New Roman" w:cs="Times New Roman"/>
          <w:sz w:val="24"/>
          <w:szCs w:val="24"/>
        </w:rPr>
        <w:t xml:space="preserve">ITT = intent-to-treat; base = baseline; EOT = end-of-treatment; </w:t>
      </w:r>
      <w:r w:rsidR="004B01F9" w:rsidRPr="0069520E">
        <w:rPr>
          <w:rFonts w:ascii="Times New Roman" w:hAnsi="Times New Roman" w:cs="Times New Roman"/>
          <w:sz w:val="24"/>
          <w:szCs w:val="24"/>
        </w:rPr>
        <w:t xml:space="preserve">HR max-min = average difference between the maximum and minimum HR </w:t>
      </w:r>
      <w:r w:rsidR="004B01F9" w:rsidRPr="0069520E">
        <w:rPr>
          <w:rFonts w:ascii="Times New Roman" w:hAnsi="Times New Roman" w:cs="Times New Roman"/>
          <w:bCs/>
          <w:sz w:val="24"/>
          <w:szCs w:val="24"/>
        </w:rPr>
        <w:t xml:space="preserve">(bpm); </w:t>
      </w:r>
      <w:r w:rsidR="00CA495D" w:rsidRPr="0069520E">
        <w:rPr>
          <w:rFonts w:ascii="Times New Roman" w:hAnsi="Times New Roman" w:cs="Times New Roman"/>
          <w:sz w:val="24"/>
          <w:szCs w:val="24"/>
        </w:rPr>
        <w:t xml:space="preserve">LF/HF = low-to-high frequency ratio; </w:t>
      </w:r>
      <w:r w:rsidR="004B01F9" w:rsidRPr="0069520E">
        <w:rPr>
          <w:rFonts w:ascii="Times New Roman" w:hAnsi="Times New Roman" w:cs="Times New Roman"/>
          <w:bCs/>
          <w:sz w:val="24"/>
          <w:szCs w:val="24"/>
        </w:rPr>
        <w:t xml:space="preserve">RMSSD = </w:t>
      </w:r>
      <w:r w:rsidR="004B01F9" w:rsidRPr="0069520E">
        <w:rPr>
          <w:rFonts w:ascii="Times New Roman" w:hAnsi="Times New Roman" w:cs="Times New Roman"/>
          <w:sz w:val="24"/>
          <w:szCs w:val="24"/>
        </w:rPr>
        <w:t>square root of the mean squared differences between successive R-R intervals</w:t>
      </w:r>
      <w:r w:rsidR="004B01F9" w:rsidRPr="0069520E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4B01F9" w:rsidRPr="0069520E">
        <w:rPr>
          <w:rFonts w:ascii="Times New Roman" w:hAnsi="Times New Roman" w:cs="Times New Roman"/>
          <w:bCs/>
          <w:sz w:val="24"/>
          <w:szCs w:val="24"/>
        </w:rPr>
        <w:t>ms</w:t>
      </w:r>
      <w:proofErr w:type="spellEnd"/>
      <w:r w:rsidR="004B01F9" w:rsidRPr="0069520E">
        <w:rPr>
          <w:rFonts w:ascii="Times New Roman" w:hAnsi="Times New Roman" w:cs="Times New Roman"/>
          <w:bCs/>
          <w:sz w:val="24"/>
          <w:szCs w:val="24"/>
        </w:rPr>
        <w:t>); SDNN = standard deviation of the IBI of normal sinus beats (</w:t>
      </w:r>
      <w:proofErr w:type="spellStart"/>
      <w:r w:rsidR="004B01F9" w:rsidRPr="0069520E">
        <w:rPr>
          <w:rFonts w:ascii="Times New Roman" w:hAnsi="Times New Roman" w:cs="Times New Roman"/>
          <w:bCs/>
          <w:sz w:val="24"/>
          <w:szCs w:val="24"/>
        </w:rPr>
        <w:t>ms</w:t>
      </w:r>
      <w:proofErr w:type="spellEnd"/>
      <w:r w:rsidR="004B01F9" w:rsidRPr="0069520E">
        <w:rPr>
          <w:rFonts w:ascii="Times New Roman" w:hAnsi="Times New Roman" w:cs="Times New Roman"/>
          <w:bCs/>
          <w:sz w:val="24"/>
          <w:szCs w:val="24"/>
        </w:rPr>
        <w:t xml:space="preserve">); </w:t>
      </w:r>
      <w:r w:rsidR="004B01F9" w:rsidRPr="0069520E">
        <w:rPr>
          <w:rFonts w:ascii="Times New Roman" w:hAnsi="Times New Roman" w:cs="Times New Roman"/>
          <w:sz w:val="24"/>
          <w:szCs w:val="24"/>
        </w:rPr>
        <w:t>HF-HFV (</w:t>
      </w:r>
      <w:proofErr w:type="spellStart"/>
      <w:r w:rsidR="004B01F9" w:rsidRPr="0069520E">
        <w:rPr>
          <w:rFonts w:ascii="Times New Roman" w:hAnsi="Times New Roman" w:cs="Times New Roman"/>
          <w:sz w:val="24"/>
          <w:szCs w:val="24"/>
        </w:rPr>
        <w:t>n.u</w:t>
      </w:r>
      <w:proofErr w:type="spellEnd"/>
      <w:r w:rsidR="004B01F9" w:rsidRPr="0069520E">
        <w:rPr>
          <w:rFonts w:ascii="Times New Roman" w:hAnsi="Times New Roman" w:cs="Times New Roman"/>
          <w:sz w:val="24"/>
          <w:szCs w:val="24"/>
        </w:rPr>
        <w:t xml:space="preserve">.) = normalised high frequency </w:t>
      </w:r>
      <w:bookmarkStart w:id="0" w:name="_Hlk98253540"/>
      <w:r w:rsidR="004B01F9" w:rsidRPr="0069520E">
        <w:rPr>
          <w:rFonts w:ascii="Times New Roman" w:hAnsi="Times New Roman" w:cs="Times New Roman"/>
          <w:sz w:val="24"/>
          <w:szCs w:val="24"/>
        </w:rPr>
        <w:t xml:space="preserve">power </w:t>
      </w:r>
      <w:bookmarkEnd w:id="0"/>
      <w:r w:rsidR="004B01F9" w:rsidRPr="0069520E">
        <w:rPr>
          <w:rFonts w:ascii="Times New Roman" w:hAnsi="Times New Roman" w:cs="Times New Roman"/>
          <w:sz w:val="24"/>
          <w:szCs w:val="24"/>
        </w:rPr>
        <w:t>HRV (FFT); HF-HFV (ms²) = absolute high frequency</w:t>
      </w:r>
      <w:r w:rsidR="004B7B6E" w:rsidRPr="0069520E">
        <w:rPr>
          <w:rFonts w:ascii="Times New Roman" w:hAnsi="Times New Roman" w:cs="Times New Roman"/>
          <w:sz w:val="24"/>
          <w:szCs w:val="24"/>
        </w:rPr>
        <w:t xml:space="preserve"> power</w:t>
      </w:r>
      <w:r w:rsidR="004B01F9" w:rsidRPr="0069520E">
        <w:rPr>
          <w:rFonts w:ascii="Times New Roman" w:hAnsi="Times New Roman" w:cs="Times New Roman"/>
          <w:sz w:val="24"/>
          <w:szCs w:val="24"/>
        </w:rPr>
        <w:t xml:space="preserve"> (FFT); </w:t>
      </w:r>
      <w:r w:rsidR="00174E58" w:rsidRPr="0069520E">
        <w:rPr>
          <w:rFonts w:ascii="Times New Roman" w:hAnsi="Times New Roman" w:cs="Times New Roman"/>
          <w:sz w:val="24"/>
          <w:szCs w:val="24"/>
        </w:rPr>
        <w:t xml:space="preserve">LF peak (Hz) = peak </w:t>
      </w:r>
      <w:r w:rsidR="00113145" w:rsidRPr="0069520E">
        <w:rPr>
          <w:rFonts w:ascii="Times New Roman" w:hAnsi="Times New Roman" w:cs="Times New Roman"/>
          <w:sz w:val="24"/>
          <w:szCs w:val="24"/>
        </w:rPr>
        <w:t xml:space="preserve">frequency of </w:t>
      </w:r>
      <w:r w:rsidR="00CB6136" w:rsidRPr="0069520E">
        <w:rPr>
          <w:rFonts w:ascii="Times New Roman" w:hAnsi="Times New Roman" w:cs="Times New Roman"/>
          <w:sz w:val="24"/>
          <w:szCs w:val="24"/>
        </w:rPr>
        <w:t>the low frequency</w:t>
      </w:r>
      <w:r w:rsidR="00A62464" w:rsidRPr="0069520E">
        <w:rPr>
          <w:rFonts w:ascii="Times New Roman" w:hAnsi="Times New Roman" w:cs="Times New Roman"/>
          <w:sz w:val="24"/>
          <w:szCs w:val="24"/>
        </w:rPr>
        <w:t xml:space="preserve"> band</w:t>
      </w:r>
      <w:r w:rsidR="00CB6136" w:rsidRPr="0069520E">
        <w:rPr>
          <w:rFonts w:ascii="Times New Roman" w:hAnsi="Times New Roman" w:cs="Times New Roman"/>
          <w:sz w:val="24"/>
          <w:szCs w:val="24"/>
        </w:rPr>
        <w:t xml:space="preserve"> (FFT); </w:t>
      </w:r>
      <w:r w:rsidR="00C10454" w:rsidRPr="0069520E">
        <w:rPr>
          <w:rFonts w:ascii="Times New Roman" w:hAnsi="Times New Roman" w:cs="Times New Roman"/>
          <w:sz w:val="24"/>
          <w:szCs w:val="24"/>
        </w:rPr>
        <w:t xml:space="preserve">LF-HFV (ms²) = absolute </w:t>
      </w:r>
      <w:r w:rsidR="004B7B6E" w:rsidRPr="0069520E">
        <w:rPr>
          <w:rFonts w:ascii="Times New Roman" w:hAnsi="Times New Roman" w:cs="Times New Roman"/>
          <w:sz w:val="24"/>
          <w:szCs w:val="24"/>
        </w:rPr>
        <w:t>low</w:t>
      </w:r>
      <w:r w:rsidR="00C10454" w:rsidRPr="0069520E">
        <w:rPr>
          <w:rFonts w:ascii="Times New Roman" w:hAnsi="Times New Roman" w:cs="Times New Roman"/>
          <w:sz w:val="24"/>
          <w:szCs w:val="24"/>
        </w:rPr>
        <w:t xml:space="preserve"> frequency </w:t>
      </w:r>
      <w:r w:rsidR="004B7B6E" w:rsidRPr="0069520E">
        <w:rPr>
          <w:rFonts w:ascii="Times New Roman" w:hAnsi="Times New Roman" w:cs="Times New Roman"/>
          <w:sz w:val="24"/>
          <w:szCs w:val="24"/>
        </w:rPr>
        <w:t xml:space="preserve">power </w:t>
      </w:r>
      <w:r w:rsidR="00C10454" w:rsidRPr="0069520E">
        <w:rPr>
          <w:rFonts w:ascii="Times New Roman" w:hAnsi="Times New Roman" w:cs="Times New Roman"/>
          <w:sz w:val="24"/>
          <w:szCs w:val="24"/>
        </w:rPr>
        <w:t xml:space="preserve">(FFT); </w:t>
      </w:r>
      <w:r w:rsidRPr="0069520E">
        <w:rPr>
          <w:rFonts w:ascii="Times New Roman" w:hAnsi="Times New Roman" w:cs="Times New Roman"/>
          <w:sz w:val="24"/>
          <w:szCs w:val="24"/>
        </w:rPr>
        <w:t xml:space="preserve">CPT = cognitive processing therapy; SKY = Sudarshan kriya yoga. </w:t>
      </w:r>
      <w:r w:rsidRPr="0069520E">
        <w:rPr>
          <w:rFonts w:ascii="Times New Roman" w:hAnsi="Times New Roman" w:cs="Times New Roman"/>
          <w:i/>
          <w:iCs/>
          <w:sz w:val="24"/>
          <w:szCs w:val="24"/>
        </w:rPr>
        <w:t>Data are in the form of</w:t>
      </w:r>
      <w:r w:rsidRPr="0069520E">
        <w:rPr>
          <w:rFonts w:ascii="Times New Roman" w:hAnsi="Times New Roman" w:cs="Times New Roman"/>
          <w:sz w:val="24"/>
          <w:szCs w:val="24"/>
        </w:rPr>
        <w:t xml:space="preserve"> </w:t>
      </w:r>
      <w:r w:rsidRPr="0069520E">
        <w:rPr>
          <w:rFonts w:ascii="Times New Roman" w:hAnsi="Times New Roman" w:cs="Times New Roman"/>
          <w:i/>
          <w:iCs/>
          <w:sz w:val="24"/>
          <w:szCs w:val="24"/>
        </w:rPr>
        <w:t>means (standard deviations).</w:t>
      </w:r>
      <w:r w:rsidR="00A600F3" w:rsidRPr="006952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7DE5F63" w14:textId="77777777" w:rsidR="00A600F3" w:rsidRPr="0069520E" w:rsidRDefault="00A600F3" w:rsidP="00A600F3">
      <w:pPr>
        <w:autoSpaceDE w:val="0"/>
        <w:autoSpaceDN w:val="0"/>
        <w:adjustRightInd w:val="0"/>
        <w:spacing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A600F3" w:rsidRPr="0069520E" w:rsidSect="009E5AE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F53BC" w14:textId="77777777" w:rsidR="00C658EB" w:rsidRDefault="00C658EB" w:rsidP="007C69DC">
      <w:pPr>
        <w:spacing w:after="0" w:line="240" w:lineRule="auto"/>
      </w:pPr>
      <w:r>
        <w:separator/>
      </w:r>
    </w:p>
  </w:endnote>
  <w:endnote w:type="continuationSeparator" w:id="0">
    <w:p w14:paraId="132B4F86" w14:textId="77777777" w:rsidR="00C658EB" w:rsidRDefault="00C658EB" w:rsidP="007C6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neGulliver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A98B5" w14:textId="77777777" w:rsidR="00C658EB" w:rsidRDefault="00C658EB" w:rsidP="007C69DC">
      <w:pPr>
        <w:spacing w:after="0" w:line="240" w:lineRule="auto"/>
      </w:pPr>
      <w:r>
        <w:separator/>
      </w:r>
    </w:p>
  </w:footnote>
  <w:footnote w:type="continuationSeparator" w:id="0">
    <w:p w14:paraId="6878DE05" w14:textId="77777777" w:rsidR="00C658EB" w:rsidRDefault="00C658EB" w:rsidP="007C69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66"/>
    <w:rsid w:val="000054A0"/>
    <w:rsid w:val="00017A16"/>
    <w:rsid w:val="00027E29"/>
    <w:rsid w:val="000333AB"/>
    <w:rsid w:val="0006546D"/>
    <w:rsid w:val="000918CF"/>
    <w:rsid w:val="000A31D3"/>
    <w:rsid w:val="000A6891"/>
    <w:rsid w:val="000B2E79"/>
    <w:rsid w:val="000F0673"/>
    <w:rsid w:val="000F258C"/>
    <w:rsid w:val="00103656"/>
    <w:rsid w:val="00113145"/>
    <w:rsid w:val="00123434"/>
    <w:rsid w:val="001305D3"/>
    <w:rsid w:val="001655A2"/>
    <w:rsid w:val="001714E9"/>
    <w:rsid w:val="00174E58"/>
    <w:rsid w:val="001B5A3A"/>
    <w:rsid w:val="001C6063"/>
    <w:rsid w:val="00231225"/>
    <w:rsid w:val="002374ED"/>
    <w:rsid w:val="0027574F"/>
    <w:rsid w:val="00286066"/>
    <w:rsid w:val="002A017C"/>
    <w:rsid w:val="002A4C05"/>
    <w:rsid w:val="002D40A8"/>
    <w:rsid w:val="003026C4"/>
    <w:rsid w:val="00354A7E"/>
    <w:rsid w:val="0037042B"/>
    <w:rsid w:val="00396086"/>
    <w:rsid w:val="003D7903"/>
    <w:rsid w:val="004101B9"/>
    <w:rsid w:val="004A2084"/>
    <w:rsid w:val="004B01F9"/>
    <w:rsid w:val="004B7B6E"/>
    <w:rsid w:val="004E0BCE"/>
    <w:rsid w:val="004F6434"/>
    <w:rsid w:val="00533FA6"/>
    <w:rsid w:val="005409BF"/>
    <w:rsid w:val="0059251B"/>
    <w:rsid w:val="005C6451"/>
    <w:rsid w:val="005E3F14"/>
    <w:rsid w:val="005E47B8"/>
    <w:rsid w:val="00642ECA"/>
    <w:rsid w:val="00665C25"/>
    <w:rsid w:val="0069520E"/>
    <w:rsid w:val="006C6EC2"/>
    <w:rsid w:val="006E54C2"/>
    <w:rsid w:val="007066E4"/>
    <w:rsid w:val="00714078"/>
    <w:rsid w:val="00717B74"/>
    <w:rsid w:val="00737513"/>
    <w:rsid w:val="0075654B"/>
    <w:rsid w:val="00782CB0"/>
    <w:rsid w:val="007C69DC"/>
    <w:rsid w:val="008124EC"/>
    <w:rsid w:val="00822C6B"/>
    <w:rsid w:val="0084701D"/>
    <w:rsid w:val="00882925"/>
    <w:rsid w:val="00896737"/>
    <w:rsid w:val="008A0006"/>
    <w:rsid w:val="008B4834"/>
    <w:rsid w:val="008C308F"/>
    <w:rsid w:val="008E1D9F"/>
    <w:rsid w:val="008E37CD"/>
    <w:rsid w:val="009229AA"/>
    <w:rsid w:val="00931B87"/>
    <w:rsid w:val="00941AEC"/>
    <w:rsid w:val="0094665C"/>
    <w:rsid w:val="009720F9"/>
    <w:rsid w:val="009757CC"/>
    <w:rsid w:val="009A0C8B"/>
    <w:rsid w:val="009E5AE1"/>
    <w:rsid w:val="009F0F40"/>
    <w:rsid w:val="009F33EE"/>
    <w:rsid w:val="00A376EE"/>
    <w:rsid w:val="00A600F3"/>
    <w:rsid w:val="00A618EF"/>
    <w:rsid w:val="00A62464"/>
    <w:rsid w:val="00A71ED1"/>
    <w:rsid w:val="00A84D89"/>
    <w:rsid w:val="00A86FDE"/>
    <w:rsid w:val="00A97443"/>
    <w:rsid w:val="00B430DF"/>
    <w:rsid w:val="00B73940"/>
    <w:rsid w:val="00B94D1A"/>
    <w:rsid w:val="00BD6C20"/>
    <w:rsid w:val="00BF1F82"/>
    <w:rsid w:val="00C10454"/>
    <w:rsid w:val="00C3082C"/>
    <w:rsid w:val="00C36B12"/>
    <w:rsid w:val="00C37646"/>
    <w:rsid w:val="00C658EB"/>
    <w:rsid w:val="00CA495D"/>
    <w:rsid w:val="00CB6136"/>
    <w:rsid w:val="00CC7E5D"/>
    <w:rsid w:val="00CE6013"/>
    <w:rsid w:val="00D038AA"/>
    <w:rsid w:val="00D1795B"/>
    <w:rsid w:val="00D304CD"/>
    <w:rsid w:val="00D41B72"/>
    <w:rsid w:val="00D44604"/>
    <w:rsid w:val="00D61847"/>
    <w:rsid w:val="00D73B7D"/>
    <w:rsid w:val="00D76304"/>
    <w:rsid w:val="00D84715"/>
    <w:rsid w:val="00D95672"/>
    <w:rsid w:val="00DA363F"/>
    <w:rsid w:val="00DA3B3B"/>
    <w:rsid w:val="00DD0242"/>
    <w:rsid w:val="00DD7FE2"/>
    <w:rsid w:val="00E06B86"/>
    <w:rsid w:val="00E50BFF"/>
    <w:rsid w:val="00E528E3"/>
    <w:rsid w:val="00E66096"/>
    <w:rsid w:val="00E94C9A"/>
    <w:rsid w:val="00EB6771"/>
    <w:rsid w:val="00EE3CCB"/>
    <w:rsid w:val="00F00FFD"/>
    <w:rsid w:val="00F2270C"/>
    <w:rsid w:val="00F25793"/>
    <w:rsid w:val="00F72768"/>
    <w:rsid w:val="00FB33D7"/>
    <w:rsid w:val="00FB72B3"/>
    <w:rsid w:val="00FD046C"/>
    <w:rsid w:val="00FD127D"/>
    <w:rsid w:val="00FD7BBC"/>
    <w:rsid w:val="00FE5E38"/>
    <w:rsid w:val="00FF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B8F30E"/>
  <w15:chartTrackingRefBased/>
  <w15:docId w15:val="{2F5AE905-3270-42A5-8A27-5914B771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AU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066"/>
    <w:rPr>
      <w:rFonts w:eastAsiaTheme="minorHAnsi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rsid w:val="00286066"/>
    <w:pPr>
      <w:spacing w:after="0" w:line="240" w:lineRule="auto"/>
    </w:pPr>
    <w:rPr>
      <w:rFonts w:eastAsiaTheme="minorHAnsi"/>
      <w:szCs w:val="22"/>
      <w:lang w:val="en-US" w:eastAsia="en-US" w:bidi="ar-SA"/>
    </w:rPr>
    <w:tblPr/>
  </w:style>
  <w:style w:type="paragraph" w:styleId="Header">
    <w:name w:val="header"/>
    <w:basedOn w:val="Normal"/>
    <w:link w:val="HeaderChar"/>
    <w:uiPriority w:val="99"/>
    <w:unhideWhenUsed/>
    <w:rsid w:val="007C69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9DC"/>
    <w:rPr>
      <w:rFonts w:eastAsiaTheme="minorHAnsi"/>
      <w:szCs w:val="22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7C69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9DC"/>
    <w:rPr>
      <w:rFonts w:eastAsiaTheme="minorHAnsi"/>
      <w:szCs w:val="22"/>
      <w:lang w:eastAsia="en-US" w:bidi="ar-SA"/>
    </w:rPr>
  </w:style>
  <w:style w:type="table" w:styleId="TableGrid">
    <w:name w:val="Table Grid"/>
    <w:basedOn w:val="TableNormal"/>
    <w:uiPriority w:val="39"/>
    <w:rsid w:val="00091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7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911</Words>
  <Characters>5198</Characters>
  <Application>Microsoft Office Word</Application>
  <DocSecurity>0</DocSecurity>
  <Lines>43</Lines>
  <Paragraphs>12</Paragraphs>
  <ScaleCrop>false</ScaleCrop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Mathersul</dc:creator>
  <cp:keywords/>
  <dc:description/>
  <cp:lastModifiedBy>Danielle Mathersul</cp:lastModifiedBy>
  <cp:revision>130</cp:revision>
  <dcterms:created xsi:type="dcterms:W3CDTF">2022-03-14T06:48:00Z</dcterms:created>
  <dcterms:modified xsi:type="dcterms:W3CDTF">2022-03-16T04:13:00Z</dcterms:modified>
</cp:coreProperties>
</file>