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2BB4D" w14:textId="77777777" w:rsidR="00EE5E05" w:rsidRPr="00660A18" w:rsidRDefault="00EE5E05" w:rsidP="00EE5E05">
      <w:pPr>
        <w:spacing w:afterLines="100" w:after="312" w:line="360" w:lineRule="auto"/>
        <w:rPr>
          <w:rFonts w:ascii="Times New Roman" w:hAnsi="Times New Roman" w:cs="Times New Roman"/>
          <w:b/>
          <w:bCs/>
          <w:sz w:val="44"/>
          <w:szCs w:val="44"/>
        </w:rPr>
      </w:pPr>
      <w:r w:rsidRPr="00660A18">
        <w:rPr>
          <w:rFonts w:ascii="Times New Roman" w:hAnsi="Times New Roman" w:cs="Times New Roman" w:hint="eastAsia"/>
          <w:b/>
          <w:bCs/>
          <w:sz w:val="44"/>
          <w:szCs w:val="44"/>
        </w:rPr>
        <w:t>S</w:t>
      </w:r>
      <w:r w:rsidRPr="00660A18">
        <w:rPr>
          <w:rFonts w:ascii="Times New Roman" w:hAnsi="Times New Roman" w:cs="Times New Roman"/>
          <w:b/>
          <w:bCs/>
          <w:sz w:val="44"/>
          <w:szCs w:val="44"/>
        </w:rPr>
        <w:t>upplemental information</w:t>
      </w:r>
    </w:p>
    <w:p w14:paraId="70E855E2" w14:textId="77777777" w:rsidR="00EE5E05" w:rsidRPr="000F08EE" w:rsidRDefault="00EE5E05" w:rsidP="00EE5E05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0F08EE">
        <w:rPr>
          <w:rFonts w:ascii="Times New Roman" w:hAnsi="Times New Roman" w:cs="Times New Roman"/>
          <w:b/>
          <w:bCs/>
          <w:sz w:val="36"/>
          <w:szCs w:val="36"/>
        </w:rPr>
        <w:t>Supplemental tables</w:t>
      </w:r>
    </w:p>
    <w:p w14:paraId="1C33A1EF" w14:textId="77777777" w:rsidR="00EE5E05" w:rsidRPr="00C61783" w:rsidRDefault="00EE5E05" w:rsidP="00EE5E05">
      <w:pPr>
        <w:spacing w:beforeLines="200" w:before="624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Table. S1: </w:t>
      </w:r>
      <w:r w:rsidRPr="00C61783">
        <w:rPr>
          <w:rFonts w:ascii="Times New Roman" w:hAnsi="Times New Roman" w:cs="Times New Roman"/>
          <w:sz w:val="28"/>
          <w:szCs w:val="28"/>
        </w:rPr>
        <w:t>P</w:t>
      </w:r>
      <w:r w:rsidRPr="00C61783">
        <w:rPr>
          <w:rFonts w:ascii="Times New Roman" w:hAnsi="Times New Roman" w:cs="Times New Roman" w:hint="eastAsia"/>
          <w:sz w:val="28"/>
          <w:szCs w:val="28"/>
        </w:rPr>
        <w:t>rima</w:t>
      </w:r>
      <w:r w:rsidRPr="00C61783">
        <w:rPr>
          <w:rFonts w:ascii="Times New Roman" w:hAnsi="Times New Roman" w:cs="Times New Roman"/>
          <w:sz w:val="28"/>
          <w:szCs w:val="28"/>
        </w:rPr>
        <w:t>r</w:t>
      </w:r>
      <w:r w:rsidRPr="00C61783">
        <w:rPr>
          <w:rFonts w:ascii="Times New Roman" w:hAnsi="Times New Roman" w:cs="Times New Roman" w:hint="eastAsia"/>
          <w:sz w:val="28"/>
          <w:szCs w:val="28"/>
        </w:rPr>
        <w:t>y</w:t>
      </w:r>
      <w:r w:rsidRPr="00C61783">
        <w:rPr>
          <w:rFonts w:ascii="Times New Roman" w:hAnsi="Times New Roman" w:cs="Times New Roman"/>
          <w:sz w:val="28"/>
          <w:szCs w:val="28"/>
        </w:rPr>
        <w:t xml:space="preserve"> antibodies used in western blot.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827"/>
        <w:gridCol w:w="1917"/>
      </w:tblGrid>
      <w:tr w:rsidR="00EE5E05" w:rsidRPr="00BF7DAA" w14:paraId="364E66EF" w14:textId="77777777" w:rsidTr="00E80CAC">
        <w:tc>
          <w:tcPr>
            <w:tcW w:w="2552" w:type="dxa"/>
            <w:tcBorders>
              <w:bottom w:val="single" w:sz="4" w:space="0" w:color="auto"/>
              <w:right w:val="nil"/>
            </w:tcBorders>
          </w:tcPr>
          <w:p w14:paraId="03D817C8" w14:textId="77777777" w:rsidR="00EE5E05" w:rsidRPr="00BF7DAA" w:rsidRDefault="00EE5E05" w:rsidP="00E8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DAA">
              <w:rPr>
                <w:rFonts w:ascii="Times New Roman" w:hAnsi="Times New Roman" w:cs="Times New Roman" w:hint="eastAsia"/>
                <w:sz w:val="28"/>
                <w:szCs w:val="28"/>
              </w:rPr>
              <w:t>A</w:t>
            </w:r>
            <w:r w:rsidRPr="00BF7DAA">
              <w:rPr>
                <w:rFonts w:ascii="Times New Roman" w:hAnsi="Times New Roman" w:cs="Times New Roman"/>
                <w:sz w:val="28"/>
                <w:szCs w:val="28"/>
              </w:rPr>
              <w:t>NTIBODIES</w:t>
            </w:r>
          </w:p>
        </w:tc>
        <w:tc>
          <w:tcPr>
            <w:tcW w:w="3827" w:type="dxa"/>
            <w:tcBorders>
              <w:left w:val="nil"/>
              <w:bottom w:val="single" w:sz="4" w:space="0" w:color="auto"/>
              <w:right w:val="nil"/>
            </w:tcBorders>
          </w:tcPr>
          <w:p w14:paraId="141511DA" w14:textId="77777777" w:rsidR="00EE5E05" w:rsidRPr="00BF7DAA" w:rsidRDefault="00EE5E05" w:rsidP="00E8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DAA">
              <w:rPr>
                <w:rFonts w:ascii="Times New Roman" w:hAnsi="Times New Roman" w:cs="Times New Roman" w:hint="eastAsia"/>
                <w:sz w:val="28"/>
                <w:szCs w:val="28"/>
              </w:rPr>
              <w:t>P</w:t>
            </w:r>
            <w:r w:rsidRPr="00BF7DAA">
              <w:rPr>
                <w:rFonts w:ascii="Times New Roman" w:hAnsi="Times New Roman" w:cs="Times New Roman"/>
                <w:sz w:val="28"/>
                <w:szCs w:val="28"/>
              </w:rPr>
              <w:t>RODUCERS</w:t>
            </w:r>
          </w:p>
        </w:tc>
        <w:tc>
          <w:tcPr>
            <w:tcW w:w="1917" w:type="dxa"/>
            <w:tcBorders>
              <w:left w:val="nil"/>
              <w:bottom w:val="single" w:sz="4" w:space="0" w:color="auto"/>
            </w:tcBorders>
          </w:tcPr>
          <w:p w14:paraId="075A8289" w14:textId="77777777" w:rsidR="00EE5E05" w:rsidRPr="00BF7DAA" w:rsidRDefault="00EE5E05" w:rsidP="00E8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RRID</w:t>
            </w:r>
          </w:p>
        </w:tc>
      </w:tr>
      <w:tr w:rsidR="00EE5E05" w:rsidRPr="00C054D2" w14:paraId="44F37065" w14:textId="77777777" w:rsidTr="00E80CAC">
        <w:tc>
          <w:tcPr>
            <w:tcW w:w="2552" w:type="dxa"/>
            <w:tcBorders>
              <w:bottom w:val="nil"/>
              <w:right w:val="nil"/>
            </w:tcBorders>
          </w:tcPr>
          <w:p w14:paraId="78CFBC42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 anti-IDO1</w:t>
            </w: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14:paraId="54761D39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roteintech, Rosemont, IL, USA</w:t>
            </w:r>
          </w:p>
        </w:tc>
        <w:tc>
          <w:tcPr>
            <w:tcW w:w="1917" w:type="dxa"/>
            <w:tcBorders>
              <w:left w:val="nil"/>
              <w:bottom w:val="nil"/>
            </w:tcBorders>
          </w:tcPr>
          <w:p w14:paraId="524BE740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F936C3">
              <w:rPr>
                <w:rFonts w:ascii="Times New Roman" w:hAnsi="Times New Roman" w:cs="Times New Roman"/>
                <w:szCs w:val="21"/>
              </w:rPr>
              <w:t>AB_21</w:t>
            </w:r>
            <w:r>
              <w:rPr>
                <w:rFonts w:ascii="Times New Roman" w:hAnsi="Times New Roman" w:cs="Times New Roman"/>
                <w:szCs w:val="21"/>
              </w:rPr>
              <w:t>23444</w:t>
            </w:r>
          </w:p>
        </w:tc>
      </w:tr>
      <w:tr w:rsidR="00EE5E05" w:rsidRPr="00C054D2" w14:paraId="0FB3BB7A" w14:textId="77777777" w:rsidTr="00E80CAC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4A2BACFB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 anti-BDNF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897EE4E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roteintech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</w:tcPr>
          <w:p w14:paraId="479DE700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47A0">
              <w:rPr>
                <w:rFonts w:ascii="Times New Roman" w:hAnsi="Times New Roman" w:cs="Times New Roman"/>
                <w:szCs w:val="21"/>
              </w:rPr>
              <w:t>AB_2818984</w:t>
            </w:r>
          </w:p>
        </w:tc>
      </w:tr>
      <w:tr w:rsidR="00EE5E05" w:rsidRPr="00C054D2" w14:paraId="38215A1A" w14:textId="77777777" w:rsidTr="00E80CAC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7D2BEDF1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Rabbit anti-TrkB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954205A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Proteintech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</w:tcPr>
          <w:p w14:paraId="4B69E274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047A0">
              <w:rPr>
                <w:rFonts w:ascii="Times New Roman" w:hAnsi="Times New Roman" w:cs="Times New Roman"/>
                <w:szCs w:val="21"/>
              </w:rPr>
              <w:t>AB_2</w:t>
            </w:r>
            <w:r>
              <w:rPr>
                <w:rFonts w:ascii="Times New Roman" w:hAnsi="Times New Roman" w:cs="Times New Roman"/>
                <w:szCs w:val="21"/>
              </w:rPr>
              <w:t>155156</w:t>
            </w:r>
          </w:p>
        </w:tc>
      </w:tr>
      <w:tr w:rsidR="00EE5E05" w14:paraId="0E91C2EA" w14:textId="77777777" w:rsidTr="00E80CAC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728A68BD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abbit anti-NGF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2E11DEF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bcam, Cambridge, MA, USA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</w:tcPr>
          <w:p w14:paraId="51463CA7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F0D9E">
              <w:rPr>
                <w:rFonts w:ascii="Times New Roman" w:hAnsi="Times New Roman" w:cs="Times New Roman"/>
                <w:szCs w:val="21"/>
              </w:rPr>
              <w:t>AB_881254</w:t>
            </w:r>
          </w:p>
        </w:tc>
      </w:tr>
      <w:tr w:rsidR="00EE5E05" w14:paraId="60C5FE29" w14:textId="77777777" w:rsidTr="00E80CAC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08EF423C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abbit anti-TLR4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DCCA640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bcam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</w:tcPr>
          <w:p w14:paraId="0F12D6C5" w14:textId="77777777" w:rsidR="00EE5E05" w:rsidRPr="003F0D9E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3F0D9E">
              <w:rPr>
                <w:rFonts w:ascii="Times New Roman" w:hAnsi="Times New Roman" w:cs="Times New Roman"/>
                <w:szCs w:val="21"/>
              </w:rPr>
              <w:t>AB_</w:t>
            </w:r>
            <w:r>
              <w:rPr>
                <w:rFonts w:ascii="Times New Roman" w:hAnsi="Times New Roman" w:cs="Times New Roman"/>
                <w:szCs w:val="21"/>
              </w:rPr>
              <w:t>300457</w:t>
            </w:r>
          </w:p>
        </w:tc>
      </w:tr>
      <w:tr w:rsidR="00EE5E05" w:rsidRPr="00C054D2" w14:paraId="2CE857CF" w14:textId="77777777" w:rsidTr="00A756C7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26B44662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 anti-</w:t>
            </w:r>
            <w:r w:rsidRPr="00BF7DAA"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/>
                <w:szCs w:val="21"/>
              </w:rPr>
              <w:t>-actin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CFCEF1F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Z</w:t>
            </w:r>
            <w:r>
              <w:rPr>
                <w:rFonts w:ascii="Times New Roman" w:hAnsi="Times New Roman" w:cs="Times New Roman"/>
                <w:szCs w:val="21"/>
              </w:rPr>
              <w:t>sgb-Bio, Beijing, P R China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</w:tcBorders>
          </w:tcPr>
          <w:p w14:paraId="3E6E6A14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147D8">
              <w:rPr>
                <w:rFonts w:ascii="Times New Roman" w:hAnsi="Times New Roman" w:cs="Times New Roman"/>
                <w:szCs w:val="21"/>
              </w:rPr>
              <w:t>AB_2636897</w:t>
            </w:r>
          </w:p>
        </w:tc>
      </w:tr>
      <w:tr w:rsidR="00A756C7" w:rsidRPr="00C054D2" w14:paraId="52BF4D86" w14:textId="77777777" w:rsidTr="00E80CAC"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</w:tcPr>
          <w:p w14:paraId="1EAA0297" w14:textId="624A0C60" w:rsidR="00A756C7" w:rsidRDefault="00A756C7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ouse anti-GAPDH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32251B" w14:textId="102171B9" w:rsidR="00A756C7" w:rsidRDefault="00A756C7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Z</w:t>
            </w:r>
            <w:r>
              <w:rPr>
                <w:rFonts w:ascii="Times New Roman" w:hAnsi="Times New Roman" w:cs="Times New Roman"/>
                <w:szCs w:val="21"/>
              </w:rPr>
              <w:t>sgb-Bio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</w:tcBorders>
          </w:tcPr>
          <w:p w14:paraId="4DC67D3C" w14:textId="6054BEDF" w:rsidR="00A756C7" w:rsidRPr="007147D8" w:rsidRDefault="00E73F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E73F05">
              <w:rPr>
                <w:rFonts w:ascii="Times New Roman" w:hAnsi="Times New Roman" w:cs="Times New Roman"/>
                <w:szCs w:val="21"/>
              </w:rPr>
              <w:t>AB_2747414</w:t>
            </w:r>
          </w:p>
        </w:tc>
      </w:tr>
    </w:tbl>
    <w:p w14:paraId="687D722B" w14:textId="77777777" w:rsidR="00EE5E05" w:rsidRPr="009C1D4D" w:rsidRDefault="00EE5E05" w:rsidP="00EE5E05">
      <w:pPr>
        <w:spacing w:beforeLines="200" w:before="624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t>Table. S2:</w:t>
      </w:r>
      <w:r w:rsidRPr="00C61783">
        <w:rPr>
          <w:rFonts w:ascii="Times New Roman" w:hAnsi="Times New Roman" w:cs="Times New Roman"/>
          <w:sz w:val="28"/>
          <w:szCs w:val="28"/>
        </w:rPr>
        <w:t xml:space="preserve"> </w:t>
      </w:r>
      <w:r w:rsidRPr="002061C0">
        <w:rPr>
          <w:rFonts w:ascii="Times New Roman" w:hAnsi="Times New Roman" w:cs="Times New Roman"/>
          <w:sz w:val="28"/>
          <w:szCs w:val="28"/>
        </w:rPr>
        <w:t>Assay kits used in ELISA.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111"/>
        <w:gridCol w:w="1775"/>
      </w:tblGrid>
      <w:tr w:rsidR="00EE5E05" w:rsidRPr="00BF7DAA" w14:paraId="6926A11D" w14:textId="77777777" w:rsidTr="00E80CAC">
        <w:tc>
          <w:tcPr>
            <w:tcW w:w="2410" w:type="dxa"/>
            <w:tcBorders>
              <w:bottom w:val="single" w:sz="4" w:space="0" w:color="auto"/>
              <w:right w:val="nil"/>
            </w:tcBorders>
          </w:tcPr>
          <w:p w14:paraId="2F91D0E3" w14:textId="77777777" w:rsidR="00EE5E05" w:rsidRPr="00BF7DAA" w:rsidRDefault="00EE5E05" w:rsidP="00E8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DAA">
              <w:rPr>
                <w:rFonts w:ascii="Times New Roman" w:hAnsi="Times New Roman" w:cs="Times New Roman" w:hint="eastAsia"/>
                <w:sz w:val="28"/>
                <w:szCs w:val="28"/>
              </w:rPr>
              <w:t>A</w:t>
            </w:r>
            <w:r w:rsidRPr="00BF7DAA">
              <w:rPr>
                <w:rFonts w:ascii="Times New Roman" w:hAnsi="Times New Roman" w:cs="Times New Roman"/>
                <w:sz w:val="28"/>
                <w:szCs w:val="28"/>
              </w:rPr>
              <w:t>NTIBODIES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14:paraId="08075236" w14:textId="77777777" w:rsidR="00EE5E05" w:rsidRPr="00BF7DAA" w:rsidRDefault="00EE5E05" w:rsidP="00E8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DAA">
              <w:rPr>
                <w:rFonts w:ascii="Times New Roman" w:hAnsi="Times New Roman" w:cs="Times New Roman" w:hint="eastAsia"/>
                <w:sz w:val="28"/>
                <w:szCs w:val="28"/>
              </w:rPr>
              <w:t>P</w:t>
            </w:r>
            <w:r w:rsidRPr="00BF7DAA">
              <w:rPr>
                <w:rFonts w:ascii="Times New Roman" w:hAnsi="Times New Roman" w:cs="Times New Roman"/>
                <w:sz w:val="28"/>
                <w:szCs w:val="28"/>
              </w:rPr>
              <w:t>RODUCERS</w:t>
            </w:r>
          </w:p>
        </w:tc>
        <w:tc>
          <w:tcPr>
            <w:tcW w:w="1775" w:type="dxa"/>
            <w:tcBorders>
              <w:left w:val="nil"/>
              <w:bottom w:val="single" w:sz="4" w:space="0" w:color="auto"/>
            </w:tcBorders>
          </w:tcPr>
          <w:p w14:paraId="1BE98882" w14:textId="77777777" w:rsidR="00EE5E05" w:rsidRPr="00BF7DAA" w:rsidRDefault="00EE5E05" w:rsidP="00E80C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DAA">
              <w:rPr>
                <w:rFonts w:ascii="Times New Roman" w:hAnsi="Times New Roman" w:cs="Times New Roman" w:hint="eastAsia"/>
                <w:sz w:val="28"/>
                <w:szCs w:val="28"/>
              </w:rPr>
              <w:t>I</w:t>
            </w:r>
            <w:r w:rsidRPr="00BF7DAA">
              <w:rPr>
                <w:rFonts w:ascii="Times New Roman" w:hAnsi="Times New Roman" w:cs="Times New Roman"/>
                <w:sz w:val="28"/>
                <w:szCs w:val="28"/>
              </w:rPr>
              <w:t>DENTIFIER</w:t>
            </w:r>
          </w:p>
        </w:tc>
      </w:tr>
      <w:tr w:rsidR="00EE5E05" w:rsidRPr="00C054D2" w14:paraId="294CB3F1" w14:textId="77777777" w:rsidTr="00E80CAC">
        <w:tc>
          <w:tcPr>
            <w:tcW w:w="2410" w:type="dxa"/>
            <w:tcBorders>
              <w:bottom w:val="nil"/>
              <w:right w:val="nil"/>
            </w:tcBorders>
          </w:tcPr>
          <w:p w14:paraId="09FFD717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 IL-1</w:t>
            </w:r>
            <w:r w:rsidRPr="009B06FF">
              <w:rPr>
                <w:rFonts w:ascii="Times New Roman" w:hAnsi="Times New Roman" w:cs="Times New Roman"/>
                <w:szCs w:val="21"/>
              </w:rPr>
              <w:t>β</w:t>
            </w:r>
            <w:r>
              <w:rPr>
                <w:rFonts w:ascii="Times New Roman" w:hAnsi="Times New Roman" w:cs="Times New Roman"/>
                <w:szCs w:val="21"/>
              </w:rPr>
              <w:t xml:space="preserve"> ELISA kit</w:t>
            </w: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</w:tcPr>
          <w:p w14:paraId="36EB4301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>
              <w:rPr>
                <w:rFonts w:ascii="Times New Roman" w:hAnsi="Times New Roman" w:cs="Times New Roman"/>
                <w:szCs w:val="21"/>
              </w:rPr>
              <w:t>nzyme-linked Biotech, Shanghai, P R China</w:t>
            </w:r>
          </w:p>
        </w:tc>
        <w:tc>
          <w:tcPr>
            <w:tcW w:w="1775" w:type="dxa"/>
            <w:tcBorders>
              <w:left w:val="nil"/>
              <w:bottom w:val="nil"/>
            </w:tcBorders>
          </w:tcPr>
          <w:p w14:paraId="7A76594C" w14:textId="77777777" w:rsidR="00EE5E05" w:rsidRPr="00C054D2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ml001814</w:t>
            </w:r>
          </w:p>
        </w:tc>
      </w:tr>
      <w:tr w:rsidR="00EE5E05" w14:paraId="101A91AD" w14:textId="77777777" w:rsidTr="00E80CAC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E9FFDC9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 xml:space="preserve">ouse IL-6 ELISA </w:t>
            </w:r>
            <w:r>
              <w:rPr>
                <w:rFonts w:ascii="Times New Roman" w:hAnsi="Times New Roman" w:cs="Times New Roman" w:hint="eastAsia"/>
                <w:szCs w:val="21"/>
              </w:rPr>
              <w:t>kit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AD81509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>
              <w:rPr>
                <w:rFonts w:ascii="Times New Roman" w:hAnsi="Times New Roman" w:cs="Times New Roman"/>
                <w:szCs w:val="21"/>
              </w:rPr>
              <w:t>nzyme-linked Biotech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</w:tcBorders>
          </w:tcPr>
          <w:p w14:paraId="2EABCE6A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ml002293</w:t>
            </w:r>
          </w:p>
        </w:tc>
      </w:tr>
      <w:tr w:rsidR="00EE5E05" w14:paraId="0AE0060A" w14:textId="77777777" w:rsidTr="00E80CAC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6653532A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ouse TNF-</w:t>
            </w:r>
            <w:r w:rsidRPr="00E95022">
              <w:rPr>
                <w:rFonts w:ascii="Times New Roman" w:hAnsi="Times New Roman" w:cs="Times New Roman"/>
                <w:szCs w:val="21"/>
              </w:rPr>
              <w:t>α</w:t>
            </w:r>
            <w:r>
              <w:rPr>
                <w:rFonts w:ascii="Times New Roman" w:hAnsi="Times New Roman" w:cs="Times New Roman"/>
                <w:szCs w:val="21"/>
              </w:rPr>
              <w:t xml:space="preserve"> ELISA </w:t>
            </w:r>
            <w:r>
              <w:rPr>
                <w:rFonts w:ascii="Times New Roman" w:hAnsi="Times New Roman" w:cs="Times New Roman" w:hint="eastAsia"/>
                <w:szCs w:val="21"/>
              </w:rPr>
              <w:t>kit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5AA70BD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>angon</w:t>
            </w:r>
            <w:r>
              <w:rPr>
                <w:rFonts w:ascii="Times New Roman" w:hAnsi="Times New Roman" w:cs="Times New Roman"/>
                <w:szCs w:val="21"/>
              </w:rPr>
              <w:t xml:space="preserve"> Biotech, Shanghai, P R China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</w:tcBorders>
          </w:tcPr>
          <w:p w14:paraId="16B3CD84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D721026</w:t>
            </w:r>
          </w:p>
        </w:tc>
      </w:tr>
      <w:tr w:rsidR="00EE5E05" w:rsidRPr="00C054D2" w14:paraId="46E8D24B" w14:textId="77777777" w:rsidTr="00AF4AD6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F54733E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 xml:space="preserve">ouse 5-HT ELISA </w:t>
            </w:r>
            <w:r>
              <w:rPr>
                <w:rFonts w:ascii="Times New Roman" w:hAnsi="Times New Roman" w:cs="Times New Roman" w:hint="eastAsia"/>
                <w:szCs w:val="21"/>
              </w:rPr>
              <w:t>kit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5D5E18B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>
              <w:rPr>
                <w:rFonts w:ascii="Times New Roman" w:hAnsi="Times New Roman" w:cs="Times New Roman"/>
                <w:szCs w:val="21"/>
              </w:rPr>
              <w:t>nzyme-linked Biotech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</w:tcBorders>
          </w:tcPr>
          <w:p w14:paraId="293A9167" w14:textId="77777777" w:rsidR="00EE5E05" w:rsidRDefault="00EE5E05" w:rsidP="00E80CA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ml001891</w:t>
            </w:r>
          </w:p>
        </w:tc>
      </w:tr>
      <w:tr w:rsidR="00220ABC" w:rsidRPr="00C054D2" w14:paraId="2533E96E" w14:textId="77777777" w:rsidTr="00AF4AD6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D9E4C42" w14:textId="36A358C6" w:rsidR="00220ABC" w:rsidRDefault="00220ABC" w:rsidP="00220AB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Mouse</w:t>
            </w:r>
            <w:r>
              <w:rPr>
                <w:rFonts w:ascii="Times New Roman" w:hAnsi="Times New Roman" w:cs="Times New Roman"/>
                <w:szCs w:val="21"/>
              </w:rPr>
              <w:t xml:space="preserve"> ACTH ELISA kit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CE05EFC" w14:textId="33916B56" w:rsidR="00220ABC" w:rsidRDefault="00220ABC" w:rsidP="00220AB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>
              <w:rPr>
                <w:rFonts w:ascii="Times New Roman" w:hAnsi="Times New Roman" w:cs="Times New Roman"/>
                <w:szCs w:val="21"/>
              </w:rPr>
              <w:t>nzyme-linked Biotech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</w:tcBorders>
          </w:tcPr>
          <w:p w14:paraId="56A8CFAC" w14:textId="6CCFA00D" w:rsidR="00220ABC" w:rsidRDefault="00220ABC" w:rsidP="00220AB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ml001895</w:t>
            </w:r>
          </w:p>
        </w:tc>
      </w:tr>
      <w:tr w:rsidR="00220ABC" w:rsidRPr="00C054D2" w14:paraId="7090758F" w14:textId="77777777" w:rsidTr="00AF4AD6">
        <w:tc>
          <w:tcPr>
            <w:tcW w:w="2410" w:type="dxa"/>
            <w:tcBorders>
              <w:top w:val="nil"/>
              <w:right w:val="nil"/>
            </w:tcBorders>
          </w:tcPr>
          <w:p w14:paraId="1F5F88FF" w14:textId="743BFC72" w:rsidR="00220ABC" w:rsidRDefault="00220ABC" w:rsidP="00220AB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ouse CORT ELISA kit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</w:tcPr>
          <w:p w14:paraId="2F17660B" w14:textId="3C5086A5" w:rsidR="00220ABC" w:rsidRDefault="00220ABC" w:rsidP="00220AB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>
              <w:rPr>
                <w:rFonts w:ascii="Times New Roman" w:hAnsi="Times New Roman" w:cs="Times New Roman"/>
                <w:szCs w:val="21"/>
              </w:rPr>
              <w:t>nzyme-linked Biotech</w:t>
            </w:r>
          </w:p>
        </w:tc>
        <w:tc>
          <w:tcPr>
            <w:tcW w:w="1775" w:type="dxa"/>
            <w:tcBorders>
              <w:top w:val="nil"/>
              <w:left w:val="nil"/>
            </w:tcBorders>
          </w:tcPr>
          <w:p w14:paraId="2FB291CF" w14:textId="784A2AB3" w:rsidR="00220ABC" w:rsidRDefault="00220ABC" w:rsidP="00220ABC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ml037564</w:t>
            </w:r>
          </w:p>
        </w:tc>
      </w:tr>
    </w:tbl>
    <w:p w14:paraId="1A6D39A4" w14:textId="06719DC2" w:rsidR="00EE5E05" w:rsidRPr="009C1D4D" w:rsidRDefault="00EE5E05" w:rsidP="00532D5B">
      <w:pPr>
        <w:widowControl/>
        <w:spacing w:beforeLines="200" w:before="624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D25343">
        <w:rPr>
          <w:rFonts w:ascii="Times New Roman" w:hAnsi="Times New Roman" w:cs="Times New Roman"/>
          <w:b/>
          <w:bCs/>
          <w:sz w:val="28"/>
          <w:szCs w:val="28"/>
        </w:rPr>
        <w:t xml:space="preserve">Table. S3: </w:t>
      </w:r>
      <w:r w:rsidRPr="00D25343">
        <w:rPr>
          <w:rFonts w:ascii="Times New Roman" w:hAnsi="Times New Roman" w:cs="Times New Roman"/>
          <w:sz w:val="28"/>
          <w:szCs w:val="28"/>
        </w:rPr>
        <w:t>S</w:t>
      </w:r>
      <w:r w:rsidRPr="00D25343">
        <w:rPr>
          <w:rFonts w:ascii="Times New Roman" w:hAnsi="Times New Roman" w:cs="Times New Roman" w:hint="eastAsia"/>
          <w:sz w:val="28"/>
          <w:szCs w:val="28"/>
        </w:rPr>
        <w:t>ta</w:t>
      </w:r>
      <w:r w:rsidRPr="00D25343">
        <w:rPr>
          <w:rFonts w:ascii="Times New Roman" w:hAnsi="Times New Roman" w:cs="Times New Roman"/>
          <w:sz w:val="28"/>
          <w:szCs w:val="28"/>
        </w:rPr>
        <w:t>tistical data.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68"/>
        <w:gridCol w:w="2802"/>
        <w:gridCol w:w="1818"/>
      </w:tblGrid>
      <w:tr w:rsidR="00EE5E05" w:rsidRPr="00A71A7E" w14:paraId="0B4A3AF9" w14:textId="77777777" w:rsidTr="00E80CAC">
        <w:trPr>
          <w:trHeight w:val="368"/>
        </w:trPr>
        <w:tc>
          <w:tcPr>
            <w:tcW w:w="3686" w:type="dxa"/>
            <w:gridSpan w:val="2"/>
            <w:tcBorders>
              <w:bottom w:val="single" w:sz="4" w:space="0" w:color="auto"/>
              <w:right w:val="nil"/>
            </w:tcBorders>
          </w:tcPr>
          <w:p w14:paraId="6B48F755" w14:textId="77777777" w:rsidR="00EE5E05" w:rsidRPr="00EE5E05" w:rsidRDefault="00EE5E05" w:rsidP="00E80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E05">
              <w:rPr>
                <w:rFonts w:ascii="Times New Roman" w:hAnsi="Times New Roman" w:cs="Times New Roman"/>
                <w:sz w:val="28"/>
                <w:szCs w:val="28"/>
              </w:rPr>
              <w:t>FIGURE</w:t>
            </w:r>
          </w:p>
        </w:tc>
        <w:tc>
          <w:tcPr>
            <w:tcW w:w="2802" w:type="dxa"/>
            <w:tcBorders>
              <w:left w:val="nil"/>
              <w:bottom w:val="single" w:sz="4" w:space="0" w:color="auto"/>
              <w:right w:val="nil"/>
            </w:tcBorders>
          </w:tcPr>
          <w:p w14:paraId="69455EE7" w14:textId="534B387C" w:rsidR="00EE5E05" w:rsidRPr="00EE5E05" w:rsidRDefault="00EE5E05" w:rsidP="00E80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E05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OF</w:t>
            </w:r>
          </w:p>
        </w:tc>
        <w:tc>
          <w:tcPr>
            <w:tcW w:w="1818" w:type="dxa"/>
            <w:tcBorders>
              <w:left w:val="nil"/>
              <w:bottom w:val="single" w:sz="4" w:space="0" w:color="auto"/>
            </w:tcBorders>
          </w:tcPr>
          <w:p w14:paraId="2556BAD5" w14:textId="77777777" w:rsidR="00EE5E05" w:rsidRPr="00EE5E05" w:rsidRDefault="00EE5E05" w:rsidP="00E80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E05">
              <w:rPr>
                <w:rFonts w:ascii="Times New Roman" w:hAnsi="Times New Roman" w:cs="Times New Roman" w:hint="eastAsia"/>
                <w:i/>
                <w:iCs/>
                <w:sz w:val="28"/>
                <w:szCs w:val="28"/>
              </w:rPr>
              <w:t>P</w:t>
            </w:r>
            <w:r w:rsidRPr="00EE5E05">
              <w:rPr>
                <w:rFonts w:ascii="Times New Roman" w:hAnsi="Times New Roman" w:cs="Times New Roman"/>
                <w:sz w:val="28"/>
                <w:szCs w:val="28"/>
              </w:rPr>
              <w:t xml:space="preserve"> VALUE</w:t>
            </w:r>
          </w:p>
        </w:tc>
      </w:tr>
      <w:tr w:rsidR="00EE5E05" w:rsidRPr="00C054D2" w14:paraId="413FE14E" w14:textId="77777777" w:rsidTr="00E80CAC">
        <w:trPr>
          <w:trHeight w:val="416"/>
        </w:trPr>
        <w:tc>
          <w:tcPr>
            <w:tcW w:w="3686" w:type="dxa"/>
            <w:gridSpan w:val="2"/>
            <w:tcBorders>
              <w:bottom w:val="single" w:sz="4" w:space="0" w:color="auto"/>
              <w:right w:val="nil"/>
            </w:tcBorders>
          </w:tcPr>
          <w:p w14:paraId="39C521C6" w14:textId="2F02CC4B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2802" w:type="dxa"/>
            <w:tcBorders>
              <w:left w:val="nil"/>
              <w:bottom w:val="single" w:sz="4" w:space="0" w:color="auto"/>
              <w:right w:val="nil"/>
            </w:tcBorders>
          </w:tcPr>
          <w:p w14:paraId="5AAD6F10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11.62</w:t>
            </w:r>
          </w:p>
        </w:tc>
        <w:tc>
          <w:tcPr>
            <w:tcW w:w="1818" w:type="dxa"/>
            <w:tcBorders>
              <w:left w:val="nil"/>
              <w:bottom w:val="single" w:sz="4" w:space="0" w:color="auto"/>
            </w:tcBorders>
          </w:tcPr>
          <w:p w14:paraId="4A8A9340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EE5E05" w14:paraId="7B0C74DC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B34C1F" w14:textId="02703C2F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1C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C127C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1.225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DDF4FD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318</w:t>
            </w:r>
          </w:p>
        </w:tc>
      </w:tr>
      <w:tr w:rsidR="00EE5E05" w14:paraId="616CE5E9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EC0BCB" w14:textId="4CFC31C6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1D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8D2591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10.61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E6F5B5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EE5E05" w14:paraId="3CB7DAF3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9BD0E96" w14:textId="58C72DB0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1F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55C65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12.1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16689A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EE5E05" w14:paraId="6D06EDC2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57719E" w14:textId="78333D44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1G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EB654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15.25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959F24" w14:textId="77777777" w:rsidR="00EE5E0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A4F4E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EE5E05" w14:paraId="26F68830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DC28D5" w14:textId="696DA15E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1H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748DF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29.5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537685" w14:textId="77777777" w:rsidR="00EE5E0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A4F4E">
              <w:rPr>
                <w:rFonts w:ascii="Times New Roman" w:hAnsi="Times New Roman" w:cs="Times New Roman"/>
                <w:sz w:val="22"/>
              </w:rPr>
              <w:t>0.001</w:t>
            </w:r>
          </w:p>
        </w:tc>
      </w:tr>
      <w:tr w:rsidR="00EE5E05" w14:paraId="6A3B89C1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D351EF" w14:textId="2593FB2E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B1603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21.01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886946" w14:textId="77777777" w:rsidR="00EE5E0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EE5E05" w14:paraId="196844A8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209D8A" w14:textId="65321534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8643D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20.37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3A5F56" w14:textId="77777777" w:rsidR="00EE5E0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EE5E05" w14:paraId="69AC6459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1E8F69" w14:textId="1EFB78C2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099B1" w14:textId="77777777" w:rsidR="00EE5E05" w:rsidRPr="00895D8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25.27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C50061" w14:textId="77777777" w:rsidR="00EE5E05" w:rsidRDefault="00EE5E05" w:rsidP="00E80CA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AF4AD6" w14:paraId="443388E4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F417AA" w14:textId="386D5406" w:rsidR="00AF4AD6" w:rsidRPr="00895D85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3CA9E1" w14:textId="53331777" w:rsidR="00AF4AD6" w:rsidRPr="001A4F4E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5.384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4DDD67" w14:textId="0619944F" w:rsidR="00AF4AD6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.0017</w:t>
            </w:r>
          </w:p>
        </w:tc>
      </w:tr>
      <w:tr w:rsidR="00AF4AD6" w14:paraId="594D542B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040569" w14:textId="2AC3415A" w:rsidR="00AF4AD6" w:rsidRPr="00895D85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061E3" w14:textId="56423042" w:rsidR="00AF4AD6" w:rsidRPr="001A4F4E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6.726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C82C03" w14:textId="326DC804" w:rsidR="00AF4AD6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AF4AD6" w14:paraId="7F1C8B4C" w14:textId="77777777" w:rsidTr="00E80CA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92A5BE" w14:textId="5020A514" w:rsidR="00AF4AD6" w:rsidRPr="00895D85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ED23B8" w14:textId="77777777" w:rsidR="00AF4AD6" w:rsidRPr="00895D85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10.09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801E70" w14:textId="77777777" w:rsidR="00AF4AD6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AF4AD6" w14:paraId="4173A075" w14:textId="77777777" w:rsidTr="00220ABC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18CFEF" w14:textId="679829B2" w:rsidR="00AF4AD6" w:rsidRPr="00895D85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 w:rsidR="00220AB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EDB7E7" w14:textId="77777777" w:rsidR="00AF4AD6" w:rsidRPr="00895D85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7.969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B4D59B" w14:textId="77777777" w:rsidR="00AF4AD6" w:rsidRDefault="00AF4AD6" w:rsidP="00AF4AD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3906EE57" w14:textId="77777777" w:rsidTr="00532D5B">
        <w:trPr>
          <w:trHeight w:val="393"/>
        </w:trPr>
        <w:tc>
          <w:tcPr>
            <w:tcW w:w="1418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E0A2D87" w14:textId="37A3B705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996E83" w14:textId="68735372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RK1/2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13D48" w14:textId="2B55381F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8.304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08B4A6" w14:textId="7F56D2D4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3E391747" w14:textId="77777777" w:rsidTr="00532D5B">
        <w:trPr>
          <w:trHeight w:val="393"/>
        </w:trPr>
        <w:tc>
          <w:tcPr>
            <w:tcW w:w="1418" w:type="dxa"/>
            <w:vMerge/>
            <w:tcBorders>
              <w:right w:val="nil"/>
            </w:tcBorders>
          </w:tcPr>
          <w:p w14:paraId="05205F33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DB123" w14:textId="40E2F97D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DNF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1153CC" w14:textId="5E8A0E98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17.77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C888E9" w14:textId="715EC36B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1DBAAF6D" w14:textId="77777777" w:rsidTr="00532D5B">
        <w:trPr>
          <w:trHeight w:val="393"/>
        </w:trPr>
        <w:tc>
          <w:tcPr>
            <w:tcW w:w="1418" w:type="dxa"/>
            <w:vMerge/>
            <w:tcBorders>
              <w:bottom w:val="single" w:sz="4" w:space="0" w:color="auto"/>
              <w:right w:val="nil"/>
            </w:tcBorders>
          </w:tcPr>
          <w:p w14:paraId="42928DA5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B51D8" w14:textId="5B7BD6C8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GF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FCE12" w14:textId="38EB9AB0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8.831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615304" w14:textId="419A1838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0BF6A490" w14:textId="77777777" w:rsidTr="00532D5B">
        <w:trPr>
          <w:trHeight w:val="393"/>
        </w:trPr>
        <w:tc>
          <w:tcPr>
            <w:tcW w:w="1418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3EEEF15A" w14:textId="0B9A5563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4F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7823B" w14:textId="60C777C5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RK1/2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1BFD54" w14:textId="4C0CA52D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8.345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D26EF0" w14:textId="00782880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0A0AA796" w14:textId="77777777" w:rsidTr="00532D5B">
        <w:trPr>
          <w:trHeight w:val="393"/>
        </w:trPr>
        <w:tc>
          <w:tcPr>
            <w:tcW w:w="1418" w:type="dxa"/>
            <w:vMerge/>
            <w:tcBorders>
              <w:right w:val="nil"/>
            </w:tcBorders>
          </w:tcPr>
          <w:p w14:paraId="6AF5A9AE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1664E" w14:textId="1ED578EF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DNF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AE9EC4" w14:textId="07B5A9E0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7.106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0DBCA3" w14:textId="1BC59E82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00B8A4B5" w14:textId="77777777" w:rsidTr="00532D5B">
        <w:trPr>
          <w:trHeight w:val="393"/>
        </w:trPr>
        <w:tc>
          <w:tcPr>
            <w:tcW w:w="1418" w:type="dxa"/>
            <w:vMerge/>
            <w:tcBorders>
              <w:bottom w:val="single" w:sz="4" w:space="0" w:color="auto"/>
              <w:right w:val="nil"/>
            </w:tcBorders>
          </w:tcPr>
          <w:p w14:paraId="5AA7B27D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634CC" w14:textId="539B0221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GF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45619" w14:textId="295E1765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5.808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87A458" w14:textId="3369F24A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0011</w:t>
            </w:r>
          </w:p>
        </w:tc>
      </w:tr>
      <w:tr w:rsidR="00532D5B" w14:paraId="029F387B" w14:textId="77777777" w:rsidTr="00E80CAC">
        <w:trPr>
          <w:trHeight w:val="393"/>
        </w:trPr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DF79CE" w14:textId="395BB39C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5B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508A63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ippocampus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9B470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33.69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EBD034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6A0007C0" w14:textId="77777777" w:rsidTr="00E80CAC">
        <w:trPr>
          <w:trHeight w:val="393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467524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8B13B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FC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841C65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11.65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422131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31EDEE64" w14:textId="77777777" w:rsidTr="00E80CAC">
        <w:trPr>
          <w:trHeight w:val="393"/>
        </w:trPr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363E5F" w14:textId="21680C20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39263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ippocampus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13AB90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22.04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A9BE14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7742A5FD" w14:textId="77777777" w:rsidTr="00E80CAC">
        <w:trPr>
          <w:trHeight w:val="393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DF461A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9109C6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FC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0987D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18.96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56F004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72F1FE37" w14:textId="77777777" w:rsidTr="00E80CAC">
        <w:trPr>
          <w:trHeight w:val="393"/>
        </w:trPr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E6C143" w14:textId="0BFDE1A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5D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105F9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ippocampus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F0B1B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16.38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79E925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46E8A18A" w14:textId="77777777" w:rsidTr="00E80CAC">
        <w:trPr>
          <w:trHeight w:val="393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B272A6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52F16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FC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C1E3B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23.07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30A2F6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1B6E086B" w14:textId="77777777" w:rsidTr="00E80CAC">
        <w:trPr>
          <w:trHeight w:val="393"/>
        </w:trPr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8A13BB" w14:textId="0D2097B2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3DCA6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ippocampus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D4C5D6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20.85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B6948E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337C02D5" w14:textId="77777777" w:rsidTr="00E80CAC">
        <w:trPr>
          <w:trHeight w:val="393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45BC06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B1322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FC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2A0134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13.96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7CF97C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56AC9284" w14:textId="77777777" w:rsidTr="00E80CAC">
        <w:trPr>
          <w:trHeight w:val="393"/>
        </w:trPr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8577BA" w14:textId="576CA8DA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85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95D85">
              <w:rPr>
                <w:rFonts w:ascii="Times New Roman" w:hAnsi="Times New Roman" w:cs="Times New Roman"/>
                <w:sz w:val="20"/>
                <w:szCs w:val="20"/>
              </w:rPr>
              <w:t xml:space="preserve">ig.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5F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EE5F3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ippocampus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86AC6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29.86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85236A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6562D37A" w14:textId="77777777" w:rsidTr="00E80CAC">
        <w:trPr>
          <w:trHeight w:val="393"/>
        </w:trPr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7DB935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36E545" w14:textId="77777777" w:rsidR="00532D5B" w:rsidRPr="00895D85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FC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0658B0" w14:textId="77777777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30.2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8542DB" w14:textId="7777777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  <w:tr w:rsidR="00532D5B" w14:paraId="09D515A4" w14:textId="77777777" w:rsidTr="00C0640A">
        <w:trPr>
          <w:trHeight w:val="393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CEEC50" w14:textId="7EB7F30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ig. 7B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C9560" w14:textId="18CED24D" w:rsidR="00532D5B" w:rsidRPr="001A4F4E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A4F4E">
              <w:rPr>
                <w:rFonts w:ascii="Times New Roman" w:hAnsi="Times New Roman" w:cs="Times New Roman"/>
                <w:sz w:val="22"/>
              </w:rPr>
              <w:t xml:space="preserve">F 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4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vertAlign w:val="subscript"/>
              </w:rPr>
              <w:t>35</w:t>
            </w:r>
            <w:r w:rsidRPr="001A4F4E">
              <w:rPr>
                <w:rFonts w:ascii="Times New Roman" w:hAnsi="Times New Roman" w:cs="Times New Roman"/>
                <w:sz w:val="22"/>
                <w:vertAlign w:val="subscript"/>
              </w:rPr>
              <w:t>)</w:t>
            </w:r>
            <w:r w:rsidRPr="001A4F4E">
              <w:rPr>
                <w:rFonts w:ascii="Times New Roman" w:hAnsi="Times New Roman" w:cs="Times New Roman"/>
                <w:sz w:val="22"/>
              </w:rPr>
              <w:t xml:space="preserve"> =</w:t>
            </w:r>
            <w:r>
              <w:rPr>
                <w:rFonts w:ascii="Times New Roman" w:hAnsi="Times New Roman" w:cs="Times New Roman"/>
                <w:sz w:val="22"/>
              </w:rPr>
              <w:t xml:space="preserve"> 41.56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0B5552" w14:textId="74105547" w:rsidR="00532D5B" w:rsidRDefault="00532D5B" w:rsidP="00532D5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&lt; </w:t>
            </w:r>
            <w:r w:rsidRPr="001A4F4E"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/>
                <w:sz w:val="22"/>
              </w:rPr>
              <w:t>001</w:t>
            </w:r>
          </w:p>
        </w:tc>
      </w:tr>
    </w:tbl>
    <w:p w14:paraId="425B56E5" w14:textId="4CC62D21" w:rsidR="00EE5E05" w:rsidRPr="000F08EE" w:rsidRDefault="00EE5E05" w:rsidP="00EE5E05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0F08EE"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Supplemental </w:t>
      </w:r>
      <w:r>
        <w:rPr>
          <w:rFonts w:ascii="Times New Roman" w:hAnsi="Times New Roman" w:cs="Times New Roman"/>
          <w:b/>
          <w:bCs/>
          <w:sz w:val="36"/>
          <w:szCs w:val="36"/>
        </w:rPr>
        <w:t>figure</w:t>
      </w:r>
      <w:r w:rsidRPr="000F08EE">
        <w:rPr>
          <w:rFonts w:ascii="Times New Roman" w:hAnsi="Times New Roman" w:cs="Times New Roman"/>
          <w:b/>
          <w:bCs/>
          <w:sz w:val="36"/>
          <w:szCs w:val="36"/>
        </w:rPr>
        <w:t>s</w:t>
      </w:r>
    </w:p>
    <w:p w14:paraId="45216403" w14:textId="77777777" w:rsidR="00EE5E05" w:rsidRPr="00C61783" w:rsidRDefault="00EE5E05" w:rsidP="00EE5E0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Figure. S1: </w:t>
      </w:r>
      <w:r w:rsidRPr="00C61783">
        <w:rPr>
          <w:rFonts w:ascii="Times New Roman" w:hAnsi="Times New Roman" w:cs="Times New Roman"/>
          <w:sz w:val="28"/>
          <w:szCs w:val="28"/>
        </w:rPr>
        <w:t xml:space="preserve">Standard curve of </w:t>
      </w:r>
      <w:r>
        <w:rPr>
          <w:rFonts w:ascii="Times New Roman" w:hAnsi="Times New Roman" w:cs="Times New Roman"/>
          <w:sz w:val="28"/>
          <w:szCs w:val="28"/>
        </w:rPr>
        <w:t>5-HT</w:t>
      </w:r>
      <w:r w:rsidRPr="00C61783">
        <w:rPr>
          <w:rFonts w:ascii="Times New Roman" w:hAnsi="Times New Roman" w:cs="Times New Roman"/>
          <w:sz w:val="28"/>
          <w:szCs w:val="28"/>
        </w:rPr>
        <w:t xml:space="preserve"> concentration.</w:t>
      </w:r>
    </w:p>
    <w:p w14:paraId="2D06923F" w14:textId="77777777" w:rsidR="00EE5E05" w:rsidRDefault="00EE5E05" w:rsidP="00EE5E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54797E" wp14:editId="74C5BA5A">
            <wp:extent cx="5274310" cy="3708400"/>
            <wp:effectExtent l="0" t="0" r="254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9" b="1415"/>
                    <a:stretch/>
                  </pic:blipFill>
                  <pic:spPr bwMode="auto">
                    <a:xfrm>
                      <a:off x="0" y="0"/>
                      <a:ext cx="5274310" cy="37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5357A" w14:textId="77777777" w:rsidR="00EE5E05" w:rsidRPr="00077413" w:rsidRDefault="00EE5E05" w:rsidP="00EE5E0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t>Figure. S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61783">
        <w:rPr>
          <w:rFonts w:ascii="Times New Roman" w:hAnsi="Times New Roman" w:cs="Times New Roman"/>
          <w:sz w:val="28"/>
          <w:szCs w:val="28"/>
        </w:rPr>
        <w:t xml:space="preserve">Standard curve of </w:t>
      </w:r>
      <w:r>
        <w:rPr>
          <w:rFonts w:ascii="Times New Roman" w:hAnsi="Times New Roman" w:cs="Times New Roman"/>
          <w:sz w:val="28"/>
          <w:szCs w:val="28"/>
        </w:rPr>
        <w:t>IL-1</w:t>
      </w:r>
      <w:r w:rsidRPr="00077413">
        <w:rPr>
          <w:rFonts w:ascii="Times New Roman" w:hAnsi="Times New Roman" w:cs="Times New Roman"/>
          <w:sz w:val="28"/>
          <w:szCs w:val="28"/>
        </w:rPr>
        <w:t>β</w:t>
      </w:r>
      <w:r w:rsidRPr="00C61783">
        <w:rPr>
          <w:rFonts w:ascii="Times New Roman" w:hAnsi="Times New Roman" w:cs="Times New Roman"/>
          <w:sz w:val="28"/>
          <w:szCs w:val="28"/>
        </w:rPr>
        <w:t xml:space="preserve"> concentration.</w:t>
      </w:r>
    </w:p>
    <w:p w14:paraId="5E818B2B" w14:textId="77777777" w:rsidR="00EE5E05" w:rsidRDefault="00EE5E05" w:rsidP="00EE5E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8AF7E5" wp14:editId="4E54E6EE">
            <wp:extent cx="5274310" cy="377921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6"/>
                    <a:stretch/>
                  </pic:blipFill>
                  <pic:spPr bwMode="auto">
                    <a:xfrm>
                      <a:off x="0" y="0"/>
                      <a:ext cx="5296610" cy="3795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4E895" w14:textId="637A48A4" w:rsidR="00EE5E05" w:rsidRPr="00C61783" w:rsidRDefault="00EE5E05" w:rsidP="00EE5E0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lastRenderedPageBreak/>
        <w:t>Figure. S</w:t>
      </w:r>
      <w:r w:rsidR="00532D5B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61783">
        <w:rPr>
          <w:rFonts w:ascii="Times New Roman" w:hAnsi="Times New Roman" w:cs="Times New Roman"/>
          <w:sz w:val="28"/>
          <w:szCs w:val="28"/>
        </w:rPr>
        <w:t xml:space="preserve">Standard curve of </w:t>
      </w:r>
      <w:r>
        <w:rPr>
          <w:rFonts w:ascii="Times New Roman" w:hAnsi="Times New Roman" w:cs="Times New Roman"/>
          <w:sz w:val="28"/>
          <w:szCs w:val="28"/>
        </w:rPr>
        <w:t>IL-6</w:t>
      </w:r>
      <w:r w:rsidRPr="00C61783">
        <w:rPr>
          <w:rFonts w:ascii="Times New Roman" w:hAnsi="Times New Roman" w:cs="Times New Roman"/>
          <w:sz w:val="28"/>
          <w:szCs w:val="28"/>
        </w:rPr>
        <w:t xml:space="preserve"> concentration.</w:t>
      </w:r>
    </w:p>
    <w:p w14:paraId="5F1B6E8C" w14:textId="77777777" w:rsidR="00EE5E05" w:rsidRDefault="00EE5E05" w:rsidP="00EE5E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2C1107" wp14:editId="779607D7">
            <wp:extent cx="5274310" cy="379095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1" b="1422"/>
                    <a:stretch/>
                  </pic:blipFill>
                  <pic:spPr bwMode="auto">
                    <a:xfrm>
                      <a:off x="0" y="0"/>
                      <a:ext cx="5274310" cy="379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CE992" w14:textId="140F6361" w:rsidR="00EE5E05" w:rsidRPr="00C61783" w:rsidRDefault="00EE5E05" w:rsidP="00EE5E0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t>Figure. S</w:t>
      </w:r>
      <w:r w:rsidR="00532D5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61783">
        <w:rPr>
          <w:rFonts w:ascii="Times New Roman" w:hAnsi="Times New Roman" w:cs="Times New Roman"/>
          <w:sz w:val="28"/>
          <w:szCs w:val="28"/>
        </w:rPr>
        <w:t xml:space="preserve">Standard curve of </w:t>
      </w:r>
      <w:r>
        <w:rPr>
          <w:rFonts w:ascii="Times New Roman" w:hAnsi="Times New Roman" w:cs="Times New Roman"/>
          <w:sz w:val="28"/>
          <w:szCs w:val="28"/>
        </w:rPr>
        <w:t>TNF-</w:t>
      </w:r>
      <w:r w:rsidRPr="00077413">
        <w:rPr>
          <w:rFonts w:ascii="Times New Roman" w:hAnsi="Times New Roman" w:cs="Times New Roman"/>
          <w:sz w:val="28"/>
          <w:szCs w:val="28"/>
        </w:rPr>
        <w:t>α</w:t>
      </w:r>
      <w:r w:rsidRPr="00C61783">
        <w:rPr>
          <w:rFonts w:ascii="Times New Roman" w:hAnsi="Times New Roman" w:cs="Times New Roman"/>
          <w:sz w:val="28"/>
          <w:szCs w:val="28"/>
        </w:rPr>
        <w:t xml:space="preserve"> concentration.</w:t>
      </w:r>
    </w:p>
    <w:p w14:paraId="7F49516A" w14:textId="7EB27254" w:rsidR="00EE5E05" w:rsidRDefault="00EE5E05" w:rsidP="00EE5E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B7BC30" wp14:editId="10BB6BA9">
            <wp:extent cx="5274310" cy="3896995"/>
            <wp:effectExtent l="0" t="0" r="254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0BAAF" w14:textId="2CDC3353" w:rsidR="00532D5B" w:rsidRDefault="00532D5B" w:rsidP="00532D5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Figure. </w:t>
      </w:r>
      <w:r>
        <w:rPr>
          <w:rFonts w:ascii="Times New Roman" w:hAnsi="Times New Roman" w:cs="Times New Roman"/>
          <w:b/>
          <w:bCs/>
          <w:sz w:val="28"/>
          <w:szCs w:val="28"/>
        </w:rPr>
        <w:t>S5</w:t>
      </w: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61783">
        <w:rPr>
          <w:rFonts w:ascii="Times New Roman" w:hAnsi="Times New Roman" w:cs="Times New Roman"/>
          <w:sz w:val="28"/>
          <w:szCs w:val="28"/>
        </w:rPr>
        <w:t xml:space="preserve">Standard curve of </w:t>
      </w:r>
      <w:r>
        <w:rPr>
          <w:rFonts w:ascii="Times New Roman" w:hAnsi="Times New Roman" w:cs="Times New Roman"/>
          <w:sz w:val="28"/>
          <w:szCs w:val="28"/>
        </w:rPr>
        <w:t>ACTH</w:t>
      </w:r>
      <w:r w:rsidRPr="00C61783">
        <w:rPr>
          <w:rFonts w:ascii="Times New Roman" w:hAnsi="Times New Roman" w:cs="Times New Roman"/>
          <w:sz w:val="28"/>
          <w:szCs w:val="28"/>
        </w:rPr>
        <w:t xml:space="preserve"> concentration.</w:t>
      </w:r>
    </w:p>
    <w:p w14:paraId="368E09EC" w14:textId="15B3808A" w:rsidR="00532D5B" w:rsidRDefault="00532D5B" w:rsidP="00532D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3733902" wp14:editId="090F893C">
            <wp:extent cx="5278120" cy="38900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9A9E" w14:textId="16E2E0AE" w:rsidR="00532D5B" w:rsidRPr="00C61783" w:rsidRDefault="00532D5B" w:rsidP="00532D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t>Figure. S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C61783">
        <w:rPr>
          <w:rFonts w:ascii="Times New Roman" w:hAnsi="Times New Roman" w:cs="Times New Roman"/>
          <w:sz w:val="28"/>
          <w:szCs w:val="28"/>
        </w:rPr>
        <w:t xml:space="preserve">Standard curve of </w:t>
      </w:r>
      <w:r>
        <w:rPr>
          <w:rFonts w:ascii="Times New Roman" w:hAnsi="Times New Roman" w:cs="Times New Roman"/>
          <w:sz w:val="28"/>
          <w:szCs w:val="28"/>
        </w:rPr>
        <w:t>CORT</w:t>
      </w:r>
      <w:r w:rsidRPr="00C61783">
        <w:rPr>
          <w:rFonts w:ascii="Times New Roman" w:hAnsi="Times New Roman" w:cs="Times New Roman"/>
          <w:sz w:val="28"/>
          <w:szCs w:val="28"/>
        </w:rPr>
        <w:t xml:space="preserve"> concentration.</w:t>
      </w:r>
    </w:p>
    <w:p w14:paraId="2256F7CA" w14:textId="4451B668" w:rsidR="00532D5B" w:rsidRPr="00532D5B" w:rsidRDefault="00532D5B" w:rsidP="00532D5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0DCF7C3E" wp14:editId="526198C5">
            <wp:extent cx="5278120" cy="38842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5455F" w14:textId="4C604E84" w:rsidR="00EE5E05" w:rsidRPr="00C61783" w:rsidRDefault="00EE5E05" w:rsidP="00EE5E0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61783">
        <w:rPr>
          <w:rFonts w:ascii="Times New Roman" w:hAnsi="Times New Roman" w:cs="Times New Roman"/>
          <w:b/>
          <w:bCs/>
          <w:sz w:val="28"/>
          <w:szCs w:val="28"/>
        </w:rPr>
        <w:lastRenderedPageBreak/>
        <w:t>Figure. S</w:t>
      </w:r>
      <w:r w:rsidR="00532D5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61783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Raw images of western blots from all Figures (Protein Ladder 26616 produced by ThermoFisher Scientific)</w:t>
      </w:r>
      <w:r w:rsidRPr="00C61783">
        <w:rPr>
          <w:rFonts w:ascii="Times New Roman" w:hAnsi="Times New Roman" w:cs="Times New Roman"/>
          <w:sz w:val="28"/>
          <w:szCs w:val="28"/>
        </w:rPr>
        <w:t>.</w:t>
      </w:r>
    </w:p>
    <w:p w14:paraId="571A2BC6" w14:textId="64C70D9E" w:rsidR="00407E6A" w:rsidRPr="00022C44" w:rsidRDefault="00EE5E05" w:rsidP="00022C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1DED4B" wp14:editId="742500E1">
            <wp:extent cx="5274310" cy="586994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7E6A" w:rsidRPr="00022C44" w:rsidSect="003C3003">
      <w:footerReference w:type="default" r:id="rId13"/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0AFB6" w14:textId="77777777" w:rsidR="007279A8" w:rsidRDefault="00AF4AD6">
      <w:r>
        <w:separator/>
      </w:r>
    </w:p>
  </w:endnote>
  <w:endnote w:type="continuationSeparator" w:id="0">
    <w:p w14:paraId="48BC0C6E" w14:textId="77777777" w:rsidR="007279A8" w:rsidRDefault="00AF4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5698788"/>
      <w:docPartObj>
        <w:docPartGallery w:val="Page Numbers (Bottom of Page)"/>
        <w:docPartUnique/>
      </w:docPartObj>
    </w:sdtPr>
    <w:sdtEndPr/>
    <w:sdtContent>
      <w:p w14:paraId="4A9F9F24" w14:textId="77777777" w:rsidR="00BE48DA" w:rsidRDefault="00EE5E0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8A90091" w14:textId="77777777" w:rsidR="00BE48DA" w:rsidRDefault="009A04A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F9FDE" w14:textId="77777777" w:rsidR="007279A8" w:rsidRDefault="00AF4AD6">
      <w:r>
        <w:separator/>
      </w:r>
    </w:p>
  </w:footnote>
  <w:footnote w:type="continuationSeparator" w:id="0">
    <w:p w14:paraId="7EFE8A44" w14:textId="77777777" w:rsidR="007279A8" w:rsidRDefault="00AF4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05"/>
    <w:rsid w:val="00022C44"/>
    <w:rsid w:val="00220ABC"/>
    <w:rsid w:val="00407E6A"/>
    <w:rsid w:val="00532D5B"/>
    <w:rsid w:val="007279A8"/>
    <w:rsid w:val="009A04A8"/>
    <w:rsid w:val="00A756C7"/>
    <w:rsid w:val="00AF4AD6"/>
    <w:rsid w:val="00E73F05"/>
    <w:rsid w:val="00EE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6BEDD4"/>
  <w15:chartTrackingRefBased/>
  <w15:docId w15:val="{912F44C4-1223-41B3-89F5-5899D720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E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E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EE5E05"/>
    <w:rPr>
      <w:sz w:val="18"/>
      <w:szCs w:val="18"/>
    </w:rPr>
  </w:style>
  <w:style w:type="table" w:styleId="a5">
    <w:name w:val="Table Grid"/>
    <w:basedOn w:val="a1"/>
    <w:uiPriority w:val="39"/>
    <w:rsid w:val="00EE5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  <w:rsid w:val="00EE5E05"/>
  </w:style>
  <w:style w:type="paragraph" w:styleId="a7">
    <w:name w:val="header"/>
    <w:basedOn w:val="a"/>
    <w:link w:val="a8"/>
    <w:uiPriority w:val="99"/>
    <w:unhideWhenUsed/>
    <w:rsid w:val="00AF4A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F4A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灰 灰 灰 灰</dc:creator>
  <cp:keywords/>
  <dc:description/>
  <cp:lastModifiedBy>灰 灰 灰 灰</cp:lastModifiedBy>
  <cp:revision>6</cp:revision>
  <dcterms:created xsi:type="dcterms:W3CDTF">2022-03-19T00:42:00Z</dcterms:created>
  <dcterms:modified xsi:type="dcterms:W3CDTF">2022-04-14T10:05:00Z</dcterms:modified>
</cp:coreProperties>
</file>