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D2B" w:rsidRDefault="00411D2B" w:rsidP="00411D2B">
      <w:pPr>
        <w:rPr>
          <w:rFonts w:ascii="Times New Roman" w:hAnsi="Times New Roman" w:cs="Times New Roman"/>
        </w:rPr>
      </w:pPr>
      <w:r w:rsidRPr="000E69D5">
        <w:rPr>
          <w:rFonts w:ascii="Times New Roman" w:hAnsi="Times New Roman" w:cs="Times New Roman"/>
        </w:rPr>
        <w:t xml:space="preserve">S3. Electronic literature search strategies  </w:t>
      </w:r>
    </w:p>
    <w:tbl>
      <w:tblPr>
        <w:tblStyle w:val="TableGrid"/>
        <w:tblW w:w="9498" w:type="dxa"/>
        <w:tblInd w:w="-147" w:type="dxa"/>
        <w:tblLayout w:type="fixed"/>
        <w:tblLook w:val="04A0" w:firstRow="1" w:lastRow="0" w:firstColumn="1" w:lastColumn="0" w:noHBand="0" w:noVBand="1"/>
      </w:tblPr>
      <w:tblGrid>
        <w:gridCol w:w="9498"/>
      </w:tblGrid>
      <w:tr w:rsidR="00411D2B" w:rsidRPr="008E3ADF" w:rsidTr="00E4058E">
        <w:tc>
          <w:tcPr>
            <w:tcW w:w="9498" w:type="dxa"/>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 xml:space="preserve">Medline via Pubmed 1996-present  - Provider: United States National Library of Medicine (NLM) – Date: </w:t>
            </w:r>
            <w:r w:rsidRPr="00215F63">
              <w:rPr>
                <w:rFonts w:ascii="Times New Roman" w:hAnsi="Times New Roman" w:cs="Times New Roman"/>
                <w:b/>
                <w:lang w:val="en-GB"/>
              </w:rPr>
              <w:t>2021.11.25</w:t>
            </w:r>
          </w:p>
        </w:tc>
      </w:tr>
      <w:tr w:rsidR="00411D2B" w:rsidRPr="008E3ADF" w:rsidTr="00E4058E">
        <w:tc>
          <w:tcPr>
            <w:tcW w:w="9498" w:type="dxa"/>
          </w:tcPr>
          <w:p w:rsidR="00411D2B" w:rsidRPr="008E3ADF" w:rsidRDefault="00411D2B" w:rsidP="00E4058E">
            <w:pPr>
              <w:rPr>
                <w:rFonts w:ascii="Times New Roman" w:hAnsi="Times New Roman" w:cs="Times New Roman"/>
                <w:highlight w:val="lightGray"/>
                <w:lang w:val="en-GB"/>
              </w:rPr>
            </w:pPr>
            <w:r w:rsidRPr="008E3ADF">
              <w:rPr>
                <w:rFonts w:ascii="Times New Roman" w:hAnsi="Times New Roman" w:cs="Times New Roman"/>
                <w:lang w:val="en-GB"/>
              </w:rPr>
              <w:t xml:space="preserve">((((((((((((((((((((((((((((((((((((((((((postpartum[Title/Abstract]) OR post-partum[Title/Abstract]) OR antepartum[Title/Abstract]) OR ante-partum[Title/Abstract]) OR partum[Title/Abstract]) OR prepartum[Title/Abstract]) OR pre-partum[Title/Abstract]) OR intrapartum[Title/Abstract]) OR intra-partum[Title/Abstract]) OR peripartum[Title/Abstract]) OR peri-partum[Title/Abstract]) OR postnatal[Title/Abstract]) OR post-natal[Title/Abstract]) OR perinatal[Title/Abstract]) OR peri-natal[Title/Abstract]) OR antenatal[Title/Abstract]) OR ante-natal[Title/Abstract]) OR prenatal[Title/Abstract]) OR pre-natal[Title/Abstract]) OR pregnant[Title/Abstract]) OR pregnancy[Title/Abstract]) OR pregnancies[Title/Abstract]) OR puerper*[Title/Abstract]) OR maternal[Title/Abstract]) OR trimester[Title/Abstract]) OR impregnated[Title/Abstract]) OR gravid*[Title/Abstract]) OR multigravid*[Title/Abstract]) OR primigravid*[Title/Abstract]) OR parity[Title/Abstract]) OR obstetric[Title/Abstract]) OR gestation[Title/Abstract]) OR "in utero"[Title/Abstract]) OR maternity[Title/Abstract]) OR partus[Title/Abstract]) OR obstetrical[Title/Abstract])) OR ((Pregnancy[MeSH Terms]) OR postpartum period[MeSH Terms]))) AND ((((((((((((((((((depression[Title/Abstract]) OR depressed[Title/Abstract]) OR depressive[Title/Abstract]) OR "low mood"[Title/Abstract]) OR mood[Title/Abstract]) OR distress[Title/Abstract]) OR wellbeing[Title/Abstract]) OR "well being"[Title/Abstract]) OR emotion[Title/Abstract]) OR emotional[Title/Abstract]) OR melanchol*[Title/Abstract]) OR affect[Title/Abstract]) OR affective[Title/Abstract]) OR dysphori*[Title/Abstract]) OR dysthymia[Title/Abstract]) OR alexithymia[Title/Abstract])) OR ((((((((((((affect[MeSH Terms]) OR mood disorders[MeSH Terms]) OR depression[MeSH Terms]) OR depressive disorder[MeSH Terms]) OR affective symptoms[MeSH Terms]) OR affective disorder[MeSH Terms]) OR depression, postpartum[MeSH Terms]) OR Prenatal Care/psychology[MeSH Terms]) OR Perinatal Care/psychology[MeSH Terms]) OR Postnatal Care/psychology[MeSH Terms]) OR Pregnancy Complications/psychology[MeSH Terms]) OR Pregnancy Complications/therapy[MeSH Terms]))) AND ((((((((((((((((cognitive[Title/Abstract]) OR behavior[Title/Abstract]) OR behavioral[Title/Abstract]) OR behaviour[Title/Abstract]) OR behavioural[Title/Abstract]) OR cognitive behavio*[Title/Abstract]) OR "behavioural activation"[Title/Abstract]) OR "behavioral activation"[Title/Abstract]) OR "problem solving"[Title/Abstract]) OR ccbt[Title/Abstract]) OR icbt[Title/Abstract]) OR "cognitive restructuring"[Title/Abstract]) OR "cognitive reframing"[Title/Abstract]) OR "activity scheduling"[Title/Abstract])) OR (((behavior therapy[MeSH Terms]) OR cognitive therapy[MeSH Terms]) OR behavior therapies, cognitive[MeSH Terms]))) AND ((((((((((((((((((((((((((((((((((((((therapy[Title/Abstract]) OR therapies[Title/Abstract]) OR psychotherapy[Title/Abstract]) OR intervention[Title/Abstract]) OR Management[Title/Abstract]) OR "program evaluation"[Title/Abstract]) OR program[Title/Abstract]) OR programs[Title/Abstract]) OR programme[Title/Abstract]) OR programmes[Title/Abstract]) OR group[Title/Abstract]) OR course[Title/Abstract]) OR online[Title/Abstract]) OR Internet[Title/Abstract]) OR web[Title/Abstract]) OR "web based"[Title/Abstract]) OR phone[Title/Abstract]) OR telephone[Title/Abstract]) OR skype[Title/Abstract]) OR e-therapy[Title/Abstract]) OR etherapy[Title/Abstract]) OR "computer assisted"[Title/Abstract]) OR "internet intervention"[Title/Abstract]) OR computer[Title/Abstract]) OR computerised[Title/Abstract]) OR computerized[Title/Abstract]) OR mobile[Title/Abstract]) OR tablet[Title/Abstract]) OR smartphone[Title/Abstract]) OR "internet administered"[Title/Abstract]) OR e-mental health[Title/Abstract]) OR m-mental health[Title/Abstract]) OR Ehealth[Title/Abstract]) OR e-health[Title/Abstract])) OR e-intervention[Title/Abstract])) OR (((Prenatal Care/methods[MeSH Terms]) OR Perinatal Care/methods[MeSH Terms]) OR Postnatal Care/methods[MeSH Terms]))) AND (((((((randomized controlled trial[Publication Type]) OR systematic review[Publication Type]) OR controlled clinical trial[Publication Type]) OR meta-analysis[Publication Type])) OR (((((((((((((((((((("randomized controlled trial"[Title/Abstract]) OR "randomized control </w:t>
            </w:r>
            <w:r w:rsidRPr="008E3ADF">
              <w:rPr>
                <w:rFonts w:ascii="Times New Roman" w:hAnsi="Times New Roman" w:cs="Times New Roman"/>
                <w:lang w:val="en-GB"/>
              </w:rPr>
              <w:lastRenderedPageBreak/>
              <w:t>trial"[Title/Abstract]) OR RCT[Title/Abstract]) OR controlled[Title/Abstract]) OR randomised[Title/Abstract]) OR randomized[Title/Abstract]) OR randomisation[Title/Abstract]) OR randomization[Title/Abstract]) OR "random assignment"[Title/Abstract]) OR "random allocation"[Title/Abstract]) OR random[Title/Abstract]) OR randomly[Title/Abstract]) OR control[Title/Abstract]) OR feasibility[Title/Abstract]) OR pilot[Title/Abstract]) OR "comparative study"[Title/Abstract]) OR "follow up"[Title/Abstract]) OR meta-analysis[Title/Abstract]) OR "meta analysis"[Title/Abstract]) OR Review[Title/Abstract])) OR ((((((allocation, random[MeSH Terms]) OR randomized controlled trial[MeSH Terms]) OR meta analysis[MeSH Terms]) OR randomized controlled trials as topic[MeSH Terms]) OR meta analysis as topic[MeSH Terms]) OR review, systematic[MeSH Terms]))</w:t>
            </w:r>
          </w:p>
        </w:tc>
      </w:tr>
    </w:tbl>
    <w:p w:rsidR="00411D2B" w:rsidRDefault="00411D2B" w:rsidP="00411D2B">
      <w:pPr>
        <w:rPr>
          <w:lang w:val="en-GB"/>
        </w:rPr>
      </w:pPr>
    </w:p>
    <w:tbl>
      <w:tblPr>
        <w:tblStyle w:val="TableGrid"/>
        <w:tblW w:w="9498" w:type="dxa"/>
        <w:tblInd w:w="-147" w:type="dxa"/>
        <w:tblLayout w:type="fixed"/>
        <w:tblLook w:val="04A0" w:firstRow="1" w:lastRow="0" w:firstColumn="1" w:lastColumn="0" w:noHBand="0" w:noVBand="1"/>
      </w:tblPr>
      <w:tblGrid>
        <w:gridCol w:w="9498"/>
      </w:tblGrid>
      <w:tr w:rsidR="00411D2B" w:rsidRPr="008E3ADF" w:rsidTr="00E4058E">
        <w:tc>
          <w:tcPr>
            <w:tcW w:w="9498" w:type="dxa"/>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ISI Web of Science Core Collection (1900-present). Including Conference Proceedings Citation Index- Science (CPCI-S) -1990-present</w:t>
            </w:r>
          </w:p>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 xml:space="preserve">Conference Proceedings Citation Index- Social Science &amp; Humanities (CPCI-SSH) -1990-Present via Clarivate Analytics- Date: </w:t>
            </w:r>
            <w:r w:rsidRPr="00215F63">
              <w:rPr>
                <w:rFonts w:ascii="Times New Roman" w:hAnsi="Times New Roman" w:cs="Times New Roman"/>
                <w:b/>
                <w:lang w:val="en-GB"/>
              </w:rPr>
              <w:t>2021.11.25</w:t>
            </w:r>
          </w:p>
        </w:tc>
      </w:tr>
      <w:tr w:rsidR="00411D2B" w:rsidRPr="008E3ADF" w:rsidTr="00E4058E">
        <w:tc>
          <w:tcPr>
            <w:tcW w:w="9498"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TI=(postpartum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 AND TI=(depression OR depressed OR depressive OR “low mood” OR mood OR distress OR wellbeing OR well-being OR emotion OR emotional OR melanchol* OR affect OR affective OR dysphori* OR dysthymia OR alexithymia) AND TI=(cognitive OR behaviour OR behavioural OR behaviour OR behavioural OR “cognitive behavio*” OR “behavioural activation” OR “behavioral activation” OR “problem solving” OR ccbt OR icbt OR “cognitive restructuring” OR “cognitive reframing” OR “activity scheduling”) AND TI=(therapy OR therapies OR psychotherapy OR intervention OR management OR “program evaluation” OR program OR programs OR programme OR programmes OR group OR course OR online OR internet OR web OR web-based OR phone OR telephone OR skype OR e-therapy OR etherapy OR “computer assisted” OR “internet intervention” OR computer OR computerised OR computerized OR mobile OR tablet OR smartphone OR “internet administered” OR “e-mental health” OR “m-mental health” OR Ehealth OR e-health OR e-intervention) AND TI=(“randomized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 analysis” OR review) OR AB=(postpartum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 AND AB=(depression OR depressed OR depressive OR “low mood” OR mood OR distress OR wellbeing OR well-being OR emotion OR emotional OR melanchol* OR affect OR affective OR dysphori* OR dysthymia OR alexithymia) AND AB=(cognitive OR behaviour OR behavioural OR behaviour OR behavioural OR “cognitive behavio*” OR “behavioural activation” OR “behavioral activation” OR “problem solving” OR ccbt OR icbt OR “cognitive restructuring” OR “cognitive reframing” OR “activity scheduling”) AND AB=(therapy OR therapies OR psychotherapy OR intervention OR management OR “program evaluation” OR program OR programs OR programme OR programmes OR group OR course OR online OR internet OR web OR web-based OR phone OR telephone OR skype OR e-therapy OR etherapy OR “computer assisted” OR “internet intervention” OR computer OR computerised OR computerized OR mobile OR tablet OR smartphone OR “internet administered” OR </w:t>
            </w:r>
            <w:r w:rsidRPr="008E3ADF">
              <w:rPr>
                <w:rFonts w:ascii="Times New Roman" w:hAnsi="Times New Roman" w:cs="Times New Roman"/>
                <w:lang w:val="en-GB"/>
              </w:rPr>
              <w:lastRenderedPageBreak/>
              <w:t>“e-mental health” OR “m-mental health” OR Ehealth OR e-health OR e-intervention) AND AB=(“randomized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 analysis” OR review)</w:t>
            </w:r>
          </w:p>
          <w:p w:rsidR="00411D2B" w:rsidRPr="008E3ADF" w:rsidRDefault="00411D2B" w:rsidP="00E4058E">
            <w:pPr>
              <w:rPr>
                <w:rFonts w:ascii="Times New Roman" w:hAnsi="Times New Roman" w:cs="Times New Roman"/>
                <w:i/>
                <w:lang w:val="en-GB"/>
              </w:rPr>
            </w:pPr>
            <w:r w:rsidRPr="008E3ADF">
              <w:rPr>
                <w:rFonts w:ascii="Times New Roman" w:hAnsi="Times New Roman" w:cs="Times New Roman"/>
                <w:i/>
                <w:lang w:val="en-GB"/>
              </w:rPr>
              <w:t>Indexes=SCI-EXPANDED, SSCI, A&amp;HCI, CPCI-S, CPCI-SSH, ESCI Timespan=All years</w:t>
            </w:r>
          </w:p>
        </w:tc>
      </w:tr>
    </w:tbl>
    <w:p w:rsidR="00411D2B" w:rsidRDefault="00411D2B" w:rsidP="00411D2B">
      <w:pPr>
        <w:rPr>
          <w:lang w:val="en-GB"/>
        </w:rPr>
      </w:pPr>
    </w:p>
    <w:tbl>
      <w:tblPr>
        <w:tblStyle w:val="TableGrid"/>
        <w:tblW w:w="9498" w:type="dxa"/>
        <w:tblInd w:w="-147" w:type="dxa"/>
        <w:tblLayout w:type="fixed"/>
        <w:tblLook w:val="04A0" w:firstRow="1" w:lastRow="0" w:firstColumn="1" w:lastColumn="0" w:noHBand="0" w:noVBand="1"/>
      </w:tblPr>
      <w:tblGrid>
        <w:gridCol w:w="9498"/>
      </w:tblGrid>
      <w:tr w:rsidR="00411D2B" w:rsidRPr="008E3ADF" w:rsidTr="00E4058E">
        <w:tc>
          <w:tcPr>
            <w:tcW w:w="9498" w:type="dxa"/>
            <w:shd w:val="clear" w:color="auto" w:fill="auto"/>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 xml:space="preserve">Cumulative Index to Nursing and Allied Health Literature (CINAHL) via EBSCO host - 1981-Present - Date: </w:t>
            </w:r>
            <w:r w:rsidRPr="00215F63">
              <w:rPr>
                <w:rFonts w:ascii="Times New Roman" w:hAnsi="Times New Roman" w:cs="Times New Roman"/>
                <w:b/>
                <w:lang w:val="en-GB"/>
              </w:rPr>
              <w:t>2021.11.25</w:t>
            </w:r>
          </w:p>
        </w:tc>
      </w:tr>
      <w:tr w:rsidR="00411D2B" w:rsidRPr="008E3ADF" w:rsidTr="00E4058E">
        <w:tc>
          <w:tcPr>
            <w:tcW w:w="9498"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TI ( 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 OR MH "Pregnancy" ) AND TI ( depression OR depressed OR depressive OR “low mood” OR mood OR distress OR wellbeing OR “well being” OR emotion OR emotional OR melanchol* OR affect OR affective OR dysphori* OR dysthymia OR alexithymia OR MH "Depression, Postpartum" OR MH "Depression" ) AND TI ( cognitive OR behaviour OR behavioural OR behaviour OR behavioural OR cognitive W2 behavio* OR “behavioural activation” OR “behavioral activation” OR “problem solving” OR ccbt OR icbt OR “cognitive restructuring” OR “cognitive reframing” OR “activity scheduling” OR MH "Cognitive Therapy" OR MH "Behavior Therapy" ) AND TI ( therapy OR therapies OR psychotherapy OR intervention OR management OR “program evaluation” OR program OR programs OR programme OR programmes OR group OR course OR online OR internet OR web OR “web based” OR phone OR telephone OR skype OR e-therapy OR etherapy OR “computer assisted” OR “internet intervention” OR computer OR computerised OR computerized OR mobile OR tablet OR smartphone OR “internet administered” OR “e-mental health” OR “m-mental health” OR Ehealth OR “e-health” OR “e-intervention” ) AND TI ( “randomized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 analysis” OR review OR MH "Randomized Controlled Trials" OR MH "Pilot Studies" OR MH "Meta Analysis" OR MH "Systematic Review" ) OR AB ( 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 OR MH "Pregnancy" ) AND AB ( depression OR depressed OR depressive OR “low mood” OR mood OR distress OR wellbeing OR “well being” OR emotion OR emotional OR melanchol* OR affect OR affective OR dysphori* OR dysthymia OR alexithymia OR MH "Depression, Postpartum" OR MH "Depression" ) AND AB ( cognitive OR behaviour OR behavioural OR behaviour OR behavioural OR cognitive W2 behavio* OR “behavioural activation” OR “behavioral activation” OR “problem solving” OR ccbt OR icbt OR “cognitive restructuring” OR “cognitive reframing” OR “activity  scheduling” OR MH "Cognitive Therapy" OR MH "Behavior Therapy" ) AND AB ( therapy OR therapies OR psychotherapy OR intervention OR management OR “program evaluation” OR program OR programs OR programme OR programmes OR group OR course OR online OR internet OR web OR “web based” OR phone OR telephone OR skype OR e-therapy OR etherapy OR “computer assisted” OR “internet intervention” OR computer OR computerised OR computerized OR mobile OR tablet OR smartphone OR “internet administered” OR “e-mental health” OR “m-mental health” OR Ehealth OR “e-health” OR “e-intervention” ) AND AB ( “randomized controlled trial” OR “randomized control trial” OR RCT OR controlled OR randomised OR </w:t>
            </w:r>
            <w:r w:rsidRPr="008E3ADF">
              <w:rPr>
                <w:rFonts w:ascii="Times New Roman" w:hAnsi="Times New Roman" w:cs="Times New Roman"/>
                <w:lang w:val="en-GB"/>
              </w:rPr>
              <w:lastRenderedPageBreak/>
              <w:t>randomized OR randomisation OR randomization OR “random assignment” OR “random allocation” OR random OR randomly OR control OR feasibility OR pilot OR “comparative study” OR “follow up” OR meta-analysis OR “meta analysis” OR review OR MH "Randomized Controlled Trials" OR MH "Pilot Studies" OR MH "Meta Analysis" OR MH "Systematic Review" )</w:t>
            </w:r>
          </w:p>
        </w:tc>
      </w:tr>
    </w:tbl>
    <w:p w:rsidR="00411D2B" w:rsidRDefault="00411D2B" w:rsidP="00411D2B">
      <w:pPr>
        <w:rPr>
          <w:lang w:val="en-GB"/>
        </w:rPr>
      </w:pPr>
    </w:p>
    <w:tbl>
      <w:tblPr>
        <w:tblStyle w:val="Tabellrutnt1"/>
        <w:tblW w:w="9209" w:type="dxa"/>
        <w:tblLayout w:type="fixed"/>
        <w:tblLook w:val="04A0" w:firstRow="1" w:lastRow="0" w:firstColumn="1" w:lastColumn="0" w:noHBand="0" w:noVBand="1"/>
      </w:tblPr>
      <w:tblGrid>
        <w:gridCol w:w="1900"/>
        <w:gridCol w:w="7309"/>
      </w:tblGrid>
      <w:tr w:rsidR="00411D2B" w:rsidRPr="008E3ADF" w:rsidTr="00E4058E">
        <w:tc>
          <w:tcPr>
            <w:tcW w:w="9209" w:type="dxa"/>
            <w:gridSpan w:val="2"/>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Cochrane Central Register of Controlled Trials (CENTRAL) 1996-present – Date</w:t>
            </w:r>
            <w:r w:rsidRPr="00215F63">
              <w:rPr>
                <w:rFonts w:ascii="Times New Roman" w:hAnsi="Times New Roman" w:cs="Times New Roman"/>
                <w:b/>
                <w:lang w:val="en-GB"/>
              </w:rPr>
              <w:t>: 2021.11.25</w:t>
            </w:r>
          </w:p>
        </w:tc>
      </w:tr>
      <w:tr w:rsidR="00411D2B" w:rsidRPr="008E3ADF" w:rsidTr="00E4058E">
        <w:tc>
          <w:tcPr>
            <w:tcW w:w="1900" w:type="dxa"/>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w:t>
            </w:r>
          </w:p>
        </w:tc>
        <w:tc>
          <w:tcPr>
            <w:tcW w:w="7309" w:type="dxa"/>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Searches</w:t>
            </w:r>
          </w:p>
        </w:tc>
      </w:tr>
      <w:tr w:rsidR="00411D2B" w:rsidRPr="008E3ADF" w:rsidTr="00E4058E">
        <w:tc>
          <w:tcPr>
            <w:tcW w:w="1900"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#1</w:t>
            </w:r>
            <w:r w:rsidRPr="008E3ADF">
              <w:rPr>
                <w:rFonts w:ascii="Times New Roman" w:hAnsi="Times New Roman" w:cs="Times New Roman"/>
                <w:lang w:val="en-GB"/>
              </w:rPr>
              <w:tab/>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obstetrical):ti,ab,kw</w:t>
            </w: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#2</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(depression OR depressed OR depressive OR "low mood" OR mood OR distress OR wellbeing OR "well-being" OR emotion OR emotional OR melanchol* OR affect OR affective OR dysphori* OR dysthymia OR alexithymia):ti,ab,kw</w:t>
            </w: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#3</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(cognitive OR behaviour OR behavioural OR behaviour OR behavioural OR cognitive NEAR/2 behavio* OR “behavioural activation” OR “behavioral activation” OR “problem solving” OR ccbt OR icbt OR “cognitive restructuring” OR “cognitive reframing” OR “activity scheduling”):ti,ab,kw</w:t>
            </w: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#4</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(therapy OR therapies OR psychotherapy OR intervention OR management OR “program evaluation” OR program OR programs OR programme OR programmes OR group OR course OR online OR internet OR web OR “web based” OR phone OR telephone OR skype OR e-therapy OR etherapy OR “computer assisted” OR “internet intervention” OR computer OR computerised OR computerized OR mobile OR tablet OR smartphone OR “internet administered” OR “e-mental health” OR “m-mental health” OR Ehealth OR “e-health” OR “e-intervention”):ti,ab,kw</w:t>
            </w: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#5</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 analysis” OR review):ti,ab,kw</w:t>
            </w:r>
          </w:p>
        </w:tc>
      </w:tr>
      <w:tr w:rsidR="00411D2B" w:rsidRPr="008E3ADF" w:rsidTr="00E4058E">
        <w:tc>
          <w:tcPr>
            <w:tcW w:w="1900"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#6</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#1 AND #2 AND #3 AND #4 AND #5</w:t>
            </w:r>
          </w:p>
        </w:tc>
      </w:tr>
    </w:tbl>
    <w:p w:rsidR="00411D2B" w:rsidRDefault="00411D2B" w:rsidP="00411D2B">
      <w:pPr>
        <w:rPr>
          <w:lang w:val="en-GB"/>
        </w:rPr>
      </w:pPr>
    </w:p>
    <w:tbl>
      <w:tblPr>
        <w:tblStyle w:val="Tabellrutnt1"/>
        <w:tblW w:w="9209" w:type="dxa"/>
        <w:tblLayout w:type="fixed"/>
        <w:tblLook w:val="04A0" w:firstRow="1" w:lastRow="0" w:firstColumn="1" w:lastColumn="0" w:noHBand="0" w:noVBand="1"/>
      </w:tblPr>
      <w:tblGrid>
        <w:gridCol w:w="9209"/>
      </w:tblGrid>
      <w:tr w:rsidR="00411D2B" w:rsidRPr="008E3ADF" w:rsidTr="00E4058E">
        <w:tc>
          <w:tcPr>
            <w:tcW w:w="9209" w:type="dxa"/>
            <w:shd w:val="clear" w:color="auto" w:fill="auto"/>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PROSPERO: International prospective register of systematic reviews – 2011-present Date:</w:t>
            </w:r>
            <w:r>
              <w:rPr>
                <w:rFonts w:ascii="Times New Roman" w:hAnsi="Times New Roman" w:cs="Times New Roman"/>
                <w:b/>
                <w:highlight w:val="yellow"/>
                <w:lang w:val="en-GB"/>
              </w:rPr>
              <w:t xml:space="preserve"> </w:t>
            </w:r>
            <w:r w:rsidRPr="00215F63">
              <w:rPr>
                <w:rFonts w:ascii="Times New Roman" w:hAnsi="Times New Roman" w:cs="Times New Roman"/>
                <w:b/>
                <w:lang w:val="en-GB"/>
              </w:rPr>
              <w:t>2021.11.25</w:t>
            </w:r>
          </w:p>
        </w:tc>
      </w:tr>
      <w:tr w:rsidR="00411D2B" w:rsidRPr="008E3ADF" w:rsidTr="00E4058E">
        <w:tc>
          <w:tcPr>
            <w:tcW w:w="92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 AND depression OR depressed OR depressive OR low mood OR mood OR distress OR wellbeing OR well-being OR emotion OR emotional OR melanchol* OR affect OR affective OR dysphori* OR dysthymia OR alexithymia AND cognitive OR behaviour OR behavioural OR behaviour OR behavioural OR cognitive  behavio* OR behavioural  activation OR </w:t>
            </w:r>
            <w:r w:rsidRPr="008E3ADF">
              <w:rPr>
                <w:rFonts w:ascii="Times New Roman" w:hAnsi="Times New Roman" w:cs="Times New Roman"/>
                <w:lang w:val="en-GB"/>
              </w:rPr>
              <w:lastRenderedPageBreak/>
              <w:t>behavioral  activation OR problem  solving OR ccbt OR icbt OR cognitive restructuring OR cognitive reframing OR activity scheduling AND therapy OR therapies OR psychotherapy OR intervention OR management OR program evaluation OR program OR programs OR programme OR programmes OR group OR course OR online OR internet OR web OR web-based OR phone OR telephone OR skype OR e-therapy OR etherapy OR computer-assisted OR internet intervention OR computer OR computerised OR computerized OR mobile OR tablet OR smartphone OR internet-administered OR e-mental health OR m-mental health OR Ehealth OR e-health OR e-intervention AND randomized controlled trial OR randomized control trial OR RCT OR controlled OR randomised OR randomized OR randomisation OR randomization OR random assignment OR random allocation OR random OR randomly OR control OR feasibility OR pilot OR comparative study OR follow up:HA</w:t>
            </w:r>
          </w:p>
        </w:tc>
      </w:tr>
    </w:tbl>
    <w:p w:rsidR="00411D2B" w:rsidRDefault="00411D2B" w:rsidP="00411D2B">
      <w:pPr>
        <w:rPr>
          <w:lang w:val="en-GB"/>
        </w:rPr>
      </w:pPr>
    </w:p>
    <w:tbl>
      <w:tblPr>
        <w:tblStyle w:val="Tabellrutnt1"/>
        <w:tblW w:w="9209" w:type="dxa"/>
        <w:tblLayout w:type="fixed"/>
        <w:tblLook w:val="04A0" w:firstRow="1" w:lastRow="0" w:firstColumn="1" w:lastColumn="0" w:noHBand="0" w:noVBand="1"/>
      </w:tblPr>
      <w:tblGrid>
        <w:gridCol w:w="1900"/>
        <w:gridCol w:w="5892"/>
        <w:gridCol w:w="1417"/>
      </w:tblGrid>
      <w:tr w:rsidR="00411D2B" w:rsidRPr="008E74D0" w:rsidTr="00E4058E">
        <w:tc>
          <w:tcPr>
            <w:tcW w:w="9209" w:type="dxa"/>
            <w:gridSpan w:val="3"/>
            <w:shd w:val="clear" w:color="auto" w:fill="auto"/>
          </w:tcPr>
          <w:p w:rsidR="00411D2B" w:rsidRPr="0088683D" w:rsidRDefault="00411D2B" w:rsidP="00E4058E">
            <w:pPr>
              <w:rPr>
                <w:rFonts w:ascii="Times New Roman" w:hAnsi="Times New Roman" w:cs="Times New Roman"/>
                <w:b/>
                <w:lang w:val="pt-PT"/>
              </w:rPr>
            </w:pPr>
            <w:r w:rsidRPr="0088683D">
              <w:rPr>
                <w:rFonts w:ascii="Times New Roman" w:hAnsi="Times New Roman" w:cs="Times New Roman"/>
                <w:b/>
                <w:lang w:val="pt-PT"/>
              </w:rPr>
              <w:t>Excerpta Medica database (Embase) via OVID 1947-present – Date</w:t>
            </w:r>
            <w:r w:rsidRPr="00215F63">
              <w:rPr>
                <w:rFonts w:ascii="Times New Roman" w:hAnsi="Times New Roman" w:cs="Times New Roman"/>
                <w:b/>
                <w:lang w:val="pt-PT"/>
              </w:rPr>
              <w:t>: 2021.11.25</w:t>
            </w:r>
          </w:p>
        </w:tc>
      </w:tr>
      <w:tr w:rsidR="00411D2B" w:rsidRPr="008E3ADF" w:rsidTr="00E4058E">
        <w:tc>
          <w:tcPr>
            <w:tcW w:w="1900" w:type="dxa"/>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w:t>
            </w:r>
          </w:p>
        </w:tc>
        <w:tc>
          <w:tcPr>
            <w:tcW w:w="5892" w:type="dxa"/>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Searches</w:t>
            </w:r>
          </w:p>
        </w:tc>
        <w:tc>
          <w:tcPr>
            <w:tcW w:w="1417" w:type="dxa"/>
          </w:tcPr>
          <w:p w:rsidR="00411D2B" w:rsidRPr="008E3ADF" w:rsidRDefault="00411D2B" w:rsidP="00E4058E">
            <w:pPr>
              <w:rPr>
                <w:rFonts w:ascii="Times New Roman" w:hAnsi="Times New Roman" w:cs="Times New Roman"/>
                <w:b/>
                <w:highlight w:val="green"/>
                <w:lang w:val="en-GB"/>
              </w:rPr>
            </w:pPr>
            <w:r w:rsidRPr="008E3ADF">
              <w:rPr>
                <w:rFonts w:ascii="Times New Roman" w:hAnsi="Times New Roman" w:cs="Times New Roman"/>
                <w:b/>
                <w:lang w:val="en-GB"/>
              </w:rPr>
              <w:t>Results</w:t>
            </w:r>
          </w:p>
        </w:tc>
      </w:tr>
      <w:tr w:rsidR="00411D2B" w:rsidRPr="008E3ADF" w:rsidTr="00E4058E">
        <w:tc>
          <w:tcPr>
            <w:tcW w:w="1900"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#1</w:t>
            </w:r>
            <w:r w:rsidRPr="008E3ADF">
              <w:rPr>
                <w:rFonts w:ascii="Times New Roman" w:hAnsi="Times New Roman" w:cs="Times New Roman"/>
                <w:lang w:val="en-GB"/>
              </w:rPr>
              <w:tab/>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obstetrical).ti,ab.</w:t>
            </w:r>
          </w:p>
        </w:tc>
        <w:tc>
          <w:tcPr>
            <w:tcW w:w="1417" w:type="dxa"/>
            <w:shd w:val="clear" w:color="auto" w:fill="auto"/>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 xml:space="preserve">#2 </w:t>
            </w:r>
          </w:p>
        </w:tc>
        <w:tc>
          <w:tcPr>
            <w:tcW w:w="5892"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exp pregnancy/</w:t>
            </w:r>
          </w:p>
          <w:p w:rsidR="00411D2B" w:rsidRPr="008E3ADF" w:rsidRDefault="00411D2B" w:rsidP="00E4058E">
            <w:pPr>
              <w:rPr>
                <w:rFonts w:ascii="Times New Roman" w:hAnsi="Times New Roman" w:cs="Times New Roman"/>
              </w:rPr>
            </w:pP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#3</w:t>
            </w:r>
          </w:p>
        </w:tc>
        <w:tc>
          <w:tcPr>
            <w:tcW w:w="5892"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 xml:space="preserve">postpartum period.mp. </w:t>
            </w:r>
          </w:p>
          <w:p w:rsidR="00411D2B" w:rsidRPr="008E3ADF" w:rsidRDefault="00411D2B" w:rsidP="00E4058E">
            <w:pPr>
              <w:rPr>
                <w:rFonts w:ascii="Times New Roman" w:hAnsi="Times New Roman" w:cs="Times New Roman"/>
              </w:rPr>
            </w:pP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#4</w:t>
            </w:r>
          </w:p>
        </w:tc>
        <w:tc>
          <w:tcPr>
            <w:tcW w:w="5892"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puerperium/</w:t>
            </w: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#5</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#1 OR #2 OR #3 OR #4</w:t>
            </w: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#6</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(depression OR depressed OR depressive OR low mood OR mood OR distress OR wellbeing OR well-being OR emotion OR emotional OR melanchol* OR affect OR affective OR dysphori* OR dysthymia OR alexithymia).ti,ab.</w:t>
            </w:r>
          </w:p>
        </w:tc>
        <w:tc>
          <w:tcPr>
            <w:tcW w:w="1417" w:type="dxa"/>
          </w:tcPr>
          <w:p w:rsidR="00411D2B" w:rsidRPr="008E3ADF" w:rsidRDefault="00411D2B" w:rsidP="00E4058E">
            <w:pPr>
              <w:rPr>
                <w:rFonts w:ascii="Times New Roman" w:hAnsi="Times New Roman" w:cs="Times New Roman"/>
                <w:highlight w:val="green"/>
                <w:lang w:val="en-GB"/>
              </w:rPr>
            </w:pPr>
          </w:p>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#7</w:t>
            </w:r>
          </w:p>
        </w:tc>
        <w:tc>
          <w:tcPr>
            <w:tcW w:w="5892"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exp mood disorder/</w:t>
            </w:r>
          </w:p>
          <w:p w:rsidR="00411D2B" w:rsidRPr="008E3ADF" w:rsidRDefault="00411D2B" w:rsidP="00E4058E">
            <w:pPr>
              <w:rPr>
                <w:rFonts w:ascii="Times New Roman" w:hAnsi="Times New Roman" w:cs="Times New Roman"/>
              </w:rPr>
            </w:pP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#8</w:t>
            </w:r>
          </w:p>
        </w:tc>
        <w:tc>
          <w:tcPr>
            <w:tcW w:w="5892"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exp depression/</w:t>
            </w:r>
          </w:p>
          <w:p w:rsidR="00411D2B" w:rsidRPr="008E3ADF" w:rsidRDefault="00411D2B" w:rsidP="00E4058E">
            <w:pPr>
              <w:rPr>
                <w:rFonts w:ascii="Times New Roman" w:hAnsi="Times New Roman" w:cs="Times New Roman"/>
              </w:rPr>
            </w:pPr>
          </w:p>
        </w:tc>
        <w:tc>
          <w:tcPr>
            <w:tcW w:w="1417" w:type="dxa"/>
          </w:tcPr>
          <w:p w:rsidR="00411D2B" w:rsidRPr="008E3ADF" w:rsidRDefault="00411D2B" w:rsidP="00E4058E">
            <w:pPr>
              <w:rPr>
                <w:rFonts w:ascii="Times New Roman" w:hAnsi="Times New Roman" w:cs="Times New Roman"/>
                <w:highlight w:val="green"/>
              </w:rPr>
            </w:pPr>
          </w:p>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#9</w:t>
            </w:r>
          </w:p>
        </w:tc>
        <w:tc>
          <w:tcPr>
            <w:tcW w:w="5892"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exp postnatal depression/</w:t>
            </w:r>
          </w:p>
          <w:p w:rsidR="00411D2B" w:rsidRPr="008E3ADF" w:rsidRDefault="00411D2B" w:rsidP="00E4058E">
            <w:pPr>
              <w:rPr>
                <w:rFonts w:ascii="Times New Roman" w:hAnsi="Times New Roman" w:cs="Times New Roman"/>
              </w:rPr>
            </w:pP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#10</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 #6 OR #7 OR #8 OR #9 </w:t>
            </w: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#11</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w:t>
            </w:r>
            <w:proofErr w:type="gramStart"/>
            <w:r w:rsidRPr="008E3ADF">
              <w:rPr>
                <w:rFonts w:ascii="Times New Roman" w:hAnsi="Times New Roman" w:cs="Times New Roman"/>
                <w:lang w:val="en-GB"/>
              </w:rPr>
              <w:t>cognitive</w:t>
            </w:r>
            <w:proofErr w:type="gramEnd"/>
            <w:r w:rsidRPr="008E3ADF">
              <w:rPr>
                <w:rFonts w:ascii="Times New Roman" w:hAnsi="Times New Roman" w:cs="Times New Roman"/>
                <w:lang w:val="en-GB"/>
              </w:rPr>
              <w:t xml:space="preserve"> OR behaviour OR behavioural OR behaviour OR behavioural OR cognitive ADJ2 behavio* OR behavioural activation OR behavioral activation OR problem solving OR ccbt OR icbt OR cognitive restructuring OR cognitive reframing OR activity scheduling).ti,ab.   </w:t>
            </w: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#12</w:t>
            </w:r>
          </w:p>
        </w:tc>
        <w:tc>
          <w:tcPr>
            <w:tcW w:w="5892"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exp cognitive behavioral therapy/</w:t>
            </w:r>
          </w:p>
          <w:p w:rsidR="00411D2B" w:rsidRPr="008E3ADF" w:rsidRDefault="00411D2B" w:rsidP="00E4058E">
            <w:pPr>
              <w:rPr>
                <w:rFonts w:ascii="Times New Roman" w:hAnsi="Times New Roman" w:cs="Times New Roman"/>
                <w:lang w:val="en-GB"/>
              </w:rPr>
            </w:pP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#13</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#12 OR #13 </w:t>
            </w: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t>#16</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(therapy OR therapies OR psychotherapy OR intervention OR management OR program evaluation OR program OR programs </w:t>
            </w:r>
            <w:r w:rsidRPr="008E3ADF">
              <w:rPr>
                <w:rFonts w:ascii="Times New Roman" w:hAnsi="Times New Roman" w:cs="Times New Roman"/>
                <w:lang w:val="en-GB"/>
              </w:rPr>
              <w:lastRenderedPageBreak/>
              <w:t xml:space="preserve">OR programme OR programmes OR group OR course OR online OR internet OR web OR web based OR phone OR telephone OR skype OR e-therapy OR etherapy OR computer assisted OR internet intervention OR computer OR computerised OR computerized OR mobile OR tablet OR smartphone OR internet administered OR e-mental health OR m-mental health OR Ehealth OR e-health OR e-intervention).ti,ab. </w:t>
            </w: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rPr>
            </w:pPr>
            <w:r w:rsidRPr="008E3ADF">
              <w:rPr>
                <w:rFonts w:ascii="Times New Roman" w:hAnsi="Times New Roman" w:cs="Times New Roman"/>
              </w:rPr>
              <w:lastRenderedPageBreak/>
              <w:t>#17</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 analysis OR review).ti,ab.</w:t>
            </w: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#18</w:t>
            </w:r>
          </w:p>
        </w:tc>
        <w:tc>
          <w:tcPr>
            <w:tcW w:w="5892"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exp randomization/</w:t>
            </w:r>
          </w:p>
          <w:p w:rsidR="00411D2B" w:rsidRPr="008E3ADF" w:rsidRDefault="00411D2B" w:rsidP="00E4058E">
            <w:pPr>
              <w:rPr>
                <w:rFonts w:ascii="Times New Roman" w:hAnsi="Times New Roman" w:cs="Times New Roman"/>
                <w:lang w:val="en-GB"/>
              </w:rPr>
            </w:pP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#19</w:t>
            </w:r>
          </w:p>
        </w:tc>
        <w:tc>
          <w:tcPr>
            <w:tcW w:w="5892" w:type="dxa"/>
            <w:shd w:val="clear" w:color="auto" w:fill="auto"/>
          </w:tcPr>
          <w:p w:rsidR="00411D2B" w:rsidRPr="008E3ADF" w:rsidRDefault="00411D2B" w:rsidP="00E4058E">
            <w:pPr>
              <w:spacing w:line="360" w:lineRule="atLeast"/>
              <w:rPr>
                <w:rFonts w:ascii="Times New Roman" w:hAnsi="Times New Roman" w:cs="Times New Roman"/>
                <w:color w:val="0A0905"/>
                <w:lang w:val="en-GB"/>
              </w:rPr>
            </w:pPr>
            <w:r w:rsidRPr="008E3ADF">
              <w:rPr>
                <w:rStyle w:val="searchhistory-search-term"/>
                <w:rFonts w:ascii="Times New Roman" w:hAnsi="Times New Roman" w:cs="Times New Roman"/>
                <w:color w:val="0A0905"/>
              </w:rPr>
              <w:t>controlled clinical trial/</w:t>
            </w:r>
          </w:p>
          <w:p w:rsidR="00411D2B" w:rsidRPr="008E3ADF" w:rsidRDefault="00411D2B" w:rsidP="00E4058E">
            <w:pPr>
              <w:rPr>
                <w:rFonts w:ascii="Times New Roman" w:hAnsi="Times New Roman" w:cs="Times New Roman"/>
                <w:lang w:val="en-GB"/>
              </w:rPr>
            </w:pP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#20</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color w:val="2D2D2D"/>
                <w:shd w:val="clear" w:color="auto" w:fill="F8F8F8"/>
              </w:rPr>
              <w:t>exp "systematic review"/</w:t>
            </w:r>
          </w:p>
          <w:p w:rsidR="00411D2B" w:rsidRPr="008E3ADF" w:rsidRDefault="00411D2B" w:rsidP="00E4058E">
            <w:pPr>
              <w:rPr>
                <w:rFonts w:ascii="Times New Roman" w:hAnsi="Times New Roman" w:cs="Times New Roman"/>
                <w:lang w:val="en-GB"/>
              </w:rPr>
            </w:pP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#22</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#17 OR #18 OR #19 OR #20 OR #21</w:t>
            </w:r>
          </w:p>
        </w:tc>
        <w:tc>
          <w:tcPr>
            <w:tcW w:w="1417" w:type="dxa"/>
          </w:tcPr>
          <w:p w:rsidR="00411D2B" w:rsidRPr="008E3ADF" w:rsidRDefault="00411D2B" w:rsidP="00E4058E">
            <w:pPr>
              <w:rPr>
                <w:rFonts w:ascii="Times New Roman" w:hAnsi="Times New Roman" w:cs="Times New Roman"/>
                <w:highlight w:val="green"/>
                <w:lang w:val="en-GB"/>
              </w:rPr>
            </w:pPr>
          </w:p>
        </w:tc>
      </w:tr>
      <w:tr w:rsidR="00411D2B" w:rsidRPr="008E3ADF" w:rsidTr="00E4058E">
        <w:tc>
          <w:tcPr>
            <w:tcW w:w="1900"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#23</w:t>
            </w:r>
          </w:p>
        </w:tc>
        <w:tc>
          <w:tcPr>
            <w:tcW w:w="5892"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#4 AND #11 AND #15 AND #16 AND #22</w:t>
            </w:r>
          </w:p>
        </w:tc>
        <w:tc>
          <w:tcPr>
            <w:tcW w:w="1417" w:type="dxa"/>
          </w:tcPr>
          <w:p w:rsidR="00411D2B" w:rsidRPr="008E3ADF" w:rsidRDefault="00411D2B" w:rsidP="00E4058E">
            <w:pPr>
              <w:rPr>
                <w:rFonts w:ascii="Times New Roman" w:hAnsi="Times New Roman" w:cs="Times New Roman"/>
                <w:highlight w:val="green"/>
                <w:lang w:val="en-GB"/>
              </w:rPr>
            </w:pPr>
          </w:p>
        </w:tc>
      </w:tr>
    </w:tbl>
    <w:p w:rsidR="00411D2B" w:rsidRDefault="00411D2B" w:rsidP="00411D2B">
      <w:pPr>
        <w:rPr>
          <w:lang w:val="en-GB"/>
        </w:rPr>
      </w:pPr>
    </w:p>
    <w:tbl>
      <w:tblPr>
        <w:tblStyle w:val="Tabellrutnt1"/>
        <w:tblW w:w="9209" w:type="dxa"/>
        <w:tblLayout w:type="fixed"/>
        <w:tblLook w:val="04A0" w:firstRow="1" w:lastRow="0" w:firstColumn="1" w:lastColumn="0" w:noHBand="0" w:noVBand="1"/>
      </w:tblPr>
      <w:tblGrid>
        <w:gridCol w:w="9209"/>
      </w:tblGrid>
      <w:tr w:rsidR="00411D2B" w:rsidRPr="008E3ADF" w:rsidTr="00E4058E">
        <w:tc>
          <w:tcPr>
            <w:tcW w:w="9209" w:type="dxa"/>
          </w:tcPr>
          <w:p w:rsidR="00411D2B" w:rsidRPr="008E3ADF" w:rsidRDefault="00411D2B" w:rsidP="00E4058E">
            <w:pPr>
              <w:rPr>
                <w:rFonts w:ascii="Times New Roman" w:hAnsi="Times New Roman" w:cs="Times New Roman"/>
                <w:b/>
                <w:lang w:val="en-GB"/>
              </w:rPr>
            </w:pPr>
            <w:r w:rsidRPr="00215F63">
              <w:rPr>
                <w:rFonts w:ascii="Times New Roman" w:hAnsi="Times New Roman" w:cs="Times New Roman"/>
                <w:b/>
                <w:lang w:val="en-GB"/>
              </w:rPr>
              <w:t>Applied Social Sciences Index &amp; Abstracts (ASSIA) via ProQuest 1987-present – Date: 2021.11.25</w:t>
            </w:r>
          </w:p>
        </w:tc>
      </w:tr>
      <w:tr w:rsidR="00411D2B" w:rsidRPr="008E3ADF" w:rsidTr="00E4058E">
        <w:tc>
          <w:tcPr>
            <w:tcW w:w="92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AB("postpartum"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"obstetrical")OR TI("postpartum" OR "post-partum" OR"antepartum"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 OR MAINSUBJECT.EXACT.EXPLODE("Pregnancy") OR MAINSUBJECT.EXACT.EXPLODE("Postpartum women")</w:t>
            </w:r>
          </w:p>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AND AB("depression” OR “depressed” OR “depressive” OR “low mood” OR “mood” OR “distress” OR “wellbeing” OR “well-being” OR “emotion” OR “emotional” OR “melanchol*” OR “affect” OR “affective” OR “dysphori*” OR “dysthymia” OR “alexithymia”) OR TI("depression” OR “depressed” OR “depressive” OR “low mood” OR “mood” OR “distress” OR “wellbeing” OR “well-being” OR “emotion” OR “emotional” OR “melanchol*” OR “affect” OR “affective” OR “dysphori*” OR “dysthymia” OR “alexithymia”) AND AB(“cognitive” OR “behaviour” OR “behavioural” OR “behaviour” OR “behavioural” OR “cognitive behavio*” OR “behavioural activation” OR “behavioral activation” OR “problem solving” OR “ccbt” OR “icbt” OR “cognitive restructuring” OR “cognitive reframing” OR “activity scheduling”) OR TI(“cognitive” OR “behaviour” OR “behavioural” OR “behaviour” OR “behavioural” OR “cognitive behavio*” OR </w:t>
            </w:r>
            <w:r w:rsidRPr="008E3ADF">
              <w:rPr>
                <w:rFonts w:ascii="Times New Roman" w:hAnsi="Times New Roman" w:cs="Times New Roman"/>
                <w:lang w:val="en-GB"/>
              </w:rPr>
              <w:lastRenderedPageBreak/>
              <w:t>“behavioural activation” OR “behavioral activation” OR “problem solving” OR “ccbt” OR “icbt” OR “cognitive restructuring” OR “cognitive reframing” OR “activity scheduling”) OR MAINSUBJECT.EXACT.EXPLODE("Cognitive behaviour therapy") AND AB(“therapy” OR “therapies” OR “psychotherapy” OR “intervention” OR “management” OR “program evaluation” OR “program” OR “programs” OR “programme” OR “programmes” OR “group” OR “course” OR “online” OR “internet” OR “web” OR “web-based” OR “phone” OR “telephone” OR “skype” OR “e-therapy” OR “etherapy” OR “computer-assisted” OR “internet intervention” OR “computer” OR “computerised” OR “computerized” OR “mobile” OR “tablet” OR “smartphone” OR “internet-administered” OR “e-mental health” OR “m-mental health” OR “Ehealth” OR “e-health” OR “e-intervention”) OR TI(“therapy” OR “therapies” OR “psychotherapy” OR “intervention” OR “management” OR “program evaluation” OR “program” OR “programs” OR “programme” OR “programmes” OR “group” OR “course” OR “online” OR “internet” OR “web” OR “web-based” OR “phone” OR “telephone” OR “skype” OR “e-therapy” OR “etherapy” OR “computer-assisted” OR “internet intervention” OR “computer” OR “computerised” OR “computerized” OR “mobile” OR “tablet” OR “smartphone” OR “internet-administered” OR “e-mental health” OR “m-mental health” OR “Ehealth” OR “e-health” OR “e-intervention”) AND AB(“randomized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“metaanalysis” OR “review”) OR TI(“randomized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“metaanalysis” OR “review”) OR MAINSUBJECT.EXACT("Randomized controlled trials") OR MAINSUBJECT.EXACT.EXPLODE("Pilot studies") OR MAINSUBJECT.EXACT.EXPLODE("Followup") OR MAINSUBJECT.EXACT.EXPLODE("Meta-analysis")</w:t>
            </w:r>
          </w:p>
        </w:tc>
      </w:tr>
    </w:tbl>
    <w:p w:rsidR="00411D2B" w:rsidRDefault="00411D2B" w:rsidP="00411D2B">
      <w:pPr>
        <w:rPr>
          <w:lang w:val="en-GB"/>
        </w:rPr>
      </w:pPr>
    </w:p>
    <w:tbl>
      <w:tblPr>
        <w:tblStyle w:val="Tabellrutnt1"/>
        <w:tblW w:w="9209" w:type="dxa"/>
        <w:tblLayout w:type="fixed"/>
        <w:tblLook w:val="04A0" w:firstRow="1" w:lastRow="0" w:firstColumn="1" w:lastColumn="0" w:noHBand="0" w:noVBand="1"/>
      </w:tblPr>
      <w:tblGrid>
        <w:gridCol w:w="1900"/>
        <w:gridCol w:w="7309"/>
      </w:tblGrid>
      <w:tr w:rsidR="00411D2B" w:rsidRPr="008E3ADF" w:rsidTr="00E4058E">
        <w:tc>
          <w:tcPr>
            <w:tcW w:w="9209" w:type="dxa"/>
            <w:gridSpan w:val="2"/>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 xml:space="preserve">Psychinfo via EBSCO host -1967-present Date: </w:t>
            </w:r>
            <w:r w:rsidRPr="00215F63">
              <w:rPr>
                <w:rFonts w:ascii="Times New Roman" w:hAnsi="Times New Roman" w:cs="Times New Roman"/>
                <w:b/>
                <w:lang w:val="en-GB"/>
              </w:rPr>
              <w:t>2021.11.25</w:t>
            </w:r>
          </w:p>
        </w:tc>
      </w:tr>
      <w:tr w:rsidR="00411D2B" w:rsidRPr="008E3ADF" w:rsidTr="00E4058E">
        <w:tc>
          <w:tcPr>
            <w:tcW w:w="1900" w:type="dxa"/>
          </w:tcPr>
          <w:p w:rsidR="00411D2B" w:rsidRPr="008E3ADF" w:rsidRDefault="00411D2B" w:rsidP="00E4058E">
            <w:pPr>
              <w:rPr>
                <w:rFonts w:ascii="Times New Roman" w:hAnsi="Times New Roman" w:cs="Times New Roman"/>
                <w:b/>
              </w:rPr>
            </w:pPr>
            <w:r w:rsidRPr="008E3ADF">
              <w:rPr>
                <w:rFonts w:ascii="Times New Roman" w:hAnsi="Times New Roman" w:cs="Times New Roman"/>
                <w:b/>
              </w:rPr>
              <w:t>#</w:t>
            </w:r>
          </w:p>
        </w:tc>
        <w:tc>
          <w:tcPr>
            <w:tcW w:w="7309" w:type="dxa"/>
          </w:tcPr>
          <w:p w:rsidR="00411D2B" w:rsidRPr="008E3ADF" w:rsidRDefault="00411D2B" w:rsidP="00E4058E">
            <w:pPr>
              <w:rPr>
                <w:rFonts w:ascii="Times New Roman" w:hAnsi="Times New Roman" w:cs="Times New Roman"/>
                <w:b/>
              </w:rPr>
            </w:pPr>
            <w:r w:rsidRPr="008E3ADF">
              <w:rPr>
                <w:rFonts w:ascii="Times New Roman" w:hAnsi="Times New Roman" w:cs="Times New Roman"/>
                <w:b/>
              </w:rPr>
              <w:t>Searches</w:t>
            </w:r>
          </w:p>
        </w:tc>
      </w:tr>
      <w:tr w:rsidR="00411D2B" w:rsidRPr="008E3ADF" w:rsidTr="00E4058E">
        <w:trPr>
          <w:trHeight w:val="1785"/>
        </w:trPr>
        <w:tc>
          <w:tcPr>
            <w:tcW w:w="1900" w:type="dxa"/>
            <w:shd w:val="clear" w:color="auto" w:fill="auto"/>
          </w:tcPr>
          <w:p w:rsidR="00411D2B" w:rsidRPr="008E3ADF" w:rsidRDefault="00411D2B" w:rsidP="00E4058E">
            <w:pPr>
              <w:rPr>
                <w:rFonts w:ascii="Times New Roman" w:hAnsi="Times New Roman" w:cs="Times New Roman"/>
                <w:highlight w:val="green"/>
              </w:rPr>
            </w:pPr>
            <w:r w:rsidRPr="008E3ADF">
              <w:rPr>
                <w:rFonts w:ascii="Times New Roman" w:hAnsi="Times New Roman" w:cs="Times New Roman"/>
              </w:rPr>
              <w:t>1</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obstetrical).ti,ab.</w:t>
            </w:r>
          </w:p>
        </w:tc>
      </w:tr>
      <w:tr w:rsidR="00411D2B" w:rsidRPr="008E3ADF" w:rsidTr="00E4058E">
        <w:trPr>
          <w:trHeight w:val="268"/>
        </w:trPr>
        <w:tc>
          <w:tcPr>
            <w:tcW w:w="1900"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2</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(depression OR depressed OR depressive OR low mood OR mood OR distress OR wellbeing OR well-being OR emotion OR emotional OR melanchol* OR affect OR affective OR dysphori* OR dysthymia OR alexithymia).ti,ab.</w:t>
            </w:r>
          </w:p>
        </w:tc>
      </w:tr>
      <w:tr w:rsidR="00411D2B" w:rsidRPr="008E3ADF" w:rsidTr="00E4058E">
        <w:trPr>
          <w:trHeight w:val="268"/>
        </w:trPr>
        <w:tc>
          <w:tcPr>
            <w:tcW w:w="1900"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3</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(cognitive OR behaviour OR behavioural OR behaviour OR behavioural OR cognitive behavio* OR behavioural activation OR behavioral activation OR problem solving OR ccbt OR icbt OR cognitive restructuring OR cognitive reframing OR activity scheduling).ti,ab.</w:t>
            </w:r>
          </w:p>
        </w:tc>
      </w:tr>
      <w:tr w:rsidR="00411D2B" w:rsidRPr="008E3ADF" w:rsidTr="00E4058E">
        <w:trPr>
          <w:trHeight w:val="1192"/>
        </w:trPr>
        <w:tc>
          <w:tcPr>
            <w:tcW w:w="1900"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4</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(therapy OR therapies OR psychotherapy OR intervention OR management OR program evaluation OR program OR programs OR programme OR programmes OR group OR course OR online OR internet OR web OR web-based OR phone OR telephone OR skype OR e-therapy OR etherapy OR computer-assisted OR </w:t>
            </w:r>
            <w:r w:rsidRPr="008E3ADF">
              <w:rPr>
                <w:rFonts w:ascii="Times New Roman" w:hAnsi="Times New Roman" w:cs="Times New Roman"/>
                <w:lang w:val="en-GB"/>
              </w:rPr>
              <w:lastRenderedPageBreak/>
              <w:t>internet intervention OR computer OR computerised OR computerized OR mobile OR tablet OR smartphone OR internet-administered OR e-mental health OR m-mental  health OR Ehealth OR e-health OR e-intervention).ti,ab.</w:t>
            </w:r>
          </w:p>
        </w:tc>
      </w:tr>
      <w:tr w:rsidR="00411D2B" w:rsidRPr="008E3ADF" w:rsidTr="00E4058E">
        <w:trPr>
          <w:trHeight w:val="1270"/>
        </w:trPr>
        <w:tc>
          <w:tcPr>
            <w:tcW w:w="1900"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lastRenderedPageBreak/>
              <w:t>5</w:t>
            </w:r>
          </w:p>
        </w:tc>
        <w:tc>
          <w:tcPr>
            <w:tcW w:w="73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 analysis OR review).ti,ab.</w:t>
            </w:r>
          </w:p>
        </w:tc>
      </w:tr>
      <w:tr w:rsidR="00411D2B" w:rsidRPr="008E3ADF" w:rsidTr="00E4058E">
        <w:trPr>
          <w:trHeight w:val="268"/>
        </w:trPr>
        <w:tc>
          <w:tcPr>
            <w:tcW w:w="1900" w:type="dxa"/>
            <w:shd w:val="clear" w:color="auto" w:fill="auto"/>
          </w:tcPr>
          <w:p w:rsidR="00411D2B" w:rsidRPr="008E3ADF" w:rsidRDefault="00411D2B" w:rsidP="00E4058E">
            <w:pPr>
              <w:rPr>
                <w:rFonts w:ascii="Times New Roman" w:hAnsi="Times New Roman" w:cs="Times New Roman"/>
              </w:rPr>
            </w:pPr>
            <w:r w:rsidRPr="008E3ADF">
              <w:rPr>
                <w:rFonts w:ascii="Times New Roman" w:hAnsi="Times New Roman" w:cs="Times New Roman"/>
              </w:rPr>
              <w:t>6</w:t>
            </w:r>
          </w:p>
        </w:tc>
        <w:tc>
          <w:tcPr>
            <w:tcW w:w="7309" w:type="dxa"/>
            <w:shd w:val="clear" w:color="auto" w:fill="auto"/>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 xml:space="preserve">1 AND 2 AND 3 AND 4 AND 5  </w:t>
            </w:r>
          </w:p>
        </w:tc>
      </w:tr>
    </w:tbl>
    <w:p w:rsidR="00411D2B" w:rsidRDefault="00411D2B" w:rsidP="00411D2B">
      <w:pPr>
        <w:rPr>
          <w:lang w:val="en-GB"/>
        </w:rPr>
      </w:pPr>
    </w:p>
    <w:tbl>
      <w:tblPr>
        <w:tblStyle w:val="Tabellrutnt1"/>
        <w:tblW w:w="9209" w:type="dxa"/>
        <w:tblLayout w:type="fixed"/>
        <w:tblLook w:val="04A0" w:firstRow="1" w:lastRow="0" w:firstColumn="1" w:lastColumn="0" w:noHBand="0" w:noVBand="1"/>
      </w:tblPr>
      <w:tblGrid>
        <w:gridCol w:w="9209"/>
      </w:tblGrid>
      <w:tr w:rsidR="00411D2B" w:rsidRPr="008E3ADF" w:rsidTr="00E4058E">
        <w:tc>
          <w:tcPr>
            <w:tcW w:w="9209" w:type="dxa"/>
            <w:shd w:val="clear" w:color="auto" w:fill="auto"/>
          </w:tcPr>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color w:val="000000" w:themeColor="text1"/>
                <w:lang w:val="en-GB"/>
              </w:rPr>
              <w:t xml:space="preserve">Scopus 1966-present – Date: </w:t>
            </w:r>
            <w:r w:rsidRPr="00215F63">
              <w:rPr>
                <w:rFonts w:ascii="Times New Roman" w:hAnsi="Times New Roman" w:cs="Times New Roman"/>
                <w:b/>
                <w:lang w:val="en-GB"/>
              </w:rPr>
              <w:t>2021.11.25</w:t>
            </w:r>
          </w:p>
        </w:tc>
      </w:tr>
      <w:tr w:rsidR="00411D2B" w:rsidRPr="008E3ADF" w:rsidTr="00E4058E">
        <w:tc>
          <w:tcPr>
            <w:tcW w:w="9209" w:type="dxa"/>
          </w:tcPr>
          <w:p w:rsidR="00411D2B" w:rsidRPr="008E3ADF" w:rsidRDefault="00411D2B" w:rsidP="00E4058E">
            <w:pPr>
              <w:rPr>
                <w:rFonts w:ascii="Times New Roman" w:hAnsi="Times New Roman" w:cs="Times New Roman"/>
                <w:lang w:val="en-GB"/>
              </w:rPr>
            </w:pPr>
            <w:r w:rsidRPr="008E3ADF">
              <w:rPr>
                <w:rFonts w:ascii="Times New Roman" w:hAnsi="Times New Roman" w:cs="Times New Roman"/>
                <w:lang w:val="en-GB"/>
              </w:rPr>
              <w:t>TITLE-ABS (postpartum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 AND TITLE-ABS (depression OR depressed OR depressive OR "low mood" OR mood OR distress OR wellbeing OR "well-being" OR emotion OR emotional OR melanchol* OR affect OR affective OR dysphori* OR dysthymia OR alexithymia) AND TITLE-ABS (cognitive OR behaviour OR behavioural OR behaviour OR behavioural OR cognitive W/2 behavio* OR "behavioural activation" OR "behavioral activation" OR "problem solving" OR ccbt OR icbt OR "cognitive restructuring" OR "cognitive reframing" OR "activity scheduling") AND TITLE-ABS (therapy OR therapies OR psychotherapy OR intervention OR management OR "program evaluation" OR program OR programs OR programme OR programmes OR group OR course OR online OR internet OR web OR "web-based" OR phone OR telephone OR skype OR "e-therapy" OR etherapy OR "computer assisted" OR "internet intervention" OR computer OR computerised OR computerized OR mobile OR tablet OR smartphone OR "internet administered" OR "e-mental health" OR "m-mental health" OR Ehealth OR "e-health" OR "e-intervention") AND TITLE-ABS ("randomized controlled trial" OR "randomized control trial" OR RCT OR controlled OR randomised OR randomized OR randomisation OR randomization OR "random assignment" OR "random allocation" OR random OR randomly OR control OR feasibility OR pilot OR "comparative study" OR "follow up" OR meta-analysis OR "meta analysis" OR review)</w:t>
            </w:r>
          </w:p>
        </w:tc>
      </w:tr>
    </w:tbl>
    <w:p w:rsidR="00411D2B" w:rsidRDefault="00411D2B" w:rsidP="00411D2B">
      <w:pPr>
        <w:rPr>
          <w:lang w:val="en-GB"/>
        </w:rPr>
      </w:pPr>
    </w:p>
    <w:tbl>
      <w:tblPr>
        <w:tblStyle w:val="Tabellrutnt1"/>
        <w:tblW w:w="9209" w:type="dxa"/>
        <w:tblLayout w:type="fixed"/>
        <w:tblLook w:val="04A0" w:firstRow="1" w:lastRow="0" w:firstColumn="1" w:lastColumn="0" w:noHBand="0" w:noVBand="1"/>
      </w:tblPr>
      <w:tblGrid>
        <w:gridCol w:w="9209"/>
      </w:tblGrid>
      <w:tr w:rsidR="00411D2B" w:rsidRPr="008E3ADF" w:rsidTr="00E4058E">
        <w:tc>
          <w:tcPr>
            <w:tcW w:w="9209" w:type="dxa"/>
            <w:shd w:val="clear" w:color="auto" w:fill="auto"/>
          </w:tcPr>
          <w:p w:rsidR="00411D2B" w:rsidRPr="00C317D9" w:rsidRDefault="00411D2B" w:rsidP="00E4058E">
            <w:pPr>
              <w:rPr>
                <w:rFonts w:ascii="Times New Roman" w:hAnsi="Times New Roman" w:cs="Times New Roman"/>
                <w:b/>
                <w:lang w:val="en-GB"/>
              </w:rPr>
            </w:pPr>
            <w:r w:rsidRPr="00C317D9">
              <w:rPr>
                <w:rFonts w:ascii="Times New Roman" w:hAnsi="Times New Roman" w:cs="Times New Roman"/>
                <w:b/>
                <w:lang w:val="en-GB"/>
              </w:rPr>
              <w:t>Svemed+ via Karolinska Institutet - Date: 2020.01.17</w:t>
            </w:r>
            <w:r w:rsidRPr="00C317D9">
              <w:rPr>
                <w:rFonts w:ascii="Calibri" w:hAnsi="Calibri" w:cs="Calibri"/>
                <w:lang w:val="en-GB"/>
              </w:rPr>
              <w:t xml:space="preserve"> (As of January 2020, Karolinska Institutet University Library no longer updates SveMed + with new material)</w:t>
            </w:r>
          </w:p>
          <w:p w:rsidR="00411D2B" w:rsidRPr="008E3ADF" w:rsidRDefault="00411D2B" w:rsidP="00E4058E">
            <w:pPr>
              <w:rPr>
                <w:rFonts w:ascii="Times New Roman" w:hAnsi="Times New Roman" w:cs="Times New Roman"/>
                <w:b/>
                <w:lang w:val="en-GB"/>
              </w:rPr>
            </w:pPr>
            <w:r w:rsidRPr="008E3ADF">
              <w:rPr>
                <w:rFonts w:ascii="Times New Roman" w:hAnsi="Times New Roman" w:cs="Times New Roman"/>
                <w:b/>
                <w:lang w:val="en-GB"/>
              </w:rPr>
              <w:t xml:space="preserve">Search </w:t>
            </w:r>
          </w:p>
        </w:tc>
      </w:tr>
      <w:tr w:rsidR="00411D2B" w:rsidRPr="00263501" w:rsidTr="00E4058E">
        <w:tc>
          <w:tcPr>
            <w:tcW w:w="9209" w:type="dxa"/>
          </w:tcPr>
          <w:p w:rsidR="00411D2B" w:rsidRPr="00C317D9" w:rsidRDefault="00411D2B" w:rsidP="00E4058E">
            <w:pPr>
              <w:rPr>
                <w:rFonts w:ascii="Times New Roman" w:hAnsi="Times New Roman" w:cs="Times New Roman"/>
                <w:b/>
                <w:lang w:val="en-GB"/>
              </w:rPr>
            </w:pPr>
            <w:r w:rsidRPr="00C317D9">
              <w:rPr>
                <w:rFonts w:ascii="Times New Roman" w:hAnsi="Times New Roman" w:cs="Times New Roman"/>
                <w:b/>
                <w:lang w:val="en-GB"/>
              </w:rPr>
              <w:t>English:</w:t>
            </w:r>
          </w:p>
          <w:p w:rsidR="00411D2B" w:rsidRDefault="00411D2B" w:rsidP="00E4058E">
            <w:pPr>
              <w:rPr>
                <w:rFonts w:ascii="Times New Roman" w:hAnsi="Times New Roman" w:cs="Times New Roman"/>
                <w:lang w:val="en-GB"/>
              </w:rPr>
            </w:pPr>
            <w:r w:rsidRPr="008E3ADF">
              <w:rPr>
                <w:rFonts w:ascii="Times New Roman" w:hAnsi="Times New Roman" w:cs="Times New Roman"/>
                <w:lang w:val="en-GB"/>
              </w:rPr>
              <w:t xml:space="preserve">(postpartum OR post-partum OR antepartum OR ante-partum OR partum OR prepartum OR pre-partum OR intrapartum OR intra-partum OR peripartum OR peri-partum OR postnatal OR post-natal OR perinatal OR peri-natal OR antenatal OR ante-natal OR prenatal OR pre-natal OR pregnant OR pregnancy OR pregnancies OR puerper* OR maternal OR trimester OR impregnated OR gravid* OR multigravid* OR primigravid* OR parity OR obstetric OR gestation OR "in utero" OR maternity OR partus OR obstetrical OR exp: “pregnancy” OR exp: postpartum period”) AND  (depression OR depressed OR depressive OR "low mood" OR mood OR distress OR wellbeing OR "well-being" OR emotion OR emotional OR melanchol* OR affect OR affective OR dysphori* OR dysthymia OR alexithymia OR exp: “affect” OR exp: “mood disorders” OR exp: “depression” OR exp: “depressive </w:t>
            </w:r>
            <w:r w:rsidRPr="008E3ADF">
              <w:rPr>
                <w:rFonts w:ascii="Times New Roman" w:hAnsi="Times New Roman" w:cs="Times New Roman"/>
                <w:lang w:val="en-GB"/>
              </w:rPr>
              <w:lastRenderedPageBreak/>
              <w:t>disorder” OR exp: “affective symptoms” OR exp: “affective disorder” OR exp: “depression, postpartum” OR exp: “prenatal Care/psychology” OR exp: “perinatal Care/psychology” OR exp: “postnatal Care/psychology” OR exp: “pregnancy Complications/psychology” OR exp: “pregnancy Complications/therapy”) AND (cognitive OR behaviour OR behavioural OR behaviour OR behavioural OR cognitive behavio* OR "behavioural activation" OR "behavioral activation" OR "problem solving" OR ccbt OR icbt OR "cognitive restructuring" OR "cognitive reframing" OR "activity scheduling" OR exp: “behavior therapy” OR exp: “cognitive therapy” OR exp: “behavior therapies, cognitive”)</w:t>
            </w:r>
          </w:p>
          <w:p w:rsidR="00411D2B" w:rsidRDefault="00411D2B" w:rsidP="00E4058E">
            <w:pPr>
              <w:rPr>
                <w:rFonts w:ascii="Times New Roman" w:hAnsi="Times New Roman" w:cs="Times New Roman"/>
                <w:lang w:val="en-GB"/>
              </w:rPr>
            </w:pPr>
          </w:p>
          <w:p w:rsidR="00411D2B" w:rsidRPr="0088683D" w:rsidRDefault="00411D2B" w:rsidP="00E4058E">
            <w:pPr>
              <w:rPr>
                <w:rFonts w:ascii="Times New Roman" w:hAnsi="Times New Roman" w:cs="Times New Roman"/>
                <w:b/>
                <w:lang w:val="en-GB"/>
              </w:rPr>
            </w:pPr>
            <w:r w:rsidRPr="0088683D">
              <w:rPr>
                <w:rFonts w:ascii="Times New Roman" w:hAnsi="Times New Roman" w:cs="Times New Roman"/>
                <w:b/>
                <w:lang w:val="en-GB"/>
              </w:rPr>
              <w:t>Swedish:</w:t>
            </w:r>
          </w:p>
          <w:p w:rsidR="00411D2B" w:rsidRPr="0088683D" w:rsidRDefault="00411D2B" w:rsidP="00E4058E">
            <w:pPr>
              <w:rPr>
                <w:rFonts w:ascii="Times New Roman" w:hAnsi="Times New Roman" w:cs="Times New Roman"/>
                <w:lang w:val="en-GB"/>
              </w:rPr>
            </w:pPr>
            <w:r w:rsidRPr="0088683D">
              <w:rPr>
                <w:rFonts w:ascii="Times New Roman" w:hAnsi="Times New Roman" w:cs="Times New Roman"/>
                <w:lang w:val="en-GB"/>
              </w:rPr>
              <w:t xml:space="preserve">förlossningsdepression OR förlossning OR födande OR barnafödande                                         </w:t>
            </w:r>
            <w:r w:rsidRPr="0088683D">
              <w:rPr>
                <w:rFonts w:ascii="Times New Roman" w:hAnsi="Times New Roman" w:cs="Times New Roman"/>
                <w:lang w:val="en-GB"/>
              </w:rPr>
              <w:br/>
              <w:t xml:space="preserve">OR amningsdepression OR gravid OR multigravid OR primigravid OR </w:t>
            </w:r>
            <w:r w:rsidRPr="0088683D">
              <w:rPr>
                <w:rFonts w:ascii="Times New Roman" w:hAnsi="Times New Roman" w:cs="Times New Roman"/>
                <w:lang w:val="en-GB"/>
              </w:rPr>
              <w:br/>
              <w:t xml:space="preserve">graviditet OR graviditeter OR graviditetsdepression OR havandeskap OR </w:t>
            </w:r>
            <w:r w:rsidRPr="0088683D">
              <w:rPr>
                <w:rFonts w:ascii="Times New Roman" w:hAnsi="Times New Roman" w:cs="Times New Roman"/>
                <w:lang w:val="en-GB"/>
              </w:rPr>
              <w:br/>
              <w:t xml:space="preserve">havande OR förstföderskor OR mångföderskor OR mödrahälsa OR </w:t>
            </w:r>
            <w:r w:rsidRPr="0088683D">
              <w:rPr>
                <w:rFonts w:ascii="Times New Roman" w:hAnsi="Times New Roman" w:cs="Times New Roman"/>
                <w:lang w:val="en-GB"/>
              </w:rPr>
              <w:br/>
              <w:t xml:space="preserve">graviditetstrimestrar OR trimester OR intrapartal OR prenatal OR </w:t>
            </w:r>
            <w:r w:rsidRPr="0088683D">
              <w:rPr>
                <w:rFonts w:ascii="Times New Roman" w:hAnsi="Times New Roman" w:cs="Times New Roman"/>
                <w:lang w:val="en-GB"/>
              </w:rPr>
              <w:br/>
              <w:t xml:space="preserve">postpartum OR gestationsålder OR obstetrisk OR befruktan OR befruktad </w:t>
            </w:r>
            <w:r w:rsidRPr="0088683D">
              <w:rPr>
                <w:rFonts w:ascii="Times New Roman" w:hAnsi="Times New Roman" w:cs="Times New Roman"/>
                <w:lang w:val="en-GB"/>
              </w:rPr>
              <w:br/>
              <w:t xml:space="preserve">OR befruktning OR exp:"graviditet" AND </w:t>
            </w:r>
            <w:hyperlink r:id="rId5" w:history="1">
              <w:r w:rsidRPr="0088683D">
                <w:rPr>
                  <w:rStyle w:val="Hyperlink"/>
                  <w:rFonts w:ascii="Times New Roman" w:hAnsi="Times New Roman" w:cs="Times New Roman"/>
                  <w:color w:val="000000" w:themeColor="text1"/>
                  <w:shd w:val="clear" w:color="auto" w:fill="FFFFFF"/>
                  <w:lang w:val="en-GB"/>
                </w:rPr>
                <w:t xml:space="preserve">depression OR depressive OR </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 xml:space="preserve">deprimerad OR affektiva sjukdomar OR välmående OR känsla OR </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känslomässig OR psykisk ohälsa OR melankoli OR melankolisk OR exp:</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 xml:space="preserve">"depression" OR exp: "depressiv sjukdom" OR exp: "emotionella </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störningar" OR exp:"prenatal vård/psykologi" OR exp:</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 xml:space="preserve">"postnatal vård/psykologi" OR exp:"graviditetskomplikationer/terapi" </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OR exp:"graviditetskomplikationer/psykologi"</w:t>
              </w:r>
            </w:hyperlink>
            <w:r w:rsidRPr="0088683D">
              <w:rPr>
                <w:rFonts w:ascii="Times New Roman" w:hAnsi="Times New Roman" w:cs="Times New Roman"/>
                <w:color w:val="000000" w:themeColor="text1"/>
                <w:lang w:val="en-GB"/>
              </w:rPr>
              <w:t xml:space="preserve"> AND </w:t>
            </w:r>
            <w:hyperlink r:id="rId6" w:history="1">
              <w:r w:rsidRPr="0088683D">
                <w:rPr>
                  <w:rStyle w:val="Hyperlink"/>
                  <w:rFonts w:ascii="Times New Roman" w:hAnsi="Times New Roman" w:cs="Times New Roman"/>
                  <w:color w:val="000000" w:themeColor="text1"/>
                  <w:shd w:val="clear" w:color="auto" w:fill="FFFFFF"/>
                  <w:lang w:val="en-GB"/>
                </w:rPr>
                <w:t xml:space="preserve">kognitiv OR beteende </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 xml:space="preserve">OR beteenden OR "kognitiv beteende terapi" OR "beteendeaktivering" </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 xml:space="preserve">OR "problemlösning" OR KBT OR "aktivitetsplanering" OR exp:"kognitiv terapi" </w:t>
              </w:r>
              <w:r w:rsidRPr="0088683D">
                <w:rPr>
                  <w:rFonts w:ascii="Times New Roman" w:hAnsi="Times New Roman" w:cs="Times New Roman"/>
                  <w:color w:val="000000" w:themeColor="text1"/>
                  <w:shd w:val="clear" w:color="auto" w:fill="FFFFFF"/>
                  <w:lang w:val="en-GB"/>
                </w:rPr>
                <w:br/>
              </w:r>
              <w:r w:rsidRPr="0088683D">
                <w:rPr>
                  <w:rStyle w:val="Hyperlink"/>
                  <w:rFonts w:ascii="Times New Roman" w:hAnsi="Times New Roman" w:cs="Times New Roman"/>
                  <w:color w:val="000000" w:themeColor="text1"/>
                  <w:shd w:val="clear" w:color="auto" w:fill="FFFFFF"/>
                  <w:lang w:val="en-GB"/>
                </w:rPr>
                <w:t>OR exp:"beteende terapi, kognition"</w:t>
              </w:r>
            </w:hyperlink>
          </w:p>
          <w:p w:rsidR="00411D2B" w:rsidRPr="0088683D" w:rsidRDefault="00411D2B" w:rsidP="00E4058E">
            <w:pPr>
              <w:rPr>
                <w:rFonts w:ascii="Times New Roman" w:hAnsi="Times New Roman" w:cs="Times New Roman"/>
                <w:lang w:val="en-GB"/>
              </w:rPr>
            </w:pPr>
          </w:p>
        </w:tc>
      </w:tr>
    </w:tbl>
    <w:p w:rsidR="00D64DF8" w:rsidRDefault="00D64DF8">
      <w:bookmarkStart w:id="0" w:name="_GoBack"/>
      <w:bookmarkEnd w:id="0"/>
    </w:p>
    <w:sectPr w:rsidR="00D64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2B"/>
    <w:rsid w:val="00006C82"/>
    <w:rsid w:val="00014A8F"/>
    <w:rsid w:val="00033244"/>
    <w:rsid w:val="0005149C"/>
    <w:rsid w:val="00071C69"/>
    <w:rsid w:val="00075EE1"/>
    <w:rsid w:val="00082227"/>
    <w:rsid w:val="0009049E"/>
    <w:rsid w:val="000B1A9C"/>
    <w:rsid w:val="000B67F6"/>
    <w:rsid w:val="000C1056"/>
    <w:rsid w:val="000E586E"/>
    <w:rsid w:val="000F558A"/>
    <w:rsid w:val="0012135B"/>
    <w:rsid w:val="00127566"/>
    <w:rsid w:val="00130CD7"/>
    <w:rsid w:val="00132E65"/>
    <w:rsid w:val="001352CE"/>
    <w:rsid w:val="00151B24"/>
    <w:rsid w:val="001578C8"/>
    <w:rsid w:val="00160FEF"/>
    <w:rsid w:val="001664E8"/>
    <w:rsid w:val="001763A6"/>
    <w:rsid w:val="00177BE8"/>
    <w:rsid w:val="0018109C"/>
    <w:rsid w:val="0018538A"/>
    <w:rsid w:val="001C2EC0"/>
    <w:rsid w:val="001D4368"/>
    <w:rsid w:val="001E1805"/>
    <w:rsid w:val="0022032B"/>
    <w:rsid w:val="00236C30"/>
    <w:rsid w:val="002631D7"/>
    <w:rsid w:val="002A2415"/>
    <w:rsid w:val="002B04B5"/>
    <w:rsid w:val="002B78B9"/>
    <w:rsid w:val="002C5EE3"/>
    <w:rsid w:val="002D6C34"/>
    <w:rsid w:val="002D7466"/>
    <w:rsid w:val="003163AE"/>
    <w:rsid w:val="00361F73"/>
    <w:rsid w:val="003669FE"/>
    <w:rsid w:val="00391F89"/>
    <w:rsid w:val="003A05F7"/>
    <w:rsid w:val="003A1E37"/>
    <w:rsid w:val="003B0818"/>
    <w:rsid w:val="003B4D38"/>
    <w:rsid w:val="003C0935"/>
    <w:rsid w:val="003C6101"/>
    <w:rsid w:val="004054C3"/>
    <w:rsid w:val="00410260"/>
    <w:rsid w:val="00411D2B"/>
    <w:rsid w:val="00441B35"/>
    <w:rsid w:val="00453F68"/>
    <w:rsid w:val="00456E4C"/>
    <w:rsid w:val="00463486"/>
    <w:rsid w:val="004B031A"/>
    <w:rsid w:val="004F048A"/>
    <w:rsid w:val="00507702"/>
    <w:rsid w:val="00535105"/>
    <w:rsid w:val="00540626"/>
    <w:rsid w:val="0056412F"/>
    <w:rsid w:val="00595DD2"/>
    <w:rsid w:val="005A3A75"/>
    <w:rsid w:val="005A3F9A"/>
    <w:rsid w:val="005E05CD"/>
    <w:rsid w:val="005E457E"/>
    <w:rsid w:val="006072D1"/>
    <w:rsid w:val="00610A00"/>
    <w:rsid w:val="00611638"/>
    <w:rsid w:val="006331F3"/>
    <w:rsid w:val="00667E37"/>
    <w:rsid w:val="006A3B85"/>
    <w:rsid w:val="006B12CF"/>
    <w:rsid w:val="006E24C9"/>
    <w:rsid w:val="006E3880"/>
    <w:rsid w:val="006F57B4"/>
    <w:rsid w:val="00732220"/>
    <w:rsid w:val="007364E3"/>
    <w:rsid w:val="0074191D"/>
    <w:rsid w:val="00760A1A"/>
    <w:rsid w:val="007760C9"/>
    <w:rsid w:val="00793C3C"/>
    <w:rsid w:val="007A4956"/>
    <w:rsid w:val="007B1901"/>
    <w:rsid w:val="007B1CD2"/>
    <w:rsid w:val="007B4EA6"/>
    <w:rsid w:val="007B6619"/>
    <w:rsid w:val="007C0EF2"/>
    <w:rsid w:val="007D164C"/>
    <w:rsid w:val="007F45DF"/>
    <w:rsid w:val="007F5CA3"/>
    <w:rsid w:val="007F7A6A"/>
    <w:rsid w:val="00801FD1"/>
    <w:rsid w:val="00827804"/>
    <w:rsid w:val="00880AE6"/>
    <w:rsid w:val="00895639"/>
    <w:rsid w:val="008C1169"/>
    <w:rsid w:val="008C2560"/>
    <w:rsid w:val="008C6413"/>
    <w:rsid w:val="008C6DFD"/>
    <w:rsid w:val="008C6F2D"/>
    <w:rsid w:val="008C7B6F"/>
    <w:rsid w:val="008D6A25"/>
    <w:rsid w:val="008E1230"/>
    <w:rsid w:val="008F62E6"/>
    <w:rsid w:val="00902B0A"/>
    <w:rsid w:val="00902C30"/>
    <w:rsid w:val="009379EA"/>
    <w:rsid w:val="0094449B"/>
    <w:rsid w:val="00945CF4"/>
    <w:rsid w:val="009630B5"/>
    <w:rsid w:val="00992AF0"/>
    <w:rsid w:val="009939AF"/>
    <w:rsid w:val="00996CF3"/>
    <w:rsid w:val="009B5050"/>
    <w:rsid w:val="009C04CD"/>
    <w:rsid w:val="009D0E94"/>
    <w:rsid w:val="009E37C1"/>
    <w:rsid w:val="00A11475"/>
    <w:rsid w:val="00A423BD"/>
    <w:rsid w:val="00A62CED"/>
    <w:rsid w:val="00A6641A"/>
    <w:rsid w:val="00AA0675"/>
    <w:rsid w:val="00AA6234"/>
    <w:rsid w:val="00AB574B"/>
    <w:rsid w:val="00AB7910"/>
    <w:rsid w:val="00AD2411"/>
    <w:rsid w:val="00AD3C34"/>
    <w:rsid w:val="00AE1BA7"/>
    <w:rsid w:val="00AE2745"/>
    <w:rsid w:val="00B0301C"/>
    <w:rsid w:val="00B108DE"/>
    <w:rsid w:val="00B31BF6"/>
    <w:rsid w:val="00B32A1B"/>
    <w:rsid w:val="00B51F99"/>
    <w:rsid w:val="00B56898"/>
    <w:rsid w:val="00B7231E"/>
    <w:rsid w:val="00B83757"/>
    <w:rsid w:val="00B84A65"/>
    <w:rsid w:val="00B921FE"/>
    <w:rsid w:val="00B97041"/>
    <w:rsid w:val="00BA7495"/>
    <w:rsid w:val="00BC4720"/>
    <w:rsid w:val="00BD37EF"/>
    <w:rsid w:val="00BD5C25"/>
    <w:rsid w:val="00C0104F"/>
    <w:rsid w:val="00C05BC4"/>
    <w:rsid w:val="00C13CA2"/>
    <w:rsid w:val="00C3167B"/>
    <w:rsid w:val="00C34517"/>
    <w:rsid w:val="00C66F47"/>
    <w:rsid w:val="00C763A0"/>
    <w:rsid w:val="00CA675E"/>
    <w:rsid w:val="00CC79A6"/>
    <w:rsid w:val="00D261B2"/>
    <w:rsid w:val="00D269AB"/>
    <w:rsid w:val="00D3737E"/>
    <w:rsid w:val="00D376B6"/>
    <w:rsid w:val="00D61D1C"/>
    <w:rsid w:val="00D64DF8"/>
    <w:rsid w:val="00D66337"/>
    <w:rsid w:val="00D81D1F"/>
    <w:rsid w:val="00D92075"/>
    <w:rsid w:val="00DA1874"/>
    <w:rsid w:val="00DB74E9"/>
    <w:rsid w:val="00DD2786"/>
    <w:rsid w:val="00DF2EF6"/>
    <w:rsid w:val="00DF5BC3"/>
    <w:rsid w:val="00E0407B"/>
    <w:rsid w:val="00E26819"/>
    <w:rsid w:val="00E413D4"/>
    <w:rsid w:val="00E60931"/>
    <w:rsid w:val="00E62602"/>
    <w:rsid w:val="00E67142"/>
    <w:rsid w:val="00EA5F00"/>
    <w:rsid w:val="00EB4DA5"/>
    <w:rsid w:val="00EC393A"/>
    <w:rsid w:val="00EF4ED5"/>
    <w:rsid w:val="00EF7907"/>
    <w:rsid w:val="00F4105E"/>
    <w:rsid w:val="00F51EED"/>
    <w:rsid w:val="00F60F65"/>
    <w:rsid w:val="00F671BE"/>
    <w:rsid w:val="00F71407"/>
    <w:rsid w:val="00F72CFB"/>
    <w:rsid w:val="00F74B35"/>
    <w:rsid w:val="00F874E8"/>
    <w:rsid w:val="00FB55AC"/>
    <w:rsid w:val="00FC57C1"/>
    <w:rsid w:val="00FC58F2"/>
    <w:rsid w:val="00FD11F3"/>
    <w:rsid w:val="00FD4F8D"/>
    <w:rsid w:val="00FE07BA"/>
    <w:rsid w:val="00FE2886"/>
    <w:rsid w:val="00FF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D2B"/>
    <w:rPr>
      <w:color w:val="0000FF" w:themeColor="hyperlink"/>
      <w:u w:val="single"/>
    </w:rPr>
  </w:style>
  <w:style w:type="table" w:styleId="TableGrid">
    <w:name w:val="Table Grid"/>
    <w:basedOn w:val="TableNormal"/>
    <w:uiPriority w:val="39"/>
    <w:rsid w:val="00411D2B"/>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TableNormal"/>
    <w:next w:val="TableGrid"/>
    <w:uiPriority w:val="59"/>
    <w:rsid w:val="00411D2B"/>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411D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D2B"/>
    <w:rPr>
      <w:color w:val="0000FF" w:themeColor="hyperlink"/>
      <w:u w:val="single"/>
    </w:rPr>
  </w:style>
  <w:style w:type="table" w:styleId="TableGrid">
    <w:name w:val="Table Grid"/>
    <w:basedOn w:val="TableNormal"/>
    <w:uiPriority w:val="39"/>
    <w:rsid w:val="00411D2B"/>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TableNormal"/>
    <w:next w:val="TableGrid"/>
    <w:uiPriority w:val="59"/>
    <w:rsid w:val="00411D2B"/>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411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vemedplus.kib.ki.se/Default.aspx?query=kognitiv%20OR%20beteende%20OR%20beteenden%20OR%20%22kognitiv%20beteende%20terapi%22%20OR%20%22beteendeaktivering%22%20OR%20%22probleml%C3%B6sning%22%20OR%20KBT%20OR%20%22aktivitetsplanering%22%20OR%20exp:%22kognitiv%20terapi%22%20OR%20exp:%22beteende%20terapi,%20kognition%22" TargetMode="External"/><Relationship Id="rId5" Type="http://schemas.openxmlformats.org/officeDocument/2006/relationships/hyperlink" Target="https://svemedplus.kib.ki.se/Default.aspx?query=depression%20OR%20depressive%20OR%20deprimerad%20OR%20affektiva%20sjukdomar%20OR%20v%C3%A4lm%C3%A5ende%20OR%20k%C3%A4nsla%20OR%20k%C3%A4nslom%C3%A4ssig%20OR%20psykisk%20oh%C3%A4lsa%20OR%20melankoli%20OR%20melankolisk%20OR%20exp:%22depression%22%20OR%20exp:%20%22depressiv%20sjukdom%22%20OR%20exp:%20%22emotionella%20st%C3%B6rningar%22%20OR%20exp:%22prenatal%20v%C3%A5rd/psykologi%22%20OR%20exp:%22postnatal%20v%C3%A5rd/psykologi%22%20OR%20exp:%22graviditetskomplikationer/terapi%22%20OR%20exp:%22graviditetskomplikationer/psykologi%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4526</Words>
  <Characters>27066</Characters>
  <Application>Microsoft Office Word</Application>
  <DocSecurity>0</DocSecurity>
  <Lines>1353</Lines>
  <Paragraphs>1053</Paragraphs>
  <ScaleCrop>false</ScaleCrop>
  <Company/>
  <LinksUpToDate>false</LinksUpToDate>
  <CharactersWithSpaces>30539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E738677</dc:creator>
  <cp:lastModifiedBy>E738677</cp:lastModifiedBy>
  <cp:revision>1</cp:revision>
  <dcterms:created xsi:type="dcterms:W3CDTF">2023-01-14T17:55:00Z</dcterms:created>
  <dcterms:modified xsi:type="dcterms:W3CDTF">2023-01-14T17:56:00Z</dcterms:modified>
</cp:coreProperties>
</file>