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DE340" w14:textId="77777777" w:rsidR="00EE5E9A" w:rsidRPr="00F726BD" w:rsidRDefault="00EE5E9A" w:rsidP="00EE5E9A">
      <w:pPr>
        <w:rPr>
          <w:rFonts w:ascii="Times New Roman" w:hAnsi="Times New Roman" w:cs="Times New Roman"/>
          <w:b/>
          <w:bCs/>
          <w:sz w:val="22"/>
        </w:rPr>
      </w:pPr>
      <w:r w:rsidRPr="00F726BD">
        <w:rPr>
          <w:rFonts w:ascii="Times New Roman" w:hAnsi="Times New Roman" w:cs="Times New Roman"/>
          <w:b/>
          <w:bCs/>
          <w:sz w:val="22"/>
        </w:rPr>
        <w:t>Supplementary Figure 1. Flow-chart of sampling</w:t>
      </w:r>
    </w:p>
    <w:p w14:paraId="6F93D3EE" w14:textId="77777777" w:rsidR="00EE5E9A" w:rsidRDefault="00EE5E9A" w:rsidP="00EE5E9A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E5E9A" w14:paraId="5F7A7D6B" w14:textId="77777777" w:rsidTr="00910F89">
        <w:tc>
          <w:tcPr>
            <w:tcW w:w="8296" w:type="dxa"/>
          </w:tcPr>
          <w:p w14:paraId="15364ED2" w14:textId="77777777" w:rsidR="00EE5E9A" w:rsidRDefault="00EE5E9A" w:rsidP="00910F89">
            <w:pPr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 wp14:anchorId="696CABD5" wp14:editId="0908E81E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109855</wp:posOffset>
                  </wp:positionV>
                  <wp:extent cx="4528820" cy="5179695"/>
                  <wp:effectExtent l="0" t="0" r="5080" b="1905"/>
                  <wp:wrapTopAndBottom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820" cy="517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92A555F" w14:textId="77777777" w:rsidR="00EE5E9A" w:rsidRDefault="00EE5E9A" w:rsidP="00EE5E9A">
      <w:pPr>
        <w:widowControl/>
        <w:jc w:val="left"/>
        <w:rPr>
          <w:rFonts w:cs="Times New Roman"/>
          <w:sz w:val="22"/>
        </w:rPr>
        <w:sectPr w:rsidR="00EE5E9A" w:rsidSect="00321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1A261B" w14:textId="77777777" w:rsidR="00EE5E9A" w:rsidRPr="00854A19" w:rsidRDefault="00EE5E9A" w:rsidP="00EE5E9A">
      <w:pPr>
        <w:rPr>
          <w:rFonts w:ascii="Times New Roman" w:hAnsi="Times New Roman" w:cs="Times New Roman"/>
          <w:b/>
          <w:bCs/>
          <w:sz w:val="22"/>
        </w:rPr>
      </w:pPr>
      <w:bookmarkStart w:id="0" w:name="_Hlk127185675"/>
      <w:bookmarkStart w:id="1" w:name="_Hlk126656291"/>
      <w:r w:rsidRPr="00854A19">
        <w:rPr>
          <w:rFonts w:ascii="Times New Roman" w:hAnsi="Times New Roman" w:cs="Times New Roman"/>
          <w:b/>
          <w:bCs/>
          <w:sz w:val="22"/>
        </w:rPr>
        <w:lastRenderedPageBreak/>
        <w:t>Supplementary Table 1</w:t>
      </w:r>
    </w:p>
    <w:p w14:paraId="4E34B8BE" w14:textId="77777777" w:rsidR="00EE5E9A" w:rsidRPr="00854A19" w:rsidRDefault="00EE5E9A" w:rsidP="00EE5E9A">
      <w:pPr>
        <w:rPr>
          <w:rFonts w:ascii="Times New Roman" w:hAnsi="Times New Roman" w:cs="Times New Roman"/>
          <w:b/>
          <w:bCs/>
          <w:sz w:val="22"/>
        </w:rPr>
      </w:pPr>
      <w:r w:rsidRPr="00854A19">
        <w:rPr>
          <w:rFonts w:ascii="Times New Roman" w:hAnsi="Times New Roman" w:cs="Times New Roman"/>
          <w:b/>
          <w:bCs/>
          <w:sz w:val="22"/>
        </w:rPr>
        <w:t>Spearman correlation coefficients between socio-demographic characteristics and perceived parenting styles</w:t>
      </w:r>
    </w:p>
    <w:tbl>
      <w:tblPr>
        <w:tblStyle w:val="3"/>
        <w:tblpPr w:leftFromText="180" w:rightFromText="180" w:vertAnchor="text" w:horzAnchor="margin" w:tblpXSpec="center" w:tblpY="53"/>
        <w:tblW w:w="854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836"/>
        <w:gridCol w:w="837"/>
        <w:gridCol w:w="836"/>
        <w:gridCol w:w="837"/>
        <w:gridCol w:w="836"/>
        <w:gridCol w:w="836"/>
        <w:gridCol w:w="837"/>
        <w:gridCol w:w="836"/>
        <w:gridCol w:w="837"/>
      </w:tblGrid>
      <w:tr w:rsidR="00EE5E9A" w:rsidRPr="00663270" w14:paraId="2D677D7E" w14:textId="77777777" w:rsidTr="00910F89">
        <w:tc>
          <w:tcPr>
            <w:tcW w:w="1012" w:type="dxa"/>
            <w:tcBorders>
              <w:bottom w:val="single" w:sz="12" w:space="0" w:color="auto"/>
            </w:tcBorders>
          </w:tcPr>
          <w:bookmarkEnd w:id="0"/>
          <w:p w14:paraId="57A0302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Variables</w:t>
            </w:r>
          </w:p>
        </w:tc>
        <w:tc>
          <w:tcPr>
            <w:tcW w:w="836" w:type="dxa"/>
            <w:tcBorders>
              <w:bottom w:val="single" w:sz="12" w:space="0" w:color="auto"/>
            </w:tcBorders>
          </w:tcPr>
          <w:p w14:paraId="376548C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bottom w:val="single" w:sz="12" w:space="0" w:color="auto"/>
            </w:tcBorders>
          </w:tcPr>
          <w:p w14:paraId="43A5BBA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bottom w:val="single" w:sz="12" w:space="0" w:color="auto"/>
            </w:tcBorders>
          </w:tcPr>
          <w:p w14:paraId="481BF85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37" w:type="dxa"/>
            <w:tcBorders>
              <w:bottom w:val="single" w:sz="12" w:space="0" w:color="auto"/>
            </w:tcBorders>
          </w:tcPr>
          <w:p w14:paraId="7411F35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bottom w:val="single" w:sz="12" w:space="0" w:color="auto"/>
            </w:tcBorders>
          </w:tcPr>
          <w:p w14:paraId="6FB07DF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bottom w:val="single" w:sz="12" w:space="0" w:color="auto"/>
            </w:tcBorders>
          </w:tcPr>
          <w:p w14:paraId="60DD12D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37" w:type="dxa"/>
            <w:tcBorders>
              <w:bottom w:val="single" w:sz="12" w:space="0" w:color="auto"/>
            </w:tcBorders>
          </w:tcPr>
          <w:p w14:paraId="1C29BA0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36" w:type="dxa"/>
            <w:tcBorders>
              <w:bottom w:val="single" w:sz="12" w:space="0" w:color="auto"/>
            </w:tcBorders>
          </w:tcPr>
          <w:p w14:paraId="07D236D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bottom w:val="single" w:sz="12" w:space="0" w:color="auto"/>
            </w:tcBorders>
          </w:tcPr>
          <w:p w14:paraId="268DEA6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9</w:t>
            </w:r>
          </w:p>
        </w:tc>
      </w:tr>
      <w:tr w:rsidR="00EE5E9A" w:rsidRPr="00663270" w14:paraId="4269DE3B" w14:textId="77777777" w:rsidTr="00910F89">
        <w:tc>
          <w:tcPr>
            <w:tcW w:w="1012" w:type="dxa"/>
            <w:tcBorders>
              <w:bottom w:val="nil"/>
            </w:tcBorders>
          </w:tcPr>
          <w:p w14:paraId="7646041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bottom w:val="nil"/>
            </w:tcBorders>
          </w:tcPr>
          <w:p w14:paraId="7717E4D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bottom w:val="nil"/>
            </w:tcBorders>
          </w:tcPr>
          <w:p w14:paraId="6AB2B09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14:paraId="642DA2B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bottom w:val="nil"/>
            </w:tcBorders>
          </w:tcPr>
          <w:p w14:paraId="45C91F9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14:paraId="4FCE22D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14:paraId="321BB8B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bottom w:val="nil"/>
            </w:tcBorders>
          </w:tcPr>
          <w:p w14:paraId="6C8B500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14:paraId="3789F1D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bottom w:val="nil"/>
            </w:tcBorders>
          </w:tcPr>
          <w:p w14:paraId="420E875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2CA35E31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727F52E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99D319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0.07*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E84C32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640743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1B6ED7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1C0003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DD5E52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1C3C29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E0DA72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5CD32E4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5AEA9C0C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1261561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B2FA2F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</w:t>
            </w:r>
            <w:r w:rsidRPr="00663270">
              <w:rPr>
                <w:sz w:val="18"/>
                <w:szCs w:val="18"/>
              </w:rPr>
              <w:t>0</w:t>
            </w:r>
            <w:r w:rsidRPr="00663270">
              <w:rPr>
                <w:rFonts w:hint="eastAsia"/>
                <w:sz w:val="18"/>
                <w:szCs w:val="18"/>
              </w:rPr>
              <w:t>.27*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D8BC0F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-0.45*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5757D8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75E2CD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2EB0AC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E0A140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53AECA7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39A68C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5B3B9C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78A11E78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75715E4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93A0B6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</w:t>
            </w:r>
            <w:r w:rsidRPr="00663270">
              <w:rPr>
                <w:sz w:val="18"/>
                <w:szCs w:val="18"/>
              </w:rPr>
              <w:t>0</w:t>
            </w:r>
            <w:r w:rsidRPr="00663270">
              <w:rPr>
                <w:rFonts w:hint="eastAsia"/>
                <w:sz w:val="18"/>
                <w:szCs w:val="18"/>
              </w:rPr>
              <w:t>.05*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2D3566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-0.07*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0A5FF1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0.05*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5B38CBA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CE8E65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DDA2F7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65BAC1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5E6C44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103C4C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41675CFD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581ADE6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9D3C6C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0.01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C7C94B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261BF3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AF27F1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-0.02#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4039AA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95214F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CFC6A4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A86185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56150D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090FDF57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35672CA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229CFB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912D51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286520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6060C5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113729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57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21FEBA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DA0A64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718FE7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4E6E5E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764B7847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40F7B41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9C4CBF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DD2AFD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-0.05*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6B143A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0.06*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97CD7A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56ACD4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20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D5311C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25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6DE2DC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48FECF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10826AE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6169E719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485238A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5531D4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0970DC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DF75A3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54DA7B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F26B00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15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A3BD30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-0.11*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41AE51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5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6D39CB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F30E26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663270" w14:paraId="57D70819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36D3A2F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01ED0D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-0.08*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93F9BE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84CE33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8B6210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0.03*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E1D03A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</w:t>
            </w:r>
            <w:r w:rsidRPr="00663270">
              <w:rPr>
                <w:sz w:val="18"/>
                <w:szCs w:val="18"/>
              </w:rPr>
              <w:t>0.55*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A21BA7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67*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AFA514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-0.20*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00DBF0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-0.12*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2A674BE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EE5E9A" w:rsidRPr="00663270" w14:paraId="60B79BF4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6F5E9D3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PE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BC33E8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4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C425CD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-0.09*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8F08CD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0.10</w:t>
            </w:r>
            <w:r w:rsidRPr="00663270">
              <w:rPr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0F5884D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0.04*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1ED6A1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-0.39*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1C0D19A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0.35*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3D9EE9B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1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1478486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5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657F539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0.40*</w:t>
            </w:r>
          </w:p>
        </w:tc>
      </w:tr>
      <w:tr w:rsidR="00EE5E9A" w:rsidRPr="00663270" w14:paraId="75B9CA79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7EE6CB6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PP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715767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8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D6DD96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A39B36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22A4941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1ED1309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24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A42A1B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-0.17*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943E46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4C9DBF8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0.17*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5AC9406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-0.22*</w:t>
            </w:r>
          </w:p>
        </w:tc>
      </w:tr>
      <w:tr w:rsidR="00EE5E9A" w:rsidRPr="00663270" w14:paraId="4743A14B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7399703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PC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0734D0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5*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25F6F1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6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235CC3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0.07*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4E8A51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2C130D6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0.12*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71F6B17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-0.07*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2002014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-0.03*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07F8211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0.12*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551950F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-0.11*</w:t>
            </w:r>
          </w:p>
        </w:tc>
      </w:tr>
      <w:tr w:rsidR="00EE5E9A" w:rsidRPr="00663270" w14:paraId="2A85027A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088F8F5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PF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67BC9D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55FA010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0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306934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16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5E4C0E6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0.06*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26D1BE4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-</w:t>
            </w:r>
            <w:r w:rsidRPr="00663270">
              <w:rPr>
                <w:rFonts w:hint="eastAsia"/>
                <w:sz w:val="18"/>
                <w:szCs w:val="18"/>
              </w:rPr>
              <w:t>0.02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577D14A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748E8F0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1C12E90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0.04*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1C81617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</w:tr>
      <w:tr w:rsidR="00EE5E9A" w:rsidRPr="00663270" w14:paraId="574EB5BF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4BBCB98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PR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226DE5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16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82B949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AEFD2B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3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6D73DEB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1133243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24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720010E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9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0794D14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  <w:bottom w:val="nil"/>
            </w:tcBorders>
            <w:shd w:val="clear" w:color="auto" w:fill="auto"/>
          </w:tcPr>
          <w:p w14:paraId="732E1BC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0.17</w:t>
            </w:r>
            <w:r w:rsidRPr="00663270">
              <w:rPr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AEBE8C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-0.25*</w:t>
            </w:r>
          </w:p>
        </w:tc>
      </w:tr>
      <w:tr w:rsidR="00EE5E9A" w:rsidRPr="00663270" w14:paraId="5476EA4D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019F3FD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PO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5612B0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-0.11</w:t>
            </w:r>
            <w:r w:rsidRPr="00663270">
              <w:rPr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BBD1C3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0F0396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2#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AD712F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7FE580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0.06*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383F26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5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7F6A4B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-0.04*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C1AF29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0.13*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0DAC9A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-0.06*</w:t>
            </w:r>
          </w:p>
        </w:tc>
      </w:tr>
      <w:tr w:rsidR="00EE5E9A" w:rsidRPr="00663270" w14:paraId="497FBF3E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7107759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ME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63832F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0.05*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507543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-0.12*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535B35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</w:t>
            </w:r>
            <w:r w:rsidRPr="00663270">
              <w:rPr>
                <w:sz w:val="18"/>
                <w:szCs w:val="18"/>
              </w:rPr>
              <w:t>3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82D0A4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0.04*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2EF6C0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33*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610318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0.2</w:t>
            </w:r>
            <w:r w:rsidRPr="00663270">
              <w:rPr>
                <w:sz w:val="18"/>
                <w:szCs w:val="18"/>
              </w:rPr>
              <w:t>7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648812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7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68F73B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-0.14*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857C07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0.34*</w:t>
            </w:r>
          </w:p>
        </w:tc>
      </w:tr>
      <w:tr w:rsidR="00EE5E9A" w:rsidRPr="00663270" w14:paraId="6EEA751D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44D88CD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MO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29FA30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3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13DAFE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8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692673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0.10*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98EA69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098B1B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0.15*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CE767D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-0.13*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48693B2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sz w:val="18"/>
                <w:szCs w:val="18"/>
              </w:rPr>
              <w:t>-</w:t>
            </w:r>
            <w:r w:rsidRPr="00663270">
              <w:rPr>
                <w:rFonts w:hint="eastAsia"/>
                <w:sz w:val="18"/>
                <w:szCs w:val="18"/>
              </w:rPr>
              <w:t>0.00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9DCD42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0.16*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17C4AB4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-0.16*</w:t>
            </w:r>
          </w:p>
        </w:tc>
      </w:tr>
      <w:tr w:rsidR="00EE5E9A" w:rsidRPr="00663270" w14:paraId="62674468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339BC29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MR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984C17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1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4FDFAC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E8B299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</w:t>
            </w:r>
            <w:r w:rsidRPr="00663270">
              <w:rPr>
                <w:sz w:val="18"/>
                <w:szCs w:val="18"/>
              </w:rPr>
              <w:t>01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BC68833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A63F548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0.25*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7C57C17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21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E3622EC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2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DE683C9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0.18*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F5A9DD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-0.26*</w:t>
            </w:r>
          </w:p>
        </w:tc>
      </w:tr>
      <w:tr w:rsidR="00EE5E9A" w:rsidRPr="00663270" w14:paraId="53995899" w14:textId="77777777" w:rsidTr="00910F89">
        <w:tc>
          <w:tcPr>
            <w:tcW w:w="1012" w:type="dxa"/>
            <w:tcBorders>
              <w:top w:val="nil"/>
              <w:bottom w:val="nil"/>
            </w:tcBorders>
          </w:tcPr>
          <w:p w14:paraId="2EB8462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MP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E6880D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4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A22974F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2#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C139354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0.02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607F15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-0.03*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9C302D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0.25*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9515A7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</w:t>
            </w:r>
            <w:r w:rsidRPr="00663270">
              <w:rPr>
                <w:sz w:val="18"/>
                <w:szCs w:val="18"/>
              </w:rPr>
              <w:t>20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1081E9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4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F8B13E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0.18*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58828F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-0.24*</w:t>
            </w:r>
          </w:p>
        </w:tc>
      </w:tr>
      <w:tr w:rsidR="00EE5E9A" w:rsidRPr="00663270" w14:paraId="3086F9C7" w14:textId="77777777" w:rsidTr="00910F89">
        <w:tc>
          <w:tcPr>
            <w:tcW w:w="1012" w:type="dxa"/>
            <w:tcBorders>
              <w:top w:val="nil"/>
            </w:tcBorders>
          </w:tcPr>
          <w:p w14:paraId="3CE8D03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MF</w:t>
            </w:r>
          </w:p>
        </w:tc>
        <w:tc>
          <w:tcPr>
            <w:tcW w:w="836" w:type="dxa"/>
            <w:tcBorders>
              <w:top w:val="nil"/>
            </w:tcBorders>
          </w:tcPr>
          <w:p w14:paraId="4A89B6D6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</w:t>
            </w:r>
            <w:r w:rsidRPr="00663270">
              <w:rPr>
                <w:sz w:val="18"/>
                <w:szCs w:val="18"/>
              </w:rPr>
              <w:t>2</w:t>
            </w:r>
          </w:p>
        </w:tc>
        <w:tc>
          <w:tcPr>
            <w:tcW w:w="837" w:type="dxa"/>
            <w:tcBorders>
              <w:top w:val="nil"/>
            </w:tcBorders>
          </w:tcPr>
          <w:p w14:paraId="20380131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-0.1</w:t>
            </w:r>
            <w:r w:rsidRPr="00663270">
              <w:rPr>
                <w:sz w:val="18"/>
                <w:szCs w:val="18"/>
              </w:rPr>
              <w:t>2</w:t>
            </w:r>
            <w:r w:rsidRPr="00663270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top w:val="nil"/>
            </w:tcBorders>
          </w:tcPr>
          <w:p w14:paraId="1F92794A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0.17*</w:t>
            </w:r>
          </w:p>
        </w:tc>
        <w:tc>
          <w:tcPr>
            <w:tcW w:w="837" w:type="dxa"/>
            <w:tcBorders>
              <w:top w:val="nil"/>
            </w:tcBorders>
          </w:tcPr>
          <w:p w14:paraId="5143C01B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0.06*</w:t>
            </w:r>
          </w:p>
        </w:tc>
        <w:tc>
          <w:tcPr>
            <w:tcW w:w="836" w:type="dxa"/>
            <w:tcBorders>
              <w:top w:val="nil"/>
            </w:tcBorders>
          </w:tcPr>
          <w:p w14:paraId="2F2DBCCD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0.01</w:t>
            </w:r>
          </w:p>
        </w:tc>
        <w:tc>
          <w:tcPr>
            <w:tcW w:w="836" w:type="dxa"/>
            <w:tcBorders>
              <w:top w:val="nil"/>
            </w:tcBorders>
          </w:tcPr>
          <w:p w14:paraId="08B0DB05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-0.03</w:t>
            </w:r>
            <w:r w:rsidRPr="00663270">
              <w:rPr>
                <w:sz w:val="18"/>
                <w:szCs w:val="18"/>
              </w:rPr>
              <w:t>#</w:t>
            </w:r>
          </w:p>
        </w:tc>
        <w:tc>
          <w:tcPr>
            <w:tcW w:w="837" w:type="dxa"/>
            <w:tcBorders>
              <w:top w:val="nil"/>
            </w:tcBorders>
          </w:tcPr>
          <w:p w14:paraId="03CEFA6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</w:t>
            </w:r>
            <w:r w:rsidRPr="00663270">
              <w:rPr>
                <w:sz w:val="18"/>
                <w:szCs w:val="18"/>
              </w:rPr>
              <w:t>2</w:t>
            </w:r>
            <w:r w:rsidRPr="00663270">
              <w:rPr>
                <w:rFonts w:hint="eastAsia"/>
                <w:sz w:val="18"/>
                <w:szCs w:val="18"/>
              </w:rPr>
              <w:t>#</w:t>
            </w:r>
          </w:p>
        </w:tc>
        <w:tc>
          <w:tcPr>
            <w:tcW w:w="836" w:type="dxa"/>
            <w:tcBorders>
              <w:top w:val="nil"/>
            </w:tcBorders>
          </w:tcPr>
          <w:p w14:paraId="3669F680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0.05*</w:t>
            </w:r>
          </w:p>
        </w:tc>
        <w:tc>
          <w:tcPr>
            <w:tcW w:w="837" w:type="dxa"/>
            <w:tcBorders>
              <w:top w:val="nil"/>
            </w:tcBorders>
          </w:tcPr>
          <w:p w14:paraId="1A224A3E" w14:textId="77777777" w:rsidR="00EE5E9A" w:rsidRPr="00663270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63270">
              <w:rPr>
                <w:rFonts w:hint="eastAsia"/>
                <w:sz w:val="18"/>
                <w:szCs w:val="18"/>
              </w:rPr>
              <w:t>-0.02#</w:t>
            </w:r>
          </w:p>
        </w:tc>
      </w:tr>
    </w:tbl>
    <w:p w14:paraId="4529052F" w14:textId="77777777" w:rsidR="00EE5E9A" w:rsidRPr="00854A19" w:rsidRDefault="00EE5E9A" w:rsidP="00EE5E9A">
      <w:pPr>
        <w:rPr>
          <w:rFonts w:ascii="Times New Roman" w:hAnsi="Times New Roman" w:cs="Times New Roman"/>
          <w:sz w:val="22"/>
        </w:rPr>
      </w:pPr>
      <w:bookmarkStart w:id="2" w:name="_Hlk127185783"/>
      <w:r w:rsidRPr="00854A19">
        <w:rPr>
          <w:rFonts w:ascii="Times New Roman" w:hAnsi="Times New Roman" w:cs="Times New Roman"/>
          <w:sz w:val="22"/>
        </w:rPr>
        <w:t xml:space="preserve">a #, </w:t>
      </w:r>
      <w:r w:rsidRPr="00854A19">
        <w:rPr>
          <w:rFonts w:ascii="Times New Roman" w:hAnsi="Times New Roman" w:cs="Times New Roman"/>
          <w:i/>
          <w:sz w:val="22"/>
        </w:rPr>
        <w:t xml:space="preserve">p&lt;0.05 </w:t>
      </w:r>
      <w:r w:rsidRPr="00854A19">
        <w:rPr>
          <w:rFonts w:ascii="Times New Roman" w:hAnsi="Times New Roman" w:cs="Times New Roman"/>
          <w:sz w:val="22"/>
        </w:rPr>
        <w:t xml:space="preserve">(double tail), the correlation is significant; *, </w:t>
      </w:r>
      <w:r w:rsidRPr="00854A19">
        <w:rPr>
          <w:rFonts w:ascii="Times New Roman" w:hAnsi="Times New Roman" w:cs="Times New Roman"/>
          <w:i/>
          <w:sz w:val="22"/>
        </w:rPr>
        <w:t xml:space="preserve">p&lt;0.01 </w:t>
      </w:r>
      <w:r w:rsidRPr="00854A19">
        <w:rPr>
          <w:rFonts w:ascii="Times New Roman" w:hAnsi="Times New Roman" w:cs="Times New Roman"/>
          <w:sz w:val="22"/>
        </w:rPr>
        <w:t>(double tail), the correlation is significant;</w:t>
      </w:r>
    </w:p>
    <w:p w14:paraId="51B8B743" w14:textId="77777777" w:rsidR="00EE5E9A" w:rsidRPr="00854A19" w:rsidRDefault="00EE5E9A" w:rsidP="00EE5E9A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Pr="00854A19">
        <w:rPr>
          <w:rFonts w:ascii="Times New Roman" w:hAnsi="Times New Roman" w:cs="Times New Roman"/>
          <w:sz w:val="22"/>
        </w:rPr>
        <w:t xml:space="preserve"> 1:Gender; 2:Residence; 3:Only-child; 4:Major; 5:Overall feeling about family atmosphere; 6:Parents’ relationship; 7:The marital status of parents; 8:Baseline depressive symptoms; 9:Parents’ marriage satisfaction level (scores); PE: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Paternal Emotional warmth; PP: Paternal Punishment; PC: Paternal Control attempt; PF: Paternal Favoring; PR: Paternal Rejection; PO: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 xml:space="preserve">Paternal Overprotection; </w:t>
      </w:r>
      <w:bookmarkEnd w:id="2"/>
      <w:r w:rsidRPr="00854A19">
        <w:rPr>
          <w:rFonts w:ascii="Times New Roman" w:hAnsi="Times New Roman" w:cs="Times New Roman"/>
          <w:sz w:val="22"/>
        </w:rPr>
        <w:t>ME: Maternal Emotional warmth; MO: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Overprotection</w:t>
      </w:r>
      <w:r>
        <w:rPr>
          <w:rFonts w:ascii="Times New Roman" w:hAnsi="Times New Roman" w:cs="Times New Roman"/>
          <w:sz w:val="22"/>
        </w:rPr>
        <w:t xml:space="preserve">; </w:t>
      </w:r>
      <w:r w:rsidRPr="00854A19">
        <w:rPr>
          <w:rFonts w:ascii="Times New Roman" w:hAnsi="Times New Roman" w:cs="Times New Roman"/>
          <w:sz w:val="22"/>
        </w:rPr>
        <w:t>MR: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Rejection;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MP: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Punishment; MF: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Favoring.</w:t>
      </w:r>
    </w:p>
    <w:p w14:paraId="6AB295A1" w14:textId="457643AF" w:rsidR="00EE5E9A" w:rsidRDefault="00EE5E9A" w:rsidP="00EE5E9A">
      <w:pPr>
        <w:widowControl/>
        <w:jc w:val="left"/>
        <w:rPr>
          <w:rFonts w:ascii="Times New Roman" w:hAnsi="Times New Roman" w:cs="Times New Roman"/>
          <w:sz w:val="22"/>
        </w:rPr>
        <w:sectPr w:rsidR="00EE5E9A" w:rsidSect="009200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233CD2" w14:textId="01B22CD1" w:rsidR="00EE5E9A" w:rsidRPr="00854A19" w:rsidRDefault="00EE5E9A" w:rsidP="00EE5E9A">
      <w:pPr>
        <w:rPr>
          <w:rFonts w:ascii="Times New Roman" w:hAnsi="Times New Roman" w:cs="Times New Roman"/>
          <w:b/>
          <w:bCs/>
          <w:sz w:val="22"/>
        </w:rPr>
      </w:pPr>
      <w:r w:rsidRPr="00854A19">
        <w:rPr>
          <w:rFonts w:ascii="Times New Roman" w:hAnsi="Times New Roman" w:cs="Times New Roman"/>
          <w:b/>
          <w:bCs/>
          <w:sz w:val="22"/>
        </w:rPr>
        <w:t xml:space="preserve">Supplementary Table </w:t>
      </w:r>
      <w:r w:rsidR="002E7F21">
        <w:rPr>
          <w:rFonts w:ascii="Times New Roman" w:hAnsi="Times New Roman" w:cs="Times New Roman"/>
          <w:b/>
          <w:bCs/>
          <w:sz w:val="22"/>
        </w:rPr>
        <w:t>2</w:t>
      </w:r>
    </w:p>
    <w:p w14:paraId="42E11D61" w14:textId="77777777" w:rsidR="00EE5E9A" w:rsidRPr="00854A19" w:rsidRDefault="00EE5E9A" w:rsidP="00EE5E9A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P</w:t>
      </w:r>
      <w:r w:rsidRPr="00854A19">
        <w:rPr>
          <w:rFonts w:ascii="Times New Roman" w:hAnsi="Times New Roman" w:cs="Times New Roman"/>
          <w:b/>
          <w:bCs/>
          <w:sz w:val="22"/>
        </w:rPr>
        <w:t>ear</w:t>
      </w:r>
      <w:r>
        <w:rPr>
          <w:rFonts w:ascii="Times New Roman" w:hAnsi="Times New Roman" w:cs="Times New Roman"/>
          <w:b/>
          <w:bCs/>
          <w:sz w:val="22"/>
        </w:rPr>
        <w:t>so</w:t>
      </w:r>
      <w:r w:rsidRPr="00854A19">
        <w:rPr>
          <w:rFonts w:ascii="Times New Roman" w:hAnsi="Times New Roman" w:cs="Times New Roman"/>
          <w:b/>
          <w:bCs/>
          <w:sz w:val="22"/>
        </w:rPr>
        <w:t>n correlation coefficients between perceived parenting styles</w:t>
      </w:r>
    </w:p>
    <w:tbl>
      <w:tblPr>
        <w:tblStyle w:val="3"/>
        <w:tblpPr w:leftFromText="180" w:rightFromText="180" w:vertAnchor="text" w:horzAnchor="margin" w:tblpXSpec="center" w:tblpY="129"/>
        <w:tblW w:w="926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757"/>
        <w:gridCol w:w="757"/>
        <w:gridCol w:w="757"/>
        <w:gridCol w:w="758"/>
        <w:gridCol w:w="757"/>
        <w:gridCol w:w="757"/>
        <w:gridCol w:w="757"/>
        <w:gridCol w:w="758"/>
        <w:gridCol w:w="757"/>
        <w:gridCol w:w="757"/>
        <w:gridCol w:w="758"/>
      </w:tblGrid>
      <w:tr w:rsidR="00EE5E9A" w:rsidRPr="001D20C7" w14:paraId="07C7DC07" w14:textId="77777777" w:rsidTr="00910F89">
        <w:tc>
          <w:tcPr>
            <w:tcW w:w="933" w:type="dxa"/>
            <w:tcBorders>
              <w:bottom w:val="single" w:sz="12" w:space="0" w:color="auto"/>
            </w:tcBorders>
          </w:tcPr>
          <w:p w14:paraId="5130EAF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663270">
              <w:rPr>
                <w:sz w:val="18"/>
                <w:szCs w:val="18"/>
              </w:rPr>
              <w:t>Variables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5CB26EE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PE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4454783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PP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7794C4F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PC</w:t>
            </w:r>
          </w:p>
        </w:tc>
        <w:tc>
          <w:tcPr>
            <w:tcW w:w="758" w:type="dxa"/>
            <w:tcBorders>
              <w:bottom w:val="single" w:sz="12" w:space="0" w:color="auto"/>
            </w:tcBorders>
          </w:tcPr>
          <w:p w14:paraId="2154787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PF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409F47E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PR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399713E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PO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73E2953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ME</w:t>
            </w:r>
          </w:p>
        </w:tc>
        <w:tc>
          <w:tcPr>
            <w:tcW w:w="758" w:type="dxa"/>
            <w:tcBorders>
              <w:bottom w:val="single" w:sz="12" w:space="0" w:color="auto"/>
            </w:tcBorders>
          </w:tcPr>
          <w:p w14:paraId="5682A60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MO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6D287F4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MR</w:t>
            </w: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14:paraId="45A8E3F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MP</w:t>
            </w:r>
          </w:p>
        </w:tc>
        <w:tc>
          <w:tcPr>
            <w:tcW w:w="758" w:type="dxa"/>
            <w:tcBorders>
              <w:bottom w:val="single" w:sz="12" w:space="0" w:color="auto"/>
            </w:tcBorders>
          </w:tcPr>
          <w:p w14:paraId="7B3DAAA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M</w:t>
            </w:r>
            <w:r w:rsidRPr="000D2F2C">
              <w:rPr>
                <w:sz w:val="18"/>
                <w:szCs w:val="18"/>
              </w:rPr>
              <w:t>F</w:t>
            </w:r>
          </w:p>
        </w:tc>
      </w:tr>
      <w:tr w:rsidR="00EE5E9A" w:rsidRPr="001D20C7" w14:paraId="407440C7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19509DA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PE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4BC265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116E2C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60758C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42E53AE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F12BF0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D38934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E776D0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069D812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3707B1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D2E73C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A1D488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0AD78628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46E5F50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PP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EF6B6A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37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9C9468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9A4B06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E0FE15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245A25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47209F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5F46C0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0CE1C7C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CB8DDD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B23CA8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71CE70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6744620E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0942701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PC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4D4029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17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47456E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0.6</w:t>
            </w:r>
            <w:r w:rsidRPr="000D2F2C">
              <w:rPr>
                <w:sz w:val="18"/>
                <w:szCs w:val="18"/>
              </w:rPr>
              <w:t>1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E38073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67A5EA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F8E7FB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8C769A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52CE60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681D43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DB7200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55411B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053898A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12083475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45729FC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PF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969912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23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1F3686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0.14*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1F9175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</w:t>
            </w:r>
            <w:r w:rsidRPr="000D2F2C">
              <w:rPr>
                <w:sz w:val="18"/>
                <w:szCs w:val="18"/>
              </w:rPr>
              <w:t>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3C00B82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2A654D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211825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4C1187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6ED4A98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F789C7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118A91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A1C12C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4C965B65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5FD1304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PR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735E5B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9BAEF21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0.7</w:t>
            </w:r>
            <w:r w:rsidRPr="000D2F2C">
              <w:rPr>
                <w:b/>
                <w:sz w:val="18"/>
                <w:szCs w:val="18"/>
              </w:rPr>
              <w:t>8</w:t>
            </w:r>
            <w:r w:rsidRPr="000D2F2C">
              <w:rPr>
                <w:rFonts w:hint="eastAsia"/>
                <w:b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374A7D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60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6D56ED2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0.15*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AD5683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80B8E2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E5919E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1B4475F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C6D2DB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37E86E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80B826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763D0A64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3F3D117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PO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4D347D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0.0</w:t>
            </w:r>
            <w:r w:rsidRPr="000D2F2C">
              <w:rPr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878B00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0.47*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905754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60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170E6E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0.2</w:t>
            </w:r>
            <w:r w:rsidRPr="000D2F2C">
              <w:rPr>
                <w:sz w:val="18"/>
                <w:szCs w:val="18"/>
              </w:rPr>
              <w:t>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356278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51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B36F4B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657747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341CAEF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B71CFA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837951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375FEE1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3588E9B2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1EC4A713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ME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94A4A68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</w:t>
            </w:r>
            <w:r w:rsidRPr="000D2F2C">
              <w:rPr>
                <w:b/>
                <w:sz w:val="18"/>
                <w:szCs w:val="18"/>
              </w:rPr>
              <w:t>88</w:t>
            </w:r>
            <w:r w:rsidRPr="000D2F2C">
              <w:rPr>
                <w:rFonts w:hint="eastAsia"/>
                <w:b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215751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-0.3</w:t>
            </w:r>
            <w:r w:rsidRPr="000D2F2C">
              <w:rPr>
                <w:sz w:val="18"/>
                <w:szCs w:val="18"/>
              </w:rPr>
              <w:t>2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C38B54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17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68EAC00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21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A693BC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31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22697C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sz w:val="18"/>
                <w:szCs w:val="18"/>
              </w:rPr>
              <w:t>-</w:t>
            </w:r>
            <w:r w:rsidRPr="000D2F2C">
              <w:rPr>
                <w:rFonts w:hint="eastAsia"/>
                <w:sz w:val="18"/>
                <w:szCs w:val="18"/>
              </w:rPr>
              <w:t>0.0</w:t>
            </w:r>
            <w:r w:rsidRPr="000D2F2C">
              <w:rPr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D99BBB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6DC3DA3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D981FD1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0095DA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25BC45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26C85871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607A1732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MO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6D8C89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-0.1</w:t>
            </w:r>
            <w:r w:rsidRPr="000D2F2C">
              <w:rPr>
                <w:sz w:val="18"/>
                <w:szCs w:val="18"/>
              </w:rPr>
              <w:t>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593D9C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0.5</w:t>
            </w:r>
            <w:r w:rsidRPr="000D2F2C">
              <w:rPr>
                <w:sz w:val="18"/>
                <w:szCs w:val="18"/>
              </w:rPr>
              <w:t>0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416F62C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0.73*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4FEEBD0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0.21*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4D623C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0.5</w:t>
            </w:r>
            <w:r w:rsidRPr="000D2F2C">
              <w:rPr>
                <w:sz w:val="18"/>
                <w:szCs w:val="18"/>
              </w:rPr>
              <w:t>5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627ADF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0.6</w:t>
            </w:r>
            <w:r w:rsidRPr="000D2F2C">
              <w:rPr>
                <w:sz w:val="18"/>
                <w:szCs w:val="18"/>
              </w:rPr>
              <w:t>6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B4A7FD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08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416B56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63A95C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090A6D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85D851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6F65ADF8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6EF5B5A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MR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3468FE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50B484B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</w:t>
            </w:r>
            <w:r w:rsidRPr="000D2F2C">
              <w:rPr>
                <w:b/>
                <w:sz w:val="18"/>
                <w:szCs w:val="18"/>
              </w:rPr>
              <w:t>70</w:t>
            </w:r>
            <w:r w:rsidRPr="000D2F2C">
              <w:rPr>
                <w:rFonts w:hint="eastAsia"/>
                <w:b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CE121A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0.53*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3D4537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0.16*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2393C41E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0.8</w:t>
            </w:r>
            <w:r w:rsidRPr="000D2F2C">
              <w:rPr>
                <w:b/>
                <w:sz w:val="18"/>
                <w:szCs w:val="18"/>
              </w:rPr>
              <w:t>2</w:t>
            </w:r>
            <w:r w:rsidRPr="000D2F2C">
              <w:rPr>
                <w:rFonts w:hint="eastAsia"/>
                <w:b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6D7875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50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57009A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762ECE4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0.6</w:t>
            </w:r>
            <w:r w:rsidRPr="000D2F2C">
              <w:rPr>
                <w:sz w:val="18"/>
                <w:szCs w:val="18"/>
              </w:rPr>
              <w:t>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7CACD46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D5E815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7D959AEF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76FBA071" w14:textId="77777777" w:rsidTr="00910F89">
        <w:tc>
          <w:tcPr>
            <w:tcW w:w="933" w:type="dxa"/>
            <w:tcBorders>
              <w:top w:val="nil"/>
              <w:bottom w:val="nil"/>
            </w:tcBorders>
          </w:tcPr>
          <w:p w14:paraId="2ACFF9B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MP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07AB5CEA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36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4182D69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0.8</w:t>
            </w:r>
            <w:r w:rsidRPr="000D2F2C">
              <w:rPr>
                <w:b/>
                <w:sz w:val="18"/>
                <w:szCs w:val="18"/>
              </w:rPr>
              <w:t>3</w:t>
            </w:r>
            <w:r w:rsidRPr="000D2F2C">
              <w:rPr>
                <w:rFonts w:hint="eastAsia"/>
                <w:b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E92FC0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49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7DB34B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</w:t>
            </w:r>
            <w:r w:rsidRPr="000D2F2C">
              <w:rPr>
                <w:sz w:val="18"/>
                <w:szCs w:val="18"/>
              </w:rPr>
              <w:t>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1F8235B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69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615349C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39*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534330A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-0.</w:t>
            </w:r>
            <w:r w:rsidRPr="000D2F2C">
              <w:rPr>
                <w:sz w:val="18"/>
                <w:szCs w:val="18"/>
              </w:rPr>
              <w:t>37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53ADBE0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0.5</w:t>
            </w:r>
            <w:r w:rsidRPr="000D2F2C">
              <w:rPr>
                <w:sz w:val="18"/>
                <w:szCs w:val="18"/>
              </w:rPr>
              <w:t>4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4B5FB9B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0.7</w:t>
            </w:r>
            <w:r w:rsidRPr="000D2F2C">
              <w:rPr>
                <w:sz w:val="18"/>
                <w:szCs w:val="18"/>
              </w:rPr>
              <w:t>7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  <w:bottom w:val="nil"/>
            </w:tcBorders>
          </w:tcPr>
          <w:p w14:paraId="326514B3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6AD7E1BB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E5E9A" w:rsidRPr="001D20C7" w14:paraId="22742E21" w14:textId="77777777" w:rsidTr="00910F89">
        <w:tc>
          <w:tcPr>
            <w:tcW w:w="933" w:type="dxa"/>
            <w:tcBorders>
              <w:top w:val="nil"/>
            </w:tcBorders>
          </w:tcPr>
          <w:p w14:paraId="2E470344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r w:rsidRPr="000D2F2C">
              <w:rPr>
                <w:sz w:val="18"/>
                <w:szCs w:val="18"/>
              </w:rPr>
              <w:t>MF</w:t>
            </w:r>
          </w:p>
        </w:tc>
        <w:tc>
          <w:tcPr>
            <w:tcW w:w="757" w:type="dxa"/>
            <w:tcBorders>
              <w:top w:val="nil"/>
            </w:tcBorders>
          </w:tcPr>
          <w:p w14:paraId="7555170D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</w:t>
            </w:r>
            <w:r w:rsidRPr="000D2F2C">
              <w:rPr>
                <w:sz w:val="18"/>
                <w:szCs w:val="18"/>
              </w:rPr>
              <w:t>6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</w:tcBorders>
          </w:tcPr>
          <w:p w14:paraId="5C623546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0.16*</w:t>
            </w:r>
          </w:p>
        </w:tc>
        <w:tc>
          <w:tcPr>
            <w:tcW w:w="757" w:type="dxa"/>
            <w:tcBorders>
              <w:top w:val="nil"/>
            </w:tcBorders>
          </w:tcPr>
          <w:p w14:paraId="3EA29978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</w:t>
            </w:r>
            <w:r w:rsidRPr="000D2F2C">
              <w:rPr>
                <w:sz w:val="18"/>
                <w:szCs w:val="18"/>
              </w:rPr>
              <w:t>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</w:tcBorders>
          </w:tcPr>
          <w:p w14:paraId="7EE65EAA" w14:textId="77777777" w:rsidR="00EE5E9A" w:rsidRPr="000D2F2C" w:rsidRDefault="00EE5E9A" w:rsidP="00910F8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D2F2C">
              <w:rPr>
                <w:rFonts w:hint="eastAsia"/>
                <w:b/>
                <w:sz w:val="18"/>
                <w:szCs w:val="18"/>
              </w:rPr>
              <w:t>0.94*</w:t>
            </w:r>
          </w:p>
        </w:tc>
        <w:tc>
          <w:tcPr>
            <w:tcW w:w="757" w:type="dxa"/>
            <w:tcBorders>
              <w:top w:val="nil"/>
            </w:tcBorders>
          </w:tcPr>
          <w:p w14:paraId="66CAAA4C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0.16*</w:t>
            </w:r>
          </w:p>
        </w:tc>
        <w:tc>
          <w:tcPr>
            <w:tcW w:w="757" w:type="dxa"/>
            <w:tcBorders>
              <w:top w:val="nil"/>
            </w:tcBorders>
          </w:tcPr>
          <w:p w14:paraId="07F4204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0.2</w:t>
            </w:r>
            <w:r w:rsidRPr="000D2F2C">
              <w:rPr>
                <w:sz w:val="18"/>
                <w:szCs w:val="18"/>
              </w:rPr>
              <w:t>1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7" w:type="dxa"/>
            <w:tcBorders>
              <w:top w:val="nil"/>
            </w:tcBorders>
          </w:tcPr>
          <w:p w14:paraId="3B86B7C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</w:t>
            </w:r>
            <w:r w:rsidRPr="000D2F2C">
              <w:rPr>
                <w:sz w:val="18"/>
                <w:szCs w:val="18"/>
              </w:rPr>
              <w:t>23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</w:tcBorders>
          </w:tcPr>
          <w:p w14:paraId="3A463147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0.23*</w:t>
            </w:r>
          </w:p>
        </w:tc>
        <w:tc>
          <w:tcPr>
            <w:tcW w:w="757" w:type="dxa"/>
            <w:tcBorders>
              <w:top w:val="nil"/>
            </w:tcBorders>
          </w:tcPr>
          <w:p w14:paraId="31DD49A9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0.16*</w:t>
            </w:r>
          </w:p>
        </w:tc>
        <w:tc>
          <w:tcPr>
            <w:tcW w:w="757" w:type="dxa"/>
            <w:tcBorders>
              <w:top w:val="nil"/>
            </w:tcBorders>
          </w:tcPr>
          <w:p w14:paraId="115F9C35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0.1</w:t>
            </w:r>
            <w:r w:rsidRPr="000D2F2C">
              <w:rPr>
                <w:sz w:val="18"/>
                <w:szCs w:val="18"/>
              </w:rPr>
              <w:t>5</w:t>
            </w:r>
            <w:r w:rsidRPr="000D2F2C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758" w:type="dxa"/>
            <w:tcBorders>
              <w:top w:val="nil"/>
            </w:tcBorders>
          </w:tcPr>
          <w:p w14:paraId="1BF85F7E" w14:textId="77777777" w:rsidR="00EE5E9A" w:rsidRPr="000D2F2C" w:rsidRDefault="00EE5E9A" w:rsidP="00910F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D2F2C">
              <w:rPr>
                <w:rFonts w:hint="eastAsia"/>
                <w:sz w:val="18"/>
                <w:szCs w:val="18"/>
              </w:rPr>
              <w:t>1</w:t>
            </w:r>
          </w:p>
        </w:tc>
      </w:tr>
    </w:tbl>
    <w:p w14:paraId="5E1A7B28" w14:textId="77777777" w:rsidR="00EE5E9A" w:rsidRPr="00854A19" w:rsidRDefault="00EE5E9A" w:rsidP="00EE5E9A">
      <w:pPr>
        <w:rPr>
          <w:rFonts w:ascii="Times New Roman" w:hAnsi="Times New Roman" w:cs="Times New Roman"/>
          <w:sz w:val="22"/>
        </w:rPr>
      </w:pPr>
      <w:r w:rsidRPr="00854A19">
        <w:rPr>
          <w:rFonts w:ascii="Times New Roman" w:hAnsi="Times New Roman" w:cs="Times New Roman"/>
          <w:sz w:val="22"/>
        </w:rPr>
        <w:t xml:space="preserve">a *, </w:t>
      </w:r>
      <w:r w:rsidRPr="00854A19">
        <w:rPr>
          <w:rFonts w:ascii="Times New Roman" w:hAnsi="Times New Roman" w:cs="Times New Roman"/>
          <w:i/>
          <w:sz w:val="22"/>
        </w:rPr>
        <w:t xml:space="preserve">p&lt;0.01 </w:t>
      </w:r>
      <w:r w:rsidRPr="00854A19">
        <w:rPr>
          <w:rFonts w:ascii="Times New Roman" w:hAnsi="Times New Roman" w:cs="Times New Roman"/>
          <w:sz w:val="22"/>
        </w:rPr>
        <w:t>(double tail), the correlation is significant;</w:t>
      </w:r>
    </w:p>
    <w:p w14:paraId="38F39F33" w14:textId="77777777" w:rsidR="00EE5E9A" w:rsidRPr="00854A19" w:rsidRDefault="00EE5E9A" w:rsidP="00EE5E9A">
      <w:pPr>
        <w:rPr>
          <w:rFonts w:ascii="Times New Roman" w:hAnsi="Times New Roman" w:cs="Times New Roman"/>
          <w:sz w:val="22"/>
        </w:rPr>
      </w:pPr>
      <w:r w:rsidRPr="00854A19">
        <w:rPr>
          <w:rFonts w:ascii="Times New Roman" w:hAnsi="Times New Roman" w:cs="Times New Roman"/>
          <w:sz w:val="22"/>
        </w:rPr>
        <w:t>b significant correlations with r &gt; 0.70 are in bold</w:t>
      </w:r>
    </w:p>
    <w:p w14:paraId="752F300E" w14:textId="77777777" w:rsidR="00EE5E9A" w:rsidRPr="00663270" w:rsidRDefault="00EE5E9A" w:rsidP="00EE5E9A">
      <w:pPr>
        <w:rPr>
          <w:rFonts w:ascii="Times New Roman" w:hAnsi="Times New Roman" w:cs="Times New Roman"/>
          <w:sz w:val="22"/>
        </w:rPr>
      </w:pPr>
      <w:r w:rsidRPr="00854A19">
        <w:rPr>
          <w:rFonts w:ascii="Times New Roman" w:hAnsi="Times New Roman" w:cs="Times New Roman"/>
          <w:sz w:val="22"/>
        </w:rPr>
        <w:t>c PE: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Paternal Emotional warmth; PP: Paternal Punishment; PC: Paternal Control attempt; PF: Paternal Favoring; PR: Paternal Rejection; PO: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Paternal Overprotection; ME: Maternal Emotional warmth; MO: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Overprotection</w:t>
      </w:r>
      <w:r>
        <w:rPr>
          <w:rFonts w:ascii="Times New Roman" w:hAnsi="Times New Roman" w:cs="Times New Roman"/>
          <w:sz w:val="22"/>
        </w:rPr>
        <w:t xml:space="preserve">; </w:t>
      </w:r>
      <w:r w:rsidRPr="00854A19">
        <w:rPr>
          <w:rFonts w:ascii="Times New Roman" w:hAnsi="Times New Roman" w:cs="Times New Roman"/>
          <w:sz w:val="22"/>
        </w:rPr>
        <w:t>MR: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 xml:space="preserve">Maternal </w:t>
      </w:r>
      <w:bookmarkStart w:id="3" w:name="_Hlk127191147"/>
      <w:r w:rsidRPr="00854A19">
        <w:rPr>
          <w:rFonts w:ascii="Times New Roman" w:hAnsi="Times New Roman" w:cs="Times New Roman"/>
          <w:sz w:val="22"/>
        </w:rPr>
        <w:t>Rejection</w:t>
      </w:r>
      <w:bookmarkEnd w:id="3"/>
      <w:r w:rsidRPr="00854A19">
        <w:rPr>
          <w:rFonts w:ascii="Times New Roman" w:hAnsi="Times New Roman" w:cs="Times New Roman"/>
          <w:sz w:val="22"/>
        </w:rPr>
        <w:t>;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MP: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Punishment; MF:</w:t>
      </w:r>
      <w:r>
        <w:rPr>
          <w:rFonts w:ascii="Times New Roman" w:hAnsi="Times New Roman" w:cs="Times New Roman"/>
          <w:sz w:val="22"/>
        </w:rPr>
        <w:t xml:space="preserve"> </w:t>
      </w:r>
      <w:r w:rsidRPr="00854A19">
        <w:rPr>
          <w:rFonts w:ascii="Times New Roman" w:hAnsi="Times New Roman" w:cs="Times New Roman"/>
          <w:sz w:val="22"/>
        </w:rPr>
        <w:t>Maternal Favoring.</w:t>
      </w:r>
    </w:p>
    <w:bookmarkEnd w:id="1"/>
    <w:p w14:paraId="150D2BE5" w14:textId="4B168CC7" w:rsidR="00EE5E9A" w:rsidRPr="00F726BD" w:rsidRDefault="00EE5E9A" w:rsidP="00F726BD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sectPr w:rsidR="00EE5E9A" w:rsidRPr="00F726BD" w:rsidSect="00920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00F18" w14:textId="77777777" w:rsidR="007768A7" w:rsidRDefault="007768A7" w:rsidP="00AE1674">
      <w:r>
        <w:separator/>
      </w:r>
    </w:p>
  </w:endnote>
  <w:endnote w:type="continuationSeparator" w:id="0">
    <w:p w14:paraId="4893C269" w14:textId="77777777" w:rsidR="007768A7" w:rsidRDefault="007768A7" w:rsidP="00AE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97C9E" w14:textId="77777777" w:rsidR="007768A7" w:rsidRDefault="007768A7" w:rsidP="00AE1674">
      <w:r>
        <w:separator/>
      </w:r>
    </w:p>
  </w:footnote>
  <w:footnote w:type="continuationSeparator" w:id="0">
    <w:p w14:paraId="469B143D" w14:textId="77777777" w:rsidR="007768A7" w:rsidRDefault="007768A7" w:rsidP="00AE1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9A"/>
    <w:rsid w:val="001B5DE7"/>
    <w:rsid w:val="002E7F21"/>
    <w:rsid w:val="007768A7"/>
    <w:rsid w:val="00AE1674"/>
    <w:rsid w:val="00CD56FA"/>
    <w:rsid w:val="00EE5E9A"/>
    <w:rsid w:val="00F7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D9F8A"/>
  <w15:chartTrackingRefBased/>
  <w15:docId w15:val="{2CE4FD6F-B291-45CB-9990-6C040706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uiPriority w:val="39"/>
    <w:qFormat/>
    <w:rsid w:val="00EE5E9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3"/>
    <w:qFormat/>
    <w:rsid w:val="00EE5E9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16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E167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E16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E16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cheng</dc:creator>
  <cp:keywords/>
  <dc:description/>
  <cp:lastModifiedBy>lenovo</cp:lastModifiedBy>
  <cp:revision>3</cp:revision>
  <dcterms:created xsi:type="dcterms:W3CDTF">2023-02-17T00:16:00Z</dcterms:created>
  <dcterms:modified xsi:type="dcterms:W3CDTF">2023-02-17T00:17:00Z</dcterms:modified>
</cp:coreProperties>
</file>