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 Bold" w:hAnsi="Times New Roman Bold" w:cs="Times New Roman Bold"/>
          <w:b/>
          <w:bCs/>
          <w:color w:val="000000" w:themeColor="text1"/>
          <w14:textFill>
            <w14:solidFill>
              <w14:schemeClr w14:val="tx1"/>
            </w14:solidFill>
          </w14:textFill>
        </w:rPr>
        <w:t xml:space="preserve">Figure S3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Funnel plot of outcomes</w:t>
      </w:r>
    </w:p>
    <w:p>
      <w:pPr>
        <w:spacing w:line="360" w:lineRule="auto"/>
        <w:jc w:val="center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40020" cy="6738620"/>
            <wp:effectExtent l="0" t="0" r="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" t="8465" r="1296" b="3770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673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A, </w:t>
      </w:r>
      <w:r>
        <w:rPr>
          <w:rFonts w:hint="eastAsia" w:ascii="Times New Roman" w:hAnsi="Times New Roman" w:cs="Times New Roman"/>
          <w:lang w:eastAsia="zh-Hans"/>
        </w:rPr>
        <w:t>response</w:t>
      </w:r>
      <w:r>
        <w:rPr>
          <w:rFonts w:ascii="Times New Roman" w:hAnsi="Times New Roman" w:cs="Times New Roman"/>
          <w:lang w:eastAsia="zh-Hans"/>
        </w:rPr>
        <w:t xml:space="preserve"> rate at week 4</w:t>
      </w:r>
      <w:r>
        <w:rPr>
          <w:rFonts w:ascii="Times New Roman" w:hAnsi="Times New Roman" w:cs="Times New Roman"/>
        </w:rPr>
        <w:t xml:space="preserve">; B, </w:t>
      </w:r>
      <w:r>
        <w:rPr>
          <w:rFonts w:hint="eastAsia" w:ascii="Times New Roman" w:hAnsi="Times New Roman" w:cs="Times New Roman"/>
          <w:lang w:eastAsia="zh-Hans"/>
        </w:rPr>
        <w:t>response</w:t>
      </w:r>
      <w:r>
        <w:rPr>
          <w:rFonts w:ascii="Times New Roman" w:hAnsi="Times New Roman" w:cs="Times New Roman"/>
          <w:lang w:eastAsia="zh-Hans"/>
        </w:rPr>
        <w:t xml:space="preserve"> rate at week 8</w:t>
      </w:r>
      <w:r>
        <w:rPr>
          <w:rFonts w:ascii="Times New Roman" w:hAnsi="Times New Roman" w:cs="Times New Roman"/>
        </w:rPr>
        <w:t xml:space="preserve">; C, </w:t>
      </w:r>
      <w:r>
        <w:rPr>
          <w:rFonts w:hint="eastAsia" w:ascii="Times New Roman" w:hAnsi="Times New Roman" w:cs="Times New Roman"/>
          <w:lang w:eastAsia="zh-Hans"/>
        </w:rPr>
        <w:t>response</w:t>
      </w:r>
      <w:r>
        <w:rPr>
          <w:rFonts w:ascii="Times New Roman" w:hAnsi="Times New Roman" w:cs="Times New Roman"/>
          <w:lang w:eastAsia="zh-Hans"/>
        </w:rPr>
        <w:t xml:space="preserve"> rate at week 12; D, </w:t>
      </w:r>
      <w:r>
        <w:rPr>
          <w:rFonts w:hint="eastAsia" w:ascii="Times New Roman" w:hAnsi="Times New Roman" w:cs="Times New Roman"/>
          <w:lang w:eastAsia="zh-Hans"/>
        </w:rPr>
        <w:t>response</w:t>
      </w:r>
      <w:r>
        <w:rPr>
          <w:rFonts w:ascii="Times New Roman" w:hAnsi="Times New Roman" w:cs="Times New Roman"/>
          <w:lang w:eastAsia="zh-Hans"/>
        </w:rPr>
        <w:t xml:space="preserve"> rate at week 24; E, </w:t>
      </w:r>
      <w:r>
        <w:rPr>
          <w:rFonts w:hint="eastAsia" w:ascii="Times New Roman" w:hAnsi="Times New Roman" w:cs="Times New Roman"/>
          <w:lang w:eastAsia="zh-Hans"/>
        </w:rPr>
        <w:t>re</w:t>
      </w:r>
      <w:r>
        <w:rPr>
          <w:rFonts w:ascii="Times New Roman" w:hAnsi="Times New Roman" w:cs="Times New Roman"/>
          <w:lang w:eastAsia="zh-Hans"/>
        </w:rPr>
        <w:t>mission rate at week 4; F</w:t>
      </w:r>
      <w:r>
        <w:rPr>
          <w:rFonts w:ascii="Times New Roman" w:hAnsi="Times New Roman" w:cs="Times New Roman"/>
        </w:rPr>
        <w:t xml:space="preserve">, </w:t>
      </w:r>
      <w:r>
        <w:rPr>
          <w:rFonts w:hint="eastAsia" w:ascii="Times New Roman" w:hAnsi="Times New Roman" w:cs="Times New Roman"/>
          <w:lang w:eastAsia="zh-Hans"/>
        </w:rPr>
        <w:t>re</w:t>
      </w:r>
      <w:r>
        <w:rPr>
          <w:rFonts w:ascii="Times New Roman" w:hAnsi="Times New Roman" w:cs="Times New Roman"/>
          <w:lang w:eastAsia="zh-Hans"/>
        </w:rPr>
        <w:t>mission rate at week 8</w:t>
      </w:r>
      <w:r>
        <w:rPr>
          <w:rFonts w:ascii="Times New Roman" w:hAnsi="Times New Roman" w:cs="Times New Roman"/>
        </w:rPr>
        <w:t xml:space="preserve">; G, </w:t>
      </w:r>
      <w:r>
        <w:rPr>
          <w:rFonts w:hint="eastAsia" w:ascii="Times New Roman" w:hAnsi="Times New Roman" w:cs="Times New Roman"/>
          <w:lang w:eastAsia="zh-Hans"/>
        </w:rPr>
        <w:t>re</w:t>
      </w:r>
      <w:r>
        <w:rPr>
          <w:rFonts w:ascii="Times New Roman" w:hAnsi="Times New Roman" w:cs="Times New Roman"/>
          <w:lang w:eastAsia="zh-Hans"/>
        </w:rPr>
        <w:t xml:space="preserve">mission rate at week 12; H, </w:t>
      </w:r>
      <w:r>
        <w:rPr>
          <w:rFonts w:hint="eastAsia" w:ascii="Times New Roman" w:hAnsi="Times New Roman" w:cs="Times New Roman"/>
          <w:lang w:eastAsia="zh-Hans"/>
        </w:rPr>
        <w:t>re</w:t>
      </w:r>
      <w:r>
        <w:rPr>
          <w:rFonts w:ascii="Times New Roman" w:hAnsi="Times New Roman" w:cs="Times New Roman"/>
          <w:lang w:eastAsia="zh-Hans"/>
        </w:rPr>
        <w:t xml:space="preserve">mission rate at week 24; I, </w:t>
      </w:r>
      <w:r>
        <w:rPr>
          <w:rFonts w:ascii="Times New Roman" w:hAnsi="Times New Roman" w:cs="Times New Roman"/>
        </w:rPr>
        <w:t>medication congruence in 30 days</w:t>
      </w:r>
      <w:bookmarkStart w:id="0" w:name="_GoBack"/>
      <w:bookmarkEnd w:id="0"/>
    </w:p>
    <w:sectPr>
      <w:pgSz w:w="11900" w:h="16840"/>
      <w:pgMar w:top="1440" w:right="1800" w:bottom="1440" w:left="1800" w:header="720" w:footer="720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Times New Roman Bold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Times New Roman Regular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7506E1"/>
    <w:rsid w:val="000274D3"/>
    <w:rsid w:val="000E3917"/>
    <w:rsid w:val="001B215F"/>
    <w:rsid w:val="002129F0"/>
    <w:rsid w:val="00230CC5"/>
    <w:rsid w:val="0025256D"/>
    <w:rsid w:val="00316DBA"/>
    <w:rsid w:val="0033454E"/>
    <w:rsid w:val="00341797"/>
    <w:rsid w:val="00374793"/>
    <w:rsid w:val="005B21E4"/>
    <w:rsid w:val="00604747"/>
    <w:rsid w:val="006B07C7"/>
    <w:rsid w:val="00802F8C"/>
    <w:rsid w:val="0082398B"/>
    <w:rsid w:val="00824738"/>
    <w:rsid w:val="0084457F"/>
    <w:rsid w:val="008861B8"/>
    <w:rsid w:val="008B7BDF"/>
    <w:rsid w:val="008C482C"/>
    <w:rsid w:val="0092653E"/>
    <w:rsid w:val="009447A3"/>
    <w:rsid w:val="00A07E92"/>
    <w:rsid w:val="00A84643"/>
    <w:rsid w:val="00B20E18"/>
    <w:rsid w:val="00B82AA1"/>
    <w:rsid w:val="00C04409"/>
    <w:rsid w:val="00D81F72"/>
    <w:rsid w:val="00DD4DD1"/>
    <w:rsid w:val="00E110B2"/>
    <w:rsid w:val="00E3494D"/>
    <w:rsid w:val="00EB761C"/>
    <w:rsid w:val="0FF60079"/>
    <w:rsid w:val="1D97679F"/>
    <w:rsid w:val="1FC4F805"/>
    <w:rsid w:val="23DEB03B"/>
    <w:rsid w:val="2BEFBCBD"/>
    <w:rsid w:val="37BF3BAE"/>
    <w:rsid w:val="3F7B3F90"/>
    <w:rsid w:val="47FFEE87"/>
    <w:rsid w:val="5BF733D9"/>
    <w:rsid w:val="5FEFE337"/>
    <w:rsid w:val="67798655"/>
    <w:rsid w:val="6EB2BC35"/>
    <w:rsid w:val="6EFB05BF"/>
    <w:rsid w:val="6F6603A9"/>
    <w:rsid w:val="73DED211"/>
    <w:rsid w:val="77FF43F4"/>
    <w:rsid w:val="7AAF3698"/>
    <w:rsid w:val="7BFFA03A"/>
    <w:rsid w:val="7E7F1845"/>
    <w:rsid w:val="7EBFDC94"/>
    <w:rsid w:val="7FAB0DFB"/>
    <w:rsid w:val="7FD7D886"/>
    <w:rsid w:val="7FDFD021"/>
    <w:rsid w:val="7FE580DA"/>
    <w:rsid w:val="7FF76E4C"/>
    <w:rsid w:val="7FFF6936"/>
    <w:rsid w:val="8B752756"/>
    <w:rsid w:val="9FDB5A80"/>
    <w:rsid w:val="A56F0926"/>
    <w:rsid w:val="AFCD481E"/>
    <w:rsid w:val="B9EE0FD9"/>
    <w:rsid w:val="BDFEA450"/>
    <w:rsid w:val="C7BF21C0"/>
    <w:rsid w:val="CE6ED31F"/>
    <w:rsid w:val="CFB6C88C"/>
    <w:rsid w:val="D44BB593"/>
    <w:rsid w:val="DADF2E87"/>
    <w:rsid w:val="DCB7D12F"/>
    <w:rsid w:val="DFE74144"/>
    <w:rsid w:val="EFD7B304"/>
    <w:rsid w:val="F5FFE178"/>
    <w:rsid w:val="F7B99858"/>
    <w:rsid w:val="F9EB7E1E"/>
    <w:rsid w:val="FB3A0839"/>
    <w:rsid w:val="FCF90CCA"/>
    <w:rsid w:val="FD7506E1"/>
    <w:rsid w:val="FDD77B44"/>
    <w:rsid w:val="FE7FF288"/>
    <w:rsid w:val="FEE75EB4"/>
    <w:rsid w:val="FF7ED96D"/>
    <w:rsid w:val="FFEF57A4"/>
    <w:rsid w:val="FFF318B0"/>
    <w:rsid w:val="FFF9953D"/>
    <w:rsid w:val="FFFDB943"/>
    <w:rsid w:val="FF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99"/>
    <w:pPr>
      <w:ind w:firstLine="420" w:firstLineChars="200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Calibri"/>
      <w:color w:val="000000"/>
      <w:sz w:val="24"/>
      <w:szCs w:val="24"/>
      <w:lang w:val="en-CA" w:eastAsia="en-CA" w:bidi="ar-SA"/>
    </w:rPr>
  </w:style>
  <w:style w:type="paragraph" w:customStyle="1" w:styleId="7">
    <w:name w:val="CM1"/>
    <w:basedOn w:val="6"/>
    <w:next w:val="6"/>
    <w:qFormat/>
    <w:uiPriority w:val="0"/>
    <w:rPr>
      <w:rFonts w:cs="Times New Roman"/>
      <w:color w:val="auto"/>
    </w:rPr>
  </w:style>
  <w:style w:type="paragraph" w:customStyle="1" w:styleId="8">
    <w:name w:val="CM2"/>
    <w:basedOn w:val="6"/>
    <w:next w:val="6"/>
    <w:qFormat/>
    <w:uiPriority w:val="0"/>
    <w:pPr>
      <w:spacing w:after="373"/>
    </w:pPr>
    <w:rPr>
      <w:rFonts w:cs="Times New Roman"/>
      <w:color w:va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296</Words>
  <Characters>1689</Characters>
  <Lines>14</Lines>
  <Paragraphs>3</Paragraphs>
  <TotalTime>22</TotalTime>
  <ScaleCrop>false</ScaleCrop>
  <LinksUpToDate>false</LinksUpToDate>
  <CharactersWithSpaces>1982</CharactersWithSpaces>
  <Application>WPS Office_5.4.0.7913_F1E327BC-269C-435d-A152-05C5408002CA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2022-07-06T06:47:00Z</dcterms:created>
  <dc:creator>汤博睿</dc:creator>
  <cp:lastModifiedBy>WPS_1544676858</cp:lastModifiedBy>
  <dcterms:modified xsi:type="dcterms:W3CDTF">2023-05-04T21:37:13Z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2052-5.4.0.7913</vt:lpwstr>
  </property>
  <property fmtid="{D5CDD505-2E9C-101B-9397-08002B2CF9AE}" pid="3" name="ICV">
    <vt:lpwstr>CC354F587C3B2EA09EB453648CD7CDA1_43</vt:lpwstr>
  </property>
</Properties>
</file>