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8D374" w14:textId="77777777" w:rsidR="006958A0" w:rsidRPr="00CE11C3" w:rsidRDefault="006958A0" w:rsidP="006958A0">
      <w:pPr>
        <w:spacing w:line="480" w:lineRule="auto"/>
        <w:jc w:val="center"/>
        <w:rPr>
          <w:b/>
          <w:bCs/>
          <w:lang w:val="en-US"/>
        </w:rPr>
      </w:pPr>
      <w:r w:rsidRPr="00CE11C3">
        <w:rPr>
          <w:b/>
          <w:bCs/>
          <w:lang w:val="en-US"/>
        </w:rPr>
        <w:t>Appendix</w:t>
      </w:r>
    </w:p>
    <w:p w14:paraId="178A9F9F" w14:textId="3F21E666" w:rsidR="006958A0" w:rsidRPr="00B75027" w:rsidRDefault="00B75027" w:rsidP="006958A0">
      <w:pPr>
        <w:spacing w:line="480" w:lineRule="auto"/>
        <w:jc w:val="center"/>
        <w:rPr>
          <w:b/>
          <w:bCs/>
          <w:lang w:val="en-US"/>
        </w:rPr>
      </w:pPr>
      <w:r w:rsidRPr="00B75027">
        <w:rPr>
          <w:b/>
          <w:bCs/>
          <w:lang w:val="en-US"/>
        </w:rPr>
        <w:t>Depression Literacy and Misconceptions Scale (DepSter)</w:t>
      </w:r>
    </w:p>
    <w:p w14:paraId="1290B6F7" w14:textId="77777777" w:rsidR="00B75027" w:rsidRPr="00CE11C3" w:rsidRDefault="00B75027" w:rsidP="006958A0">
      <w:pPr>
        <w:spacing w:line="480" w:lineRule="auto"/>
        <w:jc w:val="center"/>
        <w:rPr>
          <w:lang w:val="en-US"/>
        </w:rPr>
      </w:pPr>
    </w:p>
    <w:p w14:paraId="3C1A4631" w14:textId="086B52DF" w:rsidR="006958A0" w:rsidRPr="00CE11C3" w:rsidRDefault="006958A0" w:rsidP="006958A0">
      <w:pPr>
        <w:spacing w:line="480" w:lineRule="auto"/>
        <w:jc w:val="center"/>
        <w:rPr>
          <w:lang w:val="en-US"/>
        </w:rPr>
      </w:pPr>
      <w:r w:rsidRPr="00CE11C3">
        <w:rPr>
          <w:lang w:val="en-US"/>
        </w:rPr>
        <w:t xml:space="preserve">Please Indicate Your Agreement with The Following Statements Using </w:t>
      </w:r>
      <w:r w:rsidR="004661C5" w:rsidRPr="00CE11C3">
        <w:rPr>
          <w:lang w:val="en-US"/>
        </w:rPr>
        <w:t>the</w:t>
      </w:r>
      <w:r w:rsidRPr="00CE11C3">
        <w:rPr>
          <w:lang w:val="en-US"/>
        </w:rPr>
        <w:t xml:space="preserve"> Scale Below</w:t>
      </w:r>
    </w:p>
    <w:p w14:paraId="57039ED1" w14:textId="77777777" w:rsidR="006958A0" w:rsidRPr="00CE11C3" w:rsidRDefault="006958A0" w:rsidP="006958A0">
      <w:pPr>
        <w:spacing w:line="480" w:lineRule="auto"/>
        <w:jc w:val="center"/>
        <w:rPr>
          <w:lang w:val="en-US"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6958A0" w:rsidRPr="00CE11C3" w14:paraId="73329DA2" w14:textId="77777777" w:rsidTr="00FC56BD">
        <w:tc>
          <w:tcPr>
            <w:tcW w:w="1811" w:type="dxa"/>
          </w:tcPr>
          <w:p w14:paraId="40F089AC" w14:textId="77777777" w:rsidR="006958A0" w:rsidRPr="00CE11C3" w:rsidRDefault="006958A0" w:rsidP="00FC56BD">
            <w:pPr>
              <w:spacing w:line="480" w:lineRule="auto"/>
              <w:jc w:val="center"/>
              <w:rPr>
                <w:lang w:val="en-US"/>
              </w:rPr>
            </w:pPr>
            <w:r w:rsidRPr="00CE11C3">
              <w:rPr>
                <w:lang w:val="en-US"/>
              </w:rPr>
              <w:t>1</w:t>
            </w:r>
          </w:p>
        </w:tc>
        <w:tc>
          <w:tcPr>
            <w:tcW w:w="1811" w:type="dxa"/>
          </w:tcPr>
          <w:p w14:paraId="66DE6BD7" w14:textId="77777777" w:rsidR="006958A0" w:rsidRPr="00CE11C3" w:rsidRDefault="006958A0" w:rsidP="00FC56BD">
            <w:pPr>
              <w:spacing w:line="480" w:lineRule="auto"/>
              <w:jc w:val="center"/>
              <w:rPr>
                <w:lang w:val="en-US"/>
              </w:rPr>
            </w:pPr>
            <w:r w:rsidRPr="00CE11C3">
              <w:rPr>
                <w:lang w:val="en-US"/>
              </w:rPr>
              <w:t>2</w:t>
            </w:r>
          </w:p>
        </w:tc>
        <w:tc>
          <w:tcPr>
            <w:tcW w:w="1811" w:type="dxa"/>
          </w:tcPr>
          <w:p w14:paraId="7DDC0792" w14:textId="77777777" w:rsidR="006958A0" w:rsidRPr="00CE11C3" w:rsidRDefault="006958A0" w:rsidP="00FC56BD">
            <w:pPr>
              <w:spacing w:line="480" w:lineRule="auto"/>
              <w:jc w:val="center"/>
              <w:rPr>
                <w:lang w:val="en-US"/>
              </w:rPr>
            </w:pPr>
            <w:r w:rsidRPr="00CE11C3">
              <w:rPr>
                <w:lang w:val="en-US"/>
              </w:rPr>
              <w:t>3</w:t>
            </w:r>
          </w:p>
        </w:tc>
        <w:tc>
          <w:tcPr>
            <w:tcW w:w="1811" w:type="dxa"/>
          </w:tcPr>
          <w:p w14:paraId="7D1B5E87" w14:textId="77777777" w:rsidR="006958A0" w:rsidRPr="00CE11C3" w:rsidRDefault="006958A0" w:rsidP="00FC56BD">
            <w:pPr>
              <w:spacing w:line="480" w:lineRule="auto"/>
              <w:jc w:val="center"/>
              <w:rPr>
                <w:lang w:val="en-US"/>
              </w:rPr>
            </w:pPr>
            <w:r w:rsidRPr="00CE11C3">
              <w:rPr>
                <w:lang w:val="en-US"/>
              </w:rPr>
              <w:t>4</w:t>
            </w:r>
          </w:p>
        </w:tc>
        <w:tc>
          <w:tcPr>
            <w:tcW w:w="1812" w:type="dxa"/>
          </w:tcPr>
          <w:p w14:paraId="1E064FDD" w14:textId="77777777" w:rsidR="006958A0" w:rsidRPr="00CE11C3" w:rsidRDefault="006958A0" w:rsidP="00FC56BD">
            <w:pPr>
              <w:spacing w:line="480" w:lineRule="auto"/>
              <w:jc w:val="center"/>
              <w:rPr>
                <w:lang w:val="en-US"/>
              </w:rPr>
            </w:pPr>
            <w:r w:rsidRPr="00CE11C3">
              <w:rPr>
                <w:lang w:val="en-US"/>
              </w:rPr>
              <w:t>5</w:t>
            </w:r>
          </w:p>
        </w:tc>
      </w:tr>
      <w:tr w:rsidR="006958A0" w:rsidRPr="00CE11C3" w14:paraId="72AD0B66" w14:textId="77777777" w:rsidTr="00FC56BD">
        <w:tc>
          <w:tcPr>
            <w:tcW w:w="1811" w:type="dxa"/>
          </w:tcPr>
          <w:p w14:paraId="77D65393" w14:textId="77777777" w:rsidR="006958A0" w:rsidRPr="00CE11C3" w:rsidRDefault="006958A0" w:rsidP="00FC56BD">
            <w:pPr>
              <w:spacing w:line="480" w:lineRule="auto"/>
              <w:rPr>
                <w:lang w:val="en-US"/>
              </w:rPr>
            </w:pPr>
            <w:r w:rsidRPr="00CE11C3">
              <w:rPr>
                <w:lang w:val="en-US"/>
              </w:rPr>
              <w:t>Strongly disagree</w:t>
            </w:r>
          </w:p>
        </w:tc>
        <w:tc>
          <w:tcPr>
            <w:tcW w:w="1811" w:type="dxa"/>
          </w:tcPr>
          <w:p w14:paraId="745114D4" w14:textId="77777777" w:rsidR="006958A0" w:rsidRPr="00CE11C3" w:rsidRDefault="006958A0" w:rsidP="00FC56BD">
            <w:pPr>
              <w:spacing w:line="480" w:lineRule="auto"/>
              <w:rPr>
                <w:lang w:val="en-US"/>
              </w:rPr>
            </w:pPr>
            <w:r w:rsidRPr="00CE11C3">
              <w:rPr>
                <w:lang w:val="en-US"/>
              </w:rPr>
              <w:t>Disagree</w:t>
            </w:r>
          </w:p>
        </w:tc>
        <w:tc>
          <w:tcPr>
            <w:tcW w:w="1811" w:type="dxa"/>
          </w:tcPr>
          <w:p w14:paraId="6598EE8B" w14:textId="77777777" w:rsidR="006958A0" w:rsidRPr="00CE11C3" w:rsidRDefault="006958A0" w:rsidP="00FC56BD">
            <w:pPr>
              <w:spacing w:line="480" w:lineRule="auto"/>
              <w:rPr>
                <w:lang w:val="en-US"/>
              </w:rPr>
            </w:pPr>
            <w:r w:rsidRPr="00CE11C3">
              <w:rPr>
                <w:lang w:val="en-US"/>
              </w:rPr>
              <w:t>Neither agree or disagree</w:t>
            </w:r>
          </w:p>
        </w:tc>
        <w:tc>
          <w:tcPr>
            <w:tcW w:w="1811" w:type="dxa"/>
          </w:tcPr>
          <w:p w14:paraId="37042922" w14:textId="77777777" w:rsidR="006958A0" w:rsidRPr="00CE11C3" w:rsidRDefault="006958A0" w:rsidP="00FC56BD">
            <w:pPr>
              <w:spacing w:line="480" w:lineRule="auto"/>
              <w:rPr>
                <w:lang w:val="en-US"/>
              </w:rPr>
            </w:pPr>
            <w:r w:rsidRPr="00CE11C3">
              <w:rPr>
                <w:lang w:val="en-US"/>
              </w:rPr>
              <w:t>Agree</w:t>
            </w:r>
          </w:p>
        </w:tc>
        <w:tc>
          <w:tcPr>
            <w:tcW w:w="1812" w:type="dxa"/>
          </w:tcPr>
          <w:p w14:paraId="35AAC0A3" w14:textId="77777777" w:rsidR="006958A0" w:rsidRPr="00CE11C3" w:rsidRDefault="006958A0" w:rsidP="00FC56BD">
            <w:pPr>
              <w:spacing w:line="480" w:lineRule="auto"/>
              <w:rPr>
                <w:lang w:val="en-US"/>
              </w:rPr>
            </w:pPr>
            <w:r w:rsidRPr="00CE11C3">
              <w:rPr>
                <w:lang w:val="en-US"/>
              </w:rPr>
              <w:t>Strongly agree</w:t>
            </w:r>
          </w:p>
        </w:tc>
      </w:tr>
    </w:tbl>
    <w:p w14:paraId="739B2E41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234A6A87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78E57AB5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Depression is an illness</w:t>
      </w:r>
    </w:p>
    <w:p w14:paraId="16A15E67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Depression is just a fad</w:t>
      </w:r>
    </w:p>
    <w:p w14:paraId="47AF5794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Depression can affect anyone</w:t>
      </w:r>
    </w:p>
    <w:p w14:paraId="2CBFB184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Depression is just a temporary mood deterioration</w:t>
      </w:r>
    </w:p>
    <w:p w14:paraId="5109EC3E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Depression makes people lose interest even in the things they used to enjoy doing</w:t>
      </w:r>
    </w:p>
    <w:p w14:paraId="04B8F7D2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Depression affects only the people who are weak and cannot cope with their life</w:t>
      </w:r>
    </w:p>
    <w:p w14:paraId="4707D8FA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Depression makes people lack the strength to do anything</w:t>
      </w:r>
    </w:p>
    <w:p w14:paraId="131BD6AD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To overcome depression, all you need is willpower</w:t>
      </w:r>
    </w:p>
    <w:p w14:paraId="2E0754E2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People with depression often think about suicide</w:t>
      </w:r>
    </w:p>
    <w:p w14:paraId="6A50381E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To overcome depression, all you need is to get yourself together</w:t>
      </w:r>
    </w:p>
    <w:p w14:paraId="2285C4D2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Depression is associated with great suffering</w:t>
      </w:r>
    </w:p>
    <w:p w14:paraId="00DC71AD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Antidepressant medication start to work right after the intake</w:t>
      </w:r>
    </w:p>
    <w:p w14:paraId="2401B4F8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Depression is just a self-</w:t>
      </w:r>
      <w:proofErr w:type="spellStart"/>
      <w:r w:rsidRPr="00CE11C3">
        <w:rPr>
          <w:rFonts w:cs="Times New Roman"/>
          <w:lang w:val="en-US"/>
        </w:rPr>
        <w:t>pitty</w:t>
      </w:r>
      <w:proofErr w:type="spellEnd"/>
    </w:p>
    <w:p w14:paraId="70884DA2" w14:textId="77777777" w:rsidR="006958A0" w:rsidRPr="00CE11C3" w:rsidRDefault="006958A0" w:rsidP="006958A0">
      <w:pPr>
        <w:pStyle w:val="Akapitzlist"/>
        <w:numPr>
          <w:ilvl w:val="0"/>
          <w:numId w:val="1"/>
        </w:numPr>
        <w:rPr>
          <w:rFonts w:cs="Times New Roman"/>
          <w:lang w:val="en-US"/>
        </w:rPr>
      </w:pPr>
      <w:r w:rsidRPr="00CE11C3">
        <w:rPr>
          <w:rFonts w:cs="Times New Roman"/>
          <w:lang w:val="en-US"/>
        </w:rPr>
        <w:t>People with depression are mentally weak</w:t>
      </w:r>
    </w:p>
    <w:p w14:paraId="38172664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6B28A729" w14:textId="77777777" w:rsidR="006958A0" w:rsidRPr="00CE11C3" w:rsidRDefault="006958A0" w:rsidP="006958A0">
      <w:pPr>
        <w:spacing w:line="480" w:lineRule="auto"/>
        <w:rPr>
          <w:b/>
          <w:bCs/>
          <w:lang w:val="en-US"/>
        </w:rPr>
      </w:pPr>
      <w:r w:rsidRPr="00CE11C3">
        <w:rPr>
          <w:b/>
          <w:bCs/>
          <w:lang w:val="en-US"/>
        </w:rPr>
        <w:lastRenderedPageBreak/>
        <w:t>Scoring:</w:t>
      </w:r>
    </w:p>
    <w:p w14:paraId="11A1D220" w14:textId="22E7D786" w:rsidR="006958A0" w:rsidRPr="00CE11C3" w:rsidRDefault="00B75027" w:rsidP="006958A0">
      <w:pPr>
        <w:spacing w:line="480" w:lineRule="auto"/>
        <w:rPr>
          <w:lang w:val="en-US"/>
        </w:rPr>
      </w:pPr>
      <w:r>
        <w:rPr>
          <w:lang w:val="en-US"/>
        </w:rPr>
        <w:t>Depression Literacy</w:t>
      </w:r>
      <w:r w:rsidR="006958A0" w:rsidRPr="00CE11C3">
        <w:rPr>
          <w:lang w:val="en-US"/>
        </w:rPr>
        <w:t xml:space="preserve"> (</w:t>
      </w:r>
      <w:r>
        <w:rPr>
          <w:lang w:val="en-US"/>
        </w:rPr>
        <w:t>DL</w:t>
      </w:r>
      <w:r w:rsidR="006958A0" w:rsidRPr="00CE11C3">
        <w:rPr>
          <w:lang w:val="en-US"/>
        </w:rPr>
        <w:t>): Average of 1, 3, 5, 7, 9, 11</w:t>
      </w:r>
    </w:p>
    <w:p w14:paraId="0806BD6A" w14:textId="7519B44C" w:rsidR="006958A0" w:rsidRPr="00CE11C3" w:rsidRDefault="00B75027" w:rsidP="006958A0">
      <w:pPr>
        <w:spacing w:line="480" w:lineRule="auto"/>
        <w:rPr>
          <w:lang w:val="en-US"/>
        </w:rPr>
      </w:pPr>
      <w:r>
        <w:rPr>
          <w:lang w:val="en-US"/>
        </w:rPr>
        <w:t>Misconceptions About Depression</w:t>
      </w:r>
      <w:r w:rsidR="006958A0" w:rsidRPr="00CE11C3">
        <w:rPr>
          <w:lang w:val="en-US"/>
        </w:rPr>
        <w:t xml:space="preserve"> (</w:t>
      </w:r>
      <w:r>
        <w:rPr>
          <w:lang w:val="en-US"/>
        </w:rPr>
        <w:t>MiscD</w:t>
      </w:r>
      <w:r w:rsidR="006958A0" w:rsidRPr="00CE11C3">
        <w:rPr>
          <w:lang w:val="en-US"/>
        </w:rPr>
        <w:t>): Average 2, 4, 6, 8, 10, 12, 13, 14</w:t>
      </w:r>
    </w:p>
    <w:p w14:paraId="7F1E1D57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4158997A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7F04B55C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72AE74AB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29BEB3D7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1406125B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47FAD8F7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7D626680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4303367C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6D4E01CB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64A7C546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13480A70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4DC535C4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21AC7A32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70D88968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3E1C524B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5F8DD64B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5F62ED49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7135F4E4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3E00B3D5" w14:textId="77777777" w:rsidR="006958A0" w:rsidRPr="00CE11C3" w:rsidRDefault="006958A0" w:rsidP="006958A0">
      <w:pPr>
        <w:spacing w:line="480" w:lineRule="auto"/>
        <w:rPr>
          <w:lang w:val="en-US"/>
        </w:rPr>
      </w:pPr>
    </w:p>
    <w:p w14:paraId="440A58EE" w14:textId="77777777" w:rsidR="00F3511F" w:rsidRPr="00CE11C3" w:rsidRDefault="00000000">
      <w:pPr>
        <w:rPr>
          <w:lang w:val="en-US"/>
        </w:rPr>
      </w:pPr>
    </w:p>
    <w:sectPr w:rsidR="00F3511F" w:rsidRPr="00CE11C3" w:rsidSect="00B974F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B4C08"/>
    <w:multiLevelType w:val="hybridMultilevel"/>
    <w:tmpl w:val="DD208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33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A0"/>
    <w:rsid w:val="004661C5"/>
    <w:rsid w:val="006958A0"/>
    <w:rsid w:val="008B4EF6"/>
    <w:rsid w:val="008D6242"/>
    <w:rsid w:val="00B75027"/>
    <w:rsid w:val="00B974F4"/>
    <w:rsid w:val="00CE11C3"/>
    <w:rsid w:val="00E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792966"/>
  <w15:chartTrackingRefBased/>
  <w15:docId w15:val="{57ADEAB0-4E28-3F4B-8D9D-213A424E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8A0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58A0"/>
    <w:rPr>
      <w:rFonts w:ascii="Times New Roman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958A0"/>
    <w:pPr>
      <w:spacing w:line="480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2022-07-25T14:37:00Z</dcterms:created>
  <dcterms:modified xsi:type="dcterms:W3CDTF">2023-01-11T16:34:00Z</dcterms:modified>
</cp:coreProperties>
</file>