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219CAC" w14:textId="77777777" w:rsidR="00CA7604" w:rsidRPr="00AA3E70" w:rsidRDefault="00CA7604" w:rsidP="00CA7604">
      <w:pPr>
        <w:pStyle w:val="1"/>
        <w:spacing w:line="360" w:lineRule="auto"/>
        <w:rPr>
          <w:b w:val="0"/>
          <w:bCs/>
        </w:rPr>
      </w:pPr>
      <w:bookmarkStart w:id="0" w:name="_Toc104145868"/>
      <w:bookmarkStart w:id="1" w:name="_Toc104648060"/>
      <w:r w:rsidRPr="00AA3E70">
        <w:rPr>
          <w:b w:val="0"/>
          <w:bCs/>
        </w:rPr>
        <w:t>Appendix 1</w:t>
      </w:r>
      <w:bookmarkEnd w:id="0"/>
      <w:bookmarkEnd w:id="1"/>
      <w:r>
        <w:rPr>
          <w:b w:val="0"/>
          <w:bCs/>
        </w:rPr>
        <w:t xml:space="preserve"> </w:t>
      </w:r>
      <w:r w:rsidRPr="00AA3E70">
        <w:rPr>
          <w:b w:val="0"/>
          <w:bCs/>
          <w:szCs w:val="20"/>
        </w:rPr>
        <w:t>Most likely latent class membership (row) by latent class (column)</w:t>
      </w:r>
    </w:p>
    <w:tbl>
      <w:tblPr>
        <w:tblStyle w:val="a7"/>
        <w:tblW w:w="9401" w:type="dxa"/>
        <w:tblInd w:w="-689" w:type="dxa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9"/>
        <w:gridCol w:w="3009"/>
        <w:gridCol w:w="200"/>
        <w:gridCol w:w="2983"/>
      </w:tblGrid>
      <w:tr w:rsidR="00CA7604" w:rsidRPr="00E74185" w14:paraId="4CC24030" w14:textId="77777777" w:rsidTr="000E0383">
        <w:trPr>
          <w:trHeight w:val="384"/>
        </w:trPr>
        <w:tc>
          <w:tcPr>
            <w:tcW w:w="3209" w:type="dxa"/>
            <w:tcBorders>
              <w:bottom w:val="single" w:sz="4" w:space="0" w:color="auto"/>
            </w:tcBorders>
            <w:vAlign w:val="center"/>
          </w:tcPr>
          <w:p w14:paraId="2D844608" w14:textId="77777777" w:rsidR="00CA7604" w:rsidRPr="00E74185" w:rsidRDefault="00CA7604" w:rsidP="00BB11AB">
            <w:pPr>
              <w:spacing w:line="360" w:lineRule="auto"/>
              <w:ind w:firstLineChars="700" w:firstLine="1120"/>
              <w:rPr>
                <w:bCs/>
                <w:sz w:val="16"/>
                <w:szCs w:val="20"/>
              </w:rPr>
            </w:pPr>
            <w:r w:rsidRPr="00E74185">
              <w:rPr>
                <w:bCs/>
                <w:sz w:val="16"/>
                <w:szCs w:val="20"/>
              </w:rPr>
              <w:t>Model</w:t>
            </w:r>
          </w:p>
        </w:tc>
        <w:tc>
          <w:tcPr>
            <w:tcW w:w="3009" w:type="dxa"/>
            <w:tcBorders>
              <w:bottom w:val="single" w:sz="4" w:space="0" w:color="auto"/>
            </w:tcBorders>
            <w:vAlign w:val="center"/>
          </w:tcPr>
          <w:p w14:paraId="467F68B0" w14:textId="768FD9FD" w:rsidR="00CA7604" w:rsidRPr="00E74185" w:rsidRDefault="000E0383" w:rsidP="00BB11AB">
            <w:pPr>
              <w:spacing w:line="360" w:lineRule="auto"/>
              <w:ind w:firstLineChars="100" w:firstLine="160"/>
              <w:rPr>
                <w:bCs/>
                <w:sz w:val="16"/>
                <w:szCs w:val="20"/>
              </w:rPr>
            </w:pPr>
            <w:r w:rsidRPr="000E0383">
              <w:rPr>
                <w:bCs/>
                <w:sz w:val="16"/>
                <w:szCs w:val="20"/>
              </w:rPr>
              <w:t xml:space="preserve">high suicidal ideation </w:t>
            </w:r>
            <w:r w:rsidR="0053120A">
              <w:rPr>
                <w:bCs/>
                <w:sz w:val="16"/>
                <w:szCs w:val="20"/>
              </w:rPr>
              <w:t>NSSI</w:t>
            </w:r>
            <w:r w:rsidRPr="000E0383">
              <w:rPr>
                <w:bCs/>
                <w:sz w:val="16"/>
                <w:szCs w:val="20"/>
              </w:rPr>
              <w:t xml:space="preserve"> group</w:t>
            </w:r>
          </w:p>
        </w:tc>
        <w:tc>
          <w:tcPr>
            <w:tcW w:w="3183" w:type="dxa"/>
            <w:gridSpan w:val="2"/>
            <w:tcBorders>
              <w:bottom w:val="single" w:sz="4" w:space="0" w:color="auto"/>
            </w:tcBorders>
            <w:vAlign w:val="center"/>
          </w:tcPr>
          <w:p w14:paraId="20E0023A" w14:textId="06C18F7E" w:rsidR="00CA7604" w:rsidRPr="00E74185" w:rsidRDefault="000E0383" w:rsidP="00BB11AB">
            <w:pPr>
              <w:spacing w:line="360" w:lineRule="auto"/>
              <w:ind w:firstLineChars="300" w:firstLine="480"/>
              <w:rPr>
                <w:bCs/>
                <w:sz w:val="16"/>
                <w:szCs w:val="20"/>
              </w:rPr>
            </w:pPr>
            <w:r>
              <w:rPr>
                <w:rFonts w:hint="eastAsia"/>
                <w:bCs/>
                <w:sz w:val="16"/>
                <w:szCs w:val="20"/>
              </w:rPr>
              <w:t>l</w:t>
            </w:r>
            <w:r>
              <w:rPr>
                <w:bCs/>
                <w:sz w:val="16"/>
                <w:szCs w:val="20"/>
              </w:rPr>
              <w:t>ow</w:t>
            </w:r>
            <w:r w:rsidRPr="000E0383">
              <w:rPr>
                <w:bCs/>
                <w:sz w:val="16"/>
                <w:szCs w:val="20"/>
              </w:rPr>
              <w:t xml:space="preserve"> suicidal ideation </w:t>
            </w:r>
            <w:r w:rsidR="0053120A">
              <w:rPr>
                <w:bCs/>
                <w:sz w:val="16"/>
                <w:szCs w:val="20"/>
              </w:rPr>
              <w:t>NSSI</w:t>
            </w:r>
            <w:r w:rsidRPr="000E0383">
              <w:rPr>
                <w:bCs/>
                <w:sz w:val="16"/>
                <w:szCs w:val="20"/>
              </w:rPr>
              <w:t xml:space="preserve"> group</w:t>
            </w:r>
          </w:p>
        </w:tc>
      </w:tr>
      <w:tr w:rsidR="00CA7604" w:rsidRPr="00E74185" w14:paraId="3CB34FAD" w14:textId="77777777" w:rsidTr="000E0383">
        <w:trPr>
          <w:trHeight w:val="384"/>
        </w:trPr>
        <w:tc>
          <w:tcPr>
            <w:tcW w:w="3209" w:type="dxa"/>
            <w:tcBorders>
              <w:top w:val="single" w:sz="4" w:space="0" w:color="auto"/>
            </w:tcBorders>
            <w:vAlign w:val="center"/>
          </w:tcPr>
          <w:p w14:paraId="53255877" w14:textId="73251328" w:rsidR="00CA7604" w:rsidRPr="00E74185" w:rsidRDefault="000E0383" w:rsidP="00BB11AB">
            <w:pPr>
              <w:spacing w:line="360" w:lineRule="auto"/>
              <w:jc w:val="center"/>
              <w:rPr>
                <w:bCs/>
                <w:sz w:val="16"/>
                <w:szCs w:val="20"/>
              </w:rPr>
            </w:pPr>
            <w:bookmarkStart w:id="2" w:name="_Hlk125629194"/>
            <w:r w:rsidRPr="000E0383">
              <w:rPr>
                <w:bCs/>
                <w:sz w:val="16"/>
                <w:szCs w:val="20"/>
              </w:rPr>
              <w:t>high suicidal ideation self-injury group</w:t>
            </w:r>
            <w:bookmarkEnd w:id="2"/>
          </w:p>
        </w:tc>
        <w:tc>
          <w:tcPr>
            <w:tcW w:w="3209" w:type="dxa"/>
            <w:gridSpan w:val="2"/>
            <w:tcBorders>
              <w:top w:val="single" w:sz="4" w:space="0" w:color="auto"/>
            </w:tcBorders>
            <w:vAlign w:val="center"/>
          </w:tcPr>
          <w:p w14:paraId="5ABF9DB4" w14:textId="77777777" w:rsidR="00CA7604" w:rsidRPr="00E74185" w:rsidRDefault="00CA7604" w:rsidP="00BB11AB">
            <w:pPr>
              <w:spacing w:line="360" w:lineRule="auto"/>
              <w:ind w:left="800"/>
              <w:rPr>
                <w:bCs/>
                <w:sz w:val="16"/>
                <w:szCs w:val="20"/>
              </w:rPr>
            </w:pPr>
            <w:r w:rsidRPr="00E74185">
              <w:rPr>
                <w:sz w:val="16"/>
                <w:szCs w:val="20"/>
              </w:rPr>
              <w:t>0.934</w:t>
            </w:r>
          </w:p>
        </w:tc>
        <w:tc>
          <w:tcPr>
            <w:tcW w:w="2983" w:type="dxa"/>
            <w:tcBorders>
              <w:top w:val="single" w:sz="4" w:space="0" w:color="auto"/>
            </w:tcBorders>
            <w:vAlign w:val="center"/>
          </w:tcPr>
          <w:p w14:paraId="0411DF61" w14:textId="77777777" w:rsidR="00CA7604" w:rsidRPr="00E74185" w:rsidRDefault="00CA7604" w:rsidP="00BB11AB">
            <w:pPr>
              <w:spacing w:line="360" w:lineRule="auto"/>
              <w:ind w:left="800"/>
              <w:rPr>
                <w:bCs/>
                <w:sz w:val="16"/>
                <w:szCs w:val="20"/>
              </w:rPr>
            </w:pPr>
            <w:r w:rsidRPr="00E74185">
              <w:rPr>
                <w:sz w:val="16"/>
                <w:szCs w:val="20"/>
              </w:rPr>
              <w:t>0.066</w:t>
            </w:r>
          </w:p>
        </w:tc>
      </w:tr>
      <w:tr w:rsidR="00CA7604" w:rsidRPr="00E74185" w14:paraId="4B8125B2" w14:textId="77777777" w:rsidTr="000E0383">
        <w:trPr>
          <w:trHeight w:val="384"/>
        </w:trPr>
        <w:tc>
          <w:tcPr>
            <w:tcW w:w="3209" w:type="dxa"/>
            <w:vAlign w:val="center"/>
          </w:tcPr>
          <w:p w14:paraId="4604659B" w14:textId="40B0B4E2" w:rsidR="00CA7604" w:rsidRPr="00E74185" w:rsidRDefault="000E0383" w:rsidP="00BB11AB">
            <w:pPr>
              <w:spacing w:line="360" w:lineRule="auto"/>
              <w:jc w:val="center"/>
              <w:rPr>
                <w:bCs/>
                <w:sz w:val="16"/>
                <w:szCs w:val="20"/>
              </w:rPr>
            </w:pPr>
            <w:r>
              <w:rPr>
                <w:rFonts w:hint="eastAsia"/>
                <w:bCs/>
                <w:sz w:val="16"/>
                <w:szCs w:val="20"/>
              </w:rPr>
              <w:t>low</w:t>
            </w:r>
            <w:r w:rsidRPr="000E0383">
              <w:rPr>
                <w:bCs/>
                <w:sz w:val="16"/>
                <w:szCs w:val="20"/>
              </w:rPr>
              <w:t xml:space="preserve"> suicidal ideation self-injury group</w:t>
            </w:r>
          </w:p>
        </w:tc>
        <w:tc>
          <w:tcPr>
            <w:tcW w:w="3209" w:type="dxa"/>
            <w:gridSpan w:val="2"/>
            <w:vAlign w:val="center"/>
          </w:tcPr>
          <w:p w14:paraId="31BAC945" w14:textId="77777777" w:rsidR="00CA7604" w:rsidRPr="00E74185" w:rsidRDefault="00CA7604" w:rsidP="00BB11AB">
            <w:pPr>
              <w:spacing w:line="360" w:lineRule="auto"/>
              <w:ind w:left="800"/>
              <w:rPr>
                <w:bCs/>
                <w:sz w:val="16"/>
                <w:szCs w:val="20"/>
              </w:rPr>
            </w:pPr>
            <w:r w:rsidRPr="00E74185">
              <w:rPr>
                <w:sz w:val="16"/>
                <w:szCs w:val="20"/>
              </w:rPr>
              <w:t>0.041</w:t>
            </w:r>
          </w:p>
        </w:tc>
        <w:tc>
          <w:tcPr>
            <w:tcW w:w="2983" w:type="dxa"/>
            <w:vAlign w:val="center"/>
          </w:tcPr>
          <w:p w14:paraId="65C82D5D" w14:textId="77777777" w:rsidR="00CA7604" w:rsidRPr="00E74185" w:rsidRDefault="00CA7604" w:rsidP="00BB11AB">
            <w:pPr>
              <w:spacing w:line="360" w:lineRule="auto"/>
              <w:ind w:left="800"/>
              <w:rPr>
                <w:sz w:val="16"/>
                <w:szCs w:val="20"/>
              </w:rPr>
            </w:pPr>
            <w:r w:rsidRPr="00E74185">
              <w:rPr>
                <w:sz w:val="16"/>
                <w:szCs w:val="20"/>
              </w:rPr>
              <w:t>0.959</w:t>
            </w:r>
          </w:p>
        </w:tc>
      </w:tr>
    </w:tbl>
    <w:p w14:paraId="7FF02839" w14:textId="11D1F988" w:rsidR="00EE2A1D" w:rsidRDefault="00EE2A1D"/>
    <w:sectPr w:rsidR="00EE2A1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2FE273" w14:textId="77777777" w:rsidR="009D074C" w:rsidRDefault="009D074C" w:rsidP="00CA7604">
      <w:r>
        <w:separator/>
      </w:r>
    </w:p>
  </w:endnote>
  <w:endnote w:type="continuationSeparator" w:id="0">
    <w:p w14:paraId="453AEB37" w14:textId="77777777" w:rsidR="009D074C" w:rsidRDefault="009D074C" w:rsidP="00CA76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7F927E" w14:textId="77777777" w:rsidR="009D074C" w:rsidRDefault="009D074C" w:rsidP="00CA7604">
      <w:r>
        <w:separator/>
      </w:r>
    </w:p>
  </w:footnote>
  <w:footnote w:type="continuationSeparator" w:id="0">
    <w:p w14:paraId="49DFE68C" w14:textId="77777777" w:rsidR="009D074C" w:rsidRDefault="009D074C" w:rsidP="00CA76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D73"/>
    <w:rsid w:val="000E0383"/>
    <w:rsid w:val="00433D73"/>
    <w:rsid w:val="0053120A"/>
    <w:rsid w:val="006071AF"/>
    <w:rsid w:val="0072650B"/>
    <w:rsid w:val="00877F7D"/>
    <w:rsid w:val="00951DBC"/>
    <w:rsid w:val="009D074C"/>
    <w:rsid w:val="00CA7604"/>
    <w:rsid w:val="00EE2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9698C8"/>
  <w15:chartTrackingRefBased/>
  <w15:docId w15:val="{D21D34E7-EDEE-45E8-B1D2-0DE4A845F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7604"/>
    <w:pPr>
      <w:widowControl w:val="0"/>
      <w:jc w:val="both"/>
    </w:pPr>
    <w:rPr>
      <w:rFonts w:ascii="Times New Roman" w:eastAsia="宋体" w:hAnsi="Times New Roman" w:cs="Times New Roman"/>
      <w:sz w:val="20"/>
      <w:szCs w:val="24"/>
    </w:rPr>
  </w:style>
  <w:style w:type="paragraph" w:styleId="1">
    <w:name w:val="heading 1"/>
    <w:basedOn w:val="a"/>
    <w:next w:val="a"/>
    <w:link w:val="10"/>
    <w:uiPriority w:val="9"/>
    <w:qFormat/>
    <w:rsid w:val="00CA7604"/>
    <w:pPr>
      <w:keepNext/>
      <w:keepLines/>
      <w:outlineLvl w:val="0"/>
    </w:pPr>
    <w:rPr>
      <w:rFonts w:eastAsia="Times New Roman"/>
      <w:b/>
      <w:kern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A760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A760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A760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A7604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CA7604"/>
    <w:rPr>
      <w:rFonts w:ascii="Times New Roman" w:eastAsia="Times New Roman" w:hAnsi="Times New Roman" w:cs="Times New Roman"/>
      <w:b/>
      <w:kern w:val="44"/>
      <w:sz w:val="20"/>
      <w:szCs w:val="24"/>
    </w:rPr>
  </w:style>
  <w:style w:type="table" w:styleId="a7">
    <w:name w:val="Table Grid"/>
    <w:basedOn w:val="a1"/>
    <w:uiPriority w:val="39"/>
    <w:qFormat/>
    <w:rsid w:val="00CA7604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hl13587871601@163.com</dc:creator>
  <cp:keywords/>
  <dc:description/>
  <cp:lastModifiedBy>hl13587871601@163.com</cp:lastModifiedBy>
  <cp:revision>5</cp:revision>
  <dcterms:created xsi:type="dcterms:W3CDTF">2022-07-19T10:17:00Z</dcterms:created>
  <dcterms:modified xsi:type="dcterms:W3CDTF">2023-03-05T04:03:00Z</dcterms:modified>
</cp:coreProperties>
</file>