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6E2A0" w14:textId="5B77C722" w:rsidR="008D6082" w:rsidRPr="00A5087D" w:rsidRDefault="004A4D24">
      <w:pPr>
        <w:rPr>
          <w:rFonts w:ascii="Times New Roman" w:hAnsi="Times New Roman" w:cs="Times New Roman"/>
        </w:rPr>
      </w:pPr>
      <w:r w:rsidRPr="00A5087D">
        <w:rPr>
          <w:rFonts w:ascii="Times New Roman" w:hAnsi="Times New Roman" w:cs="Times New Roman"/>
        </w:rPr>
        <w:t>Supplementary Tables</w:t>
      </w:r>
    </w:p>
    <w:p w14:paraId="2870676D" w14:textId="7B3C9616" w:rsidR="00A5087D" w:rsidRPr="00A5087D" w:rsidRDefault="006C04E8" w:rsidP="00A5087D">
      <w:pPr>
        <w:jc w:val="both"/>
        <w:rPr>
          <w:rFonts w:ascii="Times New Roman" w:hAnsi="Times New Roman" w:cs="Times New Roman"/>
        </w:rPr>
      </w:pPr>
      <w:r w:rsidRPr="00A5087D">
        <w:rPr>
          <w:rFonts w:ascii="Times New Roman" w:hAnsi="Times New Roman" w:cs="Times New Roman"/>
        </w:rPr>
        <w:t>S1: Summary of available literature on mental health symptoms in rural and urban regions in Australia.</w:t>
      </w:r>
    </w:p>
    <w:tbl>
      <w:tblPr>
        <w:tblStyle w:val="ListTable6Colorful"/>
        <w:tblpPr w:leftFromText="180" w:rightFromText="180" w:vertAnchor="text" w:horzAnchor="margin" w:tblpXSpec="center" w:tblpY="1098"/>
        <w:tblW w:w="5000" w:type="pct"/>
        <w:tblLook w:val="04A0" w:firstRow="1" w:lastRow="0" w:firstColumn="1" w:lastColumn="0" w:noHBand="0" w:noVBand="1"/>
      </w:tblPr>
      <w:tblGrid>
        <w:gridCol w:w="1501"/>
        <w:gridCol w:w="1220"/>
        <w:gridCol w:w="1005"/>
        <w:gridCol w:w="1354"/>
        <w:gridCol w:w="1583"/>
        <w:gridCol w:w="2680"/>
        <w:gridCol w:w="2144"/>
        <w:gridCol w:w="2471"/>
      </w:tblGrid>
      <w:tr w:rsidR="006C04E8" w:rsidRPr="00A5087D" w14:paraId="6B5BCFE1" w14:textId="77777777" w:rsidTr="00B44B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 w:type="pct"/>
          </w:tcPr>
          <w:p w14:paraId="46CD5874" w14:textId="77777777" w:rsidR="006C04E8" w:rsidRPr="00A5087D" w:rsidRDefault="006C04E8" w:rsidP="00B44B0F">
            <w:pPr>
              <w:jc w:val="both"/>
              <w:rPr>
                <w:rFonts w:ascii="Times New Roman" w:hAnsi="Times New Roman" w:cs="Times New Roman"/>
                <w:b w:val="0"/>
                <w:color w:val="auto"/>
                <w:sz w:val="22"/>
                <w:szCs w:val="22"/>
              </w:rPr>
            </w:pPr>
            <w:r w:rsidRPr="00A5087D">
              <w:rPr>
                <w:rFonts w:ascii="Times New Roman" w:hAnsi="Times New Roman" w:cs="Times New Roman"/>
                <w:color w:val="auto"/>
                <w:sz w:val="22"/>
                <w:szCs w:val="22"/>
              </w:rPr>
              <w:t>Author (year)</w:t>
            </w:r>
          </w:p>
        </w:tc>
        <w:tc>
          <w:tcPr>
            <w:tcW w:w="437" w:type="pct"/>
          </w:tcPr>
          <w:p w14:paraId="4EC72465" w14:textId="77777777" w:rsidR="006C04E8" w:rsidRPr="00A5087D" w:rsidRDefault="006C04E8" w:rsidP="00B44B0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2"/>
                <w:szCs w:val="22"/>
              </w:rPr>
            </w:pPr>
            <w:r w:rsidRPr="00A5087D">
              <w:rPr>
                <w:rFonts w:ascii="Times New Roman" w:hAnsi="Times New Roman" w:cs="Times New Roman"/>
                <w:color w:val="auto"/>
                <w:sz w:val="22"/>
                <w:szCs w:val="22"/>
              </w:rPr>
              <w:t>Country</w:t>
            </w:r>
          </w:p>
        </w:tc>
        <w:tc>
          <w:tcPr>
            <w:tcW w:w="360" w:type="pct"/>
          </w:tcPr>
          <w:p w14:paraId="48CC10C1" w14:textId="77777777" w:rsidR="006C04E8" w:rsidRPr="00A5087D" w:rsidRDefault="006C04E8" w:rsidP="00B44B0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2"/>
                <w:szCs w:val="22"/>
              </w:rPr>
            </w:pPr>
            <w:r w:rsidRPr="00A5087D">
              <w:rPr>
                <w:rFonts w:ascii="Times New Roman" w:hAnsi="Times New Roman" w:cs="Times New Roman"/>
                <w:color w:val="auto"/>
                <w:sz w:val="22"/>
                <w:szCs w:val="22"/>
              </w:rPr>
              <w:t>Urban or Rural</w:t>
            </w:r>
          </w:p>
        </w:tc>
        <w:tc>
          <w:tcPr>
            <w:tcW w:w="485" w:type="pct"/>
          </w:tcPr>
          <w:p w14:paraId="57ABA2B0" w14:textId="77777777" w:rsidR="006C04E8" w:rsidRPr="00A5087D" w:rsidRDefault="006C04E8" w:rsidP="00B44B0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2"/>
                <w:szCs w:val="22"/>
              </w:rPr>
            </w:pPr>
            <w:r w:rsidRPr="00A5087D">
              <w:rPr>
                <w:rFonts w:ascii="Times New Roman" w:hAnsi="Times New Roman" w:cs="Times New Roman"/>
                <w:color w:val="auto"/>
                <w:sz w:val="22"/>
                <w:szCs w:val="22"/>
              </w:rPr>
              <w:t>Sample size (n)</w:t>
            </w:r>
          </w:p>
        </w:tc>
        <w:tc>
          <w:tcPr>
            <w:tcW w:w="567" w:type="pct"/>
          </w:tcPr>
          <w:p w14:paraId="6E8D2D53" w14:textId="77777777" w:rsidR="006C04E8" w:rsidRPr="00A5087D" w:rsidRDefault="006C04E8" w:rsidP="00B44B0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2"/>
                <w:szCs w:val="22"/>
              </w:rPr>
            </w:pPr>
            <w:r w:rsidRPr="00A5087D">
              <w:rPr>
                <w:rFonts w:ascii="Times New Roman" w:hAnsi="Times New Roman" w:cs="Times New Roman"/>
                <w:color w:val="auto"/>
                <w:sz w:val="22"/>
                <w:szCs w:val="22"/>
              </w:rPr>
              <w:t>Type of Study</w:t>
            </w:r>
          </w:p>
        </w:tc>
        <w:tc>
          <w:tcPr>
            <w:tcW w:w="960" w:type="pct"/>
          </w:tcPr>
          <w:p w14:paraId="3910BEDE" w14:textId="77777777" w:rsidR="006C04E8" w:rsidRPr="00A5087D" w:rsidRDefault="006C04E8" w:rsidP="00B44B0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2"/>
                <w:szCs w:val="22"/>
              </w:rPr>
            </w:pPr>
            <w:r w:rsidRPr="00A5087D">
              <w:rPr>
                <w:rFonts w:ascii="Times New Roman" w:hAnsi="Times New Roman" w:cs="Times New Roman"/>
                <w:color w:val="auto"/>
                <w:sz w:val="22"/>
                <w:szCs w:val="22"/>
              </w:rPr>
              <w:t>Aims</w:t>
            </w:r>
          </w:p>
        </w:tc>
        <w:tc>
          <w:tcPr>
            <w:tcW w:w="768" w:type="pct"/>
          </w:tcPr>
          <w:p w14:paraId="52770BE9" w14:textId="77777777" w:rsidR="006C04E8" w:rsidRPr="00A5087D" w:rsidRDefault="006C04E8" w:rsidP="00B44B0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2"/>
                <w:szCs w:val="22"/>
              </w:rPr>
            </w:pPr>
            <w:r w:rsidRPr="00A5087D">
              <w:rPr>
                <w:rFonts w:ascii="Times New Roman" w:hAnsi="Times New Roman" w:cs="Times New Roman"/>
                <w:color w:val="auto"/>
                <w:sz w:val="22"/>
                <w:szCs w:val="22"/>
              </w:rPr>
              <w:t>Variables</w:t>
            </w:r>
          </w:p>
        </w:tc>
        <w:tc>
          <w:tcPr>
            <w:tcW w:w="885" w:type="pct"/>
          </w:tcPr>
          <w:p w14:paraId="3C10CB80" w14:textId="77777777" w:rsidR="006C04E8" w:rsidRPr="00A5087D" w:rsidRDefault="006C04E8" w:rsidP="00B44B0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2"/>
                <w:szCs w:val="22"/>
              </w:rPr>
            </w:pPr>
            <w:r w:rsidRPr="00A5087D">
              <w:rPr>
                <w:rFonts w:ascii="Times New Roman" w:hAnsi="Times New Roman" w:cs="Times New Roman"/>
                <w:color w:val="auto"/>
                <w:sz w:val="22"/>
                <w:szCs w:val="22"/>
              </w:rPr>
              <w:t>Limitations</w:t>
            </w:r>
          </w:p>
        </w:tc>
      </w:tr>
      <w:tr w:rsidR="006C04E8" w:rsidRPr="00A5087D" w14:paraId="34BB9DA7" w14:textId="77777777" w:rsidTr="00B44B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 w:type="pct"/>
          </w:tcPr>
          <w:p w14:paraId="3C42D789" w14:textId="77777777" w:rsidR="006C04E8" w:rsidRPr="00A5087D" w:rsidRDefault="006C04E8" w:rsidP="00B44B0F">
            <w:pPr>
              <w:jc w:val="both"/>
              <w:rPr>
                <w:rFonts w:ascii="Times New Roman" w:hAnsi="Times New Roman" w:cs="Times New Roman"/>
                <w:bCs w:val="0"/>
                <w:color w:val="auto"/>
                <w:sz w:val="22"/>
                <w:szCs w:val="22"/>
              </w:rPr>
            </w:pPr>
            <w:r w:rsidRPr="00A5087D">
              <w:rPr>
                <w:rFonts w:ascii="Times New Roman" w:hAnsi="Times New Roman" w:cs="Times New Roman"/>
                <w:color w:val="auto"/>
                <w:sz w:val="22"/>
                <w:szCs w:val="22"/>
              </w:rPr>
              <w:t>Kilkkinen et al (2007)</w:t>
            </w:r>
          </w:p>
        </w:tc>
        <w:tc>
          <w:tcPr>
            <w:tcW w:w="437" w:type="pct"/>
          </w:tcPr>
          <w:p w14:paraId="6B5372B7"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Australia</w:t>
            </w:r>
          </w:p>
        </w:tc>
        <w:tc>
          <w:tcPr>
            <w:tcW w:w="360" w:type="pct"/>
          </w:tcPr>
          <w:p w14:paraId="7B64CF69"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 xml:space="preserve">Rural </w:t>
            </w:r>
          </w:p>
        </w:tc>
        <w:tc>
          <w:tcPr>
            <w:tcW w:w="485" w:type="pct"/>
          </w:tcPr>
          <w:p w14:paraId="6575F5F0"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N=1563</w:t>
            </w:r>
          </w:p>
          <w:p w14:paraId="7968EFB2"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tc>
        <w:tc>
          <w:tcPr>
            <w:tcW w:w="567" w:type="pct"/>
          </w:tcPr>
          <w:p w14:paraId="49C07500"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Cross-sectional</w:t>
            </w:r>
          </w:p>
        </w:tc>
        <w:tc>
          <w:tcPr>
            <w:tcW w:w="960" w:type="pct"/>
          </w:tcPr>
          <w:p w14:paraId="77556C38"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To describe the prevalence of psychological distress, depression and anxiety in three Australian rural settings and to identify the levels of risk by gender and age</w:t>
            </w:r>
          </w:p>
        </w:tc>
        <w:tc>
          <w:tcPr>
            <w:tcW w:w="768" w:type="pct"/>
          </w:tcPr>
          <w:p w14:paraId="23259DC7"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u w:val="single"/>
              </w:rPr>
              <w:t>Independent</w:t>
            </w:r>
            <w:r w:rsidRPr="00A5087D">
              <w:rPr>
                <w:rFonts w:ascii="Times New Roman" w:hAnsi="Times New Roman" w:cs="Times New Roman"/>
                <w:color w:val="auto"/>
                <w:sz w:val="22"/>
                <w:szCs w:val="22"/>
              </w:rPr>
              <w:t xml:space="preserve">: </w:t>
            </w:r>
          </w:p>
          <w:p w14:paraId="75229177"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Sociodemographic factors (age, sex)</w:t>
            </w:r>
          </w:p>
          <w:p w14:paraId="4A336895"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u w:val="single"/>
              </w:rPr>
              <w:t>Dependent</w:t>
            </w:r>
            <w:r w:rsidRPr="00A5087D">
              <w:rPr>
                <w:rFonts w:ascii="Times New Roman" w:hAnsi="Times New Roman" w:cs="Times New Roman"/>
                <w:color w:val="auto"/>
                <w:sz w:val="22"/>
                <w:szCs w:val="22"/>
              </w:rPr>
              <w:t>:</w:t>
            </w:r>
          </w:p>
          <w:p w14:paraId="313FFAC4"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Psychological distress (K-10 scale), anxiety and depression (HADS)</w:t>
            </w:r>
          </w:p>
        </w:tc>
        <w:tc>
          <w:tcPr>
            <w:tcW w:w="885" w:type="pct"/>
          </w:tcPr>
          <w:p w14:paraId="7E83F47C" w14:textId="77777777" w:rsidR="006C04E8" w:rsidRPr="00A5087D" w:rsidRDefault="006C04E8" w:rsidP="006C04E8">
            <w:pPr>
              <w:pStyle w:val="ListParagraph"/>
              <w:numPr>
                <w:ilvl w:val="0"/>
                <w:numId w:val="7"/>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the sample might be biased because of downward morbidity, whereby non-respondents are more likely to have symptoms</w:t>
            </w:r>
          </w:p>
          <w:p w14:paraId="27473D99" w14:textId="77777777" w:rsidR="006C04E8" w:rsidRPr="00A5087D" w:rsidRDefault="006C04E8" w:rsidP="006C04E8">
            <w:pPr>
              <w:pStyle w:val="ListParagraph"/>
              <w:numPr>
                <w:ilvl w:val="0"/>
                <w:numId w:val="7"/>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social desirability of self-reported mental health might have had an effect on the prevalence rates</w:t>
            </w:r>
          </w:p>
          <w:p w14:paraId="7312D67E" w14:textId="77777777" w:rsidR="006C04E8" w:rsidRPr="00A5087D" w:rsidRDefault="006C04E8" w:rsidP="006C04E8">
            <w:pPr>
              <w:pStyle w:val="ListParagraph"/>
              <w:numPr>
                <w:ilvl w:val="0"/>
                <w:numId w:val="7"/>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cross sectional study</w:t>
            </w:r>
          </w:p>
        </w:tc>
      </w:tr>
      <w:tr w:rsidR="006C04E8" w:rsidRPr="00A5087D" w14:paraId="038FA1F8" w14:textId="77777777" w:rsidTr="00B44B0F">
        <w:tc>
          <w:tcPr>
            <w:cnfStyle w:val="001000000000" w:firstRow="0" w:lastRow="0" w:firstColumn="1" w:lastColumn="0" w:oddVBand="0" w:evenVBand="0" w:oddHBand="0" w:evenHBand="0" w:firstRowFirstColumn="0" w:firstRowLastColumn="0" w:lastRowFirstColumn="0" w:lastRowLastColumn="0"/>
            <w:tcW w:w="538" w:type="pct"/>
          </w:tcPr>
          <w:p w14:paraId="1C9BEF81" w14:textId="77777777" w:rsidR="006C04E8" w:rsidRPr="00A5087D" w:rsidRDefault="006C04E8" w:rsidP="00B44B0F">
            <w:pPr>
              <w:jc w:val="both"/>
              <w:rPr>
                <w:rFonts w:ascii="Times New Roman" w:hAnsi="Times New Roman" w:cs="Times New Roman"/>
                <w:bCs w:val="0"/>
                <w:color w:val="auto"/>
                <w:sz w:val="22"/>
                <w:szCs w:val="22"/>
              </w:rPr>
            </w:pPr>
            <w:r w:rsidRPr="00A5087D">
              <w:rPr>
                <w:rFonts w:ascii="Times New Roman" w:hAnsi="Times New Roman" w:cs="Times New Roman"/>
                <w:color w:val="auto"/>
                <w:sz w:val="22"/>
                <w:szCs w:val="22"/>
              </w:rPr>
              <w:t>Caldwell et al (2004)</w:t>
            </w:r>
          </w:p>
        </w:tc>
        <w:tc>
          <w:tcPr>
            <w:tcW w:w="437" w:type="pct"/>
          </w:tcPr>
          <w:p w14:paraId="253FE78E"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Australia</w:t>
            </w:r>
          </w:p>
        </w:tc>
        <w:tc>
          <w:tcPr>
            <w:tcW w:w="360" w:type="pct"/>
          </w:tcPr>
          <w:p w14:paraId="1FA2F533"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Rural</w:t>
            </w:r>
          </w:p>
        </w:tc>
        <w:tc>
          <w:tcPr>
            <w:tcW w:w="485" w:type="pct"/>
          </w:tcPr>
          <w:p w14:paraId="49A56B5C"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N= 10 641</w:t>
            </w:r>
          </w:p>
        </w:tc>
        <w:tc>
          <w:tcPr>
            <w:tcW w:w="567" w:type="pct"/>
          </w:tcPr>
          <w:p w14:paraId="6A148D59"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Cross-sectional</w:t>
            </w:r>
          </w:p>
        </w:tc>
        <w:tc>
          <w:tcPr>
            <w:tcW w:w="960" w:type="pct"/>
          </w:tcPr>
          <w:p w14:paraId="317F82DF"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To compare the prevalence of mental health disorders and the use of professional help by area of residence, age and sex; and to determine whether the differences parallel differences in suicide rates</w:t>
            </w:r>
          </w:p>
        </w:tc>
        <w:tc>
          <w:tcPr>
            <w:tcW w:w="768" w:type="pct"/>
          </w:tcPr>
          <w:p w14:paraId="03CC824D"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u w:val="single"/>
              </w:rPr>
              <w:t>Independent:</w:t>
            </w:r>
          </w:p>
          <w:p w14:paraId="57AF7CEB"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Age, sex</w:t>
            </w:r>
          </w:p>
          <w:p w14:paraId="02581F03"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Rurality (RRMA index)</w:t>
            </w:r>
          </w:p>
          <w:p w14:paraId="09AA6F30"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6A7847A6"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u w:val="single"/>
              </w:rPr>
            </w:pPr>
            <w:r w:rsidRPr="00A5087D">
              <w:rPr>
                <w:rFonts w:ascii="Times New Roman" w:hAnsi="Times New Roman" w:cs="Times New Roman"/>
                <w:color w:val="auto"/>
                <w:sz w:val="22"/>
                <w:szCs w:val="22"/>
                <w:u w:val="single"/>
              </w:rPr>
              <w:t>Dependent</w:t>
            </w:r>
          </w:p>
          <w:p w14:paraId="23619984"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 xml:space="preserve">Suicide rates, affective and anxiety disorders (modified version of the Composite </w:t>
            </w:r>
            <w:r w:rsidRPr="00A5087D">
              <w:rPr>
                <w:rFonts w:ascii="Times New Roman" w:hAnsi="Times New Roman" w:cs="Times New Roman"/>
                <w:color w:val="auto"/>
                <w:sz w:val="22"/>
                <w:szCs w:val="22"/>
              </w:rPr>
              <w:lastRenderedPageBreak/>
              <w:t xml:space="preserve">International Diagnostic Interview according to ICD 10), use of health professionals for mental health problems  </w:t>
            </w:r>
          </w:p>
        </w:tc>
        <w:tc>
          <w:tcPr>
            <w:tcW w:w="885" w:type="pct"/>
          </w:tcPr>
          <w:p w14:paraId="724B2EEC" w14:textId="77777777" w:rsidR="006C04E8" w:rsidRPr="00A5087D" w:rsidRDefault="006C04E8" w:rsidP="006C04E8">
            <w:pPr>
              <w:pStyle w:val="ListParagraph"/>
              <w:numPr>
                <w:ilvl w:val="0"/>
                <w:numId w:val="8"/>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lastRenderedPageBreak/>
              <w:t>could not identify Indigenous status</w:t>
            </w:r>
          </w:p>
          <w:p w14:paraId="495408FF" w14:textId="77777777" w:rsidR="006C04E8" w:rsidRPr="00A5087D" w:rsidRDefault="006C04E8" w:rsidP="006C04E8">
            <w:pPr>
              <w:pStyle w:val="ListParagraph"/>
              <w:numPr>
                <w:ilvl w:val="0"/>
                <w:numId w:val="8"/>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cross sectional study</w:t>
            </w:r>
          </w:p>
          <w:p w14:paraId="37EA02D1" w14:textId="77777777" w:rsidR="006C04E8" w:rsidRPr="00A5087D" w:rsidRDefault="006C04E8" w:rsidP="006C04E8">
            <w:pPr>
              <w:pStyle w:val="ListParagraph"/>
              <w:numPr>
                <w:ilvl w:val="0"/>
                <w:numId w:val="8"/>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self-reported symptoms may be unreliable</w:t>
            </w:r>
          </w:p>
          <w:p w14:paraId="277AE026" w14:textId="77777777" w:rsidR="006C04E8" w:rsidRPr="00A5087D" w:rsidRDefault="006C04E8" w:rsidP="006C04E8">
            <w:pPr>
              <w:pStyle w:val="ListParagraph"/>
              <w:numPr>
                <w:ilvl w:val="0"/>
                <w:numId w:val="8"/>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small sample sizes in rural and remote areas compared to metropolitan areas</w:t>
            </w:r>
          </w:p>
          <w:p w14:paraId="2FF5CB93" w14:textId="77777777" w:rsidR="006C04E8" w:rsidRPr="00A5087D" w:rsidRDefault="006C04E8" w:rsidP="006C04E8">
            <w:pPr>
              <w:pStyle w:val="ListParagraph"/>
              <w:numPr>
                <w:ilvl w:val="0"/>
                <w:numId w:val="8"/>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lastRenderedPageBreak/>
              <w:t>unable to investigate reasons for seeking or not seeking professional help</w:t>
            </w:r>
          </w:p>
        </w:tc>
      </w:tr>
      <w:tr w:rsidR="006C04E8" w:rsidRPr="00A5087D" w14:paraId="792CDB9D" w14:textId="77777777" w:rsidTr="00B44B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 w:type="pct"/>
          </w:tcPr>
          <w:p w14:paraId="38455939" w14:textId="77777777" w:rsidR="006C04E8" w:rsidRPr="00A5087D" w:rsidRDefault="006C04E8" w:rsidP="00B44B0F">
            <w:pPr>
              <w:jc w:val="both"/>
              <w:rPr>
                <w:rFonts w:ascii="Times New Roman" w:hAnsi="Times New Roman" w:cs="Times New Roman"/>
                <w:bCs w:val="0"/>
                <w:color w:val="auto"/>
                <w:sz w:val="22"/>
                <w:szCs w:val="22"/>
              </w:rPr>
            </w:pPr>
            <w:r w:rsidRPr="00A5087D">
              <w:rPr>
                <w:rFonts w:ascii="Times New Roman" w:hAnsi="Times New Roman" w:cs="Times New Roman"/>
                <w:color w:val="auto"/>
                <w:sz w:val="22"/>
                <w:szCs w:val="22"/>
              </w:rPr>
              <w:lastRenderedPageBreak/>
              <w:t>Murray et al (2004)</w:t>
            </w:r>
          </w:p>
        </w:tc>
        <w:tc>
          <w:tcPr>
            <w:tcW w:w="437" w:type="pct"/>
          </w:tcPr>
          <w:p w14:paraId="577CA70A"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Australia</w:t>
            </w:r>
          </w:p>
        </w:tc>
        <w:tc>
          <w:tcPr>
            <w:tcW w:w="360" w:type="pct"/>
          </w:tcPr>
          <w:p w14:paraId="64210179"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 xml:space="preserve">Rural </w:t>
            </w:r>
          </w:p>
        </w:tc>
        <w:tc>
          <w:tcPr>
            <w:tcW w:w="485" w:type="pct"/>
          </w:tcPr>
          <w:p w14:paraId="61426CCD"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N=7615</w:t>
            </w:r>
          </w:p>
        </w:tc>
        <w:tc>
          <w:tcPr>
            <w:tcW w:w="567" w:type="pct"/>
          </w:tcPr>
          <w:p w14:paraId="4C54D940"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Cross-sectional</w:t>
            </w:r>
          </w:p>
        </w:tc>
        <w:tc>
          <w:tcPr>
            <w:tcW w:w="960" w:type="pct"/>
          </w:tcPr>
          <w:p w14:paraId="6E1F51DA"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To investigate whether accessibility/remoteness correlates with mental health.</w:t>
            </w:r>
          </w:p>
        </w:tc>
        <w:tc>
          <w:tcPr>
            <w:tcW w:w="768" w:type="pct"/>
          </w:tcPr>
          <w:p w14:paraId="4293FDB9"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u w:val="single"/>
              </w:rPr>
            </w:pPr>
            <w:r w:rsidRPr="00A5087D">
              <w:rPr>
                <w:rFonts w:ascii="Times New Roman" w:hAnsi="Times New Roman" w:cs="Times New Roman"/>
                <w:color w:val="auto"/>
                <w:sz w:val="22"/>
                <w:szCs w:val="22"/>
                <w:u w:val="single"/>
              </w:rPr>
              <w:t>Independent:</w:t>
            </w:r>
          </w:p>
          <w:p w14:paraId="427980D7"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 xml:space="preserve">Rurality (ARIA), </w:t>
            </w:r>
          </w:p>
          <w:p w14:paraId="4A50A1C1"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25A474D"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u w:val="single"/>
              </w:rPr>
            </w:pPr>
            <w:r w:rsidRPr="00A5087D">
              <w:rPr>
                <w:rFonts w:ascii="Times New Roman" w:hAnsi="Times New Roman" w:cs="Times New Roman"/>
                <w:color w:val="auto"/>
                <w:sz w:val="22"/>
                <w:szCs w:val="22"/>
                <w:u w:val="single"/>
              </w:rPr>
              <w:t>Control:</w:t>
            </w:r>
          </w:p>
          <w:p w14:paraId="2C6E14D0"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age; gender; highest level of education; employment; country of birth; indigenous heritage; and household composition</w:t>
            </w:r>
          </w:p>
          <w:p w14:paraId="1621401D"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14A55621"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u w:val="single"/>
              </w:rPr>
            </w:pPr>
            <w:r w:rsidRPr="00A5087D">
              <w:rPr>
                <w:rFonts w:ascii="Times New Roman" w:hAnsi="Times New Roman" w:cs="Times New Roman"/>
                <w:color w:val="auto"/>
                <w:sz w:val="22"/>
                <w:szCs w:val="22"/>
                <w:u w:val="single"/>
              </w:rPr>
              <w:t>Dependent:</w:t>
            </w:r>
          </w:p>
          <w:p w14:paraId="25E5EF4E"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Psychological distress (K10 scale), negative affect (10-item Negative Affect), disability (SF-12), subjective wellbeing (Satisfaction With Life scale)</w:t>
            </w:r>
          </w:p>
        </w:tc>
        <w:tc>
          <w:tcPr>
            <w:tcW w:w="885" w:type="pct"/>
          </w:tcPr>
          <w:p w14:paraId="011A4979" w14:textId="77777777" w:rsidR="006C04E8" w:rsidRPr="00A5087D" w:rsidRDefault="006C04E8" w:rsidP="006C04E8">
            <w:pPr>
              <w:pStyle w:val="ListParagraph"/>
              <w:numPr>
                <w:ilvl w:val="0"/>
                <w:numId w:val="9"/>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Accessibility was measured only on ARIA, other variables may be more sensitive indicators of accessibility as an impact on mental health</w:t>
            </w:r>
          </w:p>
          <w:p w14:paraId="68815B08" w14:textId="77777777" w:rsidR="006C04E8" w:rsidRPr="00A5087D" w:rsidRDefault="006C04E8" w:rsidP="006C04E8">
            <w:pPr>
              <w:pStyle w:val="ListParagraph"/>
              <w:numPr>
                <w:ilvl w:val="0"/>
                <w:numId w:val="9"/>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Generalisation of subjects from extremely remote areas</w:t>
            </w:r>
          </w:p>
          <w:p w14:paraId="458E24F6" w14:textId="77777777" w:rsidR="006C04E8" w:rsidRPr="00A5087D" w:rsidRDefault="006C04E8" w:rsidP="006C04E8">
            <w:pPr>
              <w:pStyle w:val="ListParagraph"/>
              <w:numPr>
                <w:ilvl w:val="0"/>
                <w:numId w:val="9"/>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Cross sectional study</w:t>
            </w:r>
          </w:p>
        </w:tc>
      </w:tr>
      <w:tr w:rsidR="006C04E8" w:rsidRPr="00A5087D" w14:paraId="686C9606" w14:textId="77777777" w:rsidTr="00B44B0F">
        <w:tc>
          <w:tcPr>
            <w:cnfStyle w:val="001000000000" w:firstRow="0" w:lastRow="0" w:firstColumn="1" w:lastColumn="0" w:oddVBand="0" w:evenVBand="0" w:oddHBand="0" w:evenHBand="0" w:firstRowFirstColumn="0" w:firstRowLastColumn="0" w:lastRowFirstColumn="0" w:lastRowLastColumn="0"/>
            <w:tcW w:w="538" w:type="pct"/>
          </w:tcPr>
          <w:p w14:paraId="48F2059A" w14:textId="77777777" w:rsidR="006C04E8" w:rsidRPr="00A5087D" w:rsidRDefault="006C04E8" w:rsidP="00B44B0F">
            <w:pPr>
              <w:jc w:val="both"/>
              <w:rPr>
                <w:rFonts w:ascii="Times New Roman" w:hAnsi="Times New Roman" w:cs="Times New Roman"/>
                <w:bCs w:val="0"/>
                <w:color w:val="auto"/>
                <w:sz w:val="22"/>
                <w:szCs w:val="22"/>
              </w:rPr>
            </w:pPr>
            <w:r w:rsidRPr="00A5087D">
              <w:rPr>
                <w:rFonts w:ascii="Times New Roman" w:hAnsi="Times New Roman" w:cs="Times New Roman"/>
                <w:color w:val="auto"/>
                <w:sz w:val="22"/>
                <w:szCs w:val="22"/>
              </w:rPr>
              <w:t>Eckert et al (2004)</w:t>
            </w:r>
          </w:p>
        </w:tc>
        <w:tc>
          <w:tcPr>
            <w:tcW w:w="437" w:type="pct"/>
          </w:tcPr>
          <w:p w14:paraId="07CDD09F"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Australia</w:t>
            </w:r>
          </w:p>
        </w:tc>
        <w:tc>
          <w:tcPr>
            <w:tcW w:w="360" w:type="pct"/>
          </w:tcPr>
          <w:p w14:paraId="7DC917E9"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Both</w:t>
            </w:r>
          </w:p>
        </w:tc>
        <w:tc>
          <w:tcPr>
            <w:tcW w:w="485" w:type="pct"/>
          </w:tcPr>
          <w:p w14:paraId="26A72FAC"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N=2545</w:t>
            </w:r>
          </w:p>
        </w:tc>
        <w:tc>
          <w:tcPr>
            <w:tcW w:w="567" w:type="pct"/>
          </w:tcPr>
          <w:p w14:paraId="76DC8DDB"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 xml:space="preserve">Cross-sectional </w:t>
            </w:r>
          </w:p>
        </w:tc>
        <w:tc>
          <w:tcPr>
            <w:tcW w:w="960" w:type="pct"/>
          </w:tcPr>
          <w:p w14:paraId="063B097E"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To determine whether mental illness is associated with accessibility and remoteness.</w:t>
            </w:r>
          </w:p>
        </w:tc>
        <w:tc>
          <w:tcPr>
            <w:tcW w:w="768" w:type="pct"/>
          </w:tcPr>
          <w:p w14:paraId="21E7CEDD"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u w:val="single"/>
              </w:rPr>
            </w:pPr>
            <w:r w:rsidRPr="00A5087D">
              <w:rPr>
                <w:rFonts w:ascii="Times New Roman" w:hAnsi="Times New Roman" w:cs="Times New Roman"/>
                <w:color w:val="auto"/>
                <w:sz w:val="22"/>
                <w:szCs w:val="22"/>
                <w:u w:val="single"/>
              </w:rPr>
              <w:t>Independent:</w:t>
            </w:r>
          </w:p>
          <w:p w14:paraId="54F7AE94"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Rurality (ARIA)</w:t>
            </w:r>
          </w:p>
          <w:p w14:paraId="3CF149BE"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FA6E008"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u w:val="single"/>
              </w:rPr>
            </w:pPr>
            <w:r w:rsidRPr="00A5087D">
              <w:rPr>
                <w:rFonts w:ascii="Times New Roman" w:hAnsi="Times New Roman" w:cs="Times New Roman"/>
                <w:color w:val="auto"/>
                <w:sz w:val="22"/>
                <w:szCs w:val="22"/>
                <w:u w:val="single"/>
              </w:rPr>
              <w:t>Dependent:</w:t>
            </w:r>
          </w:p>
          <w:p w14:paraId="0FED5CDD"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lastRenderedPageBreak/>
              <w:t>Psychological distress (K10 scale), depression (SF-12)</w:t>
            </w:r>
          </w:p>
          <w:p w14:paraId="2010487A"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u w:val="single"/>
              </w:rPr>
            </w:pPr>
          </w:p>
          <w:p w14:paraId="2BB94105"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u w:val="single"/>
              </w:rPr>
            </w:pPr>
            <w:r w:rsidRPr="00A5087D">
              <w:rPr>
                <w:rFonts w:ascii="Times New Roman" w:hAnsi="Times New Roman" w:cs="Times New Roman"/>
                <w:color w:val="auto"/>
                <w:sz w:val="22"/>
                <w:szCs w:val="22"/>
                <w:u w:val="single"/>
              </w:rPr>
              <w:t>Control:</w:t>
            </w:r>
          </w:p>
          <w:p w14:paraId="7D002857"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u w:val="single"/>
              </w:rPr>
            </w:pPr>
            <w:r w:rsidRPr="00A5087D">
              <w:rPr>
                <w:rFonts w:ascii="Times New Roman" w:hAnsi="Times New Roman" w:cs="Times New Roman"/>
                <w:color w:val="auto"/>
                <w:sz w:val="22"/>
                <w:szCs w:val="22"/>
              </w:rPr>
              <w:t>Age, sex, marital status, country of birth, highest education attained, occupation, employment status, household income</w:t>
            </w:r>
          </w:p>
        </w:tc>
        <w:tc>
          <w:tcPr>
            <w:tcW w:w="885" w:type="pct"/>
          </w:tcPr>
          <w:p w14:paraId="0A189568" w14:textId="77777777" w:rsidR="006C04E8" w:rsidRPr="00A5087D" w:rsidRDefault="006C04E8" w:rsidP="006C04E8">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lastRenderedPageBreak/>
              <w:t xml:space="preserve">Residents with no telephone connection, people in hospitals, nursing homes, homeless people, or those in </w:t>
            </w:r>
            <w:r w:rsidRPr="00A5087D">
              <w:rPr>
                <w:rFonts w:ascii="Times New Roman" w:hAnsi="Times New Roman" w:cs="Times New Roman"/>
                <w:color w:val="auto"/>
                <w:sz w:val="22"/>
                <w:szCs w:val="22"/>
              </w:rPr>
              <w:lastRenderedPageBreak/>
              <w:t>other major institutions were not included</w:t>
            </w:r>
          </w:p>
          <w:p w14:paraId="6C287DBC" w14:textId="77777777" w:rsidR="006C04E8" w:rsidRPr="00A5087D" w:rsidRDefault="006C04E8" w:rsidP="006C04E8">
            <w:pPr>
              <w:pStyle w:val="ListParagraph"/>
              <w:numPr>
                <w:ilvl w:val="0"/>
                <w:numId w:val="1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Cross sectional study</w:t>
            </w:r>
          </w:p>
        </w:tc>
      </w:tr>
      <w:tr w:rsidR="006C04E8" w:rsidRPr="00A5087D" w14:paraId="4BB4F565" w14:textId="77777777" w:rsidTr="00B44B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 w:type="pct"/>
          </w:tcPr>
          <w:p w14:paraId="28C4406B" w14:textId="77777777" w:rsidR="006C04E8" w:rsidRPr="00A5087D" w:rsidRDefault="006C04E8" w:rsidP="00B44B0F">
            <w:pPr>
              <w:jc w:val="both"/>
              <w:rPr>
                <w:rFonts w:ascii="Times New Roman" w:hAnsi="Times New Roman" w:cs="Times New Roman"/>
                <w:bCs w:val="0"/>
                <w:color w:val="auto"/>
                <w:sz w:val="22"/>
                <w:szCs w:val="22"/>
              </w:rPr>
            </w:pPr>
            <w:r w:rsidRPr="00A5087D">
              <w:rPr>
                <w:rFonts w:ascii="Times New Roman" w:hAnsi="Times New Roman" w:cs="Times New Roman"/>
                <w:color w:val="auto"/>
                <w:sz w:val="22"/>
                <w:szCs w:val="22"/>
              </w:rPr>
              <w:lastRenderedPageBreak/>
              <w:t>Judd et al (2002)</w:t>
            </w:r>
          </w:p>
        </w:tc>
        <w:tc>
          <w:tcPr>
            <w:tcW w:w="437" w:type="pct"/>
          </w:tcPr>
          <w:p w14:paraId="0BE8135A"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Multiple</w:t>
            </w:r>
          </w:p>
        </w:tc>
        <w:tc>
          <w:tcPr>
            <w:tcW w:w="360" w:type="pct"/>
          </w:tcPr>
          <w:p w14:paraId="613B2C4D"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Both</w:t>
            </w:r>
          </w:p>
        </w:tc>
        <w:tc>
          <w:tcPr>
            <w:tcW w:w="485" w:type="pct"/>
          </w:tcPr>
          <w:p w14:paraId="361F6030"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2 second generation studies</w:t>
            </w:r>
          </w:p>
          <w:p w14:paraId="6CB9DF96"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3 national household surveys</w:t>
            </w:r>
          </w:p>
        </w:tc>
        <w:tc>
          <w:tcPr>
            <w:tcW w:w="567" w:type="pct"/>
          </w:tcPr>
          <w:p w14:paraId="31C368A4"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Systematic review</w:t>
            </w:r>
          </w:p>
        </w:tc>
        <w:tc>
          <w:tcPr>
            <w:tcW w:w="960" w:type="pct"/>
          </w:tcPr>
          <w:p w14:paraId="30922BD4"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Critically review studies measuring prevalence in rural as opposed to urban location</w:t>
            </w:r>
          </w:p>
        </w:tc>
        <w:tc>
          <w:tcPr>
            <w:tcW w:w="768" w:type="pct"/>
          </w:tcPr>
          <w:p w14:paraId="72A82C18"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u w:val="single"/>
              </w:rPr>
              <w:t>Independent</w:t>
            </w:r>
            <w:r w:rsidRPr="00A5087D">
              <w:rPr>
                <w:rFonts w:ascii="Times New Roman" w:hAnsi="Times New Roman" w:cs="Times New Roman"/>
                <w:color w:val="auto"/>
                <w:sz w:val="22"/>
                <w:szCs w:val="22"/>
              </w:rPr>
              <w:t>:</w:t>
            </w:r>
          </w:p>
          <w:p w14:paraId="38B08AE2"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Sociodemographic and lifestyle characteristics (age, gender, education, household income, marital status, employment, social support, ethnicity, life events, alcohol problems)</w:t>
            </w:r>
          </w:p>
          <w:p w14:paraId="67CCC4CF"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u w:val="single"/>
              </w:rPr>
            </w:pPr>
          </w:p>
          <w:p w14:paraId="35A728B2"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u w:val="single"/>
              </w:rPr>
            </w:pPr>
            <w:r w:rsidRPr="00A5087D">
              <w:rPr>
                <w:rFonts w:ascii="Times New Roman" w:hAnsi="Times New Roman" w:cs="Times New Roman"/>
                <w:color w:val="auto"/>
                <w:sz w:val="22"/>
                <w:szCs w:val="22"/>
                <w:u w:val="single"/>
              </w:rPr>
              <w:t>Dependent:</w:t>
            </w:r>
          </w:p>
          <w:p w14:paraId="68D0F2ED"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 xml:space="preserve">Mental disorders according to </w:t>
            </w:r>
          </w:p>
        </w:tc>
        <w:tc>
          <w:tcPr>
            <w:tcW w:w="885" w:type="pct"/>
          </w:tcPr>
          <w:p w14:paraId="33046C21" w14:textId="77777777" w:rsidR="006C04E8" w:rsidRPr="00A5087D" w:rsidRDefault="006C04E8" w:rsidP="006C04E8">
            <w:pPr>
              <w:pStyle w:val="ListParagraph"/>
              <w:numPr>
                <w:ilvl w:val="0"/>
                <w:numId w:val="11"/>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Use of a ‘one size fits all’ approach for urban and rural definitions leads to an averaging out of differences that can be highly variable. Recommendation for future studies to better examine independent variables that can be risk factors for mental health disorders.</w:t>
            </w:r>
          </w:p>
        </w:tc>
      </w:tr>
      <w:tr w:rsidR="006C04E8" w:rsidRPr="00A5087D" w14:paraId="3DA4124B" w14:textId="77777777" w:rsidTr="00B44B0F">
        <w:tc>
          <w:tcPr>
            <w:cnfStyle w:val="001000000000" w:firstRow="0" w:lastRow="0" w:firstColumn="1" w:lastColumn="0" w:oddVBand="0" w:evenVBand="0" w:oddHBand="0" w:evenHBand="0" w:firstRowFirstColumn="0" w:firstRowLastColumn="0" w:lastRowFirstColumn="0" w:lastRowLastColumn="0"/>
            <w:tcW w:w="538" w:type="pct"/>
          </w:tcPr>
          <w:p w14:paraId="78370180" w14:textId="77777777" w:rsidR="006C04E8" w:rsidRPr="00A5087D" w:rsidRDefault="006C04E8" w:rsidP="00B44B0F">
            <w:pPr>
              <w:jc w:val="both"/>
              <w:rPr>
                <w:rFonts w:ascii="Times New Roman" w:hAnsi="Times New Roman" w:cs="Times New Roman"/>
                <w:bCs w:val="0"/>
                <w:color w:val="auto"/>
                <w:sz w:val="22"/>
                <w:szCs w:val="22"/>
              </w:rPr>
            </w:pPr>
            <w:r w:rsidRPr="00A5087D">
              <w:rPr>
                <w:rFonts w:ascii="Times New Roman" w:hAnsi="Times New Roman" w:cs="Times New Roman"/>
                <w:color w:val="auto"/>
                <w:sz w:val="22"/>
                <w:szCs w:val="22"/>
              </w:rPr>
              <w:t>Lee and Browne (2008)</w:t>
            </w:r>
          </w:p>
        </w:tc>
        <w:tc>
          <w:tcPr>
            <w:tcW w:w="437" w:type="pct"/>
          </w:tcPr>
          <w:p w14:paraId="71417539"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Australia</w:t>
            </w:r>
          </w:p>
        </w:tc>
        <w:tc>
          <w:tcPr>
            <w:tcW w:w="360" w:type="pct"/>
          </w:tcPr>
          <w:p w14:paraId="773AF0EF"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Rural</w:t>
            </w:r>
          </w:p>
        </w:tc>
        <w:tc>
          <w:tcPr>
            <w:tcW w:w="485" w:type="pct"/>
          </w:tcPr>
          <w:p w14:paraId="2B39E9F3"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N=5391</w:t>
            </w:r>
          </w:p>
        </w:tc>
        <w:tc>
          <w:tcPr>
            <w:tcW w:w="567" w:type="pct"/>
          </w:tcPr>
          <w:p w14:paraId="67D0E31F"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Cross-sectional</w:t>
            </w:r>
          </w:p>
        </w:tc>
        <w:tc>
          <w:tcPr>
            <w:tcW w:w="960" w:type="pct"/>
          </w:tcPr>
          <w:p w14:paraId="53A5FFEA"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To ascertain the relationship between subjective well-being and sociodemographic factors, mental and physical health of a sample of rural residents</w:t>
            </w:r>
          </w:p>
        </w:tc>
        <w:tc>
          <w:tcPr>
            <w:tcW w:w="768" w:type="pct"/>
          </w:tcPr>
          <w:p w14:paraId="2257A42D"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u w:val="single"/>
              </w:rPr>
            </w:pPr>
            <w:r w:rsidRPr="00A5087D">
              <w:rPr>
                <w:rFonts w:ascii="Times New Roman" w:hAnsi="Times New Roman" w:cs="Times New Roman"/>
                <w:color w:val="auto"/>
                <w:sz w:val="22"/>
                <w:szCs w:val="22"/>
                <w:u w:val="single"/>
              </w:rPr>
              <w:t>Independent:</w:t>
            </w:r>
          </w:p>
          <w:p w14:paraId="174228F8"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Sociodemographic factors (age, gender, employment status, living circumstance)</w:t>
            </w:r>
          </w:p>
          <w:p w14:paraId="602A64AB"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5564E543"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u w:val="single"/>
              </w:rPr>
            </w:pPr>
            <w:r w:rsidRPr="00A5087D">
              <w:rPr>
                <w:rFonts w:ascii="Times New Roman" w:hAnsi="Times New Roman" w:cs="Times New Roman"/>
                <w:color w:val="auto"/>
                <w:sz w:val="22"/>
                <w:szCs w:val="22"/>
                <w:u w:val="single"/>
              </w:rPr>
              <w:t>Dependent:</w:t>
            </w:r>
          </w:p>
          <w:p w14:paraId="1ABC1FD2"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lastRenderedPageBreak/>
              <w:t>Life satisfaction (satisfaction with life scale), psychological distress (K-10), physical and mental disability (SF-12)</w:t>
            </w:r>
          </w:p>
        </w:tc>
        <w:tc>
          <w:tcPr>
            <w:tcW w:w="885" w:type="pct"/>
          </w:tcPr>
          <w:p w14:paraId="3E1D8505" w14:textId="77777777" w:rsidR="006C04E8" w:rsidRPr="00A5087D" w:rsidRDefault="006C04E8" w:rsidP="006C04E8">
            <w:pPr>
              <w:pStyle w:val="ListParagraph"/>
              <w:numPr>
                <w:ilvl w:val="0"/>
                <w:numId w:val="11"/>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lastRenderedPageBreak/>
              <w:t xml:space="preserve">High non-response rate may cause non-response bias, whereby people with low levels of life satisfaction, physical disability, mental disability and high </w:t>
            </w:r>
            <w:r w:rsidRPr="00A5087D">
              <w:rPr>
                <w:rFonts w:ascii="Times New Roman" w:hAnsi="Times New Roman" w:cs="Times New Roman"/>
                <w:color w:val="auto"/>
                <w:sz w:val="22"/>
                <w:szCs w:val="22"/>
              </w:rPr>
              <w:lastRenderedPageBreak/>
              <w:t>levels of psychological distress might have chosen not to participate</w:t>
            </w:r>
          </w:p>
          <w:p w14:paraId="0D84E078" w14:textId="77777777" w:rsidR="006C04E8" w:rsidRPr="00A5087D" w:rsidRDefault="006C04E8" w:rsidP="006C04E8">
            <w:pPr>
              <w:pStyle w:val="ListParagraph"/>
              <w:numPr>
                <w:ilvl w:val="0"/>
                <w:numId w:val="11"/>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Cross-sectional study</w:t>
            </w:r>
          </w:p>
        </w:tc>
      </w:tr>
      <w:tr w:rsidR="006C04E8" w:rsidRPr="00A5087D" w14:paraId="2F40B01A" w14:textId="77777777" w:rsidTr="00B44B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 w:type="pct"/>
          </w:tcPr>
          <w:p w14:paraId="5A5E91A6" w14:textId="77777777" w:rsidR="006C04E8" w:rsidRPr="00A5087D" w:rsidRDefault="006C04E8" w:rsidP="00B44B0F">
            <w:pPr>
              <w:jc w:val="both"/>
              <w:rPr>
                <w:rFonts w:ascii="Times New Roman" w:hAnsi="Times New Roman" w:cs="Times New Roman"/>
                <w:bCs w:val="0"/>
                <w:color w:val="auto"/>
                <w:sz w:val="22"/>
                <w:szCs w:val="22"/>
              </w:rPr>
            </w:pPr>
            <w:r w:rsidRPr="00A5087D">
              <w:rPr>
                <w:rFonts w:ascii="Times New Roman" w:hAnsi="Times New Roman" w:cs="Times New Roman"/>
                <w:color w:val="auto"/>
                <w:sz w:val="22"/>
                <w:szCs w:val="22"/>
              </w:rPr>
              <w:lastRenderedPageBreak/>
              <w:t>Kelly et al (2011)</w:t>
            </w:r>
          </w:p>
        </w:tc>
        <w:tc>
          <w:tcPr>
            <w:tcW w:w="437" w:type="pct"/>
          </w:tcPr>
          <w:p w14:paraId="7906754D"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Australia</w:t>
            </w:r>
          </w:p>
        </w:tc>
        <w:tc>
          <w:tcPr>
            <w:tcW w:w="360" w:type="pct"/>
          </w:tcPr>
          <w:p w14:paraId="07CF0FAD"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Rural</w:t>
            </w:r>
          </w:p>
        </w:tc>
        <w:tc>
          <w:tcPr>
            <w:tcW w:w="485" w:type="pct"/>
          </w:tcPr>
          <w:p w14:paraId="2D990756"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N=2,639</w:t>
            </w:r>
          </w:p>
        </w:tc>
        <w:tc>
          <w:tcPr>
            <w:tcW w:w="567" w:type="pct"/>
          </w:tcPr>
          <w:p w14:paraId="62BB3D84"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Cross-sectional</w:t>
            </w:r>
          </w:p>
        </w:tc>
        <w:tc>
          <w:tcPr>
            <w:tcW w:w="960" w:type="pct"/>
          </w:tcPr>
          <w:p w14:paraId="4433D189"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To identify determinants of mental health and well-being within rural and remote communities</w:t>
            </w:r>
          </w:p>
        </w:tc>
        <w:tc>
          <w:tcPr>
            <w:tcW w:w="768" w:type="pct"/>
          </w:tcPr>
          <w:p w14:paraId="12FA53C8"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u w:val="single"/>
              </w:rPr>
            </w:pPr>
            <w:r w:rsidRPr="00A5087D">
              <w:rPr>
                <w:rFonts w:ascii="Times New Roman" w:hAnsi="Times New Roman" w:cs="Times New Roman"/>
                <w:color w:val="auto"/>
                <w:sz w:val="22"/>
                <w:szCs w:val="22"/>
                <w:u w:val="single"/>
              </w:rPr>
              <w:t>Independent:</w:t>
            </w:r>
          </w:p>
          <w:p w14:paraId="286CDF6C"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 xml:space="preserve">Personality (EPI-12), Recent adverse life events/difficulties, Social support, Sense of community index, Infrastructure and services accessibility, Perception of drought severity, </w:t>
            </w:r>
            <w:r w:rsidRPr="00A5087D">
              <w:rPr>
                <w:rFonts w:ascii="Times New Roman" w:hAnsi="Times New Roman" w:cs="Times New Roman"/>
                <w:color w:val="auto"/>
                <w:sz w:val="22"/>
                <w:szCs w:val="22"/>
                <w:shd w:val="clear" w:color="auto" w:fill="FCFCFC"/>
              </w:rPr>
              <w:t>Duration of participants’ exposure to the specific rural environment and community, The Index of Relative Socio-Economic Disadvantage, District population change, Drought severity, Remoteness (ARIA and ASGC)</w:t>
            </w:r>
          </w:p>
          <w:p w14:paraId="73C3FBD0"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u w:val="single"/>
              </w:rPr>
            </w:pPr>
          </w:p>
          <w:p w14:paraId="40A042A3"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u w:val="single"/>
              </w:rPr>
            </w:pPr>
            <w:r w:rsidRPr="00A5087D">
              <w:rPr>
                <w:rFonts w:ascii="Times New Roman" w:hAnsi="Times New Roman" w:cs="Times New Roman"/>
                <w:color w:val="auto"/>
                <w:sz w:val="22"/>
                <w:szCs w:val="22"/>
                <w:u w:val="single"/>
              </w:rPr>
              <w:t>Dependent:</w:t>
            </w:r>
          </w:p>
          <w:p w14:paraId="5F294C97"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 xml:space="preserve">Psychological distress (K-10 scale), ability to perform everyday duties and tasks, overall physical </w:t>
            </w:r>
            <w:r w:rsidRPr="00A5087D">
              <w:rPr>
                <w:rFonts w:ascii="Times New Roman" w:hAnsi="Times New Roman" w:cs="Times New Roman"/>
                <w:color w:val="auto"/>
                <w:sz w:val="22"/>
                <w:szCs w:val="22"/>
              </w:rPr>
              <w:lastRenderedPageBreak/>
              <w:t>health, overall mental health, satisfaction with relationships in general, and overall satisfaction with life</w:t>
            </w:r>
          </w:p>
        </w:tc>
        <w:tc>
          <w:tcPr>
            <w:tcW w:w="885" w:type="pct"/>
          </w:tcPr>
          <w:p w14:paraId="4E6C33D7" w14:textId="77777777" w:rsidR="006C04E8" w:rsidRPr="00A5087D" w:rsidRDefault="006C04E8" w:rsidP="006C04E8">
            <w:pPr>
              <w:pStyle w:val="ListParagraph"/>
              <w:numPr>
                <w:ilvl w:val="0"/>
                <w:numId w:val="1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lastRenderedPageBreak/>
              <w:t>Cross sectional study</w:t>
            </w:r>
          </w:p>
          <w:p w14:paraId="280DAA08" w14:textId="77777777" w:rsidR="006C04E8" w:rsidRPr="00A5087D" w:rsidRDefault="006C04E8" w:rsidP="006C04E8">
            <w:pPr>
              <w:pStyle w:val="ListParagraph"/>
              <w:numPr>
                <w:ilvl w:val="0"/>
                <w:numId w:val="1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 xml:space="preserve">Low response rate </w:t>
            </w:r>
          </w:p>
        </w:tc>
      </w:tr>
      <w:tr w:rsidR="006C04E8" w:rsidRPr="00A5087D" w14:paraId="2B54777C" w14:textId="77777777" w:rsidTr="00B44B0F">
        <w:tc>
          <w:tcPr>
            <w:cnfStyle w:val="001000000000" w:firstRow="0" w:lastRow="0" w:firstColumn="1" w:lastColumn="0" w:oddVBand="0" w:evenVBand="0" w:oddHBand="0" w:evenHBand="0" w:firstRowFirstColumn="0" w:firstRowLastColumn="0" w:lastRowFirstColumn="0" w:lastRowLastColumn="0"/>
            <w:tcW w:w="538" w:type="pct"/>
          </w:tcPr>
          <w:p w14:paraId="5FB09BF4" w14:textId="77777777" w:rsidR="006C04E8" w:rsidRPr="00A5087D" w:rsidRDefault="006C04E8" w:rsidP="00B44B0F">
            <w:pPr>
              <w:jc w:val="both"/>
              <w:rPr>
                <w:rFonts w:ascii="Times New Roman" w:hAnsi="Times New Roman" w:cs="Times New Roman"/>
                <w:bCs w:val="0"/>
                <w:color w:val="auto"/>
                <w:sz w:val="22"/>
                <w:szCs w:val="22"/>
              </w:rPr>
            </w:pPr>
            <w:r w:rsidRPr="00A5087D">
              <w:rPr>
                <w:rFonts w:ascii="Times New Roman" w:hAnsi="Times New Roman" w:cs="Times New Roman"/>
                <w:color w:val="auto"/>
                <w:sz w:val="22"/>
                <w:szCs w:val="22"/>
              </w:rPr>
              <w:t>Allen et al (2012)</w:t>
            </w:r>
          </w:p>
        </w:tc>
        <w:tc>
          <w:tcPr>
            <w:tcW w:w="437" w:type="pct"/>
          </w:tcPr>
          <w:p w14:paraId="155BB68F"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Australia</w:t>
            </w:r>
          </w:p>
        </w:tc>
        <w:tc>
          <w:tcPr>
            <w:tcW w:w="360" w:type="pct"/>
          </w:tcPr>
          <w:p w14:paraId="7A775A65"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Rural</w:t>
            </w:r>
          </w:p>
        </w:tc>
        <w:tc>
          <w:tcPr>
            <w:tcW w:w="485" w:type="pct"/>
          </w:tcPr>
          <w:p w14:paraId="4FD3DBB6"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shd w:val="clear" w:color="auto" w:fill="FFFFFF"/>
              </w:rPr>
              <w:t>N=4219</w:t>
            </w:r>
          </w:p>
          <w:p w14:paraId="0DA0BB3F"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567" w:type="pct"/>
          </w:tcPr>
          <w:p w14:paraId="6A3C2977"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Cross-sectional</w:t>
            </w:r>
          </w:p>
        </w:tc>
        <w:tc>
          <w:tcPr>
            <w:tcW w:w="960" w:type="pct"/>
          </w:tcPr>
          <w:p w14:paraId="210FA24F"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To examine whether the association of psychosocial factors with psychological distress outcomes varies with increasing remoteness</w:t>
            </w:r>
          </w:p>
        </w:tc>
        <w:tc>
          <w:tcPr>
            <w:tcW w:w="768" w:type="pct"/>
          </w:tcPr>
          <w:p w14:paraId="6FD26FA3"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u w:val="single"/>
              </w:rPr>
            </w:pPr>
            <w:r w:rsidRPr="00A5087D">
              <w:rPr>
                <w:rFonts w:ascii="Times New Roman" w:hAnsi="Times New Roman" w:cs="Times New Roman"/>
                <w:color w:val="auto"/>
                <w:sz w:val="22"/>
                <w:szCs w:val="22"/>
                <w:u w:val="single"/>
              </w:rPr>
              <w:t>Independent:</w:t>
            </w:r>
          </w:p>
          <w:p w14:paraId="7711B03B"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Sociodemographic characteristics (</w:t>
            </w:r>
            <w:r w:rsidRPr="00A5087D">
              <w:rPr>
                <w:rFonts w:ascii="Times New Roman" w:hAnsi="Times New Roman" w:cs="Times New Roman"/>
                <w:color w:val="auto"/>
                <w:sz w:val="22"/>
                <w:szCs w:val="22"/>
                <w:shd w:val="clear" w:color="auto" w:fill="FFFFFF"/>
              </w:rPr>
              <w:t>age, gender, education and marital status), social support, remoteness (ARIA)</w:t>
            </w:r>
          </w:p>
          <w:p w14:paraId="7CA2B68D"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09422774"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49F033BA"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u w:val="single"/>
              </w:rPr>
            </w:pPr>
            <w:r w:rsidRPr="00A5087D">
              <w:rPr>
                <w:rFonts w:ascii="Times New Roman" w:hAnsi="Times New Roman" w:cs="Times New Roman"/>
                <w:color w:val="auto"/>
                <w:sz w:val="22"/>
                <w:szCs w:val="22"/>
                <w:u w:val="single"/>
              </w:rPr>
              <w:t>Dependent:</w:t>
            </w:r>
          </w:p>
          <w:p w14:paraId="1EFD5551"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 xml:space="preserve">Psychological distress (K-10 scale), </w:t>
            </w:r>
          </w:p>
        </w:tc>
        <w:tc>
          <w:tcPr>
            <w:tcW w:w="885" w:type="pct"/>
          </w:tcPr>
          <w:p w14:paraId="77BEC9BB" w14:textId="77777777" w:rsidR="006C04E8" w:rsidRPr="00A5087D" w:rsidRDefault="006C04E8" w:rsidP="006C04E8">
            <w:pPr>
              <w:pStyle w:val="ListParagraph"/>
              <w:numPr>
                <w:ilvl w:val="0"/>
                <w:numId w:val="5"/>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shd w:val="clear" w:color="auto" w:fill="FFFFFF"/>
              </w:rPr>
              <w:t>younger people were not represented</w:t>
            </w:r>
          </w:p>
          <w:p w14:paraId="6D4E0BCF" w14:textId="77777777" w:rsidR="006C04E8" w:rsidRPr="00A5087D" w:rsidRDefault="006C04E8" w:rsidP="006C04E8">
            <w:pPr>
              <w:pStyle w:val="ListParagraph"/>
              <w:numPr>
                <w:ilvl w:val="0"/>
                <w:numId w:val="5"/>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shd w:val="clear" w:color="auto" w:fill="FFFFFF"/>
              </w:rPr>
              <w:t>does not take into account modern forms of socialisation such as instant video, chat and text messaging and social networking services, or the importance of persons outside the community for sustaining mental health</w:t>
            </w:r>
          </w:p>
          <w:p w14:paraId="6627EE39" w14:textId="77777777" w:rsidR="006C04E8" w:rsidRPr="00A5087D" w:rsidRDefault="006C04E8" w:rsidP="006C04E8">
            <w:pPr>
              <w:pStyle w:val="ListParagraph"/>
              <w:numPr>
                <w:ilvl w:val="0"/>
                <w:numId w:val="5"/>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unable to assess effect of previous area of residence or migration</w:t>
            </w:r>
          </w:p>
          <w:p w14:paraId="24EADB72" w14:textId="77777777" w:rsidR="006C04E8" w:rsidRPr="00A5087D" w:rsidRDefault="006C04E8" w:rsidP="006C04E8">
            <w:pPr>
              <w:pStyle w:val="ListParagraph"/>
              <w:numPr>
                <w:ilvl w:val="0"/>
                <w:numId w:val="5"/>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cross sectional study</w:t>
            </w:r>
          </w:p>
          <w:p w14:paraId="60F17CFA"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r>
      <w:tr w:rsidR="006C04E8" w:rsidRPr="00A5087D" w14:paraId="03AB0F23" w14:textId="77777777" w:rsidTr="00B44B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 w:type="pct"/>
          </w:tcPr>
          <w:p w14:paraId="6278A2C4" w14:textId="77777777" w:rsidR="006C04E8" w:rsidRPr="00A5087D" w:rsidRDefault="006C04E8" w:rsidP="00B44B0F">
            <w:pPr>
              <w:jc w:val="both"/>
              <w:rPr>
                <w:rFonts w:ascii="Times New Roman" w:hAnsi="Times New Roman" w:cs="Times New Roman"/>
                <w:bCs w:val="0"/>
                <w:color w:val="auto"/>
                <w:sz w:val="22"/>
                <w:szCs w:val="22"/>
              </w:rPr>
            </w:pPr>
            <w:r w:rsidRPr="00A5087D">
              <w:rPr>
                <w:rFonts w:ascii="Times New Roman" w:hAnsi="Times New Roman" w:cs="Times New Roman"/>
                <w:color w:val="auto"/>
                <w:sz w:val="22"/>
                <w:szCs w:val="22"/>
              </w:rPr>
              <w:t>Handley et al (2018)</w:t>
            </w:r>
          </w:p>
        </w:tc>
        <w:tc>
          <w:tcPr>
            <w:tcW w:w="437" w:type="pct"/>
          </w:tcPr>
          <w:p w14:paraId="4909276C"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Australia</w:t>
            </w:r>
          </w:p>
        </w:tc>
        <w:tc>
          <w:tcPr>
            <w:tcW w:w="360" w:type="pct"/>
          </w:tcPr>
          <w:p w14:paraId="7F3A3B7D"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Rural</w:t>
            </w:r>
          </w:p>
        </w:tc>
        <w:tc>
          <w:tcPr>
            <w:tcW w:w="485" w:type="pct"/>
          </w:tcPr>
          <w:p w14:paraId="780921C5"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shd w:val="clear" w:color="auto" w:fill="FFFFFF"/>
              </w:rPr>
            </w:pPr>
            <w:r w:rsidRPr="00A5087D">
              <w:rPr>
                <w:rFonts w:ascii="Times New Roman" w:hAnsi="Times New Roman" w:cs="Times New Roman"/>
                <w:color w:val="auto"/>
                <w:sz w:val="22"/>
                <w:szCs w:val="22"/>
                <w:shd w:val="clear" w:color="auto" w:fill="FFFFFF"/>
              </w:rPr>
              <w:t>N=</w:t>
            </w:r>
            <w:r w:rsidRPr="00A5087D">
              <w:rPr>
                <w:rFonts w:ascii="Times New Roman" w:hAnsi="Times New Roman" w:cs="Times New Roman"/>
                <w:color w:val="auto"/>
                <w:sz w:val="22"/>
                <w:szCs w:val="22"/>
              </w:rPr>
              <w:t xml:space="preserve"> </w:t>
            </w:r>
            <w:r w:rsidRPr="00A5087D">
              <w:rPr>
                <w:rFonts w:ascii="Times New Roman" w:hAnsi="Times New Roman" w:cs="Times New Roman"/>
                <w:color w:val="auto"/>
                <w:sz w:val="22"/>
                <w:szCs w:val="22"/>
                <w:shd w:val="clear" w:color="auto" w:fill="FFFFFF"/>
              </w:rPr>
              <w:t>2639</w:t>
            </w:r>
          </w:p>
        </w:tc>
        <w:tc>
          <w:tcPr>
            <w:tcW w:w="567" w:type="pct"/>
          </w:tcPr>
          <w:p w14:paraId="11616A0C"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Longitudinal</w:t>
            </w:r>
          </w:p>
        </w:tc>
        <w:tc>
          <w:tcPr>
            <w:tcW w:w="960" w:type="pct"/>
          </w:tcPr>
          <w:p w14:paraId="612DFBFD"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To explore the contributions of a range of individual, social, and community factors to the trajectory of depressive symptoms among a cohort of rural and remote residents.</w:t>
            </w:r>
          </w:p>
        </w:tc>
        <w:tc>
          <w:tcPr>
            <w:tcW w:w="768" w:type="pct"/>
          </w:tcPr>
          <w:p w14:paraId="3C290A81"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u w:val="single"/>
              </w:rPr>
            </w:pPr>
            <w:r w:rsidRPr="00A5087D">
              <w:rPr>
                <w:rFonts w:ascii="Times New Roman" w:hAnsi="Times New Roman" w:cs="Times New Roman"/>
                <w:color w:val="auto"/>
                <w:sz w:val="22"/>
                <w:szCs w:val="22"/>
                <w:u w:val="single"/>
              </w:rPr>
              <w:t>Independent</w:t>
            </w:r>
          </w:p>
          <w:p w14:paraId="0D84B86E"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 xml:space="preserve">Sociodemographic data (age, gender, employment status, marital status, smoking status, unintentional injuries during the previous 12 months, perceived financial status, social </w:t>
            </w:r>
            <w:r w:rsidRPr="00A5087D">
              <w:rPr>
                <w:rFonts w:ascii="Times New Roman" w:hAnsi="Times New Roman" w:cs="Times New Roman"/>
                <w:color w:val="auto"/>
                <w:sz w:val="22"/>
                <w:szCs w:val="22"/>
              </w:rPr>
              <w:lastRenderedPageBreak/>
              <w:t>integration and support, current alcohol use, neuroticism, concern about specific rural community characteristics,  recent personal adverse life events)</w:t>
            </w:r>
          </w:p>
          <w:p w14:paraId="37A404F7"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A5F49A1"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u w:val="single"/>
              </w:rPr>
            </w:pPr>
            <w:r w:rsidRPr="00A5087D">
              <w:rPr>
                <w:rFonts w:ascii="Times New Roman" w:hAnsi="Times New Roman" w:cs="Times New Roman"/>
                <w:color w:val="auto"/>
                <w:sz w:val="22"/>
                <w:szCs w:val="22"/>
                <w:u w:val="single"/>
              </w:rPr>
              <w:t>Dependent</w:t>
            </w:r>
          </w:p>
          <w:p w14:paraId="24986D6C"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Depression (PHQ-9)</w:t>
            </w:r>
          </w:p>
        </w:tc>
        <w:tc>
          <w:tcPr>
            <w:tcW w:w="885" w:type="pct"/>
          </w:tcPr>
          <w:p w14:paraId="06AA8A1A" w14:textId="77777777" w:rsidR="006C04E8" w:rsidRPr="00A5087D" w:rsidRDefault="006C04E8" w:rsidP="006C04E8">
            <w:pPr>
              <w:pStyle w:val="NormalWeb"/>
              <w:numPr>
                <w:ilvl w:val="0"/>
                <w:numId w:val="6"/>
              </w:numPr>
              <w:shd w:val="clear" w:color="auto" w:fill="FCFCFC"/>
              <w:spacing w:after="360"/>
              <w:jc w:val="both"/>
              <w:cnfStyle w:val="000000100000" w:firstRow="0" w:lastRow="0" w:firstColumn="0" w:lastColumn="0" w:oddVBand="0" w:evenVBand="0" w:oddHBand="1" w:evenHBand="0" w:firstRowFirstColumn="0" w:firstRowLastColumn="0" w:lastRowFirstColumn="0" w:lastRowLastColumn="0"/>
              <w:rPr>
                <w:color w:val="auto"/>
                <w:sz w:val="22"/>
                <w:szCs w:val="22"/>
              </w:rPr>
            </w:pPr>
            <w:r w:rsidRPr="00A5087D">
              <w:rPr>
                <w:color w:val="auto"/>
                <w:sz w:val="22"/>
                <w:szCs w:val="22"/>
              </w:rPr>
              <w:lastRenderedPageBreak/>
              <w:t>help-seeking and service use patterns were not included in the analyses</w:t>
            </w:r>
          </w:p>
          <w:p w14:paraId="5780ADF5" w14:textId="77777777" w:rsidR="006C04E8" w:rsidRPr="00A5087D" w:rsidRDefault="006C04E8" w:rsidP="006C04E8">
            <w:pPr>
              <w:pStyle w:val="NormalWeb"/>
              <w:numPr>
                <w:ilvl w:val="0"/>
                <w:numId w:val="6"/>
              </w:numPr>
              <w:shd w:val="clear" w:color="auto" w:fill="FCFCFC"/>
              <w:spacing w:after="360"/>
              <w:jc w:val="both"/>
              <w:cnfStyle w:val="000000100000" w:firstRow="0" w:lastRow="0" w:firstColumn="0" w:lastColumn="0" w:oddVBand="0" w:evenVBand="0" w:oddHBand="1" w:evenHBand="0" w:firstRowFirstColumn="0" w:firstRowLastColumn="0" w:lastRowFirstColumn="0" w:lastRowLastColumn="0"/>
              <w:rPr>
                <w:color w:val="auto"/>
                <w:sz w:val="22"/>
                <w:szCs w:val="22"/>
              </w:rPr>
            </w:pPr>
            <w:r w:rsidRPr="00A5087D">
              <w:rPr>
                <w:color w:val="auto"/>
                <w:sz w:val="22"/>
                <w:szCs w:val="22"/>
              </w:rPr>
              <w:t xml:space="preserve">low initial response rate and the under-representation of </w:t>
            </w:r>
            <w:r w:rsidRPr="00A5087D">
              <w:rPr>
                <w:color w:val="auto"/>
                <w:sz w:val="22"/>
                <w:szCs w:val="22"/>
              </w:rPr>
              <w:lastRenderedPageBreak/>
              <w:t>younger people initially recruited</w:t>
            </w:r>
          </w:p>
          <w:p w14:paraId="7E9E77C7" w14:textId="77777777" w:rsidR="006C04E8" w:rsidRPr="00A5087D" w:rsidRDefault="006C04E8" w:rsidP="006C04E8">
            <w:pPr>
              <w:pStyle w:val="NormalWeb"/>
              <w:numPr>
                <w:ilvl w:val="0"/>
                <w:numId w:val="6"/>
              </w:numPr>
              <w:shd w:val="clear" w:color="auto" w:fill="FCFCFC"/>
              <w:spacing w:after="360"/>
              <w:jc w:val="both"/>
              <w:cnfStyle w:val="000000100000" w:firstRow="0" w:lastRow="0" w:firstColumn="0" w:lastColumn="0" w:oddVBand="0" w:evenVBand="0" w:oddHBand="1" w:evenHBand="0" w:firstRowFirstColumn="0" w:firstRowLastColumn="0" w:lastRowFirstColumn="0" w:lastRowLastColumn="0"/>
              <w:rPr>
                <w:color w:val="auto"/>
                <w:sz w:val="22"/>
                <w:szCs w:val="22"/>
              </w:rPr>
            </w:pPr>
            <w:r w:rsidRPr="00A5087D">
              <w:rPr>
                <w:color w:val="auto"/>
                <w:sz w:val="22"/>
                <w:szCs w:val="22"/>
              </w:rPr>
              <w:t>differential loss to follow-up across the phases of the study, with higher attrition among those with depression, younger age groups, and those with a lower perceived financial position</w:t>
            </w:r>
          </w:p>
          <w:p w14:paraId="2065FD17" w14:textId="77777777" w:rsidR="006C04E8" w:rsidRPr="00A5087D" w:rsidRDefault="006C04E8" w:rsidP="006C04E8">
            <w:pPr>
              <w:pStyle w:val="NormalWeb"/>
              <w:numPr>
                <w:ilvl w:val="0"/>
                <w:numId w:val="6"/>
              </w:numPr>
              <w:shd w:val="clear" w:color="auto" w:fill="FCFCFC"/>
              <w:spacing w:after="360"/>
              <w:jc w:val="both"/>
              <w:cnfStyle w:val="000000100000" w:firstRow="0" w:lastRow="0" w:firstColumn="0" w:lastColumn="0" w:oddVBand="0" w:evenVBand="0" w:oddHBand="1" w:evenHBand="0" w:firstRowFirstColumn="0" w:firstRowLastColumn="0" w:lastRowFirstColumn="0" w:lastRowLastColumn="0"/>
              <w:rPr>
                <w:color w:val="auto"/>
                <w:sz w:val="22"/>
                <w:szCs w:val="22"/>
              </w:rPr>
            </w:pPr>
            <w:r w:rsidRPr="00A5087D">
              <w:rPr>
                <w:color w:val="auto"/>
                <w:sz w:val="22"/>
                <w:szCs w:val="22"/>
              </w:rPr>
              <w:t>some missing data within waves which, while mostly missing at random, may have influenced the outcomes of the models.</w:t>
            </w:r>
          </w:p>
        </w:tc>
      </w:tr>
      <w:tr w:rsidR="006C04E8" w:rsidRPr="00A5087D" w14:paraId="3A656F97" w14:textId="77777777" w:rsidTr="00B44B0F">
        <w:tc>
          <w:tcPr>
            <w:cnfStyle w:val="001000000000" w:firstRow="0" w:lastRow="0" w:firstColumn="1" w:lastColumn="0" w:oddVBand="0" w:evenVBand="0" w:oddHBand="0" w:evenHBand="0" w:firstRowFirstColumn="0" w:firstRowLastColumn="0" w:lastRowFirstColumn="0" w:lastRowLastColumn="0"/>
            <w:tcW w:w="538" w:type="pct"/>
          </w:tcPr>
          <w:p w14:paraId="54705288" w14:textId="77777777" w:rsidR="006C04E8" w:rsidRPr="00A5087D" w:rsidRDefault="006C04E8" w:rsidP="00B44B0F">
            <w:pPr>
              <w:jc w:val="both"/>
              <w:rPr>
                <w:rFonts w:ascii="Times New Roman" w:hAnsi="Times New Roman" w:cs="Times New Roman"/>
                <w:bCs w:val="0"/>
                <w:color w:val="auto"/>
                <w:sz w:val="22"/>
                <w:szCs w:val="22"/>
              </w:rPr>
            </w:pPr>
            <w:r w:rsidRPr="00A5087D">
              <w:rPr>
                <w:rFonts w:ascii="Times New Roman" w:hAnsi="Times New Roman" w:cs="Times New Roman"/>
                <w:color w:val="auto"/>
                <w:sz w:val="22"/>
                <w:szCs w:val="22"/>
              </w:rPr>
              <w:t>Butterworth et al (2014)</w:t>
            </w:r>
          </w:p>
        </w:tc>
        <w:tc>
          <w:tcPr>
            <w:tcW w:w="437" w:type="pct"/>
          </w:tcPr>
          <w:p w14:paraId="741B1AAC"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Australia</w:t>
            </w:r>
          </w:p>
        </w:tc>
        <w:tc>
          <w:tcPr>
            <w:tcW w:w="360" w:type="pct"/>
          </w:tcPr>
          <w:p w14:paraId="4EDB2E92"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Rural</w:t>
            </w:r>
          </w:p>
        </w:tc>
        <w:tc>
          <w:tcPr>
            <w:tcW w:w="485" w:type="pct"/>
          </w:tcPr>
          <w:p w14:paraId="49967B11"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shd w:val="clear" w:color="auto" w:fill="FFFFFF"/>
              </w:rPr>
            </w:pPr>
            <w:r w:rsidRPr="00A5087D">
              <w:rPr>
                <w:rFonts w:ascii="Times New Roman" w:hAnsi="Times New Roman" w:cs="Times New Roman"/>
                <w:color w:val="auto"/>
                <w:sz w:val="22"/>
                <w:szCs w:val="22"/>
                <w:shd w:val="clear" w:color="auto" w:fill="FFFFFF"/>
              </w:rPr>
              <w:t>N=</w:t>
            </w:r>
            <w:r w:rsidRPr="00A5087D">
              <w:rPr>
                <w:rFonts w:ascii="Times New Roman" w:hAnsi="Times New Roman" w:cs="Times New Roman"/>
                <w:color w:val="auto"/>
                <w:sz w:val="22"/>
                <w:szCs w:val="22"/>
              </w:rPr>
              <w:t xml:space="preserve"> </w:t>
            </w:r>
            <w:r w:rsidRPr="00A5087D">
              <w:rPr>
                <w:rFonts w:ascii="Times New Roman" w:hAnsi="Times New Roman" w:cs="Times New Roman"/>
                <w:color w:val="auto"/>
                <w:sz w:val="22"/>
                <w:szCs w:val="22"/>
                <w:shd w:val="clear" w:color="auto" w:fill="FFFFFF"/>
              </w:rPr>
              <w:t>2,639</w:t>
            </w:r>
          </w:p>
        </w:tc>
        <w:tc>
          <w:tcPr>
            <w:tcW w:w="567" w:type="pct"/>
          </w:tcPr>
          <w:p w14:paraId="2CFC27D3"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Cross-sectional</w:t>
            </w:r>
          </w:p>
        </w:tc>
        <w:tc>
          <w:tcPr>
            <w:tcW w:w="960" w:type="pct"/>
          </w:tcPr>
          <w:p w14:paraId="60908BAA"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To investigate variations in the prevalence of significant psychological distress across regions, and quantifies the relative impact of family functioning and social support</w:t>
            </w:r>
          </w:p>
        </w:tc>
        <w:tc>
          <w:tcPr>
            <w:tcW w:w="768" w:type="pct"/>
          </w:tcPr>
          <w:p w14:paraId="244AD393"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u w:val="single"/>
              </w:rPr>
            </w:pPr>
            <w:r w:rsidRPr="00A5087D">
              <w:rPr>
                <w:rFonts w:ascii="Times New Roman" w:hAnsi="Times New Roman" w:cs="Times New Roman"/>
                <w:color w:val="auto"/>
                <w:sz w:val="22"/>
                <w:szCs w:val="22"/>
                <w:u w:val="single"/>
              </w:rPr>
              <w:t>Independent</w:t>
            </w:r>
          </w:p>
          <w:p w14:paraId="65A36792"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Demographic factors (age, sex, partner status, chronic physical health conditions, educational attainment)</w:t>
            </w:r>
          </w:p>
          <w:p w14:paraId="48C93C95"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 xml:space="preserve">Interpersonal factors (social support, family conflict, </w:t>
            </w:r>
            <w:r w:rsidRPr="00A5087D">
              <w:rPr>
                <w:rFonts w:ascii="Times New Roman" w:hAnsi="Times New Roman" w:cs="Times New Roman"/>
                <w:color w:val="auto"/>
                <w:sz w:val="22"/>
                <w:szCs w:val="22"/>
              </w:rPr>
              <w:lastRenderedPageBreak/>
              <w:t>quality of relationships)</w:t>
            </w:r>
          </w:p>
          <w:p w14:paraId="6B25F339"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Household and family factors (household income)</w:t>
            </w:r>
          </w:p>
          <w:p w14:paraId="29F0BC68"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Remoteness (ASGC)</w:t>
            </w:r>
          </w:p>
          <w:p w14:paraId="1378AE70"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p w14:paraId="17C8AB33"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u w:val="single"/>
              </w:rPr>
            </w:pPr>
            <w:r w:rsidRPr="00A5087D">
              <w:rPr>
                <w:rFonts w:ascii="Times New Roman" w:hAnsi="Times New Roman" w:cs="Times New Roman"/>
                <w:color w:val="auto"/>
                <w:sz w:val="22"/>
                <w:szCs w:val="22"/>
                <w:u w:val="single"/>
              </w:rPr>
              <w:t>Dependent</w:t>
            </w:r>
          </w:p>
          <w:p w14:paraId="085C72F6" w14:textId="77777777" w:rsidR="006C04E8" w:rsidRPr="00A5087D" w:rsidRDefault="006C04E8" w:rsidP="00B44B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 xml:space="preserve">Psychological distress (K-10) </w:t>
            </w:r>
          </w:p>
        </w:tc>
        <w:tc>
          <w:tcPr>
            <w:tcW w:w="885" w:type="pct"/>
          </w:tcPr>
          <w:p w14:paraId="5DB2FA04" w14:textId="77777777" w:rsidR="006C04E8" w:rsidRPr="00A5087D" w:rsidRDefault="006C04E8" w:rsidP="006C04E8">
            <w:pPr>
              <w:pStyle w:val="NormalWeb"/>
              <w:numPr>
                <w:ilvl w:val="0"/>
                <w:numId w:val="6"/>
              </w:numPr>
              <w:shd w:val="clear" w:color="auto" w:fill="FCFCFC"/>
              <w:spacing w:after="360"/>
              <w:jc w:val="both"/>
              <w:cnfStyle w:val="000000000000" w:firstRow="0" w:lastRow="0" w:firstColumn="0" w:lastColumn="0" w:oddVBand="0" w:evenVBand="0" w:oddHBand="0" w:evenHBand="0" w:firstRowFirstColumn="0" w:firstRowLastColumn="0" w:lastRowFirstColumn="0" w:lastRowLastColumn="0"/>
              <w:rPr>
                <w:color w:val="auto"/>
                <w:sz w:val="22"/>
                <w:szCs w:val="22"/>
              </w:rPr>
            </w:pPr>
            <w:r w:rsidRPr="00A5087D">
              <w:rPr>
                <w:color w:val="auto"/>
                <w:sz w:val="22"/>
                <w:szCs w:val="22"/>
              </w:rPr>
              <w:lastRenderedPageBreak/>
              <w:t xml:space="preserve">low initial response rate </w:t>
            </w:r>
          </w:p>
          <w:p w14:paraId="362E6390" w14:textId="77777777" w:rsidR="006C04E8" w:rsidRPr="00A5087D" w:rsidRDefault="006C04E8" w:rsidP="006C04E8">
            <w:pPr>
              <w:pStyle w:val="NormalWeb"/>
              <w:numPr>
                <w:ilvl w:val="0"/>
                <w:numId w:val="6"/>
              </w:numPr>
              <w:shd w:val="clear" w:color="auto" w:fill="FCFCFC"/>
              <w:spacing w:after="360"/>
              <w:jc w:val="both"/>
              <w:cnfStyle w:val="000000000000" w:firstRow="0" w:lastRow="0" w:firstColumn="0" w:lastColumn="0" w:oddVBand="0" w:evenVBand="0" w:oddHBand="0" w:evenHBand="0" w:firstRowFirstColumn="0" w:firstRowLastColumn="0" w:lastRowFirstColumn="0" w:lastRowLastColumn="0"/>
              <w:rPr>
                <w:color w:val="auto"/>
                <w:sz w:val="22"/>
                <w:szCs w:val="22"/>
              </w:rPr>
            </w:pPr>
            <w:r w:rsidRPr="00A5087D">
              <w:rPr>
                <w:color w:val="auto"/>
                <w:sz w:val="22"/>
                <w:szCs w:val="22"/>
              </w:rPr>
              <w:t>potential sampling bias towards older people, those born in Australia and to homeowners</w:t>
            </w:r>
          </w:p>
          <w:p w14:paraId="2CAE6BAC" w14:textId="77777777" w:rsidR="006C04E8" w:rsidRPr="00A5087D" w:rsidRDefault="006C04E8" w:rsidP="006C04E8">
            <w:pPr>
              <w:pStyle w:val="NormalWeb"/>
              <w:numPr>
                <w:ilvl w:val="0"/>
                <w:numId w:val="6"/>
              </w:numPr>
              <w:shd w:val="clear" w:color="auto" w:fill="FCFCFC"/>
              <w:spacing w:after="360"/>
              <w:jc w:val="both"/>
              <w:cnfStyle w:val="000000000000" w:firstRow="0" w:lastRow="0" w:firstColumn="0" w:lastColumn="0" w:oddVBand="0" w:evenVBand="0" w:oddHBand="0" w:evenHBand="0" w:firstRowFirstColumn="0" w:firstRowLastColumn="0" w:lastRowFirstColumn="0" w:lastRowLastColumn="0"/>
              <w:rPr>
                <w:color w:val="auto"/>
                <w:sz w:val="22"/>
                <w:szCs w:val="22"/>
              </w:rPr>
            </w:pPr>
            <w:r w:rsidRPr="00A5087D">
              <w:rPr>
                <w:color w:val="auto"/>
                <w:sz w:val="22"/>
                <w:szCs w:val="22"/>
              </w:rPr>
              <w:lastRenderedPageBreak/>
              <w:t xml:space="preserve">cross-sectional study </w:t>
            </w:r>
          </w:p>
        </w:tc>
      </w:tr>
      <w:tr w:rsidR="006C04E8" w:rsidRPr="00A5087D" w14:paraId="2B1FE4CB" w14:textId="77777777" w:rsidTr="00B44B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 w:type="pct"/>
          </w:tcPr>
          <w:p w14:paraId="6076BFFB" w14:textId="77777777" w:rsidR="006C04E8" w:rsidRPr="00A5087D" w:rsidRDefault="006C04E8" w:rsidP="00B44B0F">
            <w:pPr>
              <w:jc w:val="both"/>
              <w:rPr>
                <w:rFonts w:ascii="Times New Roman" w:hAnsi="Times New Roman" w:cs="Times New Roman"/>
                <w:bCs w:val="0"/>
                <w:color w:val="auto"/>
                <w:sz w:val="22"/>
                <w:szCs w:val="22"/>
              </w:rPr>
            </w:pPr>
            <w:r w:rsidRPr="00A5087D">
              <w:rPr>
                <w:rFonts w:ascii="Times New Roman" w:hAnsi="Times New Roman" w:cs="Times New Roman"/>
                <w:color w:val="auto"/>
                <w:sz w:val="22"/>
                <w:szCs w:val="22"/>
              </w:rPr>
              <w:t>Kelly et al (2010)</w:t>
            </w:r>
          </w:p>
        </w:tc>
        <w:tc>
          <w:tcPr>
            <w:tcW w:w="437" w:type="pct"/>
          </w:tcPr>
          <w:p w14:paraId="46AFEF01"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Australia</w:t>
            </w:r>
          </w:p>
        </w:tc>
        <w:tc>
          <w:tcPr>
            <w:tcW w:w="360" w:type="pct"/>
          </w:tcPr>
          <w:p w14:paraId="6670C5A3"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Rural</w:t>
            </w:r>
          </w:p>
        </w:tc>
        <w:tc>
          <w:tcPr>
            <w:tcW w:w="485" w:type="pct"/>
          </w:tcPr>
          <w:p w14:paraId="0F5AFAF9"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shd w:val="clear" w:color="auto" w:fill="FFFFFF"/>
              </w:rPr>
            </w:pPr>
            <w:r w:rsidRPr="00A5087D">
              <w:rPr>
                <w:rFonts w:ascii="Times New Roman" w:hAnsi="Times New Roman" w:cs="Times New Roman"/>
                <w:color w:val="auto"/>
                <w:sz w:val="22"/>
                <w:szCs w:val="22"/>
                <w:shd w:val="clear" w:color="auto" w:fill="FFFFFF"/>
              </w:rPr>
              <w:t>N=2,639</w:t>
            </w:r>
          </w:p>
        </w:tc>
        <w:tc>
          <w:tcPr>
            <w:tcW w:w="567" w:type="pct"/>
          </w:tcPr>
          <w:p w14:paraId="305AE67E"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Longitudinal</w:t>
            </w:r>
          </w:p>
        </w:tc>
        <w:tc>
          <w:tcPr>
            <w:tcW w:w="960" w:type="pct"/>
          </w:tcPr>
          <w:p w14:paraId="2A4946EB"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To investigate the determinants and outcomes of common mental disorders in rural and remote communities, with specific reference to individual, family/household, and community factors (including environmental adversity)</w:t>
            </w:r>
          </w:p>
        </w:tc>
        <w:tc>
          <w:tcPr>
            <w:tcW w:w="768" w:type="pct"/>
          </w:tcPr>
          <w:p w14:paraId="5832625D"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u w:val="single"/>
              </w:rPr>
            </w:pPr>
            <w:r w:rsidRPr="00A5087D">
              <w:rPr>
                <w:rFonts w:ascii="Times New Roman" w:hAnsi="Times New Roman" w:cs="Times New Roman"/>
                <w:color w:val="auto"/>
                <w:sz w:val="22"/>
                <w:szCs w:val="22"/>
                <w:u w:val="single"/>
              </w:rPr>
              <w:t>Independent</w:t>
            </w:r>
          </w:p>
          <w:p w14:paraId="1FF45E15"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Age, rurality (ASGC)</w:t>
            </w:r>
          </w:p>
          <w:p w14:paraId="7CCA0C5D"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6E494996"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u w:val="single"/>
              </w:rPr>
            </w:pPr>
            <w:r w:rsidRPr="00A5087D">
              <w:rPr>
                <w:rFonts w:ascii="Times New Roman" w:hAnsi="Times New Roman" w:cs="Times New Roman"/>
                <w:color w:val="auto"/>
                <w:sz w:val="22"/>
                <w:szCs w:val="22"/>
                <w:u w:val="single"/>
              </w:rPr>
              <w:t>Dependent</w:t>
            </w:r>
          </w:p>
          <w:p w14:paraId="0C98FECC"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A5087D">
              <w:rPr>
                <w:rFonts w:ascii="Times New Roman" w:hAnsi="Times New Roman" w:cs="Times New Roman"/>
                <w:color w:val="auto"/>
                <w:sz w:val="22"/>
                <w:szCs w:val="22"/>
              </w:rPr>
              <w:t>Psychological distress (K-10)</w:t>
            </w:r>
          </w:p>
          <w:p w14:paraId="6473A2F6" w14:textId="77777777" w:rsidR="006C04E8" w:rsidRPr="00A5087D" w:rsidRDefault="006C04E8" w:rsidP="00B44B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u w:val="single"/>
              </w:rPr>
            </w:pPr>
          </w:p>
        </w:tc>
        <w:tc>
          <w:tcPr>
            <w:tcW w:w="885" w:type="pct"/>
          </w:tcPr>
          <w:p w14:paraId="433FA2D1" w14:textId="77777777" w:rsidR="006C04E8" w:rsidRPr="00A5087D" w:rsidRDefault="006C04E8" w:rsidP="006C04E8">
            <w:pPr>
              <w:pStyle w:val="NormalWeb"/>
              <w:numPr>
                <w:ilvl w:val="0"/>
                <w:numId w:val="6"/>
              </w:numPr>
              <w:shd w:val="clear" w:color="auto" w:fill="FCFCFC"/>
              <w:spacing w:after="360"/>
              <w:jc w:val="both"/>
              <w:cnfStyle w:val="000000100000" w:firstRow="0" w:lastRow="0" w:firstColumn="0" w:lastColumn="0" w:oddVBand="0" w:evenVBand="0" w:oddHBand="1" w:evenHBand="0" w:firstRowFirstColumn="0" w:firstRowLastColumn="0" w:lastRowFirstColumn="0" w:lastRowLastColumn="0"/>
              <w:rPr>
                <w:color w:val="auto"/>
                <w:sz w:val="22"/>
                <w:szCs w:val="22"/>
              </w:rPr>
            </w:pPr>
            <w:r w:rsidRPr="00A5087D">
              <w:rPr>
                <w:color w:val="auto"/>
                <w:sz w:val="22"/>
                <w:szCs w:val="22"/>
              </w:rPr>
              <w:t xml:space="preserve">low initial response rate </w:t>
            </w:r>
          </w:p>
          <w:p w14:paraId="7B55F188" w14:textId="77777777" w:rsidR="006C04E8" w:rsidRPr="00A5087D" w:rsidRDefault="006C04E8" w:rsidP="006C04E8">
            <w:pPr>
              <w:pStyle w:val="NormalWeb"/>
              <w:numPr>
                <w:ilvl w:val="0"/>
                <w:numId w:val="6"/>
              </w:numPr>
              <w:shd w:val="clear" w:color="auto" w:fill="FCFCFC"/>
              <w:spacing w:after="360"/>
              <w:jc w:val="both"/>
              <w:cnfStyle w:val="000000100000" w:firstRow="0" w:lastRow="0" w:firstColumn="0" w:lastColumn="0" w:oddVBand="0" w:evenVBand="0" w:oddHBand="1" w:evenHBand="0" w:firstRowFirstColumn="0" w:firstRowLastColumn="0" w:lastRowFirstColumn="0" w:lastRowLastColumn="0"/>
              <w:rPr>
                <w:color w:val="auto"/>
                <w:sz w:val="22"/>
                <w:szCs w:val="22"/>
              </w:rPr>
            </w:pPr>
            <w:r w:rsidRPr="00A5087D">
              <w:rPr>
                <w:color w:val="auto"/>
                <w:sz w:val="22"/>
                <w:szCs w:val="22"/>
              </w:rPr>
              <w:t>potential sampling bias towards older people, those born in Australia and to homeowners</w:t>
            </w:r>
          </w:p>
        </w:tc>
      </w:tr>
    </w:tbl>
    <w:p w14:paraId="0199194A" w14:textId="77777777" w:rsidR="006C04E8" w:rsidRPr="00A5087D" w:rsidRDefault="006C04E8" w:rsidP="006C04E8">
      <w:pPr>
        <w:jc w:val="both"/>
        <w:rPr>
          <w:rFonts w:ascii="Times New Roman" w:hAnsi="Times New Roman" w:cs="Times New Roman"/>
          <w:vertAlign w:val="superscript"/>
        </w:rPr>
      </w:pPr>
      <w:r w:rsidRPr="00A5087D">
        <w:rPr>
          <w:rFonts w:ascii="Times New Roman" w:hAnsi="Times New Roman" w:cs="Times New Roman"/>
          <w:vertAlign w:val="superscript"/>
        </w:rPr>
        <w:t xml:space="preserve">Abbreviations: RRMA = </w:t>
      </w:r>
      <w:r w:rsidRPr="00A5087D">
        <w:rPr>
          <w:rFonts w:ascii="Times New Roman" w:hAnsi="Times New Roman" w:cs="Times New Roman"/>
          <w:shd w:val="clear" w:color="auto" w:fill="FFFFFF"/>
          <w:vertAlign w:val="superscript"/>
        </w:rPr>
        <w:t xml:space="preserve">Rural, Remote and Metropolitan Area; HADS = </w:t>
      </w:r>
      <w:r w:rsidRPr="00A5087D">
        <w:rPr>
          <w:rFonts w:ascii="Times New Roman" w:hAnsi="Times New Roman" w:cs="Times New Roman"/>
          <w:vertAlign w:val="superscript"/>
        </w:rPr>
        <w:t>Hospital Anxiety and Depression Scale; ARIA = Accessibility and Remoteness Index of Australia.</w:t>
      </w:r>
    </w:p>
    <w:p w14:paraId="696BE1AE" w14:textId="77777777" w:rsidR="006C04E8" w:rsidRPr="00A5087D" w:rsidRDefault="006C04E8" w:rsidP="006C04E8">
      <w:pPr>
        <w:jc w:val="both"/>
        <w:rPr>
          <w:rFonts w:ascii="Times New Roman" w:hAnsi="Times New Roman" w:cs="Times New Roman"/>
          <w:vertAlign w:val="superscript"/>
        </w:rPr>
      </w:pPr>
      <w:r w:rsidRPr="00A5087D">
        <w:rPr>
          <w:rFonts w:ascii="Times New Roman" w:hAnsi="Times New Roman" w:cs="Times New Roman"/>
          <w:vertAlign w:val="superscript"/>
        </w:rPr>
        <w:t xml:space="preserve">A literature review was conducted in January 2022 to identify studies that have investigated the prevalence of mental illness in non-metropolitan regions of Australia. A search was performed on PubMed with the following search terms: “prevalence”, “mental”, “psychiatric” “illness”, “disorder”, “psychological distress”, “depression”, “K-10”, “PHQ-9” in various combinations with “rural”, “regional”, “remote”, “Australia”. Snowballing was also used to find relevant literature. Studies were excluded if they only targeted a specific age group, gender, population group, or if a full text could not be accessed. Most studies were cross-sectional in nature and identified age and gender differences or the role of accessibility in the prevalence of mental health disorders. The table shows that under-representation of rural and regional participants is a key limitation of the previous population surveys on mental health in Australia </w:t>
      </w:r>
    </w:p>
    <w:p w14:paraId="6ABDBA15" w14:textId="77777777" w:rsidR="006C04E8" w:rsidRPr="00A5087D" w:rsidRDefault="006C04E8" w:rsidP="006C04E8">
      <w:pPr>
        <w:rPr>
          <w:rFonts w:ascii="Times New Roman" w:hAnsi="Times New Roman" w:cs="Times New Roman"/>
        </w:rPr>
      </w:pPr>
    </w:p>
    <w:p w14:paraId="1D1F5000" w14:textId="77777777" w:rsidR="006C04E8" w:rsidRPr="00A5087D" w:rsidRDefault="006C04E8">
      <w:pPr>
        <w:rPr>
          <w:rFonts w:ascii="Times New Roman" w:hAnsi="Times New Roman" w:cs="Times New Roman"/>
        </w:rPr>
      </w:pPr>
    </w:p>
    <w:p w14:paraId="611E9743" w14:textId="77777777" w:rsidR="006C04E8" w:rsidRPr="00A5087D" w:rsidRDefault="006C04E8">
      <w:pPr>
        <w:rPr>
          <w:rFonts w:ascii="Times New Roman" w:eastAsia="Times New Roman" w:hAnsi="Times New Roman" w:cs="Times New Roman"/>
          <w:b/>
          <w:bCs/>
          <w:lang w:eastAsia="en-AU"/>
        </w:rPr>
      </w:pPr>
      <w:r w:rsidRPr="00A5087D">
        <w:rPr>
          <w:rFonts w:ascii="Times New Roman" w:hAnsi="Times New Roman" w:cs="Times New Roman"/>
          <w:b/>
          <w:bCs/>
        </w:rPr>
        <w:br w:type="page"/>
      </w:r>
    </w:p>
    <w:p w14:paraId="57643EEA" w14:textId="2A759CE1" w:rsidR="004A4D24" w:rsidRPr="00A5087D" w:rsidRDefault="004A4D24" w:rsidP="004A4D24">
      <w:pPr>
        <w:pStyle w:val="para"/>
        <w:spacing w:before="0" w:beforeAutospacing="0" w:after="300" w:afterAutospacing="0"/>
        <w:jc w:val="both"/>
        <w:rPr>
          <w:i/>
          <w:iCs/>
          <w:sz w:val="22"/>
          <w:szCs w:val="22"/>
        </w:rPr>
      </w:pPr>
      <w:r w:rsidRPr="00A5087D">
        <w:rPr>
          <w:b/>
          <w:bCs/>
          <w:sz w:val="22"/>
          <w:szCs w:val="22"/>
        </w:rPr>
        <w:lastRenderedPageBreak/>
        <w:t>S</w:t>
      </w:r>
      <w:r w:rsidR="006C04E8" w:rsidRPr="00A5087D">
        <w:rPr>
          <w:b/>
          <w:bCs/>
          <w:sz w:val="22"/>
          <w:szCs w:val="22"/>
        </w:rPr>
        <w:t>2</w:t>
      </w:r>
      <w:r w:rsidRPr="00A5087D">
        <w:rPr>
          <w:b/>
          <w:bCs/>
          <w:sz w:val="22"/>
          <w:szCs w:val="22"/>
        </w:rPr>
        <w:t xml:space="preserve">. Adjusted odd ratio (aOR) of factors associated with </w:t>
      </w:r>
      <w:r w:rsidRPr="00A5087D">
        <w:rPr>
          <w:b/>
          <w:bCs/>
          <w:color w:val="FF0000"/>
          <w:sz w:val="22"/>
          <w:szCs w:val="22"/>
        </w:rPr>
        <w:t xml:space="preserve">threshold level distress </w:t>
      </w:r>
      <w:r w:rsidRPr="00A5087D">
        <w:rPr>
          <w:b/>
          <w:bCs/>
          <w:sz w:val="22"/>
          <w:szCs w:val="22"/>
        </w:rPr>
        <w:t xml:space="preserve">among rural/regional Victorians in Crossroads II study </w:t>
      </w:r>
      <w:r w:rsidRPr="00A5087D">
        <w:rPr>
          <w:sz w:val="22"/>
          <w:szCs w:val="22"/>
          <w:lang w:eastAsia="en-US"/>
        </w:rPr>
        <w:t xml:space="preserve">(2016-18, </w:t>
      </w:r>
      <w:r w:rsidRPr="00A5087D">
        <w:rPr>
          <w:i/>
          <w:iCs/>
          <w:sz w:val="22"/>
          <w:szCs w:val="22"/>
          <w:lang w:eastAsia="en-US"/>
        </w:rPr>
        <w:t>n</w:t>
      </w:r>
      <w:r w:rsidRPr="00A5087D">
        <w:rPr>
          <w:sz w:val="22"/>
          <w:szCs w:val="22"/>
          <w:lang w:eastAsia="en-US"/>
        </w:rPr>
        <w:t>=741)</w:t>
      </w:r>
      <w:r w:rsidRPr="00A5087D">
        <w:rPr>
          <w:b/>
          <w:bCs/>
          <w:sz w:val="22"/>
          <w:szCs w:val="22"/>
        </w:rPr>
        <w:t xml:space="preserve">. </w:t>
      </w:r>
    </w:p>
    <w:tbl>
      <w:tblPr>
        <w:tblW w:w="4354" w:type="pct"/>
        <w:tblBorders>
          <w:top w:val="single" w:sz="4" w:space="0" w:color="auto"/>
          <w:bottom w:val="single" w:sz="4" w:space="0" w:color="auto"/>
        </w:tblBorders>
        <w:tblLook w:val="04A0" w:firstRow="1" w:lastRow="0" w:firstColumn="1" w:lastColumn="0" w:noHBand="0" w:noVBand="1"/>
      </w:tblPr>
      <w:tblGrid>
        <w:gridCol w:w="4810"/>
        <w:gridCol w:w="1738"/>
        <w:gridCol w:w="1869"/>
        <w:gridCol w:w="1869"/>
        <w:gridCol w:w="1869"/>
      </w:tblGrid>
      <w:tr w:rsidR="004A4D24" w:rsidRPr="00A5087D" w14:paraId="481AF0D4" w14:textId="77777777" w:rsidTr="004A4D24">
        <w:trPr>
          <w:trHeight w:val="290"/>
        </w:trPr>
        <w:tc>
          <w:tcPr>
            <w:tcW w:w="1978" w:type="pct"/>
            <w:tcBorders>
              <w:top w:val="single" w:sz="4" w:space="0" w:color="auto"/>
              <w:bottom w:val="single" w:sz="4" w:space="0" w:color="auto"/>
            </w:tcBorders>
            <w:shd w:val="clear" w:color="auto" w:fill="auto"/>
            <w:noWrap/>
            <w:vAlign w:val="bottom"/>
            <w:hideMark/>
          </w:tcPr>
          <w:p w14:paraId="3BCE8E25"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Demographics</w:t>
            </w:r>
          </w:p>
        </w:tc>
        <w:tc>
          <w:tcPr>
            <w:tcW w:w="715" w:type="pct"/>
            <w:tcBorders>
              <w:top w:val="single" w:sz="4" w:space="0" w:color="auto"/>
              <w:bottom w:val="single" w:sz="4" w:space="0" w:color="auto"/>
            </w:tcBorders>
            <w:shd w:val="clear" w:color="auto" w:fill="auto"/>
            <w:noWrap/>
            <w:vAlign w:val="bottom"/>
            <w:hideMark/>
          </w:tcPr>
          <w:p w14:paraId="7E2FF3EF"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Model 1</w:t>
            </w:r>
          </w:p>
        </w:tc>
        <w:tc>
          <w:tcPr>
            <w:tcW w:w="769" w:type="pct"/>
            <w:tcBorders>
              <w:top w:val="single" w:sz="4" w:space="0" w:color="auto"/>
              <w:bottom w:val="single" w:sz="4" w:space="0" w:color="auto"/>
            </w:tcBorders>
            <w:shd w:val="clear" w:color="auto" w:fill="auto"/>
            <w:noWrap/>
            <w:vAlign w:val="bottom"/>
            <w:hideMark/>
          </w:tcPr>
          <w:p w14:paraId="01C87720" w14:textId="585AB8DF"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Model 2</w:t>
            </w:r>
          </w:p>
        </w:tc>
        <w:tc>
          <w:tcPr>
            <w:tcW w:w="769" w:type="pct"/>
            <w:tcBorders>
              <w:top w:val="single" w:sz="4" w:space="0" w:color="auto"/>
              <w:bottom w:val="single" w:sz="4" w:space="0" w:color="auto"/>
            </w:tcBorders>
            <w:shd w:val="clear" w:color="auto" w:fill="auto"/>
            <w:noWrap/>
            <w:vAlign w:val="bottom"/>
            <w:hideMark/>
          </w:tcPr>
          <w:p w14:paraId="028EB024" w14:textId="5E508A2E"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Model 3A</w:t>
            </w:r>
          </w:p>
        </w:tc>
        <w:tc>
          <w:tcPr>
            <w:tcW w:w="769" w:type="pct"/>
            <w:tcBorders>
              <w:top w:val="single" w:sz="4" w:space="0" w:color="auto"/>
              <w:bottom w:val="single" w:sz="4" w:space="0" w:color="auto"/>
            </w:tcBorders>
            <w:shd w:val="clear" w:color="auto" w:fill="auto"/>
            <w:noWrap/>
            <w:vAlign w:val="bottom"/>
            <w:hideMark/>
          </w:tcPr>
          <w:p w14:paraId="3707FA52" w14:textId="5B545D60"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Model 3B</w:t>
            </w:r>
          </w:p>
        </w:tc>
      </w:tr>
      <w:tr w:rsidR="004A4D24" w:rsidRPr="00A5087D" w14:paraId="26095297" w14:textId="77777777" w:rsidTr="004A4D24">
        <w:trPr>
          <w:trHeight w:val="290"/>
        </w:trPr>
        <w:tc>
          <w:tcPr>
            <w:tcW w:w="1978" w:type="pct"/>
            <w:tcBorders>
              <w:top w:val="single" w:sz="4" w:space="0" w:color="auto"/>
            </w:tcBorders>
            <w:shd w:val="clear" w:color="auto" w:fill="auto"/>
            <w:noWrap/>
            <w:vAlign w:val="bottom"/>
            <w:hideMark/>
          </w:tcPr>
          <w:p w14:paraId="4C95CD6E"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Age group in years</w:t>
            </w:r>
          </w:p>
        </w:tc>
        <w:tc>
          <w:tcPr>
            <w:tcW w:w="715" w:type="pct"/>
            <w:tcBorders>
              <w:top w:val="single" w:sz="4" w:space="0" w:color="auto"/>
            </w:tcBorders>
            <w:shd w:val="clear" w:color="auto" w:fill="auto"/>
            <w:noWrap/>
            <w:vAlign w:val="bottom"/>
            <w:hideMark/>
          </w:tcPr>
          <w:p w14:paraId="29F6DBB0"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aOR [95%CI]</w:t>
            </w:r>
          </w:p>
        </w:tc>
        <w:tc>
          <w:tcPr>
            <w:tcW w:w="769" w:type="pct"/>
            <w:tcBorders>
              <w:top w:val="single" w:sz="4" w:space="0" w:color="auto"/>
            </w:tcBorders>
            <w:shd w:val="clear" w:color="auto" w:fill="auto"/>
            <w:noWrap/>
            <w:vAlign w:val="bottom"/>
            <w:hideMark/>
          </w:tcPr>
          <w:p w14:paraId="628C6A06"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aOR [95%CI]</w:t>
            </w:r>
          </w:p>
        </w:tc>
        <w:tc>
          <w:tcPr>
            <w:tcW w:w="769" w:type="pct"/>
            <w:tcBorders>
              <w:top w:val="single" w:sz="4" w:space="0" w:color="auto"/>
            </w:tcBorders>
            <w:shd w:val="clear" w:color="auto" w:fill="auto"/>
            <w:noWrap/>
            <w:vAlign w:val="bottom"/>
            <w:hideMark/>
          </w:tcPr>
          <w:p w14:paraId="3FCC508E"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aOR [95%CI]</w:t>
            </w:r>
          </w:p>
        </w:tc>
        <w:tc>
          <w:tcPr>
            <w:tcW w:w="769" w:type="pct"/>
            <w:tcBorders>
              <w:top w:val="single" w:sz="4" w:space="0" w:color="auto"/>
            </w:tcBorders>
            <w:shd w:val="clear" w:color="auto" w:fill="auto"/>
            <w:noWrap/>
            <w:vAlign w:val="bottom"/>
            <w:hideMark/>
          </w:tcPr>
          <w:p w14:paraId="1C3B3267"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aOR [95%CI]</w:t>
            </w:r>
          </w:p>
        </w:tc>
      </w:tr>
      <w:tr w:rsidR="004A4D24" w:rsidRPr="00A5087D" w14:paraId="2DDBE73D" w14:textId="77777777" w:rsidTr="004A4D24">
        <w:trPr>
          <w:trHeight w:val="290"/>
        </w:trPr>
        <w:tc>
          <w:tcPr>
            <w:tcW w:w="1978" w:type="pct"/>
            <w:shd w:val="clear" w:color="auto" w:fill="auto"/>
            <w:noWrap/>
            <w:vAlign w:val="bottom"/>
            <w:hideMark/>
          </w:tcPr>
          <w:p w14:paraId="4EB23509"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≤34</w:t>
            </w:r>
          </w:p>
        </w:tc>
        <w:tc>
          <w:tcPr>
            <w:tcW w:w="715" w:type="pct"/>
            <w:shd w:val="clear" w:color="auto" w:fill="auto"/>
            <w:noWrap/>
            <w:vAlign w:val="bottom"/>
            <w:hideMark/>
          </w:tcPr>
          <w:p w14:paraId="25A96D5E"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6ABC28B2"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4F722DF9"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6A5A8637"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3F527956" w14:textId="77777777" w:rsidTr="004A4D24">
        <w:trPr>
          <w:trHeight w:val="290"/>
        </w:trPr>
        <w:tc>
          <w:tcPr>
            <w:tcW w:w="1978" w:type="pct"/>
            <w:shd w:val="clear" w:color="auto" w:fill="auto"/>
            <w:noWrap/>
            <w:vAlign w:val="bottom"/>
            <w:hideMark/>
          </w:tcPr>
          <w:p w14:paraId="6842E148"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35-54</w:t>
            </w:r>
          </w:p>
        </w:tc>
        <w:tc>
          <w:tcPr>
            <w:tcW w:w="715" w:type="pct"/>
            <w:shd w:val="clear" w:color="auto" w:fill="auto"/>
            <w:noWrap/>
            <w:vAlign w:val="bottom"/>
            <w:hideMark/>
          </w:tcPr>
          <w:p w14:paraId="68C963FE"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0.66 [0.26, 1.71]</w:t>
            </w:r>
          </w:p>
        </w:tc>
        <w:tc>
          <w:tcPr>
            <w:tcW w:w="769" w:type="pct"/>
            <w:shd w:val="clear" w:color="auto" w:fill="auto"/>
            <w:noWrap/>
            <w:vAlign w:val="bottom"/>
            <w:hideMark/>
          </w:tcPr>
          <w:p w14:paraId="5CCF83B7"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0.50 [0.17, 1.42]</w:t>
            </w:r>
          </w:p>
        </w:tc>
        <w:tc>
          <w:tcPr>
            <w:tcW w:w="769" w:type="pct"/>
            <w:shd w:val="clear" w:color="auto" w:fill="auto"/>
            <w:noWrap/>
            <w:vAlign w:val="bottom"/>
            <w:hideMark/>
          </w:tcPr>
          <w:p w14:paraId="1FFCE0B2"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0.50 [0.17, 1.43]</w:t>
            </w:r>
          </w:p>
        </w:tc>
        <w:tc>
          <w:tcPr>
            <w:tcW w:w="769" w:type="pct"/>
            <w:shd w:val="clear" w:color="auto" w:fill="auto"/>
            <w:noWrap/>
            <w:vAlign w:val="bottom"/>
            <w:hideMark/>
          </w:tcPr>
          <w:p w14:paraId="4344BEA4"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0.45 [0.16, 1.31]</w:t>
            </w:r>
          </w:p>
        </w:tc>
      </w:tr>
      <w:tr w:rsidR="004A4D24" w:rsidRPr="00A5087D" w14:paraId="7FA8071B" w14:textId="77777777" w:rsidTr="004A4D24">
        <w:trPr>
          <w:trHeight w:val="290"/>
        </w:trPr>
        <w:tc>
          <w:tcPr>
            <w:tcW w:w="1978" w:type="pct"/>
            <w:shd w:val="clear" w:color="auto" w:fill="auto"/>
            <w:noWrap/>
            <w:vAlign w:val="bottom"/>
            <w:hideMark/>
          </w:tcPr>
          <w:p w14:paraId="5A05B753"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≥55</w:t>
            </w:r>
          </w:p>
        </w:tc>
        <w:tc>
          <w:tcPr>
            <w:tcW w:w="715" w:type="pct"/>
            <w:shd w:val="clear" w:color="auto" w:fill="auto"/>
            <w:noWrap/>
            <w:vAlign w:val="bottom"/>
            <w:hideMark/>
          </w:tcPr>
          <w:p w14:paraId="2856D840"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0.41 [0.15, 1.07]</w:t>
            </w:r>
          </w:p>
        </w:tc>
        <w:tc>
          <w:tcPr>
            <w:tcW w:w="769" w:type="pct"/>
            <w:shd w:val="clear" w:color="auto" w:fill="auto"/>
            <w:noWrap/>
            <w:vAlign w:val="bottom"/>
            <w:hideMark/>
          </w:tcPr>
          <w:p w14:paraId="35970C34"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0.62 [0.22, 1.76]</w:t>
            </w:r>
          </w:p>
        </w:tc>
        <w:tc>
          <w:tcPr>
            <w:tcW w:w="769" w:type="pct"/>
            <w:shd w:val="clear" w:color="auto" w:fill="auto"/>
            <w:noWrap/>
            <w:vAlign w:val="bottom"/>
            <w:hideMark/>
          </w:tcPr>
          <w:p w14:paraId="7EBC08AB"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0.70 [0.24, 2.06]</w:t>
            </w:r>
          </w:p>
        </w:tc>
        <w:tc>
          <w:tcPr>
            <w:tcW w:w="769" w:type="pct"/>
            <w:shd w:val="clear" w:color="auto" w:fill="auto"/>
            <w:noWrap/>
            <w:vAlign w:val="bottom"/>
            <w:hideMark/>
          </w:tcPr>
          <w:p w14:paraId="0EA589E6"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0.54 [0.18, 1.55]</w:t>
            </w:r>
          </w:p>
        </w:tc>
      </w:tr>
      <w:tr w:rsidR="004A4D24" w:rsidRPr="00A5087D" w14:paraId="5B5F0FC3" w14:textId="77777777" w:rsidTr="004A4D24">
        <w:trPr>
          <w:trHeight w:val="290"/>
        </w:trPr>
        <w:tc>
          <w:tcPr>
            <w:tcW w:w="1978" w:type="pct"/>
            <w:shd w:val="clear" w:color="auto" w:fill="auto"/>
            <w:noWrap/>
            <w:vAlign w:val="bottom"/>
            <w:hideMark/>
          </w:tcPr>
          <w:p w14:paraId="6C258CBE"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Sex</w:t>
            </w:r>
          </w:p>
        </w:tc>
        <w:tc>
          <w:tcPr>
            <w:tcW w:w="715" w:type="pct"/>
            <w:shd w:val="clear" w:color="auto" w:fill="auto"/>
            <w:noWrap/>
            <w:vAlign w:val="bottom"/>
            <w:hideMark/>
          </w:tcPr>
          <w:p w14:paraId="779551A0" w14:textId="77777777" w:rsidR="004A4D24" w:rsidRPr="00A5087D" w:rsidRDefault="004A4D24" w:rsidP="00F941AD">
            <w:pPr>
              <w:rPr>
                <w:rFonts w:ascii="Times New Roman" w:hAnsi="Times New Roman" w:cs="Times New Roman"/>
                <w:b/>
                <w:bCs/>
                <w:color w:val="000000"/>
                <w:lang w:eastAsia="en-AU"/>
              </w:rPr>
            </w:pPr>
          </w:p>
        </w:tc>
        <w:tc>
          <w:tcPr>
            <w:tcW w:w="769" w:type="pct"/>
            <w:shd w:val="clear" w:color="auto" w:fill="auto"/>
            <w:noWrap/>
            <w:vAlign w:val="bottom"/>
            <w:hideMark/>
          </w:tcPr>
          <w:p w14:paraId="05154E9C"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1D7575C4"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3E33916E" w14:textId="77777777" w:rsidR="004A4D24" w:rsidRPr="00A5087D" w:rsidRDefault="004A4D24" w:rsidP="00F941AD">
            <w:pPr>
              <w:rPr>
                <w:rFonts w:ascii="Times New Roman" w:hAnsi="Times New Roman" w:cs="Times New Roman"/>
                <w:lang w:eastAsia="en-AU"/>
              </w:rPr>
            </w:pPr>
          </w:p>
        </w:tc>
      </w:tr>
      <w:tr w:rsidR="004A4D24" w:rsidRPr="00A5087D" w14:paraId="1FB086EC" w14:textId="77777777" w:rsidTr="004A4D24">
        <w:trPr>
          <w:trHeight w:val="290"/>
        </w:trPr>
        <w:tc>
          <w:tcPr>
            <w:tcW w:w="1978" w:type="pct"/>
            <w:shd w:val="clear" w:color="auto" w:fill="auto"/>
            <w:noWrap/>
            <w:vAlign w:val="bottom"/>
            <w:hideMark/>
          </w:tcPr>
          <w:p w14:paraId="68EC8DC5"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Male</w:t>
            </w:r>
          </w:p>
        </w:tc>
        <w:tc>
          <w:tcPr>
            <w:tcW w:w="715" w:type="pct"/>
            <w:shd w:val="clear" w:color="auto" w:fill="auto"/>
            <w:noWrap/>
            <w:vAlign w:val="bottom"/>
            <w:hideMark/>
          </w:tcPr>
          <w:p w14:paraId="5607A7EA"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65D79DE5"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1BD14F9B"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47E7B8FC"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10776B89" w14:textId="77777777" w:rsidTr="004A4D24">
        <w:trPr>
          <w:trHeight w:val="290"/>
        </w:trPr>
        <w:tc>
          <w:tcPr>
            <w:tcW w:w="1978" w:type="pct"/>
            <w:shd w:val="clear" w:color="auto" w:fill="auto"/>
            <w:noWrap/>
            <w:vAlign w:val="bottom"/>
            <w:hideMark/>
          </w:tcPr>
          <w:p w14:paraId="5234CA60"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Female</w:t>
            </w:r>
          </w:p>
        </w:tc>
        <w:tc>
          <w:tcPr>
            <w:tcW w:w="715" w:type="pct"/>
            <w:shd w:val="clear" w:color="auto" w:fill="auto"/>
            <w:noWrap/>
            <w:vAlign w:val="bottom"/>
            <w:hideMark/>
          </w:tcPr>
          <w:p w14:paraId="4E449905"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1.35 [0.76, 2.42]</w:t>
            </w:r>
          </w:p>
        </w:tc>
        <w:tc>
          <w:tcPr>
            <w:tcW w:w="769" w:type="pct"/>
            <w:shd w:val="clear" w:color="auto" w:fill="auto"/>
            <w:noWrap/>
            <w:vAlign w:val="bottom"/>
            <w:hideMark/>
          </w:tcPr>
          <w:p w14:paraId="3383D5DE"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1.47 [0.77, 2.80]</w:t>
            </w:r>
          </w:p>
        </w:tc>
        <w:tc>
          <w:tcPr>
            <w:tcW w:w="769" w:type="pct"/>
            <w:shd w:val="clear" w:color="auto" w:fill="auto"/>
            <w:noWrap/>
            <w:vAlign w:val="bottom"/>
            <w:hideMark/>
          </w:tcPr>
          <w:p w14:paraId="63B07DC3"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1.39 [0.71, 2.71]</w:t>
            </w:r>
          </w:p>
        </w:tc>
        <w:tc>
          <w:tcPr>
            <w:tcW w:w="769" w:type="pct"/>
            <w:shd w:val="clear" w:color="auto" w:fill="auto"/>
            <w:noWrap/>
            <w:vAlign w:val="bottom"/>
            <w:hideMark/>
          </w:tcPr>
          <w:p w14:paraId="04D5930F"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1.65 [0.85, 3.20]</w:t>
            </w:r>
          </w:p>
        </w:tc>
      </w:tr>
      <w:tr w:rsidR="004A4D24" w:rsidRPr="00A5087D" w14:paraId="5B5E6DC6" w14:textId="77777777" w:rsidTr="004A4D24">
        <w:trPr>
          <w:trHeight w:val="290"/>
        </w:trPr>
        <w:tc>
          <w:tcPr>
            <w:tcW w:w="1978" w:type="pct"/>
            <w:shd w:val="clear" w:color="auto" w:fill="auto"/>
            <w:noWrap/>
            <w:vAlign w:val="bottom"/>
            <w:hideMark/>
          </w:tcPr>
          <w:p w14:paraId="50652C61"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Others</w:t>
            </w:r>
          </w:p>
        </w:tc>
        <w:tc>
          <w:tcPr>
            <w:tcW w:w="715" w:type="pct"/>
            <w:shd w:val="clear" w:color="auto" w:fill="auto"/>
            <w:noWrap/>
            <w:vAlign w:val="bottom"/>
            <w:hideMark/>
          </w:tcPr>
          <w:p w14:paraId="54645543" w14:textId="77777777" w:rsidR="004A4D24" w:rsidRPr="00A5087D" w:rsidRDefault="004A4D24" w:rsidP="00F941AD">
            <w:pPr>
              <w:rPr>
                <w:rFonts w:ascii="Times New Roman" w:hAnsi="Times New Roman" w:cs="Times New Roman"/>
                <w:color w:val="000000"/>
                <w:lang w:eastAsia="en-AU"/>
              </w:rPr>
            </w:pPr>
          </w:p>
        </w:tc>
        <w:tc>
          <w:tcPr>
            <w:tcW w:w="769" w:type="pct"/>
            <w:shd w:val="clear" w:color="auto" w:fill="auto"/>
            <w:noWrap/>
            <w:vAlign w:val="bottom"/>
            <w:hideMark/>
          </w:tcPr>
          <w:p w14:paraId="18B8C7E7"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03D9AC6F"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50B8C4B0" w14:textId="77777777" w:rsidR="004A4D24" w:rsidRPr="00A5087D" w:rsidRDefault="004A4D24" w:rsidP="00F941AD">
            <w:pPr>
              <w:rPr>
                <w:rFonts w:ascii="Times New Roman" w:hAnsi="Times New Roman" w:cs="Times New Roman"/>
                <w:lang w:eastAsia="en-AU"/>
              </w:rPr>
            </w:pPr>
          </w:p>
        </w:tc>
      </w:tr>
      <w:tr w:rsidR="004A4D24" w:rsidRPr="00A5087D" w14:paraId="3F15578C" w14:textId="77777777" w:rsidTr="004A4D24">
        <w:trPr>
          <w:trHeight w:val="290"/>
        </w:trPr>
        <w:tc>
          <w:tcPr>
            <w:tcW w:w="1978" w:type="pct"/>
            <w:shd w:val="clear" w:color="auto" w:fill="auto"/>
            <w:noWrap/>
            <w:vAlign w:val="bottom"/>
            <w:hideMark/>
          </w:tcPr>
          <w:p w14:paraId="50A63CF7"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Location*</w:t>
            </w:r>
          </w:p>
        </w:tc>
        <w:tc>
          <w:tcPr>
            <w:tcW w:w="715" w:type="pct"/>
            <w:shd w:val="clear" w:color="auto" w:fill="auto"/>
            <w:noWrap/>
            <w:vAlign w:val="bottom"/>
            <w:hideMark/>
          </w:tcPr>
          <w:p w14:paraId="147DA91F" w14:textId="77777777" w:rsidR="004A4D24" w:rsidRPr="00A5087D" w:rsidRDefault="004A4D24" w:rsidP="00F941AD">
            <w:pPr>
              <w:rPr>
                <w:rFonts w:ascii="Times New Roman" w:hAnsi="Times New Roman" w:cs="Times New Roman"/>
                <w:b/>
                <w:bCs/>
                <w:color w:val="000000"/>
                <w:lang w:eastAsia="en-AU"/>
              </w:rPr>
            </w:pPr>
          </w:p>
        </w:tc>
        <w:tc>
          <w:tcPr>
            <w:tcW w:w="769" w:type="pct"/>
            <w:shd w:val="clear" w:color="auto" w:fill="auto"/>
            <w:noWrap/>
            <w:vAlign w:val="bottom"/>
            <w:hideMark/>
          </w:tcPr>
          <w:p w14:paraId="7AF6FF29"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70A7BA3C"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6DA070D4" w14:textId="77777777" w:rsidR="004A4D24" w:rsidRPr="00A5087D" w:rsidRDefault="004A4D24" w:rsidP="00F941AD">
            <w:pPr>
              <w:rPr>
                <w:rFonts w:ascii="Times New Roman" w:hAnsi="Times New Roman" w:cs="Times New Roman"/>
                <w:lang w:eastAsia="en-AU"/>
              </w:rPr>
            </w:pPr>
          </w:p>
        </w:tc>
      </w:tr>
      <w:tr w:rsidR="004A4D24" w:rsidRPr="00A5087D" w14:paraId="18B455C2" w14:textId="77777777" w:rsidTr="004A4D24">
        <w:trPr>
          <w:trHeight w:val="290"/>
        </w:trPr>
        <w:tc>
          <w:tcPr>
            <w:tcW w:w="1978" w:type="pct"/>
            <w:shd w:val="clear" w:color="auto" w:fill="auto"/>
            <w:noWrap/>
            <w:vAlign w:val="bottom"/>
            <w:hideMark/>
          </w:tcPr>
          <w:p w14:paraId="30CC6A4E"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Rural</w:t>
            </w:r>
          </w:p>
        </w:tc>
        <w:tc>
          <w:tcPr>
            <w:tcW w:w="715" w:type="pct"/>
            <w:shd w:val="clear" w:color="auto" w:fill="auto"/>
            <w:noWrap/>
            <w:vAlign w:val="bottom"/>
            <w:hideMark/>
          </w:tcPr>
          <w:p w14:paraId="2D170103"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0881B380"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72CFF244"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2E8E0075"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0CCBEB8C" w14:textId="77777777" w:rsidTr="004A4D24">
        <w:trPr>
          <w:trHeight w:val="290"/>
        </w:trPr>
        <w:tc>
          <w:tcPr>
            <w:tcW w:w="1978" w:type="pct"/>
            <w:shd w:val="clear" w:color="auto" w:fill="auto"/>
            <w:noWrap/>
            <w:vAlign w:val="bottom"/>
            <w:hideMark/>
          </w:tcPr>
          <w:p w14:paraId="594AB15E"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Regional</w:t>
            </w:r>
          </w:p>
        </w:tc>
        <w:tc>
          <w:tcPr>
            <w:tcW w:w="715" w:type="pct"/>
            <w:shd w:val="clear" w:color="auto" w:fill="auto"/>
            <w:noWrap/>
            <w:vAlign w:val="bottom"/>
            <w:hideMark/>
          </w:tcPr>
          <w:p w14:paraId="21833E57"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1.70 [0.95, 3.03]</w:t>
            </w:r>
          </w:p>
        </w:tc>
        <w:tc>
          <w:tcPr>
            <w:tcW w:w="769" w:type="pct"/>
            <w:shd w:val="clear" w:color="auto" w:fill="auto"/>
            <w:noWrap/>
            <w:vAlign w:val="bottom"/>
            <w:hideMark/>
          </w:tcPr>
          <w:p w14:paraId="3C9CAA8D"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1.60 [0.85, 3.00]</w:t>
            </w:r>
          </w:p>
        </w:tc>
        <w:tc>
          <w:tcPr>
            <w:tcW w:w="769" w:type="pct"/>
            <w:shd w:val="clear" w:color="auto" w:fill="auto"/>
            <w:noWrap/>
            <w:vAlign w:val="bottom"/>
            <w:hideMark/>
          </w:tcPr>
          <w:p w14:paraId="6147B831"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1.69 [0.89, 3.19]</w:t>
            </w:r>
          </w:p>
        </w:tc>
        <w:tc>
          <w:tcPr>
            <w:tcW w:w="769" w:type="pct"/>
            <w:shd w:val="clear" w:color="auto" w:fill="auto"/>
            <w:noWrap/>
            <w:vAlign w:val="bottom"/>
            <w:hideMark/>
          </w:tcPr>
          <w:p w14:paraId="177208E5"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1.60 [0.85, 3.00]</w:t>
            </w:r>
          </w:p>
        </w:tc>
      </w:tr>
      <w:tr w:rsidR="004A4D24" w:rsidRPr="00A5087D" w14:paraId="27483A97" w14:textId="77777777" w:rsidTr="004A4D24">
        <w:trPr>
          <w:trHeight w:val="290"/>
        </w:trPr>
        <w:tc>
          <w:tcPr>
            <w:tcW w:w="1978" w:type="pct"/>
            <w:shd w:val="clear" w:color="auto" w:fill="auto"/>
            <w:noWrap/>
            <w:vAlign w:val="bottom"/>
            <w:hideMark/>
          </w:tcPr>
          <w:p w14:paraId="06180FBD"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 xml:space="preserve">Employment Status </w:t>
            </w:r>
          </w:p>
        </w:tc>
        <w:tc>
          <w:tcPr>
            <w:tcW w:w="715" w:type="pct"/>
            <w:shd w:val="clear" w:color="auto" w:fill="auto"/>
            <w:noWrap/>
            <w:vAlign w:val="bottom"/>
            <w:hideMark/>
          </w:tcPr>
          <w:p w14:paraId="642069C6" w14:textId="77777777" w:rsidR="004A4D24" w:rsidRPr="00A5087D" w:rsidRDefault="004A4D24" w:rsidP="00F941AD">
            <w:pPr>
              <w:rPr>
                <w:rFonts w:ascii="Times New Roman" w:hAnsi="Times New Roman" w:cs="Times New Roman"/>
                <w:b/>
                <w:bCs/>
                <w:color w:val="000000"/>
                <w:lang w:eastAsia="en-AU"/>
              </w:rPr>
            </w:pPr>
          </w:p>
        </w:tc>
        <w:tc>
          <w:tcPr>
            <w:tcW w:w="769" w:type="pct"/>
            <w:shd w:val="clear" w:color="auto" w:fill="auto"/>
            <w:noWrap/>
            <w:vAlign w:val="bottom"/>
            <w:hideMark/>
          </w:tcPr>
          <w:p w14:paraId="2E7CB4C5"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012FB7B9"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1EA7D2A1" w14:textId="77777777" w:rsidR="004A4D24" w:rsidRPr="00A5087D" w:rsidRDefault="004A4D24" w:rsidP="00F941AD">
            <w:pPr>
              <w:rPr>
                <w:rFonts w:ascii="Times New Roman" w:hAnsi="Times New Roman" w:cs="Times New Roman"/>
                <w:lang w:eastAsia="en-AU"/>
              </w:rPr>
            </w:pPr>
          </w:p>
        </w:tc>
      </w:tr>
      <w:tr w:rsidR="004A4D24" w:rsidRPr="00A5087D" w14:paraId="641250F2" w14:textId="77777777" w:rsidTr="004A4D24">
        <w:trPr>
          <w:trHeight w:val="290"/>
        </w:trPr>
        <w:tc>
          <w:tcPr>
            <w:tcW w:w="1978" w:type="pct"/>
            <w:shd w:val="clear" w:color="auto" w:fill="auto"/>
            <w:noWrap/>
            <w:vAlign w:val="bottom"/>
            <w:hideMark/>
          </w:tcPr>
          <w:p w14:paraId="18FC7881"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Working full time</w:t>
            </w:r>
          </w:p>
        </w:tc>
        <w:tc>
          <w:tcPr>
            <w:tcW w:w="715" w:type="pct"/>
            <w:shd w:val="clear" w:color="auto" w:fill="auto"/>
            <w:noWrap/>
            <w:vAlign w:val="bottom"/>
            <w:hideMark/>
          </w:tcPr>
          <w:p w14:paraId="28A7AD31"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36E69C6F"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480C101C"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11D2EE72"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50997C94" w14:textId="77777777" w:rsidTr="004A4D24">
        <w:trPr>
          <w:trHeight w:val="290"/>
        </w:trPr>
        <w:tc>
          <w:tcPr>
            <w:tcW w:w="1978" w:type="pct"/>
            <w:shd w:val="clear" w:color="auto" w:fill="auto"/>
            <w:noWrap/>
            <w:vAlign w:val="bottom"/>
            <w:hideMark/>
          </w:tcPr>
          <w:p w14:paraId="2DB84355"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Working part time</w:t>
            </w:r>
          </w:p>
        </w:tc>
        <w:tc>
          <w:tcPr>
            <w:tcW w:w="715" w:type="pct"/>
            <w:shd w:val="clear" w:color="auto" w:fill="auto"/>
            <w:noWrap/>
            <w:vAlign w:val="bottom"/>
            <w:hideMark/>
          </w:tcPr>
          <w:p w14:paraId="10FBF18B"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0.43 [0.20, 0.95]</w:t>
            </w:r>
          </w:p>
        </w:tc>
        <w:tc>
          <w:tcPr>
            <w:tcW w:w="769" w:type="pct"/>
            <w:shd w:val="clear" w:color="auto" w:fill="auto"/>
            <w:noWrap/>
            <w:vAlign w:val="bottom"/>
            <w:hideMark/>
          </w:tcPr>
          <w:p w14:paraId="167222C5"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0.48 [0.21, 1.11]</w:t>
            </w:r>
          </w:p>
        </w:tc>
        <w:tc>
          <w:tcPr>
            <w:tcW w:w="769" w:type="pct"/>
            <w:shd w:val="clear" w:color="auto" w:fill="auto"/>
            <w:noWrap/>
            <w:vAlign w:val="bottom"/>
            <w:hideMark/>
          </w:tcPr>
          <w:p w14:paraId="33AC9A89"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0.48 [0.21, 1.12]</w:t>
            </w:r>
          </w:p>
        </w:tc>
        <w:tc>
          <w:tcPr>
            <w:tcW w:w="769" w:type="pct"/>
            <w:shd w:val="clear" w:color="auto" w:fill="auto"/>
            <w:noWrap/>
            <w:vAlign w:val="bottom"/>
            <w:hideMark/>
          </w:tcPr>
          <w:p w14:paraId="7FB151BB"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0.53 [0.23, 1.22]</w:t>
            </w:r>
          </w:p>
        </w:tc>
      </w:tr>
      <w:tr w:rsidR="004A4D24" w:rsidRPr="00A5087D" w14:paraId="6A5A48BD" w14:textId="77777777" w:rsidTr="004A4D24">
        <w:trPr>
          <w:trHeight w:val="290"/>
        </w:trPr>
        <w:tc>
          <w:tcPr>
            <w:tcW w:w="1978" w:type="pct"/>
            <w:shd w:val="clear" w:color="auto" w:fill="auto"/>
            <w:noWrap/>
            <w:vAlign w:val="bottom"/>
            <w:hideMark/>
          </w:tcPr>
          <w:p w14:paraId="2B4D072B"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Unemployed</w:t>
            </w:r>
          </w:p>
        </w:tc>
        <w:tc>
          <w:tcPr>
            <w:tcW w:w="715" w:type="pct"/>
            <w:shd w:val="clear" w:color="auto" w:fill="auto"/>
            <w:noWrap/>
            <w:vAlign w:val="bottom"/>
            <w:hideMark/>
          </w:tcPr>
          <w:p w14:paraId="4518C873"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1.03 [0.52, 2.03]</w:t>
            </w:r>
          </w:p>
        </w:tc>
        <w:tc>
          <w:tcPr>
            <w:tcW w:w="769" w:type="pct"/>
            <w:shd w:val="clear" w:color="auto" w:fill="auto"/>
            <w:noWrap/>
            <w:vAlign w:val="bottom"/>
            <w:hideMark/>
          </w:tcPr>
          <w:p w14:paraId="2F44B3F8"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0.95 [0.46, 1.95]</w:t>
            </w:r>
          </w:p>
        </w:tc>
        <w:tc>
          <w:tcPr>
            <w:tcW w:w="769" w:type="pct"/>
            <w:shd w:val="clear" w:color="auto" w:fill="auto"/>
            <w:noWrap/>
            <w:vAlign w:val="bottom"/>
            <w:hideMark/>
          </w:tcPr>
          <w:p w14:paraId="79B905FC"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0.95 [0.45, 1.97]</w:t>
            </w:r>
          </w:p>
        </w:tc>
        <w:tc>
          <w:tcPr>
            <w:tcW w:w="769" w:type="pct"/>
            <w:shd w:val="clear" w:color="auto" w:fill="auto"/>
            <w:noWrap/>
            <w:vAlign w:val="bottom"/>
            <w:hideMark/>
          </w:tcPr>
          <w:p w14:paraId="4A278D08"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0.98 [0.47, 2.05]</w:t>
            </w:r>
          </w:p>
        </w:tc>
      </w:tr>
      <w:tr w:rsidR="004A4D24" w:rsidRPr="00A5087D" w14:paraId="1FD0DC00" w14:textId="77777777" w:rsidTr="004A4D24">
        <w:trPr>
          <w:trHeight w:val="290"/>
        </w:trPr>
        <w:tc>
          <w:tcPr>
            <w:tcW w:w="1978" w:type="pct"/>
            <w:shd w:val="clear" w:color="auto" w:fill="auto"/>
            <w:noWrap/>
            <w:vAlign w:val="bottom"/>
            <w:hideMark/>
          </w:tcPr>
          <w:p w14:paraId="24A57CE3"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Highest Education Attained</w:t>
            </w:r>
          </w:p>
        </w:tc>
        <w:tc>
          <w:tcPr>
            <w:tcW w:w="715" w:type="pct"/>
            <w:shd w:val="clear" w:color="auto" w:fill="auto"/>
            <w:noWrap/>
            <w:vAlign w:val="bottom"/>
            <w:hideMark/>
          </w:tcPr>
          <w:p w14:paraId="7BB4DE76" w14:textId="77777777" w:rsidR="004A4D24" w:rsidRPr="00A5087D" w:rsidRDefault="004A4D24" w:rsidP="00F941AD">
            <w:pPr>
              <w:rPr>
                <w:rFonts w:ascii="Times New Roman" w:hAnsi="Times New Roman" w:cs="Times New Roman"/>
                <w:b/>
                <w:bCs/>
                <w:color w:val="000000"/>
                <w:lang w:eastAsia="en-AU"/>
              </w:rPr>
            </w:pPr>
          </w:p>
        </w:tc>
        <w:tc>
          <w:tcPr>
            <w:tcW w:w="769" w:type="pct"/>
            <w:shd w:val="clear" w:color="auto" w:fill="auto"/>
            <w:noWrap/>
            <w:vAlign w:val="bottom"/>
            <w:hideMark/>
          </w:tcPr>
          <w:p w14:paraId="4E98BF64"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54F33F16"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12C80E14" w14:textId="77777777" w:rsidR="004A4D24" w:rsidRPr="00A5087D" w:rsidRDefault="004A4D24" w:rsidP="00F941AD">
            <w:pPr>
              <w:rPr>
                <w:rFonts w:ascii="Times New Roman" w:hAnsi="Times New Roman" w:cs="Times New Roman"/>
                <w:lang w:eastAsia="en-AU"/>
              </w:rPr>
            </w:pPr>
          </w:p>
        </w:tc>
      </w:tr>
      <w:tr w:rsidR="004A4D24" w:rsidRPr="00A5087D" w14:paraId="0BBFE03C" w14:textId="77777777" w:rsidTr="004A4D24">
        <w:trPr>
          <w:trHeight w:val="290"/>
        </w:trPr>
        <w:tc>
          <w:tcPr>
            <w:tcW w:w="1978" w:type="pct"/>
            <w:shd w:val="clear" w:color="auto" w:fill="auto"/>
            <w:noWrap/>
            <w:vAlign w:val="bottom"/>
            <w:hideMark/>
          </w:tcPr>
          <w:p w14:paraId="2A94B176"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Completed secondary education or less</w:t>
            </w:r>
          </w:p>
        </w:tc>
        <w:tc>
          <w:tcPr>
            <w:tcW w:w="715" w:type="pct"/>
            <w:shd w:val="clear" w:color="auto" w:fill="auto"/>
            <w:noWrap/>
            <w:vAlign w:val="bottom"/>
            <w:hideMark/>
          </w:tcPr>
          <w:p w14:paraId="2568BDF5"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08C4D9A7"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02DE7FDD"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2CDBEA7F"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7FDAC72D" w14:textId="77777777" w:rsidTr="004A4D24">
        <w:trPr>
          <w:trHeight w:val="290"/>
        </w:trPr>
        <w:tc>
          <w:tcPr>
            <w:tcW w:w="1978" w:type="pct"/>
            <w:shd w:val="clear" w:color="auto" w:fill="auto"/>
            <w:noWrap/>
            <w:vAlign w:val="bottom"/>
            <w:hideMark/>
          </w:tcPr>
          <w:p w14:paraId="5B0A1CF6"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lastRenderedPageBreak/>
              <w:t>Completed trade/certificate/diploma</w:t>
            </w:r>
          </w:p>
        </w:tc>
        <w:tc>
          <w:tcPr>
            <w:tcW w:w="715" w:type="pct"/>
            <w:shd w:val="clear" w:color="auto" w:fill="auto"/>
            <w:noWrap/>
            <w:vAlign w:val="bottom"/>
            <w:hideMark/>
          </w:tcPr>
          <w:p w14:paraId="2E05E7EE"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0.78 [0.40, 1.53]</w:t>
            </w:r>
          </w:p>
        </w:tc>
        <w:tc>
          <w:tcPr>
            <w:tcW w:w="769" w:type="pct"/>
            <w:shd w:val="clear" w:color="auto" w:fill="auto"/>
            <w:noWrap/>
            <w:vAlign w:val="bottom"/>
            <w:hideMark/>
          </w:tcPr>
          <w:p w14:paraId="0211219A"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0.93 [0.45, 1.95]</w:t>
            </w:r>
          </w:p>
        </w:tc>
        <w:tc>
          <w:tcPr>
            <w:tcW w:w="769" w:type="pct"/>
            <w:shd w:val="clear" w:color="auto" w:fill="auto"/>
            <w:noWrap/>
            <w:vAlign w:val="bottom"/>
            <w:hideMark/>
          </w:tcPr>
          <w:p w14:paraId="6642D068"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0.90 [0.42, 1.90]</w:t>
            </w:r>
          </w:p>
        </w:tc>
        <w:tc>
          <w:tcPr>
            <w:tcW w:w="769" w:type="pct"/>
            <w:shd w:val="clear" w:color="auto" w:fill="auto"/>
            <w:noWrap/>
            <w:vAlign w:val="bottom"/>
            <w:hideMark/>
          </w:tcPr>
          <w:p w14:paraId="2C422038"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0.94 [0.45, 1.97]</w:t>
            </w:r>
          </w:p>
        </w:tc>
      </w:tr>
      <w:tr w:rsidR="004A4D24" w:rsidRPr="00A5087D" w14:paraId="448ECBC6" w14:textId="77777777" w:rsidTr="004A4D24">
        <w:trPr>
          <w:trHeight w:val="290"/>
        </w:trPr>
        <w:tc>
          <w:tcPr>
            <w:tcW w:w="1978" w:type="pct"/>
            <w:shd w:val="clear" w:color="auto" w:fill="auto"/>
            <w:noWrap/>
            <w:vAlign w:val="bottom"/>
            <w:hideMark/>
          </w:tcPr>
          <w:p w14:paraId="07180A74"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 xml:space="preserve">Completed university </w:t>
            </w:r>
          </w:p>
        </w:tc>
        <w:tc>
          <w:tcPr>
            <w:tcW w:w="715" w:type="pct"/>
            <w:shd w:val="clear" w:color="auto" w:fill="auto"/>
            <w:noWrap/>
            <w:vAlign w:val="bottom"/>
            <w:hideMark/>
          </w:tcPr>
          <w:p w14:paraId="4055B66B"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0.54 [0.26, 1.15]</w:t>
            </w:r>
          </w:p>
        </w:tc>
        <w:tc>
          <w:tcPr>
            <w:tcW w:w="769" w:type="pct"/>
            <w:shd w:val="clear" w:color="auto" w:fill="auto"/>
            <w:noWrap/>
            <w:vAlign w:val="bottom"/>
            <w:hideMark/>
          </w:tcPr>
          <w:p w14:paraId="522CBFAD"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1.02 [0.45, 2.30]</w:t>
            </w:r>
          </w:p>
        </w:tc>
        <w:tc>
          <w:tcPr>
            <w:tcW w:w="769" w:type="pct"/>
            <w:shd w:val="clear" w:color="auto" w:fill="auto"/>
            <w:noWrap/>
            <w:vAlign w:val="bottom"/>
            <w:hideMark/>
          </w:tcPr>
          <w:p w14:paraId="19C23E72"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1.00 [0.44, 2.28]</w:t>
            </w:r>
          </w:p>
        </w:tc>
        <w:tc>
          <w:tcPr>
            <w:tcW w:w="769" w:type="pct"/>
            <w:shd w:val="clear" w:color="auto" w:fill="auto"/>
            <w:noWrap/>
            <w:vAlign w:val="bottom"/>
            <w:hideMark/>
          </w:tcPr>
          <w:p w14:paraId="4BE252C9"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1.15 [0.50, 2.65]</w:t>
            </w:r>
          </w:p>
        </w:tc>
      </w:tr>
      <w:tr w:rsidR="004A4D24" w:rsidRPr="00A5087D" w14:paraId="3549ED85" w14:textId="77777777" w:rsidTr="004A4D24">
        <w:trPr>
          <w:trHeight w:val="290"/>
        </w:trPr>
        <w:tc>
          <w:tcPr>
            <w:tcW w:w="1978" w:type="pct"/>
            <w:shd w:val="clear" w:color="auto" w:fill="auto"/>
            <w:noWrap/>
            <w:vAlign w:val="bottom"/>
            <w:hideMark/>
          </w:tcPr>
          <w:p w14:paraId="352C5434"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Marital Status</w:t>
            </w:r>
          </w:p>
        </w:tc>
        <w:tc>
          <w:tcPr>
            <w:tcW w:w="715" w:type="pct"/>
            <w:shd w:val="clear" w:color="auto" w:fill="auto"/>
            <w:noWrap/>
            <w:vAlign w:val="bottom"/>
            <w:hideMark/>
          </w:tcPr>
          <w:p w14:paraId="00A7309A" w14:textId="77777777" w:rsidR="004A4D24" w:rsidRPr="00A5087D" w:rsidRDefault="004A4D24" w:rsidP="00F941AD">
            <w:pPr>
              <w:rPr>
                <w:rFonts w:ascii="Times New Roman" w:hAnsi="Times New Roman" w:cs="Times New Roman"/>
                <w:b/>
                <w:bCs/>
                <w:color w:val="000000"/>
                <w:lang w:eastAsia="en-AU"/>
              </w:rPr>
            </w:pPr>
          </w:p>
        </w:tc>
        <w:tc>
          <w:tcPr>
            <w:tcW w:w="769" w:type="pct"/>
            <w:shd w:val="clear" w:color="auto" w:fill="auto"/>
            <w:noWrap/>
            <w:vAlign w:val="bottom"/>
            <w:hideMark/>
          </w:tcPr>
          <w:p w14:paraId="078C0539"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21B1100C"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20C15E43" w14:textId="77777777" w:rsidR="004A4D24" w:rsidRPr="00A5087D" w:rsidRDefault="004A4D24" w:rsidP="00F941AD">
            <w:pPr>
              <w:rPr>
                <w:rFonts w:ascii="Times New Roman" w:hAnsi="Times New Roman" w:cs="Times New Roman"/>
                <w:lang w:eastAsia="en-AU"/>
              </w:rPr>
            </w:pPr>
          </w:p>
        </w:tc>
      </w:tr>
      <w:tr w:rsidR="004A4D24" w:rsidRPr="00A5087D" w14:paraId="2A2C9926" w14:textId="77777777" w:rsidTr="004A4D24">
        <w:trPr>
          <w:trHeight w:val="290"/>
        </w:trPr>
        <w:tc>
          <w:tcPr>
            <w:tcW w:w="1978" w:type="pct"/>
            <w:shd w:val="clear" w:color="auto" w:fill="auto"/>
            <w:noWrap/>
            <w:vAlign w:val="bottom"/>
            <w:hideMark/>
          </w:tcPr>
          <w:p w14:paraId="7029D9D9"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Married/De-facto</w:t>
            </w:r>
          </w:p>
        </w:tc>
        <w:tc>
          <w:tcPr>
            <w:tcW w:w="715" w:type="pct"/>
            <w:shd w:val="clear" w:color="auto" w:fill="auto"/>
            <w:noWrap/>
            <w:vAlign w:val="bottom"/>
            <w:hideMark/>
          </w:tcPr>
          <w:p w14:paraId="109749D1"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3151A56B"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2443D0B7"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58AAC3F6"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75EAD186" w14:textId="77777777" w:rsidTr="004A4D24">
        <w:trPr>
          <w:trHeight w:val="290"/>
        </w:trPr>
        <w:tc>
          <w:tcPr>
            <w:tcW w:w="1978" w:type="pct"/>
            <w:shd w:val="clear" w:color="auto" w:fill="auto"/>
            <w:noWrap/>
            <w:vAlign w:val="bottom"/>
            <w:hideMark/>
          </w:tcPr>
          <w:p w14:paraId="0BFC060C"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Unmarried</w:t>
            </w:r>
          </w:p>
        </w:tc>
        <w:tc>
          <w:tcPr>
            <w:tcW w:w="715" w:type="pct"/>
            <w:shd w:val="clear" w:color="auto" w:fill="auto"/>
            <w:noWrap/>
            <w:vAlign w:val="bottom"/>
            <w:hideMark/>
          </w:tcPr>
          <w:p w14:paraId="5E80B986"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2.12 [1.21, 3.74]</w:t>
            </w:r>
          </w:p>
        </w:tc>
        <w:tc>
          <w:tcPr>
            <w:tcW w:w="769" w:type="pct"/>
            <w:shd w:val="clear" w:color="auto" w:fill="auto"/>
            <w:noWrap/>
            <w:vAlign w:val="bottom"/>
            <w:hideMark/>
          </w:tcPr>
          <w:p w14:paraId="1CC68ED8"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1.38 [0.74, 2.57]</w:t>
            </w:r>
          </w:p>
        </w:tc>
        <w:tc>
          <w:tcPr>
            <w:tcW w:w="769" w:type="pct"/>
            <w:shd w:val="clear" w:color="auto" w:fill="auto"/>
            <w:noWrap/>
            <w:vAlign w:val="bottom"/>
            <w:hideMark/>
          </w:tcPr>
          <w:p w14:paraId="0862B06A"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1.38 [0.71, 2.52]</w:t>
            </w:r>
          </w:p>
        </w:tc>
        <w:tc>
          <w:tcPr>
            <w:tcW w:w="769" w:type="pct"/>
            <w:shd w:val="clear" w:color="auto" w:fill="auto"/>
            <w:noWrap/>
            <w:vAlign w:val="bottom"/>
            <w:hideMark/>
          </w:tcPr>
          <w:p w14:paraId="4D1691F9"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1.28 [0.68, 2.40]</w:t>
            </w:r>
          </w:p>
        </w:tc>
      </w:tr>
      <w:tr w:rsidR="004A4D24" w:rsidRPr="00A5087D" w14:paraId="055395F0" w14:textId="77777777" w:rsidTr="004A4D24">
        <w:trPr>
          <w:trHeight w:val="290"/>
        </w:trPr>
        <w:tc>
          <w:tcPr>
            <w:tcW w:w="1978" w:type="pct"/>
            <w:shd w:val="clear" w:color="auto" w:fill="auto"/>
            <w:noWrap/>
            <w:vAlign w:val="bottom"/>
            <w:hideMark/>
          </w:tcPr>
          <w:p w14:paraId="4C74FA3D"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Ethnicity</w:t>
            </w:r>
          </w:p>
        </w:tc>
        <w:tc>
          <w:tcPr>
            <w:tcW w:w="715" w:type="pct"/>
            <w:shd w:val="clear" w:color="auto" w:fill="auto"/>
            <w:noWrap/>
            <w:vAlign w:val="bottom"/>
            <w:hideMark/>
          </w:tcPr>
          <w:p w14:paraId="3EB0DA0A" w14:textId="77777777" w:rsidR="004A4D24" w:rsidRPr="00A5087D" w:rsidRDefault="004A4D24" w:rsidP="00F941AD">
            <w:pPr>
              <w:rPr>
                <w:rFonts w:ascii="Times New Roman" w:hAnsi="Times New Roman" w:cs="Times New Roman"/>
                <w:color w:val="000000"/>
                <w:lang w:eastAsia="en-AU"/>
              </w:rPr>
            </w:pPr>
          </w:p>
        </w:tc>
        <w:tc>
          <w:tcPr>
            <w:tcW w:w="769" w:type="pct"/>
            <w:shd w:val="clear" w:color="auto" w:fill="auto"/>
            <w:noWrap/>
            <w:vAlign w:val="bottom"/>
            <w:hideMark/>
          </w:tcPr>
          <w:p w14:paraId="01134A3A"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5C1346C5"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6A8EDA24" w14:textId="77777777" w:rsidR="004A4D24" w:rsidRPr="00A5087D" w:rsidRDefault="004A4D24" w:rsidP="00F941AD">
            <w:pPr>
              <w:rPr>
                <w:rFonts w:ascii="Times New Roman" w:hAnsi="Times New Roman" w:cs="Times New Roman"/>
                <w:lang w:eastAsia="en-AU"/>
              </w:rPr>
            </w:pPr>
          </w:p>
        </w:tc>
      </w:tr>
      <w:tr w:rsidR="004A4D24" w:rsidRPr="00A5087D" w14:paraId="01045CF1" w14:textId="77777777" w:rsidTr="004A4D24">
        <w:trPr>
          <w:trHeight w:val="290"/>
        </w:trPr>
        <w:tc>
          <w:tcPr>
            <w:tcW w:w="1978" w:type="pct"/>
            <w:shd w:val="clear" w:color="auto" w:fill="auto"/>
            <w:noWrap/>
            <w:vAlign w:val="bottom"/>
            <w:hideMark/>
          </w:tcPr>
          <w:p w14:paraId="72ABB927" w14:textId="77777777" w:rsidR="004A4D24" w:rsidRPr="00A5087D" w:rsidRDefault="004A4D24" w:rsidP="00F941AD">
            <w:pPr>
              <w:rPr>
                <w:rFonts w:ascii="Times New Roman" w:hAnsi="Times New Roman" w:cs="Times New Roman"/>
                <w:color w:val="FF0000"/>
                <w:lang w:eastAsia="en-AU"/>
              </w:rPr>
            </w:pPr>
            <w:r w:rsidRPr="00A5087D">
              <w:rPr>
                <w:rFonts w:ascii="Times New Roman" w:hAnsi="Times New Roman" w:cs="Times New Roman"/>
                <w:color w:val="FF0000"/>
                <w:lang w:eastAsia="en-AU"/>
              </w:rPr>
              <w:t>Australian-born</w:t>
            </w:r>
          </w:p>
        </w:tc>
        <w:tc>
          <w:tcPr>
            <w:tcW w:w="715" w:type="pct"/>
            <w:shd w:val="clear" w:color="auto" w:fill="auto"/>
            <w:noWrap/>
            <w:vAlign w:val="bottom"/>
            <w:hideMark/>
          </w:tcPr>
          <w:p w14:paraId="40EB0A60"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712483B5"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20DD983D"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70261BC6"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65BAB84C" w14:textId="77777777" w:rsidTr="004A4D24">
        <w:trPr>
          <w:trHeight w:val="290"/>
        </w:trPr>
        <w:tc>
          <w:tcPr>
            <w:tcW w:w="1978" w:type="pct"/>
            <w:shd w:val="clear" w:color="auto" w:fill="auto"/>
            <w:noWrap/>
            <w:vAlign w:val="bottom"/>
            <w:hideMark/>
          </w:tcPr>
          <w:p w14:paraId="1F6E2D25" w14:textId="77777777" w:rsidR="004A4D24" w:rsidRPr="00A5087D" w:rsidRDefault="004A4D24" w:rsidP="00F941AD">
            <w:pPr>
              <w:rPr>
                <w:rFonts w:ascii="Times New Roman" w:hAnsi="Times New Roman" w:cs="Times New Roman"/>
                <w:color w:val="FF0000"/>
                <w:lang w:eastAsia="en-AU"/>
              </w:rPr>
            </w:pPr>
            <w:r w:rsidRPr="00A5087D">
              <w:rPr>
                <w:rFonts w:ascii="Times New Roman" w:hAnsi="Times New Roman" w:cs="Times New Roman"/>
                <w:color w:val="FF0000"/>
                <w:lang w:eastAsia="en-AU"/>
              </w:rPr>
              <w:t>non-Australian born</w:t>
            </w:r>
          </w:p>
        </w:tc>
        <w:tc>
          <w:tcPr>
            <w:tcW w:w="715" w:type="pct"/>
            <w:shd w:val="clear" w:color="auto" w:fill="auto"/>
            <w:noWrap/>
            <w:vAlign w:val="bottom"/>
            <w:hideMark/>
          </w:tcPr>
          <w:p w14:paraId="60C6A2A2"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1.51 [0.75, 3.05]</w:t>
            </w:r>
          </w:p>
        </w:tc>
        <w:tc>
          <w:tcPr>
            <w:tcW w:w="769" w:type="pct"/>
            <w:shd w:val="clear" w:color="auto" w:fill="auto"/>
            <w:noWrap/>
            <w:vAlign w:val="bottom"/>
            <w:hideMark/>
          </w:tcPr>
          <w:p w14:paraId="7A4DB5EF"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1.68 [0.78, 3.62]</w:t>
            </w:r>
          </w:p>
        </w:tc>
        <w:tc>
          <w:tcPr>
            <w:tcW w:w="769" w:type="pct"/>
            <w:shd w:val="clear" w:color="auto" w:fill="auto"/>
            <w:noWrap/>
            <w:vAlign w:val="bottom"/>
            <w:hideMark/>
          </w:tcPr>
          <w:p w14:paraId="12498657"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1.74 [0.79, 3.85]</w:t>
            </w:r>
          </w:p>
        </w:tc>
        <w:tc>
          <w:tcPr>
            <w:tcW w:w="769" w:type="pct"/>
            <w:shd w:val="clear" w:color="auto" w:fill="auto"/>
            <w:noWrap/>
            <w:vAlign w:val="bottom"/>
            <w:hideMark/>
          </w:tcPr>
          <w:p w14:paraId="29B37C77"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1.71 [0.79, 3.72]</w:t>
            </w:r>
          </w:p>
        </w:tc>
      </w:tr>
      <w:tr w:rsidR="004A4D24" w:rsidRPr="00A5087D" w14:paraId="63BAF5AC" w14:textId="77777777" w:rsidTr="004A4D24">
        <w:trPr>
          <w:trHeight w:val="290"/>
        </w:trPr>
        <w:tc>
          <w:tcPr>
            <w:tcW w:w="1978" w:type="pct"/>
            <w:shd w:val="clear" w:color="auto" w:fill="auto"/>
            <w:noWrap/>
            <w:vAlign w:val="bottom"/>
            <w:hideMark/>
          </w:tcPr>
          <w:p w14:paraId="473D17FF"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Indigenous Status</w:t>
            </w:r>
          </w:p>
        </w:tc>
        <w:tc>
          <w:tcPr>
            <w:tcW w:w="715" w:type="pct"/>
            <w:shd w:val="clear" w:color="auto" w:fill="auto"/>
            <w:noWrap/>
            <w:vAlign w:val="bottom"/>
            <w:hideMark/>
          </w:tcPr>
          <w:p w14:paraId="0DCE6A0E" w14:textId="77777777" w:rsidR="004A4D24" w:rsidRPr="00A5087D" w:rsidRDefault="004A4D24" w:rsidP="00F941AD">
            <w:pPr>
              <w:rPr>
                <w:rFonts w:ascii="Times New Roman" w:hAnsi="Times New Roman" w:cs="Times New Roman"/>
                <w:b/>
                <w:bCs/>
                <w:color w:val="000000"/>
                <w:lang w:eastAsia="en-AU"/>
              </w:rPr>
            </w:pPr>
          </w:p>
        </w:tc>
        <w:tc>
          <w:tcPr>
            <w:tcW w:w="769" w:type="pct"/>
            <w:shd w:val="clear" w:color="auto" w:fill="auto"/>
            <w:noWrap/>
            <w:vAlign w:val="bottom"/>
            <w:hideMark/>
          </w:tcPr>
          <w:p w14:paraId="750C25BD"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6E10B121"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1168275E" w14:textId="77777777" w:rsidR="004A4D24" w:rsidRPr="00A5087D" w:rsidRDefault="004A4D24" w:rsidP="00F941AD">
            <w:pPr>
              <w:rPr>
                <w:rFonts w:ascii="Times New Roman" w:hAnsi="Times New Roman" w:cs="Times New Roman"/>
                <w:lang w:eastAsia="en-AU"/>
              </w:rPr>
            </w:pPr>
          </w:p>
        </w:tc>
      </w:tr>
      <w:tr w:rsidR="004A4D24" w:rsidRPr="00A5087D" w14:paraId="449F1374" w14:textId="77777777" w:rsidTr="004A4D24">
        <w:trPr>
          <w:trHeight w:val="290"/>
        </w:trPr>
        <w:tc>
          <w:tcPr>
            <w:tcW w:w="1978" w:type="pct"/>
            <w:shd w:val="clear" w:color="auto" w:fill="auto"/>
            <w:noWrap/>
            <w:vAlign w:val="bottom"/>
            <w:hideMark/>
          </w:tcPr>
          <w:p w14:paraId="166FADFD"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Aboriginal and/or Torres Strait Islander</w:t>
            </w:r>
          </w:p>
        </w:tc>
        <w:tc>
          <w:tcPr>
            <w:tcW w:w="715" w:type="pct"/>
            <w:shd w:val="clear" w:color="auto" w:fill="auto"/>
            <w:noWrap/>
            <w:vAlign w:val="bottom"/>
            <w:hideMark/>
          </w:tcPr>
          <w:p w14:paraId="557288F8" w14:textId="77777777" w:rsidR="004A4D24" w:rsidRPr="00A5087D" w:rsidRDefault="004A4D24" w:rsidP="00F941AD">
            <w:pPr>
              <w:rPr>
                <w:rFonts w:ascii="Times New Roman" w:hAnsi="Times New Roman" w:cs="Times New Roman"/>
                <w:color w:val="000000"/>
                <w:lang w:eastAsia="en-AU"/>
              </w:rPr>
            </w:pPr>
          </w:p>
        </w:tc>
        <w:tc>
          <w:tcPr>
            <w:tcW w:w="769" w:type="pct"/>
            <w:shd w:val="clear" w:color="auto" w:fill="auto"/>
            <w:noWrap/>
            <w:vAlign w:val="bottom"/>
            <w:hideMark/>
          </w:tcPr>
          <w:p w14:paraId="052E2C7E"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576D95D2"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22196E09" w14:textId="77777777" w:rsidR="004A4D24" w:rsidRPr="00A5087D" w:rsidRDefault="004A4D24" w:rsidP="00F941AD">
            <w:pPr>
              <w:rPr>
                <w:rFonts w:ascii="Times New Roman" w:hAnsi="Times New Roman" w:cs="Times New Roman"/>
                <w:lang w:eastAsia="en-AU"/>
              </w:rPr>
            </w:pPr>
          </w:p>
        </w:tc>
      </w:tr>
      <w:tr w:rsidR="004A4D24" w:rsidRPr="00A5087D" w14:paraId="578EB405" w14:textId="77777777" w:rsidTr="004A4D24">
        <w:trPr>
          <w:trHeight w:val="290"/>
        </w:trPr>
        <w:tc>
          <w:tcPr>
            <w:tcW w:w="1978" w:type="pct"/>
            <w:shd w:val="clear" w:color="auto" w:fill="auto"/>
            <w:noWrap/>
            <w:vAlign w:val="bottom"/>
            <w:hideMark/>
          </w:tcPr>
          <w:p w14:paraId="25BA2E39"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No</w:t>
            </w:r>
          </w:p>
        </w:tc>
        <w:tc>
          <w:tcPr>
            <w:tcW w:w="715" w:type="pct"/>
            <w:shd w:val="clear" w:color="auto" w:fill="auto"/>
            <w:noWrap/>
            <w:vAlign w:val="bottom"/>
            <w:hideMark/>
          </w:tcPr>
          <w:p w14:paraId="728BF574"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05BC00FF"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187EEBEA"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582D291A"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75B2083E" w14:textId="77777777" w:rsidTr="004A4D24">
        <w:trPr>
          <w:trHeight w:val="290"/>
        </w:trPr>
        <w:tc>
          <w:tcPr>
            <w:tcW w:w="1978" w:type="pct"/>
            <w:shd w:val="clear" w:color="auto" w:fill="auto"/>
            <w:noWrap/>
            <w:vAlign w:val="bottom"/>
            <w:hideMark/>
          </w:tcPr>
          <w:p w14:paraId="189CFB09"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Yes</w:t>
            </w:r>
          </w:p>
        </w:tc>
        <w:tc>
          <w:tcPr>
            <w:tcW w:w="715" w:type="pct"/>
            <w:shd w:val="clear" w:color="auto" w:fill="auto"/>
            <w:noWrap/>
            <w:vAlign w:val="bottom"/>
            <w:hideMark/>
          </w:tcPr>
          <w:p w14:paraId="59574C3A"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5.74 [1.19, 27.6]</w:t>
            </w:r>
          </w:p>
        </w:tc>
        <w:tc>
          <w:tcPr>
            <w:tcW w:w="769" w:type="pct"/>
            <w:shd w:val="clear" w:color="auto" w:fill="auto"/>
            <w:noWrap/>
            <w:vAlign w:val="bottom"/>
            <w:hideMark/>
          </w:tcPr>
          <w:p w14:paraId="757278C8"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5.31 [0.98, 28.8]</w:t>
            </w:r>
          </w:p>
        </w:tc>
        <w:tc>
          <w:tcPr>
            <w:tcW w:w="769" w:type="pct"/>
            <w:shd w:val="clear" w:color="auto" w:fill="auto"/>
            <w:noWrap/>
            <w:vAlign w:val="bottom"/>
            <w:hideMark/>
          </w:tcPr>
          <w:p w14:paraId="43908AF0"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5.45 [0.96, 30.78]</w:t>
            </w:r>
          </w:p>
        </w:tc>
        <w:tc>
          <w:tcPr>
            <w:tcW w:w="769" w:type="pct"/>
            <w:shd w:val="clear" w:color="auto" w:fill="auto"/>
            <w:noWrap/>
            <w:vAlign w:val="bottom"/>
            <w:hideMark/>
          </w:tcPr>
          <w:p w14:paraId="1B2F03D0"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4.73 [0.90, 24.9]</w:t>
            </w:r>
          </w:p>
        </w:tc>
      </w:tr>
      <w:tr w:rsidR="004A4D24" w:rsidRPr="00A5087D" w14:paraId="13BDD973" w14:textId="77777777" w:rsidTr="004A4D24">
        <w:trPr>
          <w:trHeight w:val="290"/>
        </w:trPr>
        <w:tc>
          <w:tcPr>
            <w:tcW w:w="1978" w:type="pct"/>
            <w:shd w:val="clear" w:color="auto" w:fill="auto"/>
            <w:noWrap/>
            <w:vAlign w:val="bottom"/>
            <w:hideMark/>
          </w:tcPr>
          <w:p w14:paraId="49F32FE1"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Income factors</w:t>
            </w:r>
          </w:p>
        </w:tc>
        <w:tc>
          <w:tcPr>
            <w:tcW w:w="715" w:type="pct"/>
            <w:shd w:val="clear" w:color="auto" w:fill="auto"/>
            <w:noWrap/>
            <w:vAlign w:val="bottom"/>
            <w:hideMark/>
          </w:tcPr>
          <w:p w14:paraId="1180A03C" w14:textId="77777777" w:rsidR="004A4D24" w:rsidRPr="00A5087D" w:rsidRDefault="004A4D24" w:rsidP="00F941AD">
            <w:pPr>
              <w:rPr>
                <w:rFonts w:ascii="Times New Roman" w:hAnsi="Times New Roman" w:cs="Times New Roman"/>
                <w:b/>
                <w:bCs/>
                <w:color w:val="000000"/>
                <w:lang w:eastAsia="en-AU"/>
              </w:rPr>
            </w:pPr>
          </w:p>
        </w:tc>
        <w:tc>
          <w:tcPr>
            <w:tcW w:w="769" w:type="pct"/>
            <w:shd w:val="clear" w:color="auto" w:fill="auto"/>
            <w:noWrap/>
            <w:vAlign w:val="bottom"/>
            <w:hideMark/>
          </w:tcPr>
          <w:p w14:paraId="3FCF0B6B"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04F5E6BC"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68A16C1F" w14:textId="77777777" w:rsidR="004A4D24" w:rsidRPr="00A5087D" w:rsidRDefault="004A4D24" w:rsidP="00F941AD">
            <w:pPr>
              <w:rPr>
                <w:rFonts w:ascii="Times New Roman" w:hAnsi="Times New Roman" w:cs="Times New Roman"/>
                <w:lang w:eastAsia="en-AU"/>
              </w:rPr>
            </w:pPr>
          </w:p>
        </w:tc>
      </w:tr>
      <w:tr w:rsidR="004A4D24" w:rsidRPr="00A5087D" w14:paraId="0C9DDD15" w14:textId="77777777" w:rsidTr="004A4D24">
        <w:trPr>
          <w:trHeight w:val="290"/>
        </w:trPr>
        <w:tc>
          <w:tcPr>
            <w:tcW w:w="1978" w:type="pct"/>
            <w:shd w:val="clear" w:color="auto" w:fill="auto"/>
            <w:noWrap/>
            <w:vAlign w:val="bottom"/>
            <w:hideMark/>
          </w:tcPr>
          <w:p w14:paraId="754BD1BD"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Earns income</w:t>
            </w:r>
          </w:p>
        </w:tc>
        <w:tc>
          <w:tcPr>
            <w:tcW w:w="715" w:type="pct"/>
            <w:shd w:val="clear" w:color="auto" w:fill="auto"/>
            <w:noWrap/>
            <w:vAlign w:val="bottom"/>
            <w:hideMark/>
          </w:tcPr>
          <w:p w14:paraId="78BA2C01" w14:textId="77777777" w:rsidR="004A4D24" w:rsidRPr="00A5087D" w:rsidRDefault="004A4D24" w:rsidP="00F941AD">
            <w:pPr>
              <w:rPr>
                <w:rFonts w:ascii="Times New Roman" w:hAnsi="Times New Roman" w:cs="Times New Roman"/>
                <w:b/>
                <w:bCs/>
                <w:color w:val="000000"/>
                <w:lang w:eastAsia="en-AU"/>
              </w:rPr>
            </w:pPr>
          </w:p>
        </w:tc>
        <w:tc>
          <w:tcPr>
            <w:tcW w:w="769" w:type="pct"/>
            <w:shd w:val="clear" w:color="auto" w:fill="auto"/>
            <w:noWrap/>
            <w:vAlign w:val="bottom"/>
            <w:hideMark/>
          </w:tcPr>
          <w:p w14:paraId="713BFD2E"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256CD0D6"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5A9476C9" w14:textId="77777777" w:rsidR="004A4D24" w:rsidRPr="00A5087D" w:rsidRDefault="004A4D24" w:rsidP="00F941AD">
            <w:pPr>
              <w:rPr>
                <w:rFonts w:ascii="Times New Roman" w:hAnsi="Times New Roman" w:cs="Times New Roman"/>
                <w:lang w:eastAsia="en-AU"/>
              </w:rPr>
            </w:pPr>
          </w:p>
        </w:tc>
      </w:tr>
      <w:tr w:rsidR="004A4D24" w:rsidRPr="00A5087D" w14:paraId="1848A1F2" w14:textId="77777777" w:rsidTr="004A4D24">
        <w:trPr>
          <w:trHeight w:val="290"/>
        </w:trPr>
        <w:tc>
          <w:tcPr>
            <w:tcW w:w="1978" w:type="pct"/>
            <w:shd w:val="clear" w:color="auto" w:fill="auto"/>
            <w:noWrap/>
            <w:vAlign w:val="bottom"/>
            <w:hideMark/>
          </w:tcPr>
          <w:p w14:paraId="1F371CDD" w14:textId="77777777" w:rsidR="004A4D24" w:rsidRPr="00A5087D" w:rsidRDefault="004A4D24" w:rsidP="00F941AD">
            <w:pPr>
              <w:rPr>
                <w:rFonts w:ascii="Times New Roman" w:hAnsi="Times New Roman" w:cs="Times New Roman"/>
                <w:color w:val="FF0000"/>
                <w:lang w:eastAsia="en-AU"/>
              </w:rPr>
            </w:pPr>
            <w:r w:rsidRPr="00A5087D">
              <w:rPr>
                <w:rFonts w:ascii="Times New Roman" w:hAnsi="Times New Roman" w:cs="Times New Roman"/>
                <w:color w:val="FF0000"/>
                <w:lang w:eastAsia="en-AU"/>
              </w:rPr>
              <w:t>Yes</w:t>
            </w:r>
          </w:p>
        </w:tc>
        <w:tc>
          <w:tcPr>
            <w:tcW w:w="715" w:type="pct"/>
            <w:shd w:val="clear" w:color="auto" w:fill="auto"/>
            <w:noWrap/>
            <w:vAlign w:val="bottom"/>
            <w:hideMark/>
          </w:tcPr>
          <w:p w14:paraId="205B0089"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7E490FEE"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53F51FE9"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7DD6109F"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62579CBE" w14:textId="77777777" w:rsidTr="004A4D24">
        <w:trPr>
          <w:trHeight w:val="290"/>
        </w:trPr>
        <w:tc>
          <w:tcPr>
            <w:tcW w:w="1978" w:type="pct"/>
            <w:shd w:val="clear" w:color="auto" w:fill="auto"/>
            <w:noWrap/>
            <w:vAlign w:val="bottom"/>
            <w:hideMark/>
          </w:tcPr>
          <w:p w14:paraId="35796FE5" w14:textId="77777777" w:rsidR="004A4D24" w:rsidRPr="00A5087D" w:rsidRDefault="004A4D24" w:rsidP="00F941AD">
            <w:pPr>
              <w:rPr>
                <w:rFonts w:ascii="Times New Roman" w:hAnsi="Times New Roman" w:cs="Times New Roman"/>
                <w:color w:val="FF0000"/>
                <w:lang w:eastAsia="en-AU"/>
              </w:rPr>
            </w:pPr>
            <w:r w:rsidRPr="00A5087D">
              <w:rPr>
                <w:rFonts w:ascii="Times New Roman" w:hAnsi="Times New Roman" w:cs="Times New Roman"/>
                <w:color w:val="FF0000"/>
                <w:lang w:eastAsia="en-AU"/>
              </w:rPr>
              <w:t>No</w:t>
            </w:r>
          </w:p>
        </w:tc>
        <w:tc>
          <w:tcPr>
            <w:tcW w:w="715" w:type="pct"/>
            <w:shd w:val="clear" w:color="auto" w:fill="auto"/>
            <w:noWrap/>
            <w:vAlign w:val="bottom"/>
            <w:hideMark/>
          </w:tcPr>
          <w:p w14:paraId="0EC679C3"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1.05 [0.42, 2.65]</w:t>
            </w:r>
          </w:p>
        </w:tc>
        <w:tc>
          <w:tcPr>
            <w:tcW w:w="769" w:type="pct"/>
            <w:shd w:val="clear" w:color="auto" w:fill="auto"/>
            <w:noWrap/>
            <w:vAlign w:val="bottom"/>
            <w:hideMark/>
          </w:tcPr>
          <w:p w14:paraId="1D03D564"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1.59 [0.59, 4.29]</w:t>
            </w:r>
          </w:p>
        </w:tc>
        <w:tc>
          <w:tcPr>
            <w:tcW w:w="769" w:type="pct"/>
            <w:shd w:val="clear" w:color="auto" w:fill="auto"/>
            <w:noWrap/>
            <w:vAlign w:val="bottom"/>
            <w:hideMark/>
          </w:tcPr>
          <w:p w14:paraId="371E1633"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1.58 [0.57, 4.36]</w:t>
            </w:r>
          </w:p>
        </w:tc>
        <w:tc>
          <w:tcPr>
            <w:tcW w:w="769" w:type="pct"/>
            <w:shd w:val="clear" w:color="auto" w:fill="auto"/>
            <w:noWrap/>
            <w:vAlign w:val="bottom"/>
            <w:hideMark/>
          </w:tcPr>
          <w:p w14:paraId="18467733"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1.58 [0.58, 4.35]</w:t>
            </w:r>
          </w:p>
        </w:tc>
      </w:tr>
      <w:tr w:rsidR="004A4D24" w:rsidRPr="00A5087D" w14:paraId="38F25B7E" w14:textId="77777777" w:rsidTr="004A4D24">
        <w:trPr>
          <w:trHeight w:val="290"/>
        </w:trPr>
        <w:tc>
          <w:tcPr>
            <w:tcW w:w="1978" w:type="pct"/>
            <w:shd w:val="clear" w:color="auto" w:fill="auto"/>
            <w:noWrap/>
            <w:vAlign w:val="bottom"/>
            <w:hideMark/>
          </w:tcPr>
          <w:p w14:paraId="56250E39"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Main source of income</w:t>
            </w:r>
          </w:p>
        </w:tc>
        <w:tc>
          <w:tcPr>
            <w:tcW w:w="715" w:type="pct"/>
            <w:shd w:val="clear" w:color="auto" w:fill="auto"/>
            <w:noWrap/>
            <w:vAlign w:val="bottom"/>
            <w:hideMark/>
          </w:tcPr>
          <w:p w14:paraId="669F7B71" w14:textId="77777777" w:rsidR="004A4D24" w:rsidRPr="00A5087D" w:rsidRDefault="004A4D24" w:rsidP="00F941AD">
            <w:pPr>
              <w:rPr>
                <w:rFonts w:ascii="Times New Roman" w:hAnsi="Times New Roman" w:cs="Times New Roman"/>
                <w:i/>
                <w:iCs/>
                <w:color w:val="000000"/>
                <w:lang w:eastAsia="en-AU"/>
              </w:rPr>
            </w:pPr>
          </w:p>
        </w:tc>
        <w:tc>
          <w:tcPr>
            <w:tcW w:w="769" w:type="pct"/>
            <w:shd w:val="clear" w:color="auto" w:fill="auto"/>
            <w:noWrap/>
            <w:vAlign w:val="bottom"/>
            <w:hideMark/>
          </w:tcPr>
          <w:p w14:paraId="7C46177B"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27FFC2C5"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19DFC76D" w14:textId="77777777" w:rsidR="004A4D24" w:rsidRPr="00A5087D" w:rsidRDefault="004A4D24" w:rsidP="00F941AD">
            <w:pPr>
              <w:rPr>
                <w:rFonts w:ascii="Times New Roman" w:hAnsi="Times New Roman" w:cs="Times New Roman"/>
                <w:lang w:eastAsia="en-AU"/>
              </w:rPr>
            </w:pPr>
          </w:p>
        </w:tc>
      </w:tr>
      <w:tr w:rsidR="004A4D24" w:rsidRPr="00A5087D" w14:paraId="6952E659" w14:textId="77777777" w:rsidTr="004A4D24">
        <w:trPr>
          <w:trHeight w:val="290"/>
        </w:trPr>
        <w:tc>
          <w:tcPr>
            <w:tcW w:w="1978" w:type="pct"/>
            <w:shd w:val="clear" w:color="auto" w:fill="auto"/>
            <w:noWrap/>
            <w:vAlign w:val="bottom"/>
            <w:hideMark/>
          </w:tcPr>
          <w:p w14:paraId="44ACC1C5"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Wages or salary/others</w:t>
            </w:r>
          </w:p>
        </w:tc>
        <w:tc>
          <w:tcPr>
            <w:tcW w:w="715" w:type="pct"/>
            <w:shd w:val="clear" w:color="auto" w:fill="auto"/>
            <w:noWrap/>
            <w:vAlign w:val="bottom"/>
            <w:hideMark/>
          </w:tcPr>
          <w:p w14:paraId="329289F8"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0211E0BF"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02E79E56"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0AB1FD66"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5F6B9215" w14:textId="77777777" w:rsidTr="004A4D24">
        <w:trPr>
          <w:trHeight w:val="290"/>
        </w:trPr>
        <w:tc>
          <w:tcPr>
            <w:tcW w:w="1978" w:type="pct"/>
            <w:shd w:val="clear" w:color="auto" w:fill="auto"/>
            <w:noWrap/>
            <w:vAlign w:val="bottom"/>
            <w:hideMark/>
          </w:tcPr>
          <w:p w14:paraId="2C5BD4AB"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Pension/superannuation</w:t>
            </w:r>
          </w:p>
        </w:tc>
        <w:tc>
          <w:tcPr>
            <w:tcW w:w="715" w:type="pct"/>
            <w:shd w:val="clear" w:color="auto" w:fill="auto"/>
            <w:noWrap/>
            <w:vAlign w:val="bottom"/>
            <w:hideMark/>
          </w:tcPr>
          <w:p w14:paraId="59FA80CE"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1.53 [0.74, 3.17]</w:t>
            </w:r>
          </w:p>
        </w:tc>
        <w:tc>
          <w:tcPr>
            <w:tcW w:w="769" w:type="pct"/>
            <w:shd w:val="clear" w:color="auto" w:fill="auto"/>
            <w:noWrap/>
            <w:vAlign w:val="bottom"/>
            <w:hideMark/>
          </w:tcPr>
          <w:p w14:paraId="117DC8DF"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1.59 [0.73, 3.45]</w:t>
            </w:r>
          </w:p>
        </w:tc>
        <w:tc>
          <w:tcPr>
            <w:tcW w:w="769" w:type="pct"/>
            <w:shd w:val="clear" w:color="auto" w:fill="auto"/>
            <w:noWrap/>
            <w:vAlign w:val="bottom"/>
            <w:hideMark/>
          </w:tcPr>
          <w:p w14:paraId="218FC930"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1.44 [0.65, 3.16]</w:t>
            </w:r>
          </w:p>
        </w:tc>
        <w:tc>
          <w:tcPr>
            <w:tcW w:w="769" w:type="pct"/>
            <w:shd w:val="clear" w:color="auto" w:fill="auto"/>
            <w:noWrap/>
            <w:vAlign w:val="bottom"/>
            <w:hideMark/>
          </w:tcPr>
          <w:p w14:paraId="2425F66E"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1.54 [0.71, 3.33]</w:t>
            </w:r>
          </w:p>
        </w:tc>
      </w:tr>
      <w:tr w:rsidR="004A4D24" w:rsidRPr="00A5087D" w14:paraId="343438D4" w14:textId="77777777" w:rsidTr="004A4D24">
        <w:trPr>
          <w:trHeight w:val="290"/>
        </w:trPr>
        <w:tc>
          <w:tcPr>
            <w:tcW w:w="1978" w:type="pct"/>
            <w:shd w:val="clear" w:color="auto" w:fill="auto"/>
            <w:noWrap/>
            <w:vAlign w:val="bottom"/>
            <w:hideMark/>
          </w:tcPr>
          <w:p w14:paraId="3CD00B57"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Own business/investment</w:t>
            </w:r>
          </w:p>
        </w:tc>
        <w:tc>
          <w:tcPr>
            <w:tcW w:w="715" w:type="pct"/>
            <w:shd w:val="clear" w:color="auto" w:fill="auto"/>
            <w:noWrap/>
            <w:vAlign w:val="bottom"/>
            <w:hideMark/>
          </w:tcPr>
          <w:p w14:paraId="144FEF09"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0.51 [0.14, 1.85]</w:t>
            </w:r>
          </w:p>
        </w:tc>
        <w:tc>
          <w:tcPr>
            <w:tcW w:w="769" w:type="pct"/>
            <w:shd w:val="clear" w:color="auto" w:fill="auto"/>
            <w:noWrap/>
            <w:vAlign w:val="bottom"/>
            <w:hideMark/>
          </w:tcPr>
          <w:p w14:paraId="4DFF0003"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0.71 [0.18, 2.81]</w:t>
            </w:r>
          </w:p>
        </w:tc>
        <w:tc>
          <w:tcPr>
            <w:tcW w:w="769" w:type="pct"/>
            <w:shd w:val="clear" w:color="auto" w:fill="auto"/>
            <w:noWrap/>
            <w:vAlign w:val="bottom"/>
            <w:hideMark/>
          </w:tcPr>
          <w:p w14:paraId="4AB059E4"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0.62 [0.15, 2.55]</w:t>
            </w:r>
          </w:p>
        </w:tc>
        <w:tc>
          <w:tcPr>
            <w:tcW w:w="769" w:type="pct"/>
            <w:shd w:val="clear" w:color="auto" w:fill="auto"/>
            <w:noWrap/>
            <w:vAlign w:val="bottom"/>
            <w:hideMark/>
          </w:tcPr>
          <w:p w14:paraId="6A7561C2"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0.70 [0.17, 2.83]</w:t>
            </w:r>
          </w:p>
        </w:tc>
      </w:tr>
      <w:tr w:rsidR="004A4D24" w:rsidRPr="00A5087D" w14:paraId="0E247A24" w14:textId="77777777" w:rsidTr="004A4D24">
        <w:trPr>
          <w:trHeight w:val="290"/>
        </w:trPr>
        <w:tc>
          <w:tcPr>
            <w:tcW w:w="1978" w:type="pct"/>
            <w:shd w:val="clear" w:color="auto" w:fill="auto"/>
            <w:noWrap/>
            <w:vAlign w:val="bottom"/>
            <w:hideMark/>
          </w:tcPr>
          <w:p w14:paraId="5274DF54"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lastRenderedPageBreak/>
              <w:t>Lifestyle factors</w:t>
            </w:r>
          </w:p>
        </w:tc>
        <w:tc>
          <w:tcPr>
            <w:tcW w:w="715" w:type="pct"/>
            <w:shd w:val="clear" w:color="auto" w:fill="auto"/>
            <w:noWrap/>
            <w:vAlign w:val="bottom"/>
            <w:hideMark/>
          </w:tcPr>
          <w:p w14:paraId="68A869D6" w14:textId="77777777" w:rsidR="004A4D24" w:rsidRPr="00A5087D" w:rsidRDefault="004A4D24" w:rsidP="00F941AD">
            <w:pPr>
              <w:rPr>
                <w:rFonts w:ascii="Times New Roman" w:hAnsi="Times New Roman" w:cs="Times New Roman"/>
                <w:b/>
                <w:bCs/>
                <w:color w:val="000000"/>
                <w:lang w:eastAsia="en-AU"/>
              </w:rPr>
            </w:pPr>
          </w:p>
        </w:tc>
        <w:tc>
          <w:tcPr>
            <w:tcW w:w="769" w:type="pct"/>
            <w:shd w:val="clear" w:color="auto" w:fill="auto"/>
            <w:noWrap/>
            <w:vAlign w:val="bottom"/>
            <w:hideMark/>
          </w:tcPr>
          <w:p w14:paraId="0237C637"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30BBCAA1"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2F594122" w14:textId="77777777" w:rsidR="004A4D24" w:rsidRPr="00A5087D" w:rsidRDefault="004A4D24" w:rsidP="00F941AD">
            <w:pPr>
              <w:rPr>
                <w:rFonts w:ascii="Times New Roman" w:hAnsi="Times New Roman" w:cs="Times New Roman"/>
                <w:lang w:eastAsia="en-AU"/>
              </w:rPr>
            </w:pPr>
          </w:p>
        </w:tc>
      </w:tr>
      <w:tr w:rsidR="004A4D24" w:rsidRPr="00A5087D" w14:paraId="586B3C08" w14:textId="77777777" w:rsidTr="004A4D24">
        <w:trPr>
          <w:trHeight w:val="290"/>
        </w:trPr>
        <w:tc>
          <w:tcPr>
            <w:tcW w:w="1978" w:type="pct"/>
            <w:shd w:val="clear" w:color="auto" w:fill="auto"/>
            <w:noWrap/>
            <w:vAlign w:val="bottom"/>
            <w:hideMark/>
          </w:tcPr>
          <w:p w14:paraId="286E60D1"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 xml:space="preserve">BMI, </w:t>
            </w:r>
            <w:r w:rsidRPr="00A5087D">
              <w:rPr>
                <w:rFonts w:ascii="Times New Roman" w:hAnsi="Times New Roman" w:cs="Times New Roman"/>
                <w:color w:val="000000"/>
                <w:lang w:eastAsia="en-AU"/>
              </w:rPr>
              <w:t>kg/m2</w:t>
            </w:r>
          </w:p>
        </w:tc>
        <w:tc>
          <w:tcPr>
            <w:tcW w:w="715" w:type="pct"/>
            <w:shd w:val="clear" w:color="auto" w:fill="auto"/>
            <w:noWrap/>
            <w:vAlign w:val="bottom"/>
            <w:hideMark/>
          </w:tcPr>
          <w:p w14:paraId="2D84EC12" w14:textId="77777777" w:rsidR="004A4D24" w:rsidRPr="00A5087D" w:rsidRDefault="004A4D24" w:rsidP="00F941AD">
            <w:pPr>
              <w:rPr>
                <w:rFonts w:ascii="Times New Roman" w:hAnsi="Times New Roman" w:cs="Times New Roman"/>
                <w:b/>
                <w:bCs/>
                <w:color w:val="000000"/>
                <w:lang w:eastAsia="en-AU"/>
              </w:rPr>
            </w:pPr>
          </w:p>
        </w:tc>
        <w:tc>
          <w:tcPr>
            <w:tcW w:w="769" w:type="pct"/>
            <w:shd w:val="clear" w:color="auto" w:fill="auto"/>
            <w:noWrap/>
            <w:vAlign w:val="bottom"/>
            <w:hideMark/>
          </w:tcPr>
          <w:p w14:paraId="31DD8604"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1A6B10A9"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186AE8A2" w14:textId="77777777" w:rsidR="004A4D24" w:rsidRPr="00A5087D" w:rsidRDefault="004A4D24" w:rsidP="00F941AD">
            <w:pPr>
              <w:rPr>
                <w:rFonts w:ascii="Times New Roman" w:hAnsi="Times New Roman" w:cs="Times New Roman"/>
                <w:lang w:eastAsia="en-AU"/>
              </w:rPr>
            </w:pPr>
          </w:p>
        </w:tc>
      </w:tr>
      <w:tr w:rsidR="004A4D24" w:rsidRPr="00A5087D" w14:paraId="310FCCC2" w14:textId="77777777" w:rsidTr="004A4D24">
        <w:trPr>
          <w:trHeight w:val="290"/>
        </w:trPr>
        <w:tc>
          <w:tcPr>
            <w:tcW w:w="1978" w:type="pct"/>
            <w:shd w:val="clear" w:color="auto" w:fill="auto"/>
            <w:noWrap/>
            <w:vAlign w:val="bottom"/>
            <w:hideMark/>
          </w:tcPr>
          <w:p w14:paraId="24EAED0E"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Underweight/Healthy Weight (≤24.9)</w:t>
            </w:r>
          </w:p>
        </w:tc>
        <w:tc>
          <w:tcPr>
            <w:tcW w:w="715" w:type="pct"/>
            <w:shd w:val="clear" w:color="auto" w:fill="auto"/>
            <w:noWrap/>
            <w:vAlign w:val="bottom"/>
            <w:hideMark/>
          </w:tcPr>
          <w:p w14:paraId="6394E602" w14:textId="77777777" w:rsidR="004A4D24" w:rsidRPr="00A5087D" w:rsidRDefault="004A4D24" w:rsidP="00F941AD">
            <w:pPr>
              <w:rPr>
                <w:rFonts w:ascii="Times New Roman" w:hAnsi="Times New Roman" w:cs="Times New Roman"/>
                <w:color w:val="000000"/>
                <w:lang w:eastAsia="en-AU"/>
              </w:rPr>
            </w:pPr>
          </w:p>
        </w:tc>
        <w:tc>
          <w:tcPr>
            <w:tcW w:w="769" w:type="pct"/>
            <w:shd w:val="clear" w:color="auto" w:fill="auto"/>
            <w:noWrap/>
            <w:vAlign w:val="bottom"/>
            <w:hideMark/>
          </w:tcPr>
          <w:p w14:paraId="1F4E9648"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24E818A2"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7705B579"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4341BAE9" w14:textId="77777777" w:rsidTr="004A4D24">
        <w:trPr>
          <w:trHeight w:val="290"/>
        </w:trPr>
        <w:tc>
          <w:tcPr>
            <w:tcW w:w="1978" w:type="pct"/>
            <w:shd w:val="clear" w:color="auto" w:fill="auto"/>
            <w:noWrap/>
            <w:vAlign w:val="bottom"/>
            <w:hideMark/>
          </w:tcPr>
          <w:p w14:paraId="462EF43C"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Overweight</w:t>
            </w:r>
          </w:p>
        </w:tc>
        <w:tc>
          <w:tcPr>
            <w:tcW w:w="715" w:type="pct"/>
            <w:shd w:val="clear" w:color="auto" w:fill="auto"/>
            <w:noWrap/>
            <w:vAlign w:val="bottom"/>
            <w:hideMark/>
          </w:tcPr>
          <w:p w14:paraId="125C7FC3" w14:textId="77777777" w:rsidR="004A4D24" w:rsidRPr="00A5087D" w:rsidRDefault="004A4D24" w:rsidP="00F941AD">
            <w:pPr>
              <w:rPr>
                <w:rFonts w:ascii="Times New Roman" w:hAnsi="Times New Roman" w:cs="Times New Roman"/>
                <w:color w:val="000000"/>
                <w:lang w:eastAsia="en-AU"/>
              </w:rPr>
            </w:pPr>
          </w:p>
        </w:tc>
        <w:tc>
          <w:tcPr>
            <w:tcW w:w="769" w:type="pct"/>
            <w:shd w:val="clear" w:color="auto" w:fill="auto"/>
            <w:noWrap/>
            <w:vAlign w:val="bottom"/>
            <w:hideMark/>
          </w:tcPr>
          <w:p w14:paraId="2676B6D8"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1.14 [0.49, 2.66]</w:t>
            </w:r>
          </w:p>
        </w:tc>
        <w:tc>
          <w:tcPr>
            <w:tcW w:w="769" w:type="pct"/>
            <w:shd w:val="clear" w:color="auto" w:fill="auto"/>
            <w:noWrap/>
            <w:vAlign w:val="bottom"/>
            <w:hideMark/>
          </w:tcPr>
          <w:p w14:paraId="335138F0"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1.18 [0.50, 2.78]</w:t>
            </w:r>
          </w:p>
        </w:tc>
        <w:tc>
          <w:tcPr>
            <w:tcW w:w="769" w:type="pct"/>
            <w:shd w:val="clear" w:color="auto" w:fill="auto"/>
            <w:noWrap/>
            <w:vAlign w:val="bottom"/>
            <w:hideMark/>
          </w:tcPr>
          <w:p w14:paraId="4E022491"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1.17 [0.50, 2.76]</w:t>
            </w:r>
          </w:p>
        </w:tc>
      </w:tr>
      <w:tr w:rsidR="004A4D24" w:rsidRPr="00A5087D" w14:paraId="006670F0" w14:textId="77777777" w:rsidTr="004A4D24">
        <w:trPr>
          <w:trHeight w:val="290"/>
        </w:trPr>
        <w:tc>
          <w:tcPr>
            <w:tcW w:w="1978" w:type="pct"/>
            <w:shd w:val="clear" w:color="auto" w:fill="auto"/>
            <w:noWrap/>
            <w:vAlign w:val="bottom"/>
            <w:hideMark/>
          </w:tcPr>
          <w:p w14:paraId="4BAC51EA"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Obese (≥30)</w:t>
            </w:r>
          </w:p>
        </w:tc>
        <w:tc>
          <w:tcPr>
            <w:tcW w:w="715" w:type="pct"/>
            <w:shd w:val="clear" w:color="auto" w:fill="auto"/>
            <w:noWrap/>
            <w:vAlign w:val="bottom"/>
            <w:hideMark/>
          </w:tcPr>
          <w:p w14:paraId="2CCF4C9C" w14:textId="77777777" w:rsidR="004A4D24" w:rsidRPr="00A5087D" w:rsidRDefault="004A4D24" w:rsidP="00F941AD">
            <w:pPr>
              <w:rPr>
                <w:rFonts w:ascii="Times New Roman" w:hAnsi="Times New Roman" w:cs="Times New Roman"/>
                <w:color w:val="000000"/>
                <w:lang w:eastAsia="en-AU"/>
              </w:rPr>
            </w:pPr>
          </w:p>
        </w:tc>
        <w:tc>
          <w:tcPr>
            <w:tcW w:w="769" w:type="pct"/>
            <w:shd w:val="clear" w:color="auto" w:fill="auto"/>
            <w:noWrap/>
            <w:vAlign w:val="bottom"/>
            <w:hideMark/>
          </w:tcPr>
          <w:p w14:paraId="4320AFA7" w14:textId="77777777" w:rsidR="004A4D24" w:rsidRPr="00A5087D" w:rsidRDefault="004A4D24" w:rsidP="00F941AD">
            <w:pPr>
              <w:rPr>
                <w:rFonts w:ascii="Times New Roman" w:hAnsi="Times New Roman" w:cs="Times New Roman"/>
                <w:b/>
                <w:bCs/>
                <w:color w:val="C00000"/>
                <w:lang w:eastAsia="en-AU"/>
              </w:rPr>
            </w:pPr>
            <w:r w:rsidRPr="00A5087D">
              <w:rPr>
                <w:rFonts w:ascii="Times New Roman" w:hAnsi="Times New Roman" w:cs="Times New Roman"/>
                <w:b/>
                <w:bCs/>
                <w:color w:val="C00000"/>
              </w:rPr>
              <w:t>2.74 [1.26, 5.95]</w:t>
            </w:r>
          </w:p>
        </w:tc>
        <w:tc>
          <w:tcPr>
            <w:tcW w:w="769" w:type="pct"/>
            <w:shd w:val="clear" w:color="auto" w:fill="auto"/>
            <w:noWrap/>
            <w:vAlign w:val="bottom"/>
            <w:hideMark/>
          </w:tcPr>
          <w:p w14:paraId="57FF7C6C"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rPr>
              <w:t>2.72 [1.23, 6.03]</w:t>
            </w:r>
          </w:p>
        </w:tc>
        <w:tc>
          <w:tcPr>
            <w:tcW w:w="769" w:type="pct"/>
            <w:shd w:val="clear" w:color="auto" w:fill="auto"/>
            <w:noWrap/>
            <w:vAlign w:val="bottom"/>
            <w:hideMark/>
          </w:tcPr>
          <w:p w14:paraId="7F552481" w14:textId="77777777" w:rsidR="004A4D24" w:rsidRPr="00A5087D" w:rsidRDefault="004A4D24" w:rsidP="00F941AD">
            <w:pPr>
              <w:rPr>
                <w:rFonts w:ascii="Times New Roman" w:hAnsi="Times New Roman" w:cs="Times New Roman"/>
                <w:b/>
                <w:bCs/>
                <w:color w:val="000000"/>
                <w:lang w:eastAsia="en-AU"/>
              </w:rPr>
            </w:pPr>
            <w:bookmarkStart w:id="0" w:name="_Hlk135487229"/>
            <w:r w:rsidRPr="00A5087D">
              <w:rPr>
                <w:rFonts w:ascii="Times New Roman" w:hAnsi="Times New Roman" w:cs="Times New Roman"/>
                <w:b/>
                <w:bCs/>
                <w:color w:val="000000"/>
              </w:rPr>
              <w:t>2.33 [1.05, 5.15]</w:t>
            </w:r>
            <w:bookmarkEnd w:id="0"/>
          </w:p>
        </w:tc>
      </w:tr>
      <w:tr w:rsidR="004A4D24" w:rsidRPr="00A5087D" w14:paraId="00527E94" w14:textId="77777777" w:rsidTr="004A4D24">
        <w:trPr>
          <w:trHeight w:val="290"/>
        </w:trPr>
        <w:tc>
          <w:tcPr>
            <w:tcW w:w="1978" w:type="pct"/>
            <w:shd w:val="clear" w:color="auto" w:fill="auto"/>
            <w:noWrap/>
            <w:vAlign w:val="bottom"/>
            <w:hideMark/>
          </w:tcPr>
          <w:p w14:paraId="75075544"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Smoking</w:t>
            </w:r>
          </w:p>
        </w:tc>
        <w:tc>
          <w:tcPr>
            <w:tcW w:w="715" w:type="pct"/>
            <w:shd w:val="clear" w:color="auto" w:fill="auto"/>
            <w:noWrap/>
            <w:vAlign w:val="bottom"/>
            <w:hideMark/>
          </w:tcPr>
          <w:p w14:paraId="355F06BE" w14:textId="77777777" w:rsidR="004A4D24" w:rsidRPr="00A5087D" w:rsidRDefault="004A4D24" w:rsidP="00F941AD">
            <w:pPr>
              <w:rPr>
                <w:rFonts w:ascii="Times New Roman" w:hAnsi="Times New Roman" w:cs="Times New Roman"/>
                <w:b/>
                <w:bCs/>
                <w:color w:val="000000"/>
                <w:lang w:eastAsia="en-AU"/>
              </w:rPr>
            </w:pPr>
          </w:p>
        </w:tc>
        <w:tc>
          <w:tcPr>
            <w:tcW w:w="769" w:type="pct"/>
            <w:shd w:val="clear" w:color="auto" w:fill="auto"/>
            <w:noWrap/>
            <w:vAlign w:val="bottom"/>
            <w:hideMark/>
          </w:tcPr>
          <w:p w14:paraId="24F6297E"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12A291EE"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01C5120F" w14:textId="77777777" w:rsidR="004A4D24" w:rsidRPr="00A5087D" w:rsidRDefault="004A4D24" w:rsidP="00F941AD">
            <w:pPr>
              <w:rPr>
                <w:rFonts w:ascii="Times New Roman" w:hAnsi="Times New Roman" w:cs="Times New Roman"/>
                <w:lang w:eastAsia="en-AU"/>
              </w:rPr>
            </w:pPr>
          </w:p>
        </w:tc>
      </w:tr>
      <w:tr w:rsidR="004A4D24" w:rsidRPr="00A5087D" w14:paraId="2D5833CE" w14:textId="77777777" w:rsidTr="004A4D24">
        <w:trPr>
          <w:trHeight w:val="290"/>
        </w:trPr>
        <w:tc>
          <w:tcPr>
            <w:tcW w:w="1978" w:type="pct"/>
            <w:shd w:val="clear" w:color="auto" w:fill="auto"/>
            <w:noWrap/>
            <w:vAlign w:val="bottom"/>
            <w:hideMark/>
          </w:tcPr>
          <w:p w14:paraId="77CE9EEC"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Non-smoker</w:t>
            </w:r>
          </w:p>
        </w:tc>
        <w:tc>
          <w:tcPr>
            <w:tcW w:w="715" w:type="pct"/>
            <w:shd w:val="clear" w:color="auto" w:fill="auto"/>
            <w:noWrap/>
            <w:vAlign w:val="bottom"/>
            <w:hideMark/>
          </w:tcPr>
          <w:p w14:paraId="4CB3CC8C" w14:textId="77777777" w:rsidR="004A4D24" w:rsidRPr="00A5087D" w:rsidRDefault="004A4D24" w:rsidP="00F941AD">
            <w:pPr>
              <w:rPr>
                <w:rFonts w:ascii="Times New Roman" w:hAnsi="Times New Roman" w:cs="Times New Roman"/>
                <w:color w:val="000000"/>
                <w:lang w:eastAsia="en-AU"/>
              </w:rPr>
            </w:pPr>
          </w:p>
        </w:tc>
        <w:tc>
          <w:tcPr>
            <w:tcW w:w="769" w:type="pct"/>
            <w:shd w:val="clear" w:color="auto" w:fill="auto"/>
            <w:noWrap/>
            <w:vAlign w:val="bottom"/>
            <w:hideMark/>
          </w:tcPr>
          <w:p w14:paraId="282683E3"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689E7633"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22298175"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6A4B8D14" w14:textId="77777777" w:rsidTr="004A4D24">
        <w:trPr>
          <w:trHeight w:val="290"/>
        </w:trPr>
        <w:tc>
          <w:tcPr>
            <w:tcW w:w="1978" w:type="pct"/>
            <w:shd w:val="clear" w:color="auto" w:fill="auto"/>
            <w:noWrap/>
            <w:vAlign w:val="bottom"/>
            <w:hideMark/>
          </w:tcPr>
          <w:p w14:paraId="2BC8388F"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 xml:space="preserve">Current smoker </w:t>
            </w:r>
          </w:p>
        </w:tc>
        <w:tc>
          <w:tcPr>
            <w:tcW w:w="715" w:type="pct"/>
            <w:shd w:val="clear" w:color="auto" w:fill="auto"/>
            <w:noWrap/>
            <w:vAlign w:val="bottom"/>
            <w:hideMark/>
          </w:tcPr>
          <w:p w14:paraId="3B2E8DCE" w14:textId="77777777" w:rsidR="004A4D24" w:rsidRPr="00A5087D" w:rsidRDefault="004A4D24" w:rsidP="00F941AD">
            <w:pPr>
              <w:rPr>
                <w:rFonts w:ascii="Times New Roman" w:hAnsi="Times New Roman" w:cs="Times New Roman"/>
                <w:color w:val="000000"/>
                <w:lang w:eastAsia="en-AU"/>
              </w:rPr>
            </w:pPr>
          </w:p>
        </w:tc>
        <w:tc>
          <w:tcPr>
            <w:tcW w:w="769" w:type="pct"/>
            <w:shd w:val="clear" w:color="auto" w:fill="auto"/>
            <w:noWrap/>
            <w:vAlign w:val="bottom"/>
            <w:hideMark/>
          </w:tcPr>
          <w:p w14:paraId="011ADEB8"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rPr>
              <w:t>3.53 [1.46, 8.53]</w:t>
            </w:r>
          </w:p>
        </w:tc>
        <w:tc>
          <w:tcPr>
            <w:tcW w:w="769" w:type="pct"/>
            <w:shd w:val="clear" w:color="auto" w:fill="auto"/>
            <w:noWrap/>
            <w:vAlign w:val="bottom"/>
            <w:hideMark/>
          </w:tcPr>
          <w:p w14:paraId="7EDEF9E1" w14:textId="77777777" w:rsidR="004A4D24" w:rsidRPr="00A5087D" w:rsidRDefault="004A4D24" w:rsidP="00F941AD">
            <w:pPr>
              <w:rPr>
                <w:rFonts w:ascii="Times New Roman" w:hAnsi="Times New Roman" w:cs="Times New Roman"/>
                <w:b/>
                <w:bCs/>
                <w:color w:val="FF0000"/>
                <w:lang w:eastAsia="en-AU"/>
              </w:rPr>
            </w:pPr>
            <w:r w:rsidRPr="00A5087D">
              <w:rPr>
                <w:rFonts w:ascii="Times New Roman" w:hAnsi="Times New Roman" w:cs="Times New Roman"/>
                <w:b/>
                <w:bCs/>
                <w:color w:val="FF0000"/>
              </w:rPr>
              <w:t>3.55 [1.47, 8.56]</w:t>
            </w:r>
          </w:p>
        </w:tc>
        <w:tc>
          <w:tcPr>
            <w:tcW w:w="769" w:type="pct"/>
            <w:shd w:val="clear" w:color="auto" w:fill="auto"/>
            <w:noWrap/>
            <w:vAlign w:val="bottom"/>
            <w:hideMark/>
          </w:tcPr>
          <w:p w14:paraId="4B25200E" w14:textId="77777777" w:rsidR="004A4D24" w:rsidRPr="00A5087D" w:rsidRDefault="004A4D24" w:rsidP="00F941AD">
            <w:pPr>
              <w:rPr>
                <w:rFonts w:ascii="Times New Roman" w:hAnsi="Times New Roman" w:cs="Times New Roman"/>
                <w:b/>
                <w:bCs/>
                <w:color w:val="FF0000"/>
                <w:lang w:eastAsia="en-AU"/>
              </w:rPr>
            </w:pPr>
            <w:r w:rsidRPr="00A5087D">
              <w:rPr>
                <w:rFonts w:ascii="Times New Roman" w:hAnsi="Times New Roman" w:cs="Times New Roman"/>
                <w:b/>
                <w:bCs/>
                <w:color w:val="FF0000"/>
              </w:rPr>
              <w:t>3.25 [1.34, 7.88]</w:t>
            </w:r>
          </w:p>
        </w:tc>
      </w:tr>
      <w:tr w:rsidR="004A4D24" w:rsidRPr="00A5087D" w14:paraId="77D48536" w14:textId="77777777" w:rsidTr="004A4D24">
        <w:trPr>
          <w:trHeight w:val="290"/>
        </w:trPr>
        <w:tc>
          <w:tcPr>
            <w:tcW w:w="1978" w:type="pct"/>
            <w:shd w:val="clear" w:color="auto" w:fill="auto"/>
            <w:noWrap/>
            <w:vAlign w:val="bottom"/>
            <w:hideMark/>
          </w:tcPr>
          <w:p w14:paraId="6F7029DB"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Alcohol Consumption (yes/no)</w:t>
            </w:r>
          </w:p>
        </w:tc>
        <w:tc>
          <w:tcPr>
            <w:tcW w:w="715" w:type="pct"/>
            <w:shd w:val="clear" w:color="auto" w:fill="auto"/>
            <w:noWrap/>
            <w:vAlign w:val="bottom"/>
            <w:hideMark/>
          </w:tcPr>
          <w:p w14:paraId="3D029E7C" w14:textId="77777777" w:rsidR="004A4D24" w:rsidRPr="00A5087D" w:rsidRDefault="004A4D24" w:rsidP="00F941AD">
            <w:pPr>
              <w:rPr>
                <w:rFonts w:ascii="Times New Roman" w:hAnsi="Times New Roman" w:cs="Times New Roman"/>
                <w:b/>
                <w:bCs/>
                <w:color w:val="000000"/>
                <w:lang w:eastAsia="en-AU"/>
              </w:rPr>
            </w:pPr>
          </w:p>
        </w:tc>
        <w:tc>
          <w:tcPr>
            <w:tcW w:w="769" w:type="pct"/>
            <w:shd w:val="clear" w:color="auto" w:fill="auto"/>
            <w:noWrap/>
            <w:vAlign w:val="bottom"/>
            <w:hideMark/>
          </w:tcPr>
          <w:p w14:paraId="5745DE46"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2E6D0D9B"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28AFB58C" w14:textId="77777777" w:rsidR="004A4D24" w:rsidRPr="00A5087D" w:rsidRDefault="004A4D24" w:rsidP="00F941AD">
            <w:pPr>
              <w:rPr>
                <w:rFonts w:ascii="Times New Roman" w:hAnsi="Times New Roman" w:cs="Times New Roman"/>
                <w:lang w:eastAsia="en-AU"/>
              </w:rPr>
            </w:pPr>
          </w:p>
        </w:tc>
      </w:tr>
      <w:tr w:rsidR="004A4D24" w:rsidRPr="00A5087D" w14:paraId="5C669CE5" w14:textId="77777777" w:rsidTr="004A4D24">
        <w:trPr>
          <w:trHeight w:val="290"/>
        </w:trPr>
        <w:tc>
          <w:tcPr>
            <w:tcW w:w="1978" w:type="pct"/>
            <w:shd w:val="clear" w:color="auto" w:fill="auto"/>
            <w:noWrap/>
            <w:vAlign w:val="bottom"/>
            <w:hideMark/>
          </w:tcPr>
          <w:p w14:paraId="2F076227" w14:textId="77777777" w:rsidR="004A4D24" w:rsidRPr="00A5087D" w:rsidRDefault="004A4D24" w:rsidP="00F941AD">
            <w:pPr>
              <w:rPr>
                <w:rFonts w:ascii="Times New Roman" w:hAnsi="Times New Roman" w:cs="Times New Roman"/>
                <w:color w:val="FF0000"/>
                <w:lang w:eastAsia="en-AU"/>
              </w:rPr>
            </w:pPr>
            <w:r w:rsidRPr="00A5087D">
              <w:rPr>
                <w:rFonts w:ascii="Times New Roman" w:hAnsi="Times New Roman" w:cs="Times New Roman"/>
                <w:color w:val="FF0000"/>
                <w:lang w:eastAsia="en-AU"/>
              </w:rPr>
              <w:t>None</w:t>
            </w:r>
          </w:p>
        </w:tc>
        <w:tc>
          <w:tcPr>
            <w:tcW w:w="715" w:type="pct"/>
            <w:shd w:val="clear" w:color="auto" w:fill="auto"/>
            <w:noWrap/>
            <w:vAlign w:val="bottom"/>
            <w:hideMark/>
          </w:tcPr>
          <w:p w14:paraId="494D3D9F" w14:textId="77777777" w:rsidR="004A4D24" w:rsidRPr="00A5087D" w:rsidRDefault="004A4D24" w:rsidP="00F941AD">
            <w:pPr>
              <w:rPr>
                <w:rFonts w:ascii="Times New Roman" w:hAnsi="Times New Roman" w:cs="Times New Roman"/>
                <w:color w:val="FF0000"/>
                <w:lang w:eastAsia="en-AU"/>
              </w:rPr>
            </w:pPr>
          </w:p>
        </w:tc>
        <w:tc>
          <w:tcPr>
            <w:tcW w:w="769" w:type="pct"/>
            <w:shd w:val="clear" w:color="auto" w:fill="auto"/>
            <w:noWrap/>
            <w:vAlign w:val="bottom"/>
            <w:hideMark/>
          </w:tcPr>
          <w:p w14:paraId="7F51496F"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6C7B20B5"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4AA2A37C"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38B3C741" w14:textId="77777777" w:rsidTr="004A4D24">
        <w:trPr>
          <w:trHeight w:val="290"/>
        </w:trPr>
        <w:tc>
          <w:tcPr>
            <w:tcW w:w="1978" w:type="pct"/>
            <w:shd w:val="clear" w:color="auto" w:fill="auto"/>
            <w:noWrap/>
            <w:vAlign w:val="bottom"/>
            <w:hideMark/>
          </w:tcPr>
          <w:p w14:paraId="679DD6A7" w14:textId="77777777" w:rsidR="004A4D24" w:rsidRPr="00A5087D" w:rsidRDefault="004A4D24" w:rsidP="00F941AD">
            <w:pPr>
              <w:rPr>
                <w:rFonts w:ascii="Times New Roman" w:hAnsi="Times New Roman" w:cs="Times New Roman"/>
                <w:color w:val="FF0000"/>
                <w:lang w:eastAsia="en-AU"/>
              </w:rPr>
            </w:pPr>
            <w:r w:rsidRPr="00A5087D">
              <w:rPr>
                <w:rFonts w:ascii="Times New Roman" w:hAnsi="Times New Roman" w:cs="Times New Roman"/>
                <w:color w:val="FF0000"/>
                <w:lang w:eastAsia="en-AU"/>
              </w:rPr>
              <w:t>&lt;4 drinks</w:t>
            </w:r>
          </w:p>
        </w:tc>
        <w:tc>
          <w:tcPr>
            <w:tcW w:w="715" w:type="pct"/>
            <w:shd w:val="clear" w:color="auto" w:fill="auto"/>
            <w:noWrap/>
            <w:vAlign w:val="bottom"/>
            <w:hideMark/>
          </w:tcPr>
          <w:p w14:paraId="2D40C03A" w14:textId="77777777" w:rsidR="004A4D24" w:rsidRPr="00A5087D" w:rsidRDefault="004A4D24" w:rsidP="00F941AD">
            <w:pPr>
              <w:rPr>
                <w:rFonts w:ascii="Times New Roman" w:hAnsi="Times New Roman" w:cs="Times New Roman"/>
                <w:color w:val="FF0000"/>
                <w:lang w:eastAsia="en-AU"/>
              </w:rPr>
            </w:pPr>
          </w:p>
        </w:tc>
        <w:tc>
          <w:tcPr>
            <w:tcW w:w="769" w:type="pct"/>
            <w:shd w:val="clear" w:color="auto" w:fill="auto"/>
            <w:noWrap/>
            <w:vAlign w:val="bottom"/>
            <w:hideMark/>
          </w:tcPr>
          <w:p w14:paraId="375B1DBE"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0.60 [0.28, 1.27]</w:t>
            </w:r>
          </w:p>
        </w:tc>
        <w:tc>
          <w:tcPr>
            <w:tcW w:w="769" w:type="pct"/>
            <w:shd w:val="clear" w:color="auto" w:fill="auto"/>
            <w:noWrap/>
            <w:vAlign w:val="bottom"/>
            <w:hideMark/>
          </w:tcPr>
          <w:p w14:paraId="3D90DF62"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0.61 [0.28, 1.31]</w:t>
            </w:r>
          </w:p>
        </w:tc>
        <w:tc>
          <w:tcPr>
            <w:tcW w:w="769" w:type="pct"/>
            <w:shd w:val="clear" w:color="auto" w:fill="auto"/>
            <w:noWrap/>
            <w:vAlign w:val="bottom"/>
            <w:hideMark/>
          </w:tcPr>
          <w:p w14:paraId="79D698E0"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0.64 [0.30, 1.37]</w:t>
            </w:r>
          </w:p>
        </w:tc>
      </w:tr>
      <w:tr w:rsidR="004A4D24" w:rsidRPr="00A5087D" w14:paraId="62FE71EE" w14:textId="77777777" w:rsidTr="004A4D24">
        <w:trPr>
          <w:trHeight w:val="290"/>
        </w:trPr>
        <w:tc>
          <w:tcPr>
            <w:tcW w:w="1978" w:type="pct"/>
            <w:shd w:val="clear" w:color="auto" w:fill="auto"/>
            <w:noWrap/>
            <w:vAlign w:val="bottom"/>
            <w:hideMark/>
          </w:tcPr>
          <w:p w14:paraId="63EFE872" w14:textId="77777777" w:rsidR="004A4D24" w:rsidRPr="00A5087D" w:rsidRDefault="004A4D24" w:rsidP="00F941AD">
            <w:pPr>
              <w:rPr>
                <w:rFonts w:ascii="Times New Roman" w:hAnsi="Times New Roman" w:cs="Times New Roman"/>
                <w:color w:val="FF0000"/>
                <w:lang w:eastAsia="en-AU"/>
              </w:rPr>
            </w:pPr>
            <w:r w:rsidRPr="00A5087D">
              <w:rPr>
                <w:rFonts w:ascii="Times New Roman" w:hAnsi="Times New Roman" w:cs="Times New Roman"/>
                <w:color w:val="FF0000"/>
                <w:lang w:eastAsia="en-AU"/>
              </w:rPr>
              <w:t>4+drinks</w:t>
            </w:r>
          </w:p>
        </w:tc>
        <w:tc>
          <w:tcPr>
            <w:tcW w:w="715" w:type="pct"/>
            <w:shd w:val="clear" w:color="auto" w:fill="auto"/>
            <w:noWrap/>
            <w:vAlign w:val="bottom"/>
            <w:hideMark/>
          </w:tcPr>
          <w:p w14:paraId="05B54378" w14:textId="77777777" w:rsidR="004A4D24" w:rsidRPr="00A5087D" w:rsidRDefault="004A4D24" w:rsidP="00F941AD">
            <w:pPr>
              <w:rPr>
                <w:rFonts w:ascii="Times New Roman" w:hAnsi="Times New Roman" w:cs="Times New Roman"/>
                <w:color w:val="FF0000"/>
                <w:lang w:eastAsia="en-AU"/>
              </w:rPr>
            </w:pPr>
          </w:p>
        </w:tc>
        <w:tc>
          <w:tcPr>
            <w:tcW w:w="769" w:type="pct"/>
            <w:shd w:val="clear" w:color="auto" w:fill="auto"/>
            <w:noWrap/>
            <w:vAlign w:val="bottom"/>
            <w:hideMark/>
          </w:tcPr>
          <w:p w14:paraId="503C5816"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0.88 [0.31, 2.51]</w:t>
            </w:r>
          </w:p>
        </w:tc>
        <w:tc>
          <w:tcPr>
            <w:tcW w:w="769" w:type="pct"/>
            <w:shd w:val="clear" w:color="auto" w:fill="auto"/>
            <w:noWrap/>
            <w:vAlign w:val="bottom"/>
            <w:hideMark/>
          </w:tcPr>
          <w:p w14:paraId="360C28EC"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0.91 [0.31, 2.62]</w:t>
            </w:r>
          </w:p>
        </w:tc>
        <w:tc>
          <w:tcPr>
            <w:tcW w:w="769" w:type="pct"/>
            <w:shd w:val="clear" w:color="auto" w:fill="auto"/>
            <w:noWrap/>
            <w:vAlign w:val="bottom"/>
            <w:hideMark/>
          </w:tcPr>
          <w:p w14:paraId="0B8AB2EA"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1.03 [0.36, 2.99]</w:t>
            </w:r>
          </w:p>
        </w:tc>
      </w:tr>
      <w:tr w:rsidR="004A4D24" w:rsidRPr="00A5087D" w14:paraId="13B8941E" w14:textId="77777777" w:rsidTr="004A4D24">
        <w:trPr>
          <w:trHeight w:val="290"/>
        </w:trPr>
        <w:tc>
          <w:tcPr>
            <w:tcW w:w="1978" w:type="pct"/>
            <w:shd w:val="clear" w:color="auto" w:fill="auto"/>
            <w:noWrap/>
            <w:vAlign w:val="bottom"/>
            <w:hideMark/>
          </w:tcPr>
          <w:p w14:paraId="566596C5"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Physical activity</w:t>
            </w:r>
          </w:p>
        </w:tc>
        <w:tc>
          <w:tcPr>
            <w:tcW w:w="715" w:type="pct"/>
            <w:shd w:val="clear" w:color="auto" w:fill="auto"/>
            <w:noWrap/>
            <w:vAlign w:val="bottom"/>
            <w:hideMark/>
          </w:tcPr>
          <w:p w14:paraId="1255DF35" w14:textId="77777777" w:rsidR="004A4D24" w:rsidRPr="00A5087D" w:rsidRDefault="004A4D24" w:rsidP="00F941AD">
            <w:pPr>
              <w:rPr>
                <w:rFonts w:ascii="Times New Roman" w:hAnsi="Times New Roman" w:cs="Times New Roman"/>
                <w:b/>
                <w:bCs/>
                <w:color w:val="000000"/>
                <w:lang w:eastAsia="en-AU"/>
              </w:rPr>
            </w:pPr>
          </w:p>
        </w:tc>
        <w:tc>
          <w:tcPr>
            <w:tcW w:w="769" w:type="pct"/>
            <w:shd w:val="clear" w:color="auto" w:fill="auto"/>
            <w:noWrap/>
            <w:vAlign w:val="bottom"/>
            <w:hideMark/>
          </w:tcPr>
          <w:p w14:paraId="2EE718E8"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72B3537F"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64971975" w14:textId="77777777" w:rsidR="004A4D24" w:rsidRPr="00A5087D" w:rsidRDefault="004A4D24" w:rsidP="00F941AD">
            <w:pPr>
              <w:rPr>
                <w:rFonts w:ascii="Times New Roman" w:hAnsi="Times New Roman" w:cs="Times New Roman"/>
                <w:lang w:eastAsia="en-AU"/>
              </w:rPr>
            </w:pPr>
          </w:p>
        </w:tc>
      </w:tr>
      <w:tr w:rsidR="004A4D24" w:rsidRPr="00A5087D" w14:paraId="40698219" w14:textId="77777777" w:rsidTr="004A4D24">
        <w:trPr>
          <w:trHeight w:val="290"/>
        </w:trPr>
        <w:tc>
          <w:tcPr>
            <w:tcW w:w="1978" w:type="pct"/>
            <w:shd w:val="clear" w:color="auto" w:fill="auto"/>
            <w:noWrap/>
            <w:vAlign w:val="bottom"/>
            <w:hideMark/>
          </w:tcPr>
          <w:p w14:paraId="2B170AFB"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None</w:t>
            </w:r>
          </w:p>
        </w:tc>
        <w:tc>
          <w:tcPr>
            <w:tcW w:w="715" w:type="pct"/>
            <w:shd w:val="clear" w:color="auto" w:fill="auto"/>
            <w:noWrap/>
            <w:vAlign w:val="bottom"/>
            <w:hideMark/>
          </w:tcPr>
          <w:p w14:paraId="2E0D0EFC" w14:textId="77777777" w:rsidR="004A4D24" w:rsidRPr="00A5087D" w:rsidRDefault="004A4D24" w:rsidP="00F941AD">
            <w:pPr>
              <w:rPr>
                <w:rFonts w:ascii="Times New Roman" w:hAnsi="Times New Roman" w:cs="Times New Roman"/>
                <w:color w:val="000000"/>
                <w:lang w:eastAsia="en-AU"/>
              </w:rPr>
            </w:pPr>
          </w:p>
        </w:tc>
        <w:tc>
          <w:tcPr>
            <w:tcW w:w="769" w:type="pct"/>
            <w:shd w:val="clear" w:color="auto" w:fill="auto"/>
            <w:noWrap/>
            <w:vAlign w:val="bottom"/>
            <w:hideMark/>
          </w:tcPr>
          <w:p w14:paraId="3A35333D"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25FB6D8C"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39A66B27"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302944E0" w14:textId="77777777" w:rsidTr="004A4D24">
        <w:trPr>
          <w:trHeight w:val="290"/>
        </w:trPr>
        <w:tc>
          <w:tcPr>
            <w:tcW w:w="1978" w:type="pct"/>
            <w:shd w:val="clear" w:color="auto" w:fill="auto"/>
            <w:noWrap/>
            <w:vAlign w:val="bottom"/>
            <w:hideMark/>
          </w:tcPr>
          <w:p w14:paraId="2AB0C523"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Inadequate</w:t>
            </w:r>
          </w:p>
        </w:tc>
        <w:tc>
          <w:tcPr>
            <w:tcW w:w="715" w:type="pct"/>
            <w:shd w:val="clear" w:color="auto" w:fill="auto"/>
            <w:noWrap/>
            <w:vAlign w:val="bottom"/>
            <w:hideMark/>
          </w:tcPr>
          <w:p w14:paraId="5A879133" w14:textId="77777777" w:rsidR="004A4D24" w:rsidRPr="00A5087D" w:rsidRDefault="004A4D24" w:rsidP="00F941AD">
            <w:pPr>
              <w:rPr>
                <w:rFonts w:ascii="Times New Roman" w:hAnsi="Times New Roman" w:cs="Times New Roman"/>
                <w:color w:val="000000"/>
                <w:lang w:eastAsia="en-AU"/>
              </w:rPr>
            </w:pPr>
          </w:p>
        </w:tc>
        <w:tc>
          <w:tcPr>
            <w:tcW w:w="769" w:type="pct"/>
            <w:shd w:val="clear" w:color="auto" w:fill="auto"/>
            <w:noWrap/>
            <w:vAlign w:val="bottom"/>
            <w:hideMark/>
          </w:tcPr>
          <w:p w14:paraId="5A1414E6"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0.76 [0.35, 1.67]</w:t>
            </w:r>
          </w:p>
        </w:tc>
        <w:tc>
          <w:tcPr>
            <w:tcW w:w="769" w:type="pct"/>
            <w:shd w:val="clear" w:color="auto" w:fill="auto"/>
            <w:noWrap/>
            <w:vAlign w:val="bottom"/>
            <w:hideMark/>
          </w:tcPr>
          <w:p w14:paraId="4F72A979"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0.72 [0.32, 1.61]</w:t>
            </w:r>
          </w:p>
        </w:tc>
        <w:tc>
          <w:tcPr>
            <w:tcW w:w="769" w:type="pct"/>
            <w:shd w:val="clear" w:color="auto" w:fill="auto"/>
            <w:noWrap/>
            <w:vAlign w:val="bottom"/>
            <w:hideMark/>
          </w:tcPr>
          <w:p w14:paraId="7CDC72B3"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0.78 [0.35, 1.70]</w:t>
            </w:r>
          </w:p>
        </w:tc>
      </w:tr>
      <w:tr w:rsidR="004A4D24" w:rsidRPr="00A5087D" w14:paraId="579AC235" w14:textId="77777777" w:rsidTr="004A4D24">
        <w:trPr>
          <w:trHeight w:val="290"/>
        </w:trPr>
        <w:tc>
          <w:tcPr>
            <w:tcW w:w="1978" w:type="pct"/>
            <w:shd w:val="clear" w:color="auto" w:fill="auto"/>
            <w:noWrap/>
            <w:vAlign w:val="bottom"/>
            <w:hideMark/>
          </w:tcPr>
          <w:p w14:paraId="3A4404FD"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Adequate</w:t>
            </w:r>
          </w:p>
        </w:tc>
        <w:tc>
          <w:tcPr>
            <w:tcW w:w="715" w:type="pct"/>
            <w:shd w:val="clear" w:color="auto" w:fill="auto"/>
            <w:noWrap/>
            <w:vAlign w:val="bottom"/>
            <w:hideMark/>
          </w:tcPr>
          <w:p w14:paraId="5E803FEA" w14:textId="77777777" w:rsidR="004A4D24" w:rsidRPr="00A5087D" w:rsidRDefault="004A4D24" w:rsidP="00F941AD">
            <w:pPr>
              <w:rPr>
                <w:rFonts w:ascii="Times New Roman" w:hAnsi="Times New Roman" w:cs="Times New Roman"/>
                <w:color w:val="000000"/>
                <w:lang w:eastAsia="en-AU"/>
              </w:rPr>
            </w:pPr>
          </w:p>
        </w:tc>
        <w:tc>
          <w:tcPr>
            <w:tcW w:w="769" w:type="pct"/>
            <w:shd w:val="clear" w:color="auto" w:fill="auto"/>
            <w:noWrap/>
            <w:vAlign w:val="bottom"/>
            <w:hideMark/>
          </w:tcPr>
          <w:p w14:paraId="7DE428B4"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0.59 [0.28, 1.21]</w:t>
            </w:r>
          </w:p>
        </w:tc>
        <w:tc>
          <w:tcPr>
            <w:tcW w:w="769" w:type="pct"/>
            <w:shd w:val="clear" w:color="auto" w:fill="auto"/>
            <w:noWrap/>
            <w:vAlign w:val="bottom"/>
            <w:hideMark/>
          </w:tcPr>
          <w:p w14:paraId="34FA789A"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0.59 [0.28, 1.24]</w:t>
            </w:r>
          </w:p>
        </w:tc>
        <w:tc>
          <w:tcPr>
            <w:tcW w:w="769" w:type="pct"/>
            <w:shd w:val="clear" w:color="auto" w:fill="auto"/>
            <w:noWrap/>
            <w:vAlign w:val="bottom"/>
            <w:hideMark/>
          </w:tcPr>
          <w:p w14:paraId="07F1857D"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0.62 [0.30, 1.29]</w:t>
            </w:r>
          </w:p>
        </w:tc>
      </w:tr>
      <w:tr w:rsidR="004A4D24" w:rsidRPr="00A5087D" w14:paraId="2E41C897" w14:textId="77777777" w:rsidTr="004A4D24">
        <w:trPr>
          <w:trHeight w:val="290"/>
        </w:trPr>
        <w:tc>
          <w:tcPr>
            <w:tcW w:w="1978" w:type="pct"/>
            <w:shd w:val="clear" w:color="auto" w:fill="auto"/>
            <w:noWrap/>
            <w:vAlign w:val="bottom"/>
            <w:hideMark/>
          </w:tcPr>
          <w:p w14:paraId="67195520"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Community Participation</w:t>
            </w:r>
          </w:p>
        </w:tc>
        <w:tc>
          <w:tcPr>
            <w:tcW w:w="715" w:type="pct"/>
            <w:shd w:val="clear" w:color="auto" w:fill="auto"/>
            <w:noWrap/>
            <w:vAlign w:val="bottom"/>
            <w:hideMark/>
          </w:tcPr>
          <w:p w14:paraId="51E39FB7" w14:textId="77777777" w:rsidR="004A4D24" w:rsidRPr="00A5087D" w:rsidRDefault="004A4D24" w:rsidP="00F941AD">
            <w:pPr>
              <w:rPr>
                <w:rFonts w:ascii="Times New Roman" w:hAnsi="Times New Roman" w:cs="Times New Roman"/>
                <w:color w:val="000000"/>
                <w:lang w:eastAsia="en-AU"/>
              </w:rPr>
            </w:pPr>
          </w:p>
        </w:tc>
        <w:tc>
          <w:tcPr>
            <w:tcW w:w="769" w:type="pct"/>
            <w:shd w:val="clear" w:color="auto" w:fill="auto"/>
            <w:noWrap/>
            <w:vAlign w:val="bottom"/>
            <w:hideMark/>
          </w:tcPr>
          <w:p w14:paraId="6C396075"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70366841"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724A7A46" w14:textId="77777777" w:rsidR="004A4D24" w:rsidRPr="00A5087D" w:rsidRDefault="004A4D24" w:rsidP="00F941AD">
            <w:pPr>
              <w:rPr>
                <w:rFonts w:ascii="Times New Roman" w:hAnsi="Times New Roman" w:cs="Times New Roman"/>
                <w:lang w:eastAsia="en-AU"/>
              </w:rPr>
            </w:pPr>
          </w:p>
        </w:tc>
      </w:tr>
      <w:tr w:rsidR="004A4D24" w:rsidRPr="00A5087D" w14:paraId="22BC7514" w14:textId="77777777" w:rsidTr="004A4D24">
        <w:trPr>
          <w:trHeight w:val="290"/>
        </w:trPr>
        <w:tc>
          <w:tcPr>
            <w:tcW w:w="1978" w:type="pct"/>
            <w:shd w:val="clear" w:color="auto" w:fill="auto"/>
            <w:noWrap/>
            <w:vAlign w:val="bottom"/>
            <w:hideMark/>
          </w:tcPr>
          <w:p w14:paraId="2CB917C2"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No</w:t>
            </w:r>
          </w:p>
        </w:tc>
        <w:tc>
          <w:tcPr>
            <w:tcW w:w="715" w:type="pct"/>
            <w:shd w:val="clear" w:color="auto" w:fill="auto"/>
            <w:noWrap/>
            <w:vAlign w:val="bottom"/>
            <w:hideMark/>
          </w:tcPr>
          <w:p w14:paraId="53D12B37" w14:textId="77777777" w:rsidR="004A4D24" w:rsidRPr="00A5087D" w:rsidRDefault="004A4D24" w:rsidP="00F941AD">
            <w:pPr>
              <w:rPr>
                <w:rFonts w:ascii="Times New Roman" w:hAnsi="Times New Roman" w:cs="Times New Roman"/>
                <w:color w:val="000000"/>
                <w:lang w:eastAsia="en-AU"/>
              </w:rPr>
            </w:pPr>
          </w:p>
        </w:tc>
        <w:tc>
          <w:tcPr>
            <w:tcW w:w="769" w:type="pct"/>
            <w:shd w:val="clear" w:color="auto" w:fill="auto"/>
            <w:noWrap/>
            <w:vAlign w:val="bottom"/>
            <w:hideMark/>
          </w:tcPr>
          <w:p w14:paraId="68163B78"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37F46C25"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36E5A374"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411DBA96" w14:textId="77777777" w:rsidTr="004A4D24">
        <w:trPr>
          <w:trHeight w:val="290"/>
        </w:trPr>
        <w:tc>
          <w:tcPr>
            <w:tcW w:w="1978" w:type="pct"/>
            <w:shd w:val="clear" w:color="auto" w:fill="auto"/>
            <w:noWrap/>
            <w:vAlign w:val="bottom"/>
            <w:hideMark/>
          </w:tcPr>
          <w:p w14:paraId="32E4553C"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Yes</w:t>
            </w:r>
          </w:p>
        </w:tc>
        <w:tc>
          <w:tcPr>
            <w:tcW w:w="715" w:type="pct"/>
            <w:shd w:val="clear" w:color="auto" w:fill="auto"/>
            <w:noWrap/>
            <w:vAlign w:val="bottom"/>
            <w:hideMark/>
          </w:tcPr>
          <w:p w14:paraId="7CA6B7E2" w14:textId="77777777" w:rsidR="004A4D24" w:rsidRPr="00A5087D" w:rsidRDefault="004A4D24" w:rsidP="00F941AD">
            <w:pPr>
              <w:rPr>
                <w:rFonts w:ascii="Times New Roman" w:hAnsi="Times New Roman" w:cs="Times New Roman"/>
                <w:color w:val="000000"/>
                <w:lang w:eastAsia="en-AU"/>
              </w:rPr>
            </w:pPr>
          </w:p>
        </w:tc>
        <w:tc>
          <w:tcPr>
            <w:tcW w:w="769" w:type="pct"/>
            <w:shd w:val="clear" w:color="auto" w:fill="auto"/>
            <w:noWrap/>
            <w:vAlign w:val="bottom"/>
            <w:hideMark/>
          </w:tcPr>
          <w:p w14:paraId="6CE8B8F2"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rPr>
              <w:t>0.53 [0.28, 0.99]</w:t>
            </w:r>
          </w:p>
        </w:tc>
        <w:tc>
          <w:tcPr>
            <w:tcW w:w="769" w:type="pct"/>
            <w:shd w:val="clear" w:color="auto" w:fill="auto"/>
            <w:noWrap/>
            <w:vAlign w:val="bottom"/>
            <w:hideMark/>
          </w:tcPr>
          <w:p w14:paraId="370C0CC2"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rPr>
              <w:t>0.52 [0.28, 0.98]</w:t>
            </w:r>
          </w:p>
        </w:tc>
        <w:tc>
          <w:tcPr>
            <w:tcW w:w="769" w:type="pct"/>
            <w:shd w:val="clear" w:color="auto" w:fill="auto"/>
            <w:noWrap/>
            <w:vAlign w:val="bottom"/>
            <w:hideMark/>
          </w:tcPr>
          <w:p w14:paraId="6452373B"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0.54 [0.29, 1.01]</w:t>
            </w:r>
          </w:p>
        </w:tc>
      </w:tr>
      <w:tr w:rsidR="004A4D24" w:rsidRPr="00A5087D" w14:paraId="333AED76" w14:textId="77777777" w:rsidTr="004A4D24">
        <w:trPr>
          <w:trHeight w:val="290"/>
        </w:trPr>
        <w:tc>
          <w:tcPr>
            <w:tcW w:w="1978" w:type="pct"/>
            <w:shd w:val="clear" w:color="auto" w:fill="auto"/>
            <w:noWrap/>
            <w:vAlign w:val="bottom"/>
            <w:hideMark/>
          </w:tcPr>
          <w:p w14:paraId="2C8BD267"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Health factors</w:t>
            </w:r>
          </w:p>
        </w:tc>
        <w:tc>
          <w:tcPr>
            <w:tcW w:w="715" w:type="pct"/>
            <w:shd w:val="clear" w:color="auto" w:fill="auto"/>
            <w:noWrap/>
            <w:vAlign w:val="bottom"/>
            <w:hideMark/>
          </w:tcPr>
          <w:p w14:paraId="0B137EF4" w14:textId="77777777" w:rsidR="004A4D24" w:rsidRPr="00A5087D" w:rsidRDefault="004A4D24" w:rsidP="00F941AD">
            <w:pPr>
              <w:rPr>
                <w:rFonts w:ascii="Times New Roman" w:hAnsi="Times New Roman" w:cs="Times New Roman"/>
                <w:color w:val="000000"/>
                <w:lang w:eastAsia="en-AU"/>
              </w:rPr>
            </w:pPr>
          </w:p>
        </w:tc>
        <w:tc>
          <w:tcPr>
            <w:tcW w:w="769" w:type="pct"/>
            <w:shd w:val="clear" w:color="auto" w:fill="auto"/>
            <w:noWrap/>
            <w:vAlign w:val="bottom"/>
            <w:hideMark/>
          </w:tcPr>
          <w:p w14:paraId="679ECD53"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5237C4F0"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408B1895" w14:textId="77777777" w:rsidR="004A4D24" w:rsidRPr="00A5087D" w:rsidRDefault="004A4D24" w:rsidP="00F941AD">
            <w:pPr>
              <w:rPr>
                <w:rFonts w:ascii="Times New Roman" w:hAnsi="Times New Roman" w:cs="Times New Roman"/>
                <w:lang w:eastAsia="en-AU"/>
              </w:rPr>
            </w:pPr>
          </w:p>
        </w:tc>
      </w:tr>
      <w:tr w:rsidR="004A4D24" w:rsidRPr="00A5087D" w14:paraId="477CF66E" w14:textId="77777777" w:rsidTr="004A4D24">
        <w:trPr>
          <w:trHeight w:val="290"/>
        </w:trPr>
        <w:tc>
          <w:tcPr>
            <w:tcW w:w="1978" w:type="pct"/>
            <w:shd w:val="clear" w:color="auto" w:fill="auto"/>
            <w:noWrap/>
            <w:vAlign w:val="bottom"/>
            <w:hideMark/>
          </w:tcPr>
          <w:p w14:paraId="76B49FD4"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lastRenderedPageBreak/>
              <w:t>Diabetes status</w:t>
            </w:r>
          </w:p>
        </w:tc>
        <w:tc>
          <w:tcPr>
            <w:tcW w:w="715" w:type="pct"/>
            <w:shd w:val="clear" w:color="auto" w:fill="auto"/>
            <w:noWrap/>
            <w:vAlign w:val="bottom"/>
            <w:hideMark/>
          </w:tcPr>
          <w:p w14:paraId="0A6491AA" w14:textId="77777777" w:rsidR="004A4D24" w:rsidRPr="00A5087D" w:rsidRDefault="004A4D24" w:rsidP="00F941AD">
            <w:pPr>
              <w:rPr>
                <w:rFonts w:ascii="Times New Roman" w:hAnsi="Times New Roman" w:cs="Times New Roman"/>
                <w:b/>
                <w:bCs/>
                <w:color w:val="000000"/>
                <w:lang w:eastAsia="en-AU"/>
              </w:rPr>
            </w:pPr>
          </w:p>
        </w:tc>
        <w:tc>
          <w:tcPr>
            <w:tcW w:w="769" w:type="pct"/>
            <w:shd w:val="clear" w:color="auto" w:fill="auto"/>
            <w:noWrap/>
            <w:vAlign w:val="bottom"/>
            <w:hideMark/>
          </w:tcPr>
          <w:p w14:paraId="37C7D6F0"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088D8823"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38AC5D1D" w14:textId="77777777" w:rsidR="004A4D24" w:rsidRPr="00A5087D" w:rsidRDefault="004A4D24" w:rsidP="00F941AD">
            <w:pPr>
              <w:rPr>
                <w:rFonts w:ascii="Times New Roman" w:hAnsi="Times New Roman" w:cs="Times New Roman"/>
                <w:lang w:eastAsia="en-AU"/>
              </w:rPr>
            </w:pPr>
          </w:p>
        </w:tc>
      </w:tr>
      <w:tr w:rsidR="004A4D24" w:rsidRPr="00A5087D" w14:paraId="7EB8D75A" w14:textId="77777777" w:rsidTr="004A4D24">
        <w:trPr>
          <w:trHeight w:val="290"/>
        </w:trPr>
        <w:tc>
          <w:tcPr>
            <w:tcW w:w="1978" w:type="pct"/>
            <w:shd w:val="clear" w:color="auto" w:fill="auto"/>
            <w:noWrap/>
            <w:vAlign w:val="bottom"/>
            <w:hideMark/>
          </w:tcPr>
          <w:p w14:paraId="2006AC16"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No</w:t>
            </w:r>
          </w:p>
        </w:tc>
        <w:tc>
          <w:tcPr>
            <w:tcW w:w="715" w:type="pct"/>
            <w:shd w:val="clear" w:color="auto" w:fill="auto"/>
            <w:noWrap/>
            <w:vAlign w:val="bottom"/>
            <w:hideMark/>
          </w:tcPr>
          <w:p w14:paraId="3B047E77"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2D09A1B8"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658DED0D"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10CC0A6E" w14:textId="77777777" w:rsidR="004A4D24" w:rsidRPr="00A5087D" w:rsidRDefault="004A4D24" w:rsidP="00F941AD">
            <w:pPr>
              <w:rPr>
                <w:rFonts w:ascii="Times New Roman" w:hAnsi="Times New Roman" w:cs="Times New Roman"/>
                <w:color w:val="000000"/>
                <w:lang w:eastAsia="en-AU"/>
              </w:rPr>
            </w:pPr>
          </w:p>
        </w:tc>
      </w:tr>
      <w:tr w:rsidR="004A4D24" w:rsidRPr="00A5087D" w14:paraId="61F78B6C" w14:textId="77777777" w:rsidTr="004A4D24">
        <w:trPr>
          <w:trHeight w:val="290"/>
        </w:trPr>
        <w:tc>
          <w:tcPr>
            <w:tcW w:w="1978" w:type="pct"/>
            <w:shd w:val="clear" w:color="auto" w:fill="auto"/>
            <w:noWrap/>
            <w:vAlign w:val="bottom"/>
            <w:hideMark/>
          </w:tcPr>
          <w:p w14:paraId="142A9D25"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Yes</w:t>
            </w:r>
          </w:p>
        </w:tc>
        <w:tc>
          <w:tcPr>
            <w:tcW w:w="715" w:type="pct"/>
            <w:shd w:val="clear" w:color="auto" w:fill="auto"/>
            <w:noWrap/>
            <w:vAlign w:val="bottom"/>
            <w:hideMark/>
          </w:tcPr>
          <w:p w14:paraId="41DB5B40"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51643B2D"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0D3F0F82"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0.59 [0.18, 1.93]</w:t>
            </w:r>
          </w:p>
        </w:tc>
        <w:tc>
          <w:tcPr>
            <w:tcW w:w="769" w:type="pct"/>
            <w:shd w:val="clear" w:color="auto" w:fill="auto"/>
            <w:noWrap/>
            <w:vAlign w:val="bottom"/>
            <w:hideMark/>
          </w:tcPr>
          <w:p w14:paraId="47429FC1" w14:textId="77777777" w:rsidR="004A4D24" w:rsidRPr="00A5087D" w:rsidRDefault="004A4D24" w:rsidP="00F941AD">
            <w:pPr>
              <w:rPr>
                <w:rFonts w:ascii="Times New Roman" w:hAnsi="Times New Roman" w:cs="Times New Roman"/>
                <w:color w:val="000000"/>
                <w:lang w:eastAsia="en-AU"/>
              </w:rPr>
            </w:pPr>
          </w:p>
        </w:tc>
      </w:tr>
      <w:tr w:rsidR="004A4D24" w:rsidRPr="00A5087D" w14:paraId="0EC8AEA0" w14:textId="77777777" w:rsidTr="004A4D24">
        <w:trPr>
          <w:trHeight w:val="290"/>
        </w:trPr>
        <w:tc>
          <w:tcPr>
            <w:tcW w:w="1978" w:type="pct"/>
            <w:shd w:val="clear" w:color="auto" w:fill="auto"/>
            <w:noWrap/>
            <w:vAlign w:val="bottom"/>
            <w:hideMark/>
          </w:tcPr>
          <w:p w14:paraId="70ACA60B"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Asthma</w:t>
            </w:r>
          </w:p>
        </w:tc>
        <w:tc>
          <w:tcPr>
            <w:tcW w:w="715" w:type="pct"/>
            <w:shd w:val="clear" w:color="auto" w:fill="auto"/>
            <w:noWrap/>
            <w:vAlign w:val="bottom"/>
            <w:hideMark/>
          </w:tcPr>
          <w:p w14:paraId="2A6ADED8"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06C6CCD3"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13AC6298"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574F0D93" w14:textId="77777777" w:rsidR="004A4D24" w:rsidRPr="00A5087D" w:rsidRDefault="004A4D24" w:rsidP="00F941AD">
            <w:pPr>
              <w:rPr>
                <w:rFonts w:ascii="Times New Roman" w:hAnsi="Times New Roman" w:cs="Times New Roman"/>
                <w:lang w:eastAsia="en-AU"/>
              </w:rPr>
            </w:pPr>
          </w:p>
        </w:tc>
      </w:tr>
      <w:tr w:rsidR="004A4D24" w:rsidRPr="00A5087D" w14:paraId="7A751C94" w14:textId="77777777" w:rsidTr="004A4D24">
        <w:trPr>
          <w:trHeight w:val="290"/>
        </w:trPr>
        <w:tc>
          <w:tcPr>
            <w:tcW w:w="1978" w:type="pct"/>
            <w:shd w:val="clear" w:color="auto" w:fill="auto"/>
            <w:noWrap/>
            <w:vAlign w:val="bottom"/>
            <w:hideMark/>
          </w:tcPr>
          <w:p w14:paraId="43DFEB05"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No</w:t>
            </w:r>
          </w:p>
        </w:tc>
        <w:tc>
          <w:tcPr>
            <w:tcW w:w="715" w:type="pct"/>
            <w:shd w:val="clear" w:color="auto" w:fill="auto"/>
            <w:noWrap/>
            <w:vAlign w:val="bottom"/>
            <w:hideMark/>
          </w:tcPr>
          <w:p w14:paraId="0047EFD1"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29CE01AF"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5F236D57"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6D26897B" w14:textId="77777777" w:rsidR="004A4D24" w:rsidRPr="00A5087D" w:rsidRDefault="004A4D24" w:rsidP="00F941AD">
            <w:pPr>
              <w:rPr>
                <w:rFonts w:ascii="Times New Roman" w:hAnsi="Times New Roman" w:cs="Times New Roman"/>
                <w:color w:val="000000"/>
                <w:lang w:eastAsia="en-AU"/>
              </w:rPr>
            </w:pPr>
          </w:p>
        </w:tc>
      </w:tr>
      <w:tr w:rsidR="004A4D24" w:rsidRPr="00A5087D" w14:paraId="7C0C8337" w14:textId="77777777" w:rsidTr="004A4D24">
        <w:trPr>
          <w:trHeight w:val="290"/>
        </w:trPr>
        <w:tc>
          <w:tcPr>
            <w:tcW w:w="1978" w:type="pct"/>
            <w:shd w:val="clear" w:color="auto" w:fill="auto"/>
            <w:noWrap/>
            <w:vAlign w:val="bottom"/>
            <w:hideMark/>
          </w:tcPr>
          <w:p w14:paraId="79D6655B"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Yes</w:t>
            </w:r>
          </w:p>
        </w:tc>
        <w:tc>
          <w:tcPr>
            <w:tcW w:w="715" w:type="pct"/>
            <w:shd w:val="clear" w:color="auto" w:fill="auto"/>
            <w:noWrap/>
            <w:vAlign w:val="bottom"/>
            <w:hideMark/>
          </w:tcPr>
          <w:p w14:paraId="30FB3D2F"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58A7A606"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32992459"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1.66 [0.75, 3.65]</w:t>
            </w:r>
          </w:p>
        </w:tc>
        <w:tc>
          <w:tcPr>
            <w:tcW w:w="769" w:type="pct"/>
            <w:shd w:val="clear" w:color="auto" w:fill="auto"/>
            <w:noWrap/>
            <w:vAlign w:val="bottom"/>
            <w:hideMark/>
          </w:tcPr>
          <w:p w14:paraId="381440F3" w14:textId="77777777" w:rsidR="004A4D24" w:rsidRPr="00A5087D" w:rsidRDefault="004A4D24" w:rsidP="00F941AD">
            <w:pPr>
              <w:rPr>
                <w:rFonts w:ascii="Times New Roman" w:hAnsi="Times New Roman" w:cs="Times New Roman"/>
                <w:color w:val="000000"/>
                <w:lang w:eastAsia="en-AU"/>
              </w:rPr>
            </w:pPr>
          </w:p>
        </w:tc>
      </w:tr>
      <w:tr w:rsidR="004A4D24" w:rsidRPr="00A5087D" w14:paraId="53655115" w14:textId="77777777" w:rsidTr="004A4D24">
        <w:trPr>
          <w:trHeight w:val="290"/>
        </w:trPr>
        <w:tc>
          <w:tcPr>
            <w:tcW w:w="1978" w:type="pct"/>
            <w:shd w:val="clear" w:color="auto" w:fill="auto"/>
            <w:noWrap/>
            <w:vAlign w:val="bottom"/>
            <w:hideMark/>
          </w:tcPr>
          <w:p w14:paraId="0712C620"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Emphysema</w:t>
            </w:r>
          </w:p>
        </w:tc>
        <w:tc>
          <w:tcPr>
            <w:tcW w:w="715" w:type="pct"/>
            <w:shd w:val="clear" w:color="auto" w:fill="auto"/>
            <w:noWrap/>
            <w:vAlign w:val="bottom"/>
            <w:hideMark/>
          </w:tcPr>
          <w:p w14:paraId="764777E3"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5F76F8B1"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722F8A0C"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24CFCFD8" w14:textId="77777777" w:rsidR="004A4D24" w:rsidRPr="00A5087D" w:rsidRDefault="004A4D24" w:rsidP="00F941AD">
            <w:pPr>
              <w:rPr>
                <w:rFonts w:ascii="Times New Roman" w:hAnsi="Times New Roman" w:cs="Times New Roman"/>
                <w:lang w:eastAsia="en-AU"/>
              </w:rPr>
            </w:pPr>
          </w:p>
        </w:tc>
      </w:tr>
      <w:tr w:rsidR="004A4D24" w:rsidRPr="00A5087D" w14:paraId="3314A81E" w14:textId="77777777" w:rsidTr="004A4D24">
        <w:trPr>
          <w:trHeight w:val="290"/>
        </w:trPr>
        <w:tc>
          <w:tcPr>
            <w:tcW w:w="1978" w:type="pct"/>
            <w:shd w:val="clear" w:color="auto" w:fill="auto"/>
            <w:noWrap/>
            <w:vAlign w:val="bottom"/>
            <w:hideMark/>
          </w:tcPr>
          <w:p w14:paraId="70E474A2"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No</w:t>
            </w:r>
          </w:p>
        </w:tc>
        <w:tc>
          <w:tcPr>
            <w:tcW w:w="715" w:type="pct"/>
            <w:shd w:val="clear" w:color="auto" w:fill="auto"/>
            <w:noWrap/>
            <w:vAlign w:val="bottom"/>
            <w:hideMark/>
          </w:tcPr>
          <w:p w14:paraId="075B5B2C"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6DCA1FEA"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7E3741C6"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28E34D2E" w14:textId="77777777" w:rsidR="004A4D24" w:rsidRPr="00A5087D" w:rsidRDefault="004A4D24" w:rsidP="00F941AD">
            <w:pPr>
              <w:rPr>
                <w:rFonts w:ascii="Times New Roman" w:hAnsi="Times New Roman" w:cs="Times New Roman"/>
                <w:color w:val="000000"/>
                <w:lang w:eastAsia="en-AU"/>
              </w:rPr>
            </w:pPr>
          </w:p>
        </w:tc>
      </w:tr>
      <w:tr w:rsidR="004A4D24" w:rsidRPr="00A5087D" w14:paraId="642A98D0" w14:textId="77777777" w:rsidTr="004A4D24">
        <w:trPr>
          <w:trHeight w:val="290"/>
        </w:trPr>
        <w:tc>
          <w:tcPr>
            <w:tcW w:w="1978" w:type="pct"/>
            <w:shd w:val="clear" w:color="auto" w:fill="auto"/>
            <w:noWrap/>
            <w:vAlign w:val="bottom"/>
            <w:hideMark/>
          </w:tcPr>
          <w:p w14:paraId="3A824889"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Yes</w:t>
            </w:r>
          </w:p>
        </w:tc>
        <w:tc>
          <w:tcPr>
            <w:tcW w:w="715" w:type="pct"/>
            <w:shd w:val="clear" w:color="auto" w:fill="auto"/>
            <w:noWrap/>
            <w:vAlign w:val="bottom"/>
            <w:hideMark/>
          </w:tcPr>
          <w:p w14:paraId="33258E1B"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44CA95CC"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2AE197D1"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1.86 [0.32, 10.8]</w:t>
            </w:r>
          </w:p>
        </w:tc>
        <w:tc>
          <w:tcPr>
            <w:tcW w:w="769" w:type="pct"/>
            <w:shd w:val="clear" w:color="auto" w:fill="auto"/>
            <w:noWrap/>
            <w:vAlign w:val="bottom"/>
            <w:hideMark/>
          </w:tcPr>
          <w:p w14:paraId="2B89E533" w14:textId="77777777" w:rsidR="004A4D24" w:rsidRPr="00A5087D" w:rsidRDefault="004A4D24" w:rsidP="00F941AD">
            <w:pPr>
              <w:rPr>
                <w:rFonts w:ascii="Times New Roman" w:hAnsi="Times New Roman" w:cs="Times New Roman"/>
                <w:color w:val="000000"/>
                <w:lang w:eastAsia="en-AU"/>
              </w:rPr>
            </w:pPr>
          </w:p>
        </w:tc>
      </w:tr>
      <w:tr w:rsidR="004A4D24" w:rsidRPr="00A5087D" w14:paraId="77913CB1" w14:textId="77777777" w:rsidTr="004A4D24">
        <w:trPr>
          <w:trHeight w:val="290"/>
        </w:trPr>
        <w:tc>
          <w:tcPr>
            <w:tcW w:w="1978" w:type="pct"/>
            <w:shd w:val="clear" w:color="auto" w:fill="auto"/>
            <w:noWrap/>
            <w:vAlign w:val="bottom"/>
            <w:hideMark/>
          </w:tcPr>
          <w:p w14:paraId="513541BF"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Stroke</w:t>
            </w:r>
          </w:p>
        </w:tc>
        <w:tc>
          <w:tcPr>
            <w:tcW w:w="715" w:type="pct"/>
            <w:shd w:val="clear" w:color="auto" w:fill="auto"/>
            <w:noWrap/>
            <w:vAlign w:val="bottom"/>
            <w:hideMark/>
          </w:tcPr>
          <w:p w14:paraId="03282298"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335F1260"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6150C331"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725D123A" w14:textId="77777777" w:rsidR="004A4D24" w:rsidRPr="00A5087D" w:rsidRDefault="004A4D24" w:rsidP="00F941AD">
            <w:pPr>
              <w:rPr>
                <w:rFonts w:ascii="Times New Roman" w:hAnsi="Times New Roman" w:cs="Times New Roman"/>
                <w:lang w:eastAsia="en-AU"/>
              </w:rPr>
            </w:pPr>
          </w:p>
        </w:tc>
      </w:tr>
      <w:tr w:rsidR="004A4D24" w:rsidRPr="00A5087D" w14:paraId="23DE3CE8" w14:textId="77777777" w:rsidTr="004A4D24">
        <w:trPr>
          <w:trHeight w:val="290"/>
        </w:trPr>
        <w:tc>
          <w:tcPr>
            <w:tcW w:w="1978" w:type="pct"/>
            <w:shd w:val="clear" w:color="auto" w:fill="auto"/>
            <w:noWrap/>
            <w:vAlign w:val="bottom"/>
            <w:hideMark/>
          </w:tcPr>
          <w:p w14:paraId="19D25BCC"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No</w:t>
            </w:r>
          </w:p>
        </w:tc>
        <w:tc>
          <w:tcPr>
            <w:tcW w:w="715" w:type="pct"/>
            <w:shd w:val="clear" w:color="auto" w:fill="auto"/>
            <w:noWrap/>
            <w:vAlign w:val="bottom"/>
            <w:hideMark/>
          </w:tcPr>
          <w:p w14:paraId="36186093"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3B4DE327"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361032F9"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26805233" w14:textId="77777777" w:rsidR="004A4D24" w:rsidRPr="00A5087D" w:rsidRDefault="004A4D24" w:rsidP="00F941AD">
            <w:pPr>
              <w:rPr>
                <w:rFonts w:ascii="Times New Roman" w:hAnsi="Times New Roman" w:cs="Times New Roman"/>
                <w:color w:val="000000"/>
                <w:lang w:eastAsia="en-AU"/>
              </w:rPr>
            </w:pPr>
          </w:p>
        </w:tc>
      </w:tr>
      <w:tr w:rsidR="004A4D24" w:rsidRPr="00A5087D" w14:paraId="4425A5C1" w14:textId="77777777" w:rsidTr="004A4D24">
        <w:trPr>
          <w:trHeight w:val="290"/>
        </w:trPr>
        <w:tc>
          <w:tcPr>
            <w:tcW w:w="1978" w:type="pct"/>
            <w:shd w:val="clear" w:color="auto" w:fill="auto"/>
            <w:noWrap/>
            <w:vAlign w:val="bottom"/>
            <w:hideMark/>
          </w:tcPr>
          <w:p w14:paraId="1FD3439C"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Yes</w:t>
            </w:r>
          </w:p>
        </w:tc>
        <w:tc>
          <w:tcPr>
            <w:tcW w:w="715" w:type="pct"/>
            <w:shd w:val="clear" w:color="auto" w:fill="auto"/>
            <w:noWrap/>
            <w:vAlign w:val="bottom"/>
            <w:hideMark/>
          </w:tcPr>
          <w:p w14:paraId="06D57B69"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6C8A7DFB"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180FFF58"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1.07 [0.19, 13.6]</w:t>
            </w:r>
          </w:p>
        </w:tc>
        <w:tc>
          <w:tcPr>
            <w:tcW w:w="769" w:type="pct"/>
            <w:shd w:val="clear" w:color="auto" w:fill="auto"/>
            <w:noWrap/>
            <w:vAlign w:val="bottom"/>
            <w:hideMark/>
          </w:tcPr>
          <w:p w14:paraId="38C3A1DE" w14:textId="77777777" w:rsidR="004A4D24" w:rsidRPr="00A5087D" w:rsidRDefault="004A4D24" w:rsidP="00F941AD">
            <w:pPr>
              <w:rPr>
                <w:rFonts w:ascii="Times New Roman" w:hAnsi="Times New Roman" w:cs="Times New Roman"/>
                <w:color w:val="000000"/>
                <w:lang w:eastAsia="en-AU"/>
              </w:rPr>
            </w:pPr>
          </w:p>
        </w:tc>
      </w:tr>
      <w:tr w:rsidR="004A4D24" w:rsidRPr="00A5087D" w14:paraId="0826BADE" w14:textId="77777777" w:rsidTr="004A4D24">
        <w:trPr>
          <w:trHeight w:val="290"/>
        </w:trPr>
        <w:tc>
          <w:tcPr>
            <w:tcW w:w="1978" w:type="pct"/>
            <w:shd w:val="clear" w:color="auto" w:fill="auto"/>
            <w:noWrap/>
            <w:vAlign w:val="bottom"/>
            <w:hideMark/>
          </w:tcPr>
          <w:p w14:paraId="7354AA5D"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Heart disease</w:t>
            </w:r>
          </w:p>
        </w:tc>
        <w:tc>
          <w:tcPr>
            <w:tcW w:w="715" w:type="pct"/>
            <w:shd w:val="clear" w:color="auto" w:fill="auto"/>
            <w:noWrap/>
            <w:vAlign w:val="bottom"/>
            <w:hideMark/>
          </w:tcPr>
          <w:p w14:paraId="1218960B"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56D08C0B"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199955B2"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2A793D05" w14:textId="77777777" w:rsidR="004A4D24" w:rsidRPr="00A5087D" w:rsidRDefault="004A4D24" w:rsidP="00F941AD">
            <w:pPr>
              <w:rPr>
                <w:rFonts w:ascii="Times New Roman" w:hAnsi="Times New Roman" w:cs="Times New Roman"/>
                <w:lang w:eastAsia="en-AU"/>
              </w:rPr>
            </w:pPr>
          </w:p>
        </w:tc>
      </w:tr>
      <w:tr w:rsidR="004A4D24" w:rsidRPr="00A5087D" w14:paraId="38D1BD43" w14:textId="77777777" w:rsidTr="004A4D24">
        <w:trPr>
          <w:trHeight w:val="290"/>
        </w:trPr>
        <w:tc>
          <w:tcPr>
            <w:tcW w:w="1978" w:type="pct"/>
            <w:shd w:val="clear" w:color="auto" w:fill="auto"/>
            <w:noWrap/>
            <w:vAlign w:val="bottom"/>
            <w:hideMark/>
          </w:tcPr>
          <w:p w14:paraId="50DB8627"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No</w:t>
            </w:r>
          </w:p>
        </w:tc>
        <w:tc>
          <w:tcPr>
            <w:tcW w:w="715" w:type="pct"/>
            <w:shd w:val="clear" w:color="auto" w:fill="auto"/>
            <w:noWrap/>
            <w:vAlign w:val="bottom"/>
            <w:hideMark/>
          </w:tcPr>
          <w:p w14:paraId="10B66628"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17F3537B"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6CD65C43"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769" w:type="pct"/>
            <w:shd w:val="clear" w:color="auto" w:fill="auto"/>
            <w:noWrap/>
            <w:vAlign w:val="bottom"/>
            <w:hideMark/>
          </w:tcPr>
          <w:p w14:paraId="769E7A96" w14:textId="77777777" w:rsidR="004A4D24" w:rsidRPr="00A5087D" w:rsidRDefault="004A4D24" w:rsidP="00F941AD">
            <w:pPr>
              <w:rPr>
                <w:rFonts w:ascii="Times New Roman" w:hAnsi="Times New Roman" w:cs="Times New Roman"/>
                <w:color w:val="000000"/>
                <w:lang w:eastAsia="en-AU"/>
              </w:rPr>
            </w:pPr>
          </w:p>
        </w:tc>
      </w:tr>
      <w:tr w:rsidR="004A4D24" w:rsidRPr="00A5087D" w14:paraId="30C88001" w14:textId="77777777" w:rsidTr="004A4D24">
        <w:trPr>
          <w:trHeight w:val="290"/>
        </w:trPr>
        <w:tc>
          <w:tcPr>
            <w:tcW w:w="1978" w:type="pct"/>
            <w:shd w:val="clear" w:color="auto" w:fill="auto"/>
            <w:noWrap/>
            <w:vAlign w:val="bottom"/>
            <w:hideMark/>
          </w:tcPr>
          <w:p w14:paraId="6156750D"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Yes</w:t>
            </w:r>
          </w:p>
        </w:tc>
        <w:tc>
          <w:tcPr>
            <w:tcW w:w="715" w:type="pct"/>
            <w:shd w:val="clear" w:color="auto" w:fill="auto"/>
            <w:noWrap/>
            <w:vAlign w:val="bottom"/>
            <w:hideMark/>
          </w:tcPr>
          <w:p w14:paraId="4CD55906"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3A170C35"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213C2E70"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1.63 [0.20, 13.6]</w:t>
            </w:r>
          </w:p>
        </w:tc>
        <w:tc>
          <w:tcPr>
            <w:tcW w:w="769" w:type="pct"/>
            <w:shd w:val="clear" w:color="auto" w:fill="auto"/>
            <w:noWrap/>
            <w:vAlign w:val="bottom"/>
            <w:hideMark/>
          </w:tcPr>
          <w:p w14:paraId="1CCE48B8" w14:textId="77777777" w:rsidR="004A4D24" w:rsidRPr="00A5087D" w:rsidRDefault="004A4D24" w:rsidP="00F941AD">
            <w:pPr>
              <w:rPr>
                <w:rFonts w:ascii="Times New Roman" w:hAnsi="Times New Roman" w:cs="Times New Roman"/>
                <w:color w:val="000000"/>
                <w:lang w:eastAsia="en-AU"/>
              </w:rPr>
            </w:pPr>
          </w:p>
        </w:tc>
      </w:tr>
      <w:tr w:rsidR="004A4D24" w:rsidRPr="00A5087D" w14:paraId="31DFF1FC" w14:textId="77777777" w:rsidTr="004A4D24">
        <w:trPr>
          <w:trHeight w:val="290"/>
        </w:trPr>
        <w:tc>
          <w:tcPr>
            <w:tcW w:w="1978" w:type="pct"/>
            <w:shd w:val="clear" w:color="auto" w:fill="auto"/>
            <w:noWrap/>
            <w:vAlign w:val="bottom"/>
            <w:hideMark/>
          </w:tcPr>
          <w:p w14:paraId="16E372F1"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Self-rated general health*</w:t>
            </w:r>
          </w:p>
        </w:tc>
        <w:tc>
          <w:tcPr>
            <w:tcW w:w="715" w:type="pct"/>
            <w:shd w:val="clear" w:color="auto" w:fill="auto"/>
            <w:noWrap/>
            <w:vAlign w:val="bottom"/>
            <w:hideMark/>
          </w:tcPr>
          <w:p w14:paraId="2EBD5374" w14:textId="77777777" w:rsidR="004A4D24" w:rsidRPr="00A5087D" w:rsidRDefault="004A4D24" w:rsidP="00F941AD">
            <w:pPr>
              <w:rPr>
                <w:rFonts w:ascii="Times New Roman" w:hAnsi="Times New Roman" w:cs="Times New Roman"/>
                <w:b/>
                <w:bCs/>
                <w:color w:val="000000"/>
                <w:lang w:eastAsia="en-AU"/>
              </w:rPr>
            </w:pPr>
          </w:p>
        </w:tc>
        <w:tc>
          <w:tcPr>
            <w:tcW w:w="769" w:type="pct"/>
            <w:shd w:val="clear" w:color="auto" w:fill="auto"/>
            <w:noWrap/>
            <w:vAlign w:val="bottom"/>
            <w:hideMark/>
          </w:tcPr>
          <w:p w14:paraId="57DFE8BA"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43EFFCD7"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68C392B4" w14:textId="77777777" w:rsidR="004A4D24" w:rsidRPr="00A5087D" w:rsidRDefault="004A4D24" w:rsidP="00F941AD">
            <w:pPr>
              <w:rPr>
                <w:rFonts w:ascii="Times New Roman" w:hAnsi="Times New Roman" w:cs="Times New Roman"/>
                <w:lang w:eastAsia="en-AU"/>
              </w:rPr>
            </w:pPr>
          </w:p>
        </w:tc>
      </w:tr>
      <w:tr w:rsidR="004A4D24" w:rsidRPr="00A5087D" w14:paraId="5C4A52AF" w14:textId="77777777" w:rsidTr="004A4D24">
        <w:trPr>
          <w:trHeight w:val="290"/>
        </w:trPr>
        <w:tc>
          <w:tcPr>
            <w:tcW w:w="1978" w:type="pct"/>
            <w:shd w:val="clear" w:color="auto" w:fill="auto"/>
            <w:noWrap/>
            <w:vAlign w:val="bottom"/>
            <w:hideMark/>
          </w:tcPr>
          <w:p w14:paraId="77532E47"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Very good/excellent</w:t>
            </w:r>
          </w:p>
        </w:tc>
        <w:tc>
          <w:tcPr>
            <w:tcW w:w="715" w:type="pct"/>
            <w:shd w:val="clear" w:color="auto" w:fill="auto"/>
            <w:noWrap/>
            <w:vAlign w:val="bottom"/>
            <w:hideMark/>
          </w:tcPr>
          <w:p w14:paraId="4D2362E9" w14:textId="77777777" w:rsidR="004A4D24" w:rsidRPr="00A5087D" w:rsidRDefault="004A4D24" w:rsidP="00F941AD">
            <w:pPr>
              <w:rPr>
                <w:rFonts w:ascii="Times New Roman" w:hAnsi="Times New Roman" w:cs="Times New Roman"/>
                <w:color w:val="000000"/>
                <w:lang w:eastAsia="en-AU"/>
              </w:rPr>
            </w:pPr>
          </w:p>
        </w:tc>
        <w:tc>
          <w:tcPr>
            <w:tcW w:w="769" w:type="pct"/>
            <w:shd w:val="clear" w:color="auto" w:fill="auto"/>
            <w:noWrap/>
            <w:vAlign w:val="bottom"/>
            <w:hideMark/>
          </w:tcPr>
          <w:p w14:paraId="630971D1"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7C60517D"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16231E33"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6B900143" w14:textId="77777777" w:rsidTr="004A4D24">
        <w:trPr>
          <w:trHeight w:val="290"/>
        </w:trPr>
        <w:tc>
          <w:tcPr>
            <w:tcW w:w="1978" w:type="pct"/>
            <w:shd w:val="clear" w:color="auto" w:fill="auto"/>
            <w:noWrap/>
            <w:vAlign w:val="bottom"/>
            <w:hideMark/>
          </w:tcPr>
          <w:p w14:paraId="2A52DA58"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Poor/good</w:t>
            </w:r>
          </w:p>
        </w:tc>
        <w:tc>
          <w:tcPr>
            <w:tcW w:w="715" w:type="pct"/>
            <w:shd w:val="clear" w:color="auto" w:fill="auto"/>
            <w:noWrap/>
            <w:vAlign w:val="bottom"/>
            <w:hideMark/>
          </w:tcPr>
          <w:p w14:paraId="478F227B" w14:textId="77777777" w:rsidR="004A4D24" w:rsidRPr="00A5087D" w:rsidRDefault="004A4D24" w:rsidP="00F941AD">
            <w:pPr>
              <w:rPr>
                <w:rFonts w:ascii="Times New Roman" w:hAnsi="Times New Roman" w:cs="Times New Roman"/>
                <w:color w:val="000000"/>
                <w:lang w:eastAsia="en-AU"/>
              </w:rPr>
            </w:pPr>
          </w:p>
        </w:tc>
        <w:tc>
          <w:tcPr>
            <w:tcW w:w="769" w:type="pct"/>
            <w:shd w:val="clear" w:color="auto" w:fill="auto"/>
            <w:noWrap/>
            <w:vAlign w:val="bottom"/>
            <w:hideMark/>
          </w:tcPr>
          <w:p w14:paraId="55EB865B"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478E3A1C" w14:textId="77777777" w:rsidR="004A4D24" w:rsidRPr="00A5087D" w:rsidRDefault="004A4D24" w:rsidP="00F941AD">
            <w:pPr>
              <w:rPr>
                <w:rFonts w:ascii="Times New Roman" w:hAnsi="Times New Roman" w:cs="Times New Roman"/>
                <w:lang w:eastAsia="en-AU"/>
              </w:rPr>
            </w:pPr>
          </w:p>
        </w:tc>
        <w:tc>
          <w:tcPr>
            <w:tcW w:w="769" w:type="pct"/>
            <w:shd w:val="clear" w:color="auto" w:fill="auto"/>
            <w:noWrap/>
            <w:vAlign w:val="bottom"/>
            <w:hideMark/>
          </w:tcPr>
          <w:p w14:paraId="365810F9"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rPr>
              <w:t>2.18 [1.06, 4.47]</w:t>
            </w:r>
          </w:p>
        </w:tc>
      </w:tr>
    </w:tbl>
    <w:p w14:paraId="0E8D5B42" w14:textId="0FB9769F" w:rsidR="004A4D24" w:rsidRPr="00A5087D" w:rsidRDefault="004A4D24" w:rsidP="004A4D24">
      <w:pPr>
        <w:pStyle w:val="para"/>
        <w:spacing w:before="0" w:beforeAutospacing="0" w:after="300" w:afterAutospacing="0"/>
        <w:jc w:val="both"/>
        <w:rPr>
          <w:color w:val="FF0000"/>
          <w:sz w:val="22"/>
          <w:szCs w:val="22"/>
          <w:vertAlign w:val="superscript"/>
        </w:rPr>
      </w:pPr>
      <w:r w:rsidRPr="00A5087D">
        <w:rPr>
          <w:sz w:val="22"/>
          <w:szCs w:val="22"/>
          <w:vertAlign w:val="superscript"/>
        </w:rPr>
        <w:t xml:space="preserve">CI, confidence intervals </w:t>
      </w:r>
      <w:r w:rsidRPr="00A5087D">
        <w:rPr>
          <w:color w:val="FF0000"/>
          <w:sz w:val="22"/>
          <w:szCs w:val="22"/>
          <w:vertAlign w:val="superscript"/>
        </w:rPr>
        <w:t>of the odd ratios are shown in parenthesis</w:t>
      </w:r>
      <w:r w:rsidRPr="00A5087D">
        <w:rPr>
          <w:sz w:val="22"/>
          <w:szCs w:val="22"/>
          <w:vertAlign w:val="superscript"/>
        </w:rPr>
        <w:t>. Psychological distress was derived from K-10 questionnaire, depression was derived from PhQ-9 questionnaire.</w:t>
      </w:r>
      <w:r w:rsidRPr="00A5087D">
        <w:rPr>
          <w:sz w:val="22"/>
          <w:szCs w:val="22"/>
          <w:vertAlign w:val="superscript"/>
          <w:lang w:eastAsia="en-US"/>
        </w:rPr>
        <w:t xml:space="preserve"> BMI, body mass index *Regional include </w:t>
      </w:r>
      <w:r w:rsidRPr="00A5087D">
        <w:rPr>
          <w:sz w:val="22"/>
          <w:szCs w:val="22"/>
          <w:vertAlign w:val="superscript"/>
        </w:rPr>
        <w:t xml:space="preserve">Shepperton and Mooroopna </w:t>
      </w:r>
      <w:r w:rsidRPr="00A5087D">
        <w:rPr>
          <w:sz w:val="22"/>
          <w:szCs w:val="22"/>
          <w:vertAlign w:val="superscript"/>
          <w:lang w:eastAsia="en-US"/>
        </w:rPr>
        <w:t xml:space="preserve">towns while rural included </w:t>
      </w:r>
      <w:r w:rsidRPr="00A5087D">
        <w:rPr>
          <w:sz w:val="22"/>
          <w:szCs w:val="22"/>
          <w:vertAlign w:val="superscript"/>
        </w:rPr>
        <w:t>Benalla</w:t>
      </w:r>
      <w:r w:rsidRPr="00A5087D">
        <w:rPr>
          <w:sz w:val="22"/>
          <w:szCs w:val="22"/>
          <w:vertAlign w:val="superscript"/>
          <w:lang w:eastAsia="en-US"/>
        </w:rPr>
        <w:t>, Cobram, and Seymour towns</w:t>
      </w:r>
      <w:r w:rsidRPr="00A5087D">
        <w:rPr>
          <w:i/>
          <w:iCs/>
          <w:sz w:val="22"/>
          <w:szCs w:val="22"/>
          <w:vertAlign w:val="superscript"/>
        </w:rPr>
        <w:t xml:space="preserve">. </w:t>
      </w:r>
      <w:r w:rsidRPr="00A5087D">
        <w:rPr>
          <w:i/>
          <w:iCs/>
          <w:color w:val="FF0000"/>
          <w:sz w:val="22"/>
          <w:szCs w:val="22"/>
          <w:vertAlign w:val="superscript"/>
        </w:rPr>
        <w:t>Significant variables are bolder.</w:t>
      </w:r>
      <w:r w:rsidRPr="00A5087D">
        <w:rPr>
          <w:i/>
          <w:iCs/>
          <w:sz w:val="22"/>
          <w:szCs w:val="22"/>
        </w:rPr>
        <w:t xml:space="preserve"> </w:t>
      </w:r>
      <w:r w:rsidRPr="00A5087D">
        <w:rPr>
          <w:sz w:val="22"/>
          <w:szCs w:val="22"/>
          <w:vertAlign w:val="superscript"/>
          <w:lang w:eastAsia="en-US"/>
        </w:rPr>
        <w:t xml:space="preserve">Empty cells are variables not included in the specific model. </w:t>
      </w:r>
      <w:r w:rsidRPr="00A5087D">
        <w:rPr>
          <w:color w:val="FF0000"/>
          <w:sz w:val="22"/>
          <w:szCs w:val="22"/>
          <w:vertAlign w:val="superscript"/>
          <w:lang w:eastAsia="en-US"/>
        </w:rPr>
        <w:t xml:space="preserve">Model 1: demographic factors of age group, sex, location, employment status, highest education attained, marital status, ethnicity, aboriginal status, income factors; Model 2: Model 1 plus life style factors of body mass index (BMI), smoking status, alcohol consumption, physical activity; and community participation; Model 3A: Model 2 plus health factors including diabetes, asthma, stroke, heart disease, emphysema </w:t>
      </w:r>
      <w:r w:rsidRPr="00A5087D">
        <w:rPr>
          <w:color w:val="FF0000"/>
          <w:sz w:val="22"/>
          <w:szCs w:val="22"/>
          <w:vertAlign w:val="superscript"/>
        </w:rPr>
        <w:t xml:space="preserve">while Model 3B: </w:t>
      </w:r>
      <w:r w:rsidRPr="00A5087D">
        <w:rPr>
          <w:color w:val="FF0000"/>
          <w:sz w:val="22"/>
          <w:szCs w:val="22"/>
          <w:vertAlign w:val="superscript"/>
          <w:lang w:eastAsia="en-US"/>
        </w:rPr>
        <w:t>Model 2 plus</w:t>
      </w:r>
      <w:r w:rsidRPr="00A5087D">
        <w:rPr>
          <w:color w:val="FF0000"/>
          <w:sz w:val="22"/>
          <w:szCs w:val="22"/>
          <w:vertAlign w:val="superscript"/>
        </w:rPr>
        <w:t xml:space="preserve"> and self-rated health.</w:t>
      </w:r>
    </w:p>
    <w:p w14:paraId="5FF2A673" w14:textId="77777777" w:rsidR="004A4D24" w:rsidRPr="00A5087D" w:rsidRDefault="004A4D24" w:rsidP="004A4D24">
      <w:pPr>
        <w:pStyle w:val="para"/>
        <w:spacing w:before="0" w:beforeAutospacing="0" w:after="300" w:afterAutospacing="0"/>
        <w:jc w:val="both"/>
        <w:rPr>
          <w:b/>
          <w:bCs/>
          <w:sz w:val="22"/>
          <w:szCs w:val="22"/>
        </w:rPr>
      </w:pPr>
    </w:p>
    <w:p w14:paraId="7AE881CF" w14:textId="77777777" w:rsidR="004A4D24" w:rsidRPr="00A5087D" w:rsidRDefault="004A4D24" w:rsidP="004A4D24">
      <w:pPr>
        <w:rPr>
          <w:rFonts w:ascii="Times New Roman" w:hAnsi="Times New Roman" w:cs="Times New Roman"/>
          <w:b/>
          <w:bCs/>
          <w:lang w:eastAsia="en-AU"/>
        </w:rPr>
      </w:pPr>
      <w:r w:rsidRPr="00A5087D">
        <w:rPr>
          <w:rFonts w:ascii="Times New Roman" w:hAnsi="Times New Roman" w:cs="Times New Roman"/>
          <w:b/>
          <w:bCs/>
        </w:rPr>
        <w:br w:type="page"/>
      </w:r>
    </w:p>
    <w:p w14:paraId="44C8E1F4" w14:textId="45655563" w:rsidR="004A4D24" w:rsidRPr="00A5087D" w:rsidRDefault="004A4D24" w:rsidP="004A4D24">
      <w:pPr>
        <w:pStyle w:val="para"/>
        <w:spacing w:before="0" w:beforeAutospacing="0" w:after="300" w:afterAutospacing="0"/>
        <w:jc w:val="both"/>
        <w:rPr>
          <w:b/>
          <w:bCs/>
          <w:sz w:val="22"/>
          <w:szCs w:val="22"/>
        </w:rPr>
      </w:pPr>
      <w:r w:rsidRPr="00A5087D">
        <w:rPr>
          <w:b/>
          <w:bCs/>
          <w:sz w:val="22"/>
          <w:szCs w:val="22"/>
        </w:rPr>
        <w:lastRenderedPageBreak/>
        <w:t>S</w:t>
      </w:r>
      <w:r w:rsidR="006C04E8" w:rsidRPr="00A5087D">
        <w:rPr>
          <w:b/>
          <w:bCs/>
          <w:sz w:val="22"/>
          <w:szCs w:val="22"/>
        </w:rPr>
        <w:t>3</w:t>
      </w:r>
      <w:r w:rsidRPr="00A5087D">
        <w:rPr>
          <w:b/>
          <w:bCs/>
          <w:sz w:val="22"/>
          <w:szCs w:val="22"/>
        </w:rPr>
        <w:t xml:space="preserve">. Adjusted odd ratio (aOR) of factors associated with </w:t>
      </w:r>
      <w:r w:rsidRPr="00A5087D">
        <w:rPr>
          <w:b/>
          <w:bCs/>
          <w:color w:val="FF0000"/>
          <w:sz w:val="22"/>
          <w:szCs w:val="22"/>
        </w:rPr>
        <w:t xml:space="preserve">threshold-level </w:t>
      </w:r>
      <w:r w:rsidRPr="00A5087D">
        <w:rPr>
          <w:b/>
          <w:bCs/>
          <w:sz w:val="22"/>
          <w:szCs w:val="22"/>
        </w:rPr>
        <w:t xml:space="preserve">depression using PHQ-9 among rural/regional Victorians in Crossroads II study </w:t>
      </w:r>
      <w:r w:rsidRPr="00A5087D">
        <w:rPr>
          <w:sz w:val="22"/>
          <w:szCs w:val="22"/>
          <w:lang w:eastAsia="en-US"/>
        </w:rPr>
        <w:t xml:space="preserve">(2016-18, </w:t>
      </w:r>
      <w:r w:rsidRPr="00A5087D">
        <w:rPr>
          <w:i/>
          <w:iCs/>
          <w:sz w:val="22"/>
          <w:szCs w:val="22"/>
          <w:lang w:eastAsia="en-US"/>
        </w:rPr>
        <w:t>n</w:t>
      </w:r>
      <w:r w:rsidRPr="00A5087D">
        <w:rPr>
          <w:sz w:val="22"/>
          <w:szCs w:val="22"/>
          <w:lang w:eastAsia="en-US"/>
        </w:rPr>
        <w:t>=701)</w:t>
      </w:r>
      <w:r w:rsidRPr="00A5087D">
        <w:rPr>
          <w:b/>
          <w:bCs/>
          <w:sz w:val="22"/>
          <w:szCs w:val="22"/>
        </w:rPr>
        <w:t>.</w:t>
      </w:r>
    </w:p>
    <w:tbl>
      <w:tblPr>
        <w:tblW w:w="4306" w:type="pct"/>
        <w:tblBorders>
          <w:top w:val="single" w:sz="4" w:space="0" w:color="auto"/>
          <w:bottom w:val="single" w:sz="4" w:space="0" w:color="auto"/>
        </w:tblBorders>
        <w:tblLook w:val="04A0" w:firstRow="1" w:lastRow="0" w:firstColumn="1" w:lastColumn="0" w:noHBand="0" w:noVBand="1"/>
      </w:tblPr>
      <w:tblGrid>
        <w:gridCol w:w="4276"/>
        <w:gridCol w:w="1938"/>
        <w:gridCol w:w="1938"/>
        <w:gridCol w:w="1938"/>
        <w:gridCol w:w="1931"/>
      </w:tblGrid>
      <w:tr w:rsidR="004A4D24" w:rsidRPr="00A5087D" w14:paraId="6ACB8BBF" w14:textId="77777777" w:rsidTr="004A4D24">
        <w:trPr>
          <w:trHeight w:val="300"/>
        </w:trPr>
        <w:tc>
          <w:tcPr>
            <w:tcW w:w="1779" w:type="pct"/>
            <w:tcBorders>
              <w:top w:val="single" w:sz="4" w:space="0" w:color="auto"/>
              <w:bottom w:val="single" w:sz="4" w:space="0" w:color="auto"/>
            </w:tcBorders>
            <w:shd w:val="clear" w:color="auto" w:fill="auto"/>
            <w:noWrap/>
            <w:vAlign w:val="bottom"/>
            <w:hideMark/>
          </w:tcPr>
          <w:p w14:paraId="69911BF0"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Demographics</w:t>
            </w:r>
          </w:p>
        </w:tc>
        <w:tc>
          <w:tcPr>
            <w:tcW w:w="806" w:type="pct"/>
            <w:tcBorders>
              <w:top w:val="single" w:sz="4" w:space="0" w:color="auto"/>
              <w:bottom w:val="single" w:sz="4" w:space="0" w:color="auto"/>
            </w:tcBorders>
            <w:shd w:val="clear" w:color="auto" w:fill="auto"/>
            <w:noWrap/>
            <w:vAlign w:val="bottom"/>
            <w:hideMark/>
          </w:tcPr>
          <w:p w14:paraId="7EE9BF45"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Model 1</w:t>
            </w:r>
          </w:p>
        </w:tc>
        <w:tc>
          <w:tcPr>
            <w:tcW w:w="806" w:type="pct"/>
            <w:tcBorders>
              <w:top w:val="single" w:sz="4" w:space="0" w:color="auto"/>
              <w:bottom w:val="single" w:sz="4" w:space="0" w:color="auto"/>
            </w:tcBorders>
            <w:shd w:val="clear" w:color="auto" w:fill="auto"/>
            <w:noWrap/>
            <w:vAlign w:val="bottom"/>
            <w:hideMark/>
          </w:tcPr>
          <w:p w14:paraId="1F53D9DB" w14:textId="000B56C1"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Model 2</w:t>
            </w:r>
          </w:p>
        </w:tc>
        <w:tc>
          <w:tcPr>
            <w:tcW w:w="806" w:type="pct"/>
            <w:tcBorders>
              <w:top w:val="single" w:sz="4" w:space="0" w:color="auto"/>
              <w:bottom w:val="single" w:sz="4" w:space="0" w:color="auto"/>
            </w:tcBorders>
            <w:shd w:val="clear" w:color="auto" w:fill="auto"/>
            <w:noWrap/>
            <w:vAlign w:val="bottom"/>
            <w:hideMark/>
          </w:tcPr>
          <w:p w14:paraId="6ED95829" w14:textId="47C339FB"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Model 3A</w:t>
            </w:r>
          </w:p>
        </w:tc>
        <w:tc>
          <w:tcPr>
            <w:tcW w:w="803" w:type="pct"/>
            <w:tcBorders>
              <w:top w:val="single" w:sz="4" w:space="0" w:color="auto"/>
              <w:bottom w:val="single" w:sz="4" w:space="0" w:color="auto"/>
            </w:tcBorders>
            <w:shd w:val="clear" w:color="auto" w:fill="auto"/>
            <w:noWrap/>
            <w:vAlign w:val="bottom"/>
            <w:hideMark/>
          </w:tcPr>
          <w:p w14:paraId="2318002D" w14:textId="6C001D8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Model 3B</w:t>
            </w:r>
          </w:p>
        </w:tc>
      </w:tr>
      <w:tr w:rsidR="004A4D24" w:rsidRPr="00A5087D" w14:paraId="1308F897" w14:textId="77777777" w:rsidTr="004A4D24">
        <w:trPr>
          <w:trHeight w:val="300"/>
        </w:trPr>
        <w:tc>
          <w:tcPr>
            <w:tcW w:w="1779" w:type="pct"/>
            <w:tcBorders>
              <w:top w:val="single" w:sz="4" w:space="0" w:color="auto"/>
            </w:tcBorders>
            <w:shd w:val="clear" w:color="auto" w:fill="auto"/>
            <w:noWrap/>
            <w:vAlign w:val="bottom"/>
            <w:hideMark/>
          </w:tcPr>
          <w:p w14:paraId="1DBD1094"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Age group in years</w:t>
            </w:r>
          </w:p>
        </w:tc>
        <w:tc>
          <w:tcPr>
            <w:tcW w:w="806" w:type="pct"/>
            <w:tcBorders>
              <w:top w:val="single" w:sz="4" w:space="0" w:color="auto"/>
            </w:tcBorders>
            <w:shd w:val="clear" w:color="auto" w:fill="auto"/>
            <w:noWrap/>
            <w:vAlign w:val="bottom"/>
            <w:hideMark/>
          </w:tcPr>
          <w:p w14:paraId="7931D0B5"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aOR [95%CI]</w:t>
            </w:r>
          </w:p>
        </w:tc>
        <w:tc>
          <w:tcPr>
            <w:tcW w:w="806" w:type="pct"/>
            <w:tcBorders>
              <w:top w:val="single" w:sz="4" w:space="0" w:color="auto"/>
            </w:tcBorders>
            <w:shd w:val="clear" w:color="auto" w:fill="auto"/>
            <w:noWrap/>
            <w:vAlign w:val="bottom"/>
            <w:hideMark/>
          </w:tcPr>
          <w:p w14:paraId="0C7B36C9"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aOR [95%CI]</w:t>
            </w:r>
          </w:p>
        </w:tc>
        <w:tc>
          <w:tcPr>
            <w:tcW w:w="806" w:type="pct"/>
            <w:tcBorders>
              <w:top w:val="single" w:sz="4" w:space="0" w:color="auto"/>
            </w:tcBorders>
            <w:shd w:val="clear" w:color="auto" w:fill="auto"/>
            <w:noWrap/>
            <w:vAlign w:val="bottom"/>
            <w:hideMark/>
          </w:tcPr>
          <w:p w14:paraId="6DF176B6"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aOR [95%CI]</w:t>
            </w:r>
          </w:p>
        </w:tc>
        <w:tc>
          <w:tcPr>
            <w:tcW w:w="803" w:type="pct"/>
            <w:tcBorders>
              <w:top w:val="single" w:sz="4" w:space="0" w:color="auto"/>
            </w:tcBorders>
            <w:shd w:val="clear" w:color="auto" w:fill="auto"/>
            <w:noWrap/>
            <w:vAlign w:val="bottom"/>
            <w:hideMark/>
          </w:tcPr>
          <w:p w14:paraId="63641F13"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aOR [95%CI]</w:t>
            </w:r>
          </w:p>
        </w:tc>
      </w:tr>
      <w:tr w:rsidR="004A4D24" w:rsidRPr="00A5087D" w14:paraId="1ED5A312" w14:textId="77777777" w:rsidTr="004A4D24">
        <w:trPr>
          <w:trHeight w:val="300"/>
        </w:trPr>
        <w:tc>
          <w:tcPr>
            <w:tcW w:w="1779" w:type="pct"/>
            <w:shd w:val="clear" w:color="auto" w:fill="auto"/>
            <w:noWrap/>
            <w:vAlign w:val="bottom"/>
            <w:hideMark/>
          </w:tcPr>
          <w:p w14:paraId="5A3586C8"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≤34</w:t>
            </w:r>
          </w:p>
        </w:tc>
        <w:tc>
          <w:tcPr>
            <w:tcW w:w="806" w:type="pct"/>
            <w:shd w:val="clear" w:color="auto" w:fill="auto"/>
            <w:noWrap/>
            <w:vAlign w:val="bottom"/>
            <w:hideMark/>
          </w:tcPr>
          <w:p w14:paraId="52807CE6"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6" w:type="pct"/>
            <w:shd w:val="clear" w:color="auto" w:fill="auto"/>
            <w:noWrap/>
            <w:vAlign w:val="bottom"/>
            <w:hideMark/>
          </w:tcPr>
          <w:p w14:paraId="282458D7"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6" w:type="pct"/>
            <w:shd w:val="clear" w:color="auto" w:fill="auto"/>
            <w:noWrap/>
            <w:vAlign w:val="bottom"/>
            <w:hideMark/>
          </w:tcPr>
          <w:p w14:paraId="1570EC5A"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3" w:type="pct"/>
            <w:shd w:val="clear" w:color="auto" w:fill="auto"/>
            <w:noWrap/>
            <w:vAlign w:val="bottom"/>
            <w:hideMark/>
          </w:tcPr>
          <w:p w14:paraId="2827EDAC"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34F9600E" w14:textId="77777777" w:rsidTr="004A4D24">
        <w:trPr>
          <w:trHeight w:val="300"/>
        </w:trPr>
        <w:tc>
          <w:tcPr>
            <w:tcW w:w="1779" w:type="pct"/>
            <w:shd w:val="clear" w:color="auto" w:fill="auto"/>
            <w:noWrap/>
            <w:vAlign w:val="bottom"/>
            <w:hideMark/>
          </w:tcPr>
          <w:p w14:paraId="04DDBD3D"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35-54</w:t>
            </w:r>
          </w:p>
        </w:tc>
        <w:tc>
          <w:tcPr>
            <w:tcW w:w="806" w:type="pct"/>
            <w:shd w:val="clear" w:color="auto" w:fill="auto"/>
            <w:noWrap/>
            <w:vAlign w:val="bottom"/>
            <w:hideMark/>
          </w:tcPr>
          <w:p w14:paraId="49B17C84"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1.16 [0.43, 3.17]</w:t>
            </w:r>
          </w:p>
        </w:tc>
        <w:tc>
          <w:tcPr>
            <w:tcW w:w="806" w:type="pct"/>
            <w:shd w:val="clear" w:color="auto" w:fill="auto"/>
            <w:noWrap/>
            <w:vAlign w:val="bottom"/>
            <w:hideMark/>
          </w:tcPr>
          <w:p w14:paraId="35A723DE"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1.02 [0.35, 3.02]</w:t>
            </w:r>
          </w:p>
        </w:tc>
        <w:tc>
          <w:tcPr>
            <w:tcW w:w="806" w:type="pct"/>
            <w:shd w:val="clear" w:color="auto" w:fill="auto"/>
            <w:noWrap/>
            <w:vAlign w:val="bottom"/>
            <w:hideMark/>
          </w:tcPr>
          <w:p w14:paraId="6817DBA1"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1.02 [0.34, 3.04]</w:t>
            </w:r>
          </w:p>
        </w:tc>
        <w:tc>
          <w:tcPr>
            <w:tcW w:w="803" w:type="pct"/>
            <w:shd w:val="clear" w:color="auto" w:fill="auto"/>
            <w:noWrap/>
            <w:vAlign w:val="bottom"/>
            <w:hideMark/>
          </w:tcPr>
          <w:p w14:paraId="7651A379"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0.85 [0.29, 2.59]</w:t>
            </w:r>
          </w:p>
        </w:tc>
      </w:tr>
      <w:tr w:rsidR="004A4D24" w:rsidRPr="00A5087D" w14:paraId="426B5A0D" w14:textId="77777777" w:rsidTr="004A4D24">
        <w:trPr>
          <w:trHeight w:val="300"/>
        </w:trPr>
        <w:tc>
          <w:tcPr>
            <w:tcW w:w="1779" w:type="pct"/>
            <w:shd w:val="clear" w:color="auto" w:fill="auto"/>
            <w:noWrap/>
            <w:vAlign w:val="bottom"/>
            <w:hideMark/>
          </w:tcPr>
          <w:p w14:paraId="5DE6BFBE"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≥55</w:t>
            </w:r>
          </w:p>
        </w:tc>
        <w:tc>
          <w:tcPr>
            <w:tcW w:w="806" w:type="pct"/>
            <w:shd w:val="clear" w:color="auto" w:fill="auto"/>
            <w:noWrap/>
            <w:vAlign w:val="bottom"/>
            <w:hideMark/>
          </w:tcPr>
          <w:p w14:paraId="7856C0E0"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color w:val="000000"/>
              </w:rPr>
              <w:t>0.43 [0.15, 1.22]</w:t>
            </w:r>
          </w:p>
        </w:tc>
        <w:tc>
          <w:tcPr>
            <w:tcW w:w="806" w:type="pct"/>
            <w:shd w:val="clear" w:color="auto" w:fill="auto"/>
            <w:noWrap/>
            <w:vAlign w:val="bottom"/>
            <w:hideMark/>
          </w:tcPr>
          <w:p w14:paraId="297F4E66"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0.61 [0.19, 1.90]</w:t>
            </w:r>
          </w:p>
        </w:tc>
        <w:tc>
          <w:tcPr>
            <w:tcW w:w="806" w:type="pct"/>
            <w:shd w:val="clear" w:color="auto" w:fill="auto"/>
            <w:noWrap/>
            <w:vAlign w:val="bottom"/>
            <w:hideMark/>
          </w:tcPr>
          <w:p w14:paraId="13EF5E99"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0.63 [0.19, 2.04]</w:t>
            </w:r>
          </w:p>
        </w:tc>
        <w:tc>
          <w:tcPr>
            <w:tcW w:w="803" w:type="pct"/>
            <w:shd w:val="clear" w:color="auto" w:fill="auto"/>
            <w:noWrap/>
            <w:vAlign w:val="bottom"/>
            <w:hideMark/>
          </w:tcPr>
          <w:p w14:paraId="610CC841"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0.45 [0.14, 1.46]</w:t>
            </w:r>
          </w:p>
        </w:tc>
      </w:tr>
      <w:tr w:rsidR="004A4D24" w:rsidRPr="00A5087D" w14:paraId="4A0DF99F" w14:textId="77777777" w:rsidTr="004A4D24">
        <w:trPr>
          <w:trHeight w:val="300"/>
        </w:trPr>
        <w:tc>
          <w:tcPr>
            <w:tcW w:w="1779" w:type="pct"/>
            <w:shd w:val="clear" w:color="auto" w:fill="auto"/>
            <w:noWrap/>
            <w:vAlign w:val="bottom"/>
            <w:hideMark/>
          </w:tcPr>
          <w:p w14:paraId="2B6A88E7"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Sex</w:t>
            </w:r>
          </w:p>
        </w:tc>
        <w:tc>
          <w:tcPr>
            <w:tcW w:w="806" w:type="pct"/>
            <w:shd w:val="clear" w:color="auto" w:fill="auto"/>
            <w:noWrap/>
            <w:vAlign w:val="bottom"/>
            <w:hideMark/>
          </w:tcPr>
          <w:p w14:paraId="3112DA23" w14:textId="77777777" w:rsidR="004A4D24" w:rsidRPr="00A5087D" w:rsidRDefault="004A4D24" w:rsidP="00F941AD">
            <w:pPr>
              <w:rPr>
                <w:rFonts w:ascii="Times New Roman" w:hAnsi="Times New Roman" w:cs="Times New Roman"/>
                <w:b/>
                <w:bCs/>
                <w:color w:val="000000"/>
                <w:lang w:eastAsia="en-AU"/>
              </w:rPr>
            </w:pPr>
          </w:p>
        </w:tc>
        <w:tc>
          <w:tcPr>
            <w:tcW w:w="806" w:type="pct"/>
            <w:shd w:val="clear" w:color="auto" w:fill="auto"/>
            <w:noWrap/>
            <w:vAlign w:val="bottom"/>
            <w:hideMark/>
          </w:tcPr>
          <w:p w14:paraId="39F57065"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17E5AB2F"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60E4F167" w14:textId="77777777" w:rsidR="004A4D24" w:rsidRPr="00A5087D" w:rsidRDefault="004A4D24" w:rsidP="00F941AD">
            <w:pPr>
              <w:rPr>
                <w:rFonts w:ascii="Times New Roman" w:hAnsi="Times New Roman" w:cs="Times New Roman"/>
                <w:lang w:eastAsia="en-AU"/>
              </w:rPr>
            </w:pPr>
          </w:p>
        </w:tc>
      </w:tr>
      <w:tr w:rsidR="004A4D24" w:rsidRPr="00A5087D" w14:paraId="4A1DB257" w14:textId="77777777" w:rsidTr="004A4D24">
        <w:trPr>
          <w:trHeight w:val="300"/>
        </w:trPr>
        <w:tc>
          <w:tcPr>
            <w:tcW w:w="1779" w:type="pct"/>
            <w:shd w:val="clear" w:color="auto" w:fill="auto"/>
            <w:noWrap/>
            <w:vAlign w:val="bottom"/>
            <w:hideMark/>
          </w:tcPr>
          <w:p w14:paraId="152E369C"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Male</w:t>
            </w:r>
          </w:p>
        </w:tc>
        <w:tc>
          <w:tcPr>
            <w:tcW w:w="806" w:type="pct"/>
            <w:shd w:val="clear" w:color="auto" w:fill="auto"/>
            <w:noWrap/>
            <w:vAlign w:val="bottom"/>
            <w:hideMark/>
          </w:tcPr>
          <w:p w14:paraId="28F1BD17"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6" w:type="pct"/>
            <w:shd w:val="clear" w:color="auto" w:fill="auto"/>
            <w:noWrap/>
            <w:vAlign w:val="bottom"/>
            <w:hideMark/>
          </w:tcPr>
          <w:p w14:paraId="78A1DEBE"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6" w:type="pct"/>
            <w:shd w:val="clear" w:color="auto" w:fill="auto"/>
            <w:noWrap/>
            <w:vAlign w:val="bottom"/>
            <w:hideMark/>
          </w:tcPr>
          <w:p w14:paraId="74EB23F1"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3" w:type="pct"/>
            <w:shd w:val="clear" w:color="auto" w:fill="auto"/>
            <w:noWrap/>
            <w:vAlign w:val="bottom"/>
            <w:hideMark/>
          </w:tcPr>
          <w:p w14:paraId="7BCEDDBE"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63AF1D3A" w14:textId="77777777" w:rsidTr="004A4D24">
        <w:trPr>
          <w:trHeight w:val="300"/>
        </w:trPr>
        <w:tc>
          <w:tcPr>
            <w:tcW w:w="1779" w:type="pct"/>
            <w:shd w:val="clear" w:color="auto" w:fill="auto"/>
            <w:noWrap/>
            <w:vAlign w:val="bottom"/>
            <w:hideMark/>
          </w:tcPr>
          <w:p w14:paraId="704F983B"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Female</w:t>
            </w:r>
          </w:p>
        </w:tc>
        <w:tc>
          <w:tcPr>
            <w:tcW w:w="806" w:type="pct"/>
            <w:shd w:val="clear" w:color="auto" w:fill="auto"/>
            <w:noWrap/>
            <w:vAlign w:val="bottom"/>
            <w:hideMark/>
          </w:tcPr>
          <w:p w14:paraId="38900D77"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0.93 [0.51, 1.71]</w:t>
            </w:r>
          </w:p>
        </w:tc>
        <w:tc>
          <w:tcPr>
            <w:tcW w:w="806" w:type="pct"/>
            <w:shd w:val="clear" w:color="auto" w:fill="auto"/>
            <w:noWrap/>
            <w:vAlign w:val="bottom"/>
            <w:hideMark/>
          </w:tcPr>
          <w:p w14:paraId="7624EBC3"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0.94 [0.48, 1.84]</w:t>
            </w:r>
          </w:p>
        </w:tc>
        <w:tc>
          <w:tcPr>
            <w:tcW w:w="806" w:type="pct"/>
            <w:shd w:val="clear" w:color="auto" w:fill="auto"/>
            <w:noWrap/>
            <w:vAlign w:val="bottom"/>
            <w:hideMark/>
          </w:tcPr>
          <w:p w14:paraId="01759FB0"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0.94 [0.47, 1.89]</w:t>
            </w:r>
          </w:p>
        </w:tc>
        <w:tc>
          <w:tcPr>
            <w:tcW w:w="803" w:type="pct"/>
            <w:shd w:val="clear" w:color="auto" w:fill="auto"/>
            <w:noWrap/>
            <w:vAlign w:val="bottom"/>
            <w:hideMark/>
          </w:tcPr>
          <w:p w14:paraId="187BE28E"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1.13 [0.57, 2.24]</w:t>
            </w:r>
          </w:p>
        </w:tc>
      </w:tr>
      <w:tr w:rsidR="004A4D24" w:rsidRPr="00A5087D" w14:paraId="0D9DD181" w14:textId="77777777" w:rsidTr="004A4D24">
        <w:trPr>
          <w:trHeight w:val="300"/>
        </w:trPr>
        <w:tc>
          <w:tcPr>
            <w:tcW w:w="1779" w:type="pct"/>
            <w:shd w:val="clear" w:color="auto" w:fill="auto"/>
            <w:noWrap/>
            <w:vAlign w:val="bottom"/>
            <w:hideMark/>
          </w:tcPr>
          <w:p w14:paraId="500135E3"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Others</w:t>
            </w:r>
          </w:p>
        </w:tc>
        <w:tc>
          <w:tcPr>
            <w:tcW w:w="806" w:type="pct"/>
            <w:shd w:val="clear" w:color="auto" w:fill="auto"/>
            <w:noWrap/>
            <w:vAlign w:val="bottom"/>
            <w:hideMark/>
          </w:tcPr>
          <w:p w14:paraId="597D38B4" w14:textId="77777777" w:rsidR="004A4D24" w:rsidRPr="00A5087D" w:rsidRDefault="004A4D24" w:rsidP="00F941AD">
            <w:pPr>
              <w:rPr>
                <w:rFonts w:ascii="Times New Roman" w:hAnsi="Times New Roman" w:cs="Times New Roman"/>
                <w:color w:val="000000"/>
                <w:lang w:eastAsia="en-AU"/>
              </w:rPr>
            </w:pPr>
          </w:p>
        </w:tc>
        <w:tc>
          <w:tcPr>
            <w:tcW w:w="806" w:type="pct"/>
            <w:shd w:val="clear" w:color="auto" w:fill="auto"/>
            <w:noWrap/>
            <w:vAlign w:val="bottom"/>
            <w:hideMark/>
          </w:tcPr>
          <w:p w14:paraId="619EF00D"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296BFCDD"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2ED07178" w14:textId="77777777" w:rsidR="004A4D24" w:rsidRPr="00A5087D" w:rsidRDefault="004A4D24" w:rsidP="00F941AD">
            <w:pPr>
              <w:rPr>
                <w:rFonts w:ascii="Times New Roman" w:hAnsi="Times New Roman" w:cs="Times New Roman"/>
                <w:lang w:eastAsia="en-AU"/>
              </w:rPr>
            </w:pPr>
          </w:p>
        </w:tc>
      </w:tr>
      <w:tr w:rsidR="004A4D24" w:rsidRPr="00A5087D" w14:paraId="720E3042" w14:textId="77777777" w:rsidTr="004A4D24">
        <w:trPr>
          <w:trHeight w:val="300"/>
        </w:trPr>
        <w:tc>
          <w:tcPr>
            <w:tcW w:w="1779" w:type="pct"/>
            <w:shd w:val="clear" w:color="auto" w:fill="auto"/>
            <w:noWrap/>
            <w:vAlign w:val="bottom"/>
            <w:hideMark/>
          </w:tcPr>
          <w:p w14:paraId="7A7AEB38"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Location*</w:t>
            </w:r>
          </w:p>
        </w:tc>
        <w:tc>
          <w:tcPr>
            <w:tcW w:w="806" w:type="pct"/>
            <w:shd w:val="clear" w:color="auto" w:fill="auto"/>
            <w:noWrap/>
            <w:vAlign w:val="bottom"/>
            <w:hideMark/>
          </w:tcPr>
          <w:p w14:paraId="589ECDBC" w14:textId="77777777" w:rsidR="004A4D24" w:rsidRPr="00A5087D" w:rsidRDefault="004A4D24" w:rsidP="00F941AD">
            <w:pPr>
              <w:rPr>
                <w:rFonts w:ascii="Times New Roman" w:hAnsi="Times New Roman" w:cs="Times New Roman"/>
                <w:b/>
                <w:bCs/>
                <w:color w:val="000000"/>
                <w:lang w:eastAsia="en-AU"/>
              </w:rPr>
            </w:pPr>
          </w:p>
        </w:tc>
        <w:tc>
          <w:tcPr>
            <w:tcW w:w="806" w:type="pct"/>
            <w:shd w:val="clear" w:color="auto" w:fill="auto"/>
            <w:noWrap/>
            <w:vAlign w:val="bottom"/>
            <w:hideMark/>
          </w:tcPr>
          <w:p w14:paraId="57B992CC"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054172CE"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3ADE0262" w14:textId="77777777" w:rsidR="004A4D24" w:rsidRPr="00A5087D" w:rsidRDefault="004A4D24" w:rsidP="00F941AD">
            <w:pPr>
              <w:rPr>
                <w:rFonts w:ascii="Times New Roman" w:hAnsi="Times New Roman" w:cs="Times New Roman"/>
                <w:lang w:eastAsia="en-AU"/>
              </w:rPr>
            </w:pPr>
          </w:p>
        </w:tc>
      </w:tr>
      <w:tr w:rsidR="004A4D24" w:rsidRPr="00A5087D" w14:paraId="6E8B2E2C" w14:textId="77777777" w:rsidTr="004A4D24">
        <w:trPr>
          <w:trHeight w:val="300"/>
        </w:trPr>
        <w:tc>
          <w:tcPr>
            <w:tcW w:w="1779" w:type="pct"/>
            <w:shd w:val="clear" w:color="auto" w:fill="auto"/>
            <w:noWrap/>
            <w:vAlign w:val="bottom"/>
            <w:hideMark/>
          </w:tcPr>
          <w:p w14:paraId="255E38D5"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Rural</w:t>
            </w:r>
          </w:p>
        </w:tc>
        <w:tc>
          <w:tcPr>
            <w:tcW w:w="806" w:type="pct"/>
            <w:shd w:val="clear" w:color="auto" w:fill="auto"/>
            <w:noWrap/>
            <w:vAlign w:val="bottom"/>
            <w:hideMark/>
          </w:tcPr>
          <w:p w14:paraId="2AB709BD"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6" w:type="pct"/>
            <w:shd w:val="clear" w:color="auto" w:fill="auto"/>
            <w:noWrap/>
            <w:vAlign w:val="bottom"/>
            <w:hideMark/>
          </w:tcPr>
          <w:p w14:paraId="75714A44"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6" w:type="pct"/>
            <w:shd w:val="clear" w:color="auto" w:fill="auto"/>
            <w:noWrap/>
            <w:vAlign w:val="bottom"/>
            <w:hideMark/>
          </w:tcPr>
          <w:p w14:paraId="163B18FA"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3" w:type="pct"/>
            <w:shd w:val="clear" w:color="auto" w:fill="auto"/>
            <w:noWrap/>
            <w:vAlign w:val="bottom"/>
            <w:hideMark/>
          </w:tcPr>
          <w:p w14:paraId="7439F57A"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5FE77CEB" w14:textId="77777777" w:rsidTr="004A4D24">
        <w:trPr>
          <w:trHeight w:val="300"/>
        </w:trPr>
        <w:tc>
          <w:tcPr>
            <w:tcW w:w="1779" w:type="pct"/>
            <w:shd w:val="clear" w:color="auto" w:fill="auto"/>
            <w:noWrap/>
            <w:vAlign w:val="bottom"/>
            <w:hideMark/>
          </w:tcPr>
          <w:p w14:paraId="6C773AB4"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Regional</w:t>
            </w:r>
          </w:p>
        </w:tc>
        <w:tc>
          <w:tcPr>
            <w:tcW w:w="806" w:type="pct"/>
            <w:shd w:val="clear" w:color="auto" w:fill="auto"/>
            <w:noWrap/>
            <w:vAlign w:val="bottom"/>
            <w:hideMark/>
          </w:tcPr>
          <w:p w14:paraId="3513FACF"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rPr>
              <w:t>2.03 [1.09, 3.78]</w:t>
            </w:r>
          </w:p>
        </w:tc>
        <w:tc>
          <w:tcPr>
            <w:tcW w:w="806" w:type="pct"/>
            <w:shd w:val="clear" w:color="auto" w:fill="auto"/>
            <w:noWrap/>
            <w:vAlign w:val="bottom"/>
            <w:hideMark/>
          </w:tcPr>
          <w:p w14:paraId="6FEF1794"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1.80 [0.92, 3.52]</w:t>
            </w:r>
          </w:p>
        </w:tc>
        <w:tc>
          <w:tcPr>
            <w:tcW w:w="806" w:type="pct"/>
            <w:shd w:val="clear" w:color="auto" w:fill="auto"/>
            <w:noWrap/>
            <w:vAlign w:val="bottom"/>
            <w:hideMark/>
          </w:tcPr>
          <w:p w14:paraId="4268720A"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1.82 [0.92, 3.60]</w:t>
            </w:r>
          </w:p>
        </w:tc>
        <w:tc>
          <w:tcPr>
            <w:tcW w:w="803" w:type="pct"/>
            <w:shd w:val="clear" w:color="auto" w:fill="auto"/>
            <w:noWrap/>
            <w:vAlign w:val="bottom"/>
            <w:hideMark/>
          </w:tcPr>
          <w:p w14:paraId="3BEBCB6A"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1.74 [0.88, 3.45]</w:t>
            </w:r>
          </w:p>
        </w:tc>
      </w:tr>
      <w:tr w:rsidR="004A4D24" w:rsidRPr="00A5087D" w14:paraId="3CC6F218" w14:textId="77777777" w:rsidTr="004A4D24">
        <w:trPr>
          <w:trHeight w:val="300"/>
        </w:trPr>
        <w:tc>
          <w:tcPr>
            <w:tcW w:w="1779" w:type="pct"/>
            <w:shd w:val="clear" w:color="auto" w:fill="auto"/>
            <w:noWrap/>
            <w:vAlign w:val="bottom"/>
            <w:hideMark/>
          </w:tcPr>
          <w:p w14:paraId="4EB0344A"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 xml:space="preserve">Employment Status </w:t>
            </w:r>
          </w:p>
        </w:tc>
        <w:tc>
          <w:tcPr>
            <w:tcW w:w="806" w:type="pct"/>
            <w:shd w:val="clear" w:color="auto" w:fill="auto"/>
            <w:noWrap/>
            <w:vAlign w:val="bottom"/>
            <w:hideMark/>
          </w:tcPr>
          <w:p w14:paraId="58D2CA75" w14:textId="77777777" w:rsidR="004A4D24" w:rsidRPr="00A5087D" w:rsidRDefault="004A4D24" w:rsidP="00F941AD">
            <w:pPr>
              <w:rPr>
                <w:rFonts w:ascii="Times New Roman" w:hAnsi="Times New Roman" w:cs="Times New Roman"/>
                <w:b/>
                <w:bCs/>
                <w:color w:val="000000"/>
                <w:lang w:eastAsia="en-AU"/>
              </w:rPr>
            </w:pPr>
          </w:p>
        </w:tc>
        <w:tc>
          <w:tcPr>
            <w:tcW w:w="806" w:type="pct"/>
            <w:shd w:val="clear" w:color="auto" w:fill="auto"/>
            <w:noWrap/>
            <w:vAlign w:val="bottom"/>
            <w:hideMark/>
          </w:tcPr>
          <w:p w14:paraId="09C27C1C"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051FFF70"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3797272E" w14:textId="77777777" w:rsidR="004A4D24" w:rsidRPr="00A5087D" w:rsidRDefault="004A4D24" w:rsidP="00F941AD">
            <w:pPr>
              <w:rPr>
                <w:rFonts w:ascii="Times New Roman" w:hAnsi="Times New Roman" w:cs="Times New Roman"/>
                <w:lang w:eastAsia="en-AU"/>
              </w:rPr>
            </w:pPr>
          </w:p>
        </w:tc>
      </w:tr>
      <w:tr w:rsidR="004A4D24" w:rsidRPr="00A5087D" w14:paraId="6F154418" w14:textId="77777777" w:rsidTr="004A4D24">
        <w:trPr>
          <w:trHeight w:val="300"/>
        </w:trPr>
        <w:tc>
          <w:tcPr>
            <w:tcW w:w="1779" w:type="pct"/>
            <w:shd w:val="clear" w:color="auto" w:fill="auto"/>
            <w:noWrap/>
            <w:vAlign w:val="bottom"/>
            <w:hideMark/>
          </w:tcPr>
          <w:p w14:paraId="37424927"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Working full time</w:t>
            </w:r>
          </w:p>
        </w:tc>
        <w:tc>
          <w:tcPr>
            <w:tcW w:w="806" w:type="pct"/>
            <w:shd w:val="clear" w:color="auto" w:fill="auto"/>
            <w:noWrap/>
            <w:vAlign w:val="bottom"/>
            <w:hideMark/>
          </w:tcPr>
          <w:p w14:paraId="04FD2D1F"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6" w:type="pct"/>
            <w:shd w:val="clear" w:color="auto" w:fill="auto"/>
            <w:noWrap/>
            <w:vAlign w:val="bottom"/>
            <w:hideMark/>
          </w:tcPr>
          <w:p w14:paraId="6A709DE0"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6" w:type="pct"/>
            <w:shd w:val="clear" w:color="auto" w:fill="auto"/>
            <w:noWrap/>
            <w:vAlign w:val="bottom"/>
            <w:hideMark/>
          </w:tcPr>
          <w:p w14:paraId="7D6583F2"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3" w:type="pct"/>
            <w:shd w:val="clear" w:color="auto" w:fill="auto"/>
            <w:noWrap/>
            <w:vAlign w:val="bottom"/>
            <w:hideMark/>
          </w:tcPr>
          <w:p w14:paraId="3A83D87F"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075FFD42" w14:textId="77777777" w:rsidTr="004A4D24">
        <w:trPr>
          <w:trHeight w:val="300"/>
        </w:trPr>
        <w:tc>
          <w:tcPr>
            <w:tcW w:w="1779" w:type="pct"/>
            <w:shd w:val="clear" w:color="auto" w:fill="auto"/>
            <w:noWrap/>
            <w:vAlign w:val="bottom"/>
            <w:hideMark/>
          </w:tcPr>
          <w:p w14:paraId="1DE24342"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Working part time</w:t>
            </w:r>
          </w:p>
        </w:tc>
        <w:tc>
          <w:tcPr>
            <w:tcW w:w="806" w:type="pct"/>
            <w:shd w:val="clear" w:color="auto" w:fill="auto"/>
            <w:noWrap/>
            <w:vAlign w:val="bottom"/>
            <w:hideMark/>
          </w:tcPr>
          <w:p w14:paraId="0C3AFC3E"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0.78 [0.36, 1.70]</w:t>
            </w:r>
          </w:p>
        </w:tc>
        <w:tc>
          <w:tcPr>
            <w:tcW w:w="806" w:type="pct"/>
            <w:shd w:val="clear" w:color="auto" w:fill="auto"/>
            <w:noWrap/>
            <w:vAlign w:val="bottom"/>
            <w:hideMark/>
          </w:tcPr>
          <w:p w14:paraId="614D85D5"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1.00 [0.43, 2.33]</w:t>
            </w:r>
          </w:p>
        </w:tc>
        <w:tc>
          <w:tcPr>
            <w:tcW w:w="806" w:type="pct"/>
            <w:shd w:val="clear" w:color="auto" w:fill="auto"/>
            <w:noWrap/>
            <w:vAlign w:val="bottom"/>
            <w:hideMark/>
          </w:tcPr>
          <w:p w14:paraId="7614292C"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1.01 [0.43, 2.37]</w:t>
            </w:r>
          </w:p>
        </w:tc>
        <w:tc>
          <w:tcPr>
            <w:tcW w:w="803" w:type="pct"/>
            <w:shd w:val="clear" w:color="auto" w:fill="auto"/>
            <w:noWrap/>
            <w:vAlign w:val="bottom"/>
            <w:hideMark/>
          </w:tcPr>
          <w:p w14:paraId="7E7C734B"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1.17 [0.49, 2.78]</w:t>
            </w:r>
          </w:p>
        </w:tc>
      </w:tr>
      <w:tr w:rsidR="004A4D24" w:rsidRPr="00A5087D" w14:paraId="0FE3EF61" w14:textId="77777777" w:rsidTr="004A4D24">
        <w:trPr>
          <w:trHeight w:val="300"/>
        </w:trPr>
        <w:tc>
          <w:tcPr>
            <w:tcW w:w="1779" w:type="pct"/>
            <w:shd w:val="clear" w:color="auto" w:fill="auto"/>
            <w:noWrap/>
            <w:vAlign w:val="bottom"/>
            <w:hideMark/>
          </w:tcPr>
          <w:p w14:paraId="08838DF1"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Unemployed</w:t>
            </w:r>
          </w:p>
        </w:tc>
        <w:tc>
          <w:tcPr>
            <w:tcW w:w="806" w:type="pct"/>
            <w:shd w:val="clear" w:color="auto" w:fill="auto"/>
            <w:noWrap/>
            <w:vAlign w:val="bottom"/>
            <w:hideMark/>
          </w:tcPr>
          <w:p w14:paraId="39E91C89"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1.41 [0.67, 2.97]</w:t>
            </w:r>
          </w:p>
        </w:tc>
        <w:tc>
          <w:tcPr>
            <w:tcW w:w="806" w:type="pct"/>
            <w:shd w:val="clear" w:color="auto" w:fill="auto"/>
            <w:noWrap/>
            <w:vAlign w:val="bottom"/>
            <w:hideMark/>
          </w:tcPr>
          <w:p w14:paraId="5E5DC25D"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1.32 [0.60, 2.92]</w:t>
            </w:r>
          </w:p>
        </w:tc>
        <w:tc>
          <w:tcPr>
            <w:tcW w:w="806" w:type="pct"/>
            <w:shd w:val="clear" w:color="auto" w:fill="auto"/>
            <w:noWrap/>
            <w:vAlign w:val="bottom"/>
            <w:hideMark/>
          </w:tcPr>
          <w:p w14:paraId="4DF647D2"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1.27 [0.57, 2.85]</w:t>
            </w:r>
          </w:p>
        </w:tc>
        <w:tc>
          <w:tcPr>
            <w:tcW w:w="803" w:type="pct"/>
            <w:shd w:val="clear" w:color="auto" w:fill="auto"/>
            <w:noWrap/>
            <w:vAlign w:val="bottom"/>
            <w:hideMark/>
          </w:tcPr>
          <w:p w14:paraId="7C2E1B8D"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1.53 [0.67, 3.45]</w:t>
            </w:r>
          </w:p>
        </w:tc>
      </w:tr>
      <w:tr w:rsidR="004A4D24" w:rsidRPr="00A5087D" w14:paraId="0A90B474" w14:textId="77777777" w:rsidTr="004A4D24">
        <w:trPr>
          <w:trHeight w:val="300"/>
        </w:trPr>
        <w:tc>
          <w:tcPr>
            <w:tcW w:w="1779" w:type="pct"/>
            <w:shd w:val="clear" w:color="auto" w:fill="auto"/>
            <w:noWrap/>
            <w:vAlign w:val="bottom"/>
            <w:hideMark/>
          </w:tcPr>
          <w:p w14:paraId="36631928"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Highest Education Attained</w:t>
            </w:r>
          </w:p>
        </w:tc>
        <w:tc>
          <w:tcPr>
            <w:tcW w:w="806" w:type="pct"/>
            <w:shd w:val="clear" w:color="auto" w:fill="auto"/>
            <w:noWrap/>
            <w:vAlign w:val="bottom"/>
            <w:hideMark/>
          </w:tcPr>
          <w:p w14:paraId="12C8E0DC" w14:textId="77777777" w:rsidR="004A4D24" w:rsidRPr="00A5087D" w:rsidRDefault="004A4D24" w:rsidP="00F941AD">
            <w:pPr>
              <w:rPr>
                <w:rFonts w:ascii="Times New Roman" w:hAnsi="Times New Roman" w:cs="Times New Roman"/>
                <w:b/>
                <w:bCs/>
                <w:color w:val="000000"/>
                <w:lang w:eastAsia="en-AU"/>
              </w:rPr>
            </w:pPr>
          </w:p>
        </w:tc>
        <w:tc>
          <w:tcPr>
            <w:tcW w:w="806" w:type="pct"/>
            <w:shd w:val="clear" w:color="auto" w:fill="auto"/>
            <w:noWrap/>
            <w:vAlign w:val="bottom"/>
            <w:hideMark/>
          </w:tcPr>
          <w:p w14:paraId="71C7FBB8"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2010C499"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3E52D3B6" w14:textId="77777777" w:rsidR="004A4D24" w:rsidRPr="00A5087D" w:rsidRDefault="004A4D24" w:rsidP="00F941AD">
            <w:pPr>
              <w:rPr>
                <w:rFonts w:ascii="Times New Roman" w:hAnsi="Times New Roman" w:cs="Times New Roman"/>
                <w:lang w:eastAsia="en-AU"/>
              </w:rPr>
            </w:pPr>
          </w:p>
        </w:tc>
      </w:tr>
      <w:tr w:rsidR="004A4D24" w:rsidRPr="00A5087D" w14:paraId="1A67A4E4" w14:textId="77777777" w:rsidTr="004A4D24">
        <w:trPr>
          <w:trHeight w:val="300"/>
        </w:trPr>
        <w:tc>
          <w:tcPr>
            <w:tcW w:w="1779" w:type="pct"/>
            <w:shd w:val="clear" w:color="auto" w:fill="auto"/>
            <w:noWrap/>
            <w:vAlign w:val="bottom"/>
            <w:hideMark/>
          </w:tcPr>
          <w:p w14:paraId="6C67769E"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Completed secondary education or less</w:t>
            </w:r>
          </w:p>
        </w:tc>
        <w:tc>
          <w:tcPr>
            <w:tcW w:w="806" w:type="pct"/>
            <w:shd w:val="clear" w:color="auto" w:fill="auto"/>
            <w:noWrap/>
            <w:vAlign w:val="bottom"/>
            <w:hideMark/>
          </w:tcPr>
          <w:p w14:paraId="583E793E"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6" w:type="pct"/>
            <w:shd w:val="clear" w:color="auto" w:fill="auto"/>
            <w:noWrap/>
            <w:vAlign w:val="bottom"/>
            <w:hideMark/>
          </w:tcPr>
          <w:p w14:paraId="6C894350"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6" w:type="pct"/>
            <w:shd w:val="clear" w:color="auto" w:fill="auto"/>
            <w:noWrap/>
            <w:vAlign w:val="bottom"/>
            <w:hideMark/>
          </w:tcPr>
          <w:p w14:paraId="68E857DC"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3" w:type="pct"/>
            <w:shd w:val="clear" w:color="auto" w:fill="auto"/>
            <w:noWrap/>
            <w:vAlign w:val="bottom"/>
            <w:hideMark/>
          </w:tcPr>
          <w:p w14:paraId="347F803E"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21172D80" w14:textId="77777777" w:rsidTr="004A4D24">
        <w:trPr>
          <w:trHeight w:val="300"/>
        </w:trPr>
        <w:tc>
          <w:tcPr>
            <w:tcW w:w="1779" w:type="pct"/>
            <w:shd w:val="clear" w:color="auto" w:fill="auto"/>
            <w:noWrap/>
            <w:vAlign w:val="bottom"/>
            <w:hideMark/>
          </w:tcPr>
          <w:p w14:paraId="152D748E"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lastRenderedPageBreak/>
              <w:t>Completed trade/certificate/diploma</w:t>
            </w:r>
          </w:p>
        </w:tc>
        <w:tc>
          <w:tcPr>
            <w:tcW w:w="806" w:type="pct"/>
            <w:shd w:val="clear" w:color="auto" w:fill="auto"/>
            <w:noWrap/>
            <w:vAlign w:val="bottom"/>
            <w:hideMark/>
          </w:tcPr>
          <w:p w14:paraId="0BDD2822"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1.43 [0.72, 2.86]</w:t>
            </w:r>
          </w:p>
        </w:tc>
        <w:tc>
          <w:tcPr>
            <w:tcW w:w="806" w:type="pct"/>
            <w:shd w:val="clear" w:color="auto" w:fill="auto"/>
            <w:noWrap/>
            <w:vAlign w:val="bottom"/>
            <w:hideMark/>
          </w:tcPr>
          <w:p w14:paraId="0298CD36"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1.67 [0.79, 3.53]</w:t>
            </w:r>
          </w:p>
        </w:tc>
        <w:tc>
          <w:tcPr>
            <w:tcW w:w="806" w:type="pct"/>
            <w:shd w:val="clear" w:color="auto" w:fill="auto"/>
            <w:noWrap/>
            <w:vAlign w:val="bottom"/>
            <w:hideMark/>
          </w:tcPr>
          <w:p w14:paraId="3B053F73"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1.70 [0.79, 3.63]</w:t>
            </w:r>
          </w:p>
        </w:tc>
        <w:tc>
          <w:tcPr>
            <w:tcW w:w="803" w:type="pct"/>
            <w:shd w:val="clear" w:color="auto" w:fill="auto"/>
            <w:noWrap/>
            <w:vAlign w:val="bottom"/>
            <w:hideMark/>
          </w:tcPr>
          <w:p w14:paraId="535FE669"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1.65 [0.77, 3.54]</w:t>
            </w:r>
          </w:p>
        </w:tc>
      </w:tr>
      <w:tr w:rsidR="004A4D24" w:rsidRPr="00A5087D" w14:paraId="4BB7AE50" w14:textId="77777777" w:rsidTr="004A4D24">
        <w:trPr>
          <w:trHeight w:val="300"/>
        </w:trPr>
        <w:tc>
          <w:tcPr>
            <w:tcW w:w="1779" w:type="pct"/>
            <w:shd w:val="clear" w:color="auto" w:fill="auto"/>
            <w:noWrap/>
            <w:vAlign w:val="bottom"/>
            <w:hideMark/>
          </w:tcPr>
          <w:p w14:paraId="11395BCC"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 xml:space="preserve">Completed university </w:t>
            </w:r>
          </w:p>
        </w:tc>
        <w:tc>
          <w:tcPr>
            <w:tcW w:w="806" w:type="pct"/>
            <w:shd w:val="clear" w:color="auto" w:fill="auto"/>
            <w:noWrap/>
            <w:vAlign w:val="bottom"/>
            <w:hideMark/>
          </w:tcPr>
          <w:p w14:paraId="608361D9"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0.72 [0.31, 1.65]</w:t>
            </w:r>
          </w:p>
        </w:tc>
        <w:tc>
          <w:tcPr>
            <w:tcW w:w="806" w:type="pct"/>
            <w:shd w:val="clear" w:color="auto" w:fill="auto"/>
            <w:noWrap/>
            <w:vAlign w:val="bottom"/>
            <w:hideMark/>
          </w:tcPr>
          <w:p w14:paraId="5AFDEB4B"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1.49 [0.60, 3.73]</w:t>
            </w:r>
          </w:p>
        </w:tc>
        <w:tc>
          <w:tcPr>
            <w:tcW w:w="806" w:type="pct"/>
            <w:shd w:val="clear" w:color="auto" w:fill="auto"/>
            <w:noWrap/>
            <w:vAlign w:val="bottom"/>
            <w:hideMark/>
          </w:tcPr>
          <w:p w14:paraId="5A38866B"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1.44 [0.57, 3.64]</w:t>
            </w:r>
          </w:p>
        </w:tc>
        <w:tc>
          <w:tcPr>
            <w:tcW w:w="803" w:type="pct"/>
            <w:shd w:val="clear" w:color="auto" w:fill="auto"/>
            <w:noWrap/>
            <w:vAlign w:val="bottom"/>
            <w:hideMark/>
          </w:tcPr>
          <w:p w14:paraId="45899F79"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1.87 [0.73, 4.81]</w:t>
            </w:r>
          </w:p>
        </w:tc>
      </w:tr>
      <w:tr w:rsidR="004A4D24" w:rsidRPr="00A5087D" w14:paraId="12DC297F" w14:textId="77777777" w:rsidTr="004A4D24">
        <w:trPr>
          <w:trHeight w:val="300"/>
        </w:trPr>
        <w:tc>
          <w:tcPr>
            <w:tcW w:w="1779" w:type="pct"/>
            <w:shd w:val="clear" w:color="auto" w:fill="auto"/>
            <w:noWrap/>
            <w:vAlign w:val="bottom"/>
            <w:hideMark/>
          </w:tcPr>
          <w:p w14:paraId="60A7063B"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Marital Status</w:t>
            </w:r>
          </w:p>
        </w:tc>
        <w:tc>
          <w:tcPr>
            <w:tcW w:w="806" w:type="pct"/>
            <w:shd w:val="clear" w:color="auto" w:fill="auto"/>
            <w:noWrap/>
            <w:vAlign w:val="bottom"/>
            <w:hideMark/>
          </w:tcPr>
          <w:p w14:paraId="02A6F71B" w14:textId="77777777" w:rsidR="004A4D24" w:rsidRPr="00A5087D" w:rsidRDefault="004A4D24" w:rsidP="00F941AD">
            <w:pPr>
              <w:rPr>
                <w:rFonts w:ascii="Times New Roman" w:hAnsi="Times New Roman" w:cs="Times New Roman"/>
                <w:b/>
                <w:bCs/>
                <w:color w:val="000000"/>
                <w:lang w:eastAsia="en-AU"/>
              </w:rPr>
            </w:pPr>
          </w:p>
        </w:tc>
        <w:tc>
          <w:tcPr>
            <w:tcW w:w="806" w:type="pct"/>
            <w:shd w:val="clear" w:color="auto" w:fill="auto"/>
            <w:noWrap/>
            <w:vAlign w:val="bottom"/>
            <w:hideMark/>
          </w:tcPr>
          <w:p w14:paraId="0C621212"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295BFF74"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4963C07C" w14:textId="77777777" w:rsidR="004A4D24" w:rsidRPr="00A5087D" w:rsidRDefault="004A4D24" w:rsidP="00F941AD">
            <w:pPr>
              <w:rPr>
                <w:rFonts w:ascii="Times New Roman" w:hAnsi="Times New Roman" w:cs="Times New Roman"/>
                <w:lang w:eastAsia="en-AU"/>
              </w:rPr>
            </w:pPr>
          </w:p>
        </w:tc>
      </w:tr>
      <w:tr w:rsidR="004A4D24" w:rsidRPr="00A5087D" w14:paraId="088F7091" w14:textId="77777777" w:rsidTr="004A4D24">
        <w:trPr>
          <w:trHeight w:val="300"/>
        </w:trPr>
        <w:tc>
          <w:tcPr>
            <w:tcW w:w="1779" w:type="pct"/>
            <w:shd w:val="clear" w:color="auto" w:fill="auto"/>
            <w:noWrap/>
            <w:vAlign w:val="bottom"/>
            <w:hideMark/>
          </w:tcPr>
          <w:p w14:paraId="23309573"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Married/De-facto</w:t>
            </w:r>
          </w:p>
        </w:tc>
        <w:tc>
          <w:tcPr>
            <w:tcW w:w="806" w:type="pct"/>
            <w:shd w:val="clear" w:color="auto" w:fill="auto"/>
            <w:noWrap/>
            <w:vAlign w:val="bottom"/>
            <w:hideMark/>
          </w:tcPr>
          <w:p w14:paraId="19E22BFB"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6" w:type="pct"/>
            <w:shd w:val="clear" w:color="auto" w:fill="auto"/>
            <w:noWrap/>
            <w:vAlign w:val="bottom"/>
            <w:hideMark/>
          </w:tcPr>
          <w:p w14:paraId="55975874"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6" w:type="pct"/>
            <w:shd w:val="clear" w:color="auto" w:fill="auto"/>
            <w:noWrap/>
            <w:vAlign w:val="bottom"/>
            <w:hideMark/>
          </w:tcPr>
          <w:p w14:paraId="2A293FE5"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3" w:type="pct"/>
            <w:shd w:val="clear" w:color="auto" w:fill="auto"/>
            <w:noWrap/>
            <w:vAlign w:val="bottom"/>
            <w:hideMark/>
          </w:tcPr>
          <w:p w14:paraId="0B85014C"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102AEC14" w14:textId="77777777" w:rsidTr="004A4D24">
        <w:trPr>
          <w:trHeight w:val="300"/>
        </w:trPr>
        <w:tc>
          <w:tcPr>
            <w:tcW w:w="1779" w:type="pct"/>
            <w:shd w:val="clear" w:color="auto" w:fill="auto"/>
            <w:noWrap/>
            <w:vAlign w:val="bottom"/>
            <w:hideMark/>
          </w:tcPr>
          <w:p w14:paraId="01DE27BF"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Unmarried</w:t>
            </w:r>
          </w:p>
        </w:tc>
        <w:tc>
          <w:tcPr>
            <w:tcW w:w="806" w:type="pct"/>
            <w:shd w:val="clear" w:color="auto" w:fill="auto"/>
            <w:noWrap/>
            <w:vAlign w:val="bottom"/>
            <w:hideMark/>
          </w:tcPr>
          <w:p w14:paraId="42A77F49" w14:textId="77777777" w:rsidR="004A4D24" w:rsidRPr="00A5087D" w:rsidRDefault="004A4D24" w:rsidP="00F941AD">
            <w:pPr>
              <w:rPr>
                <w:rFonts w:ascii="Times New Roman" w:hAnsi="Times New Roman" w:cs="Times New Roman"/>
                <w:b/>
                <w:bCs/>
                <w:color w:val="FF0000"/>
                <w:lang w:eastAsia="en-AU"/>
              </w:rPr>
            </w:pPr>
            <w:r w:rsidRPr="00A5087D">
              <w:rPr>
                <w:rFonts w:ascii="Times New Roman" w:hAnsi="Times New Roman" w:cs="Times New Roman"/>
                <w:b/>
                <w:bCs/>
                <w:color w:val="FF0000"/>
              </w:rPr>
              <w:t>3.54 [1.92, 6.53]</w:t>
            </w:r>
          </w:p>
        </w:tc>
        <w:tc>
          <w:tcPr>
            <w:tcW w:w="806" w:type="pct"/>
            <w:shd w:val="clear" w:color="auto" w:fill="auto"/>
            <w:noWrap/>
            <w:vAlign w:val="bottom"/>
            <w:hideMark/>
          </w:tcPr>
          <w:p w14:paraId="3B5F7B52"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FF0000"/>
              </w:rPr>
              <w:t>2.81 [1.45, 5.44]</w:t>
            </w:r>
          </w:p>
        </w:tc>
        <w:tc>
          <w:tcPr>
            <w:tcW w:w="806" w:type="pct"/>
            <w:shd w:val="clear" w:color="auto" w:fill="auto"/>
            <w:noWrap/>
            <w:vAlign w:val="bottom"/>
            <w:hideMark/>
          </w:tcPr>
          <w:p w14:paraId="590AC511"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rPr>
              <w:t>2.75 [1.41, 5.37]</w:t>
            </w:r>
          </w:p>
        </w:tc>
        <w:tc>
          <w:tcPr>
            <w:tcW w:w="803" w:type="pct"/>
            <w:shd w:val="clear" w:color="auto" w:fill="auto"/>
            <w:noWrap/>
            <w:vAlign w:val="bottom"/>
            <w:hideMark/>
          </w:tcPr>
          <w:p w14:paraId="0D36F392"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rPr>
              <w:t>2.56 [1.30, 5.03]</w:t>
            </w:r>
          </w:p>
        </w:tc>
      </w:tr>
      <w:tr w:rsidR="004A4D24" w:rsidRPr="00A5087D" w14:paraId="19BA333E" w14:textId="77777777" w:rsidTr="004A4D24">
        <w:trPr>
          <w:trHeight w:val="300"/>
        </w:trPr>
        <w:tc>
          <w:tcPr>
            <w:tcW w:w="1779" w:type="pct"/>
            <w:shd w:val="clear" w:color="auto" w:fill="auto"/>
            <w:noWrap/>
            <w:vAlign w:val="bottom"/>
            <w:hideMark/>
          </w:tcPr>
          <w:p w14:paraId="59AF6C0B"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Ethnicity</w:t>
            </w:r>
          </w:p>
        </w:tc>
        <w:tc>
          <w:tcPr>
            <w:tcW w:w="806" w:type="pct"/>
            <w:shd w:val="clear" w:color="auto" w:fill="auto"/>
            <w:noWrap/>
            <w:vAlign w:val="bottom"/>
            <w:hideMark/>
          </w:tcPr>
          <w:p w14:paraId="39D0C55A" w14:textId="77777777" w:rsidR="004A4D24" w:rsidRPr="00A5087D" w:rsidRDefault="004A4D24" w:rsidP="00F941AD">
            <w:pPr>
              <w:rPr>
                <w:rFonts w:ascii="Times New Roman" w:hAnsi="Times New Roman" w:cs="Times New Roman"/>
                <w:color w:val="000000"/>
                <w:lang w:eastAsia="en-AU"/>
              </w:rPr>
            </w:pPr>
          </w:p>
        </w:tc>
        <w:tc>
          <w:tcPr>
            <w:tcW w:w="806" w:type="pct"/>
            <w:shd w:val="clear" w:color="auto" w:fill="auto"/>
            <w:noWrap/>
            <w:vAlign w:val="bottom"/>
            <w:hideMark/>
          </w:tcPr>
          <w:p w14:paraId="5CFD8E03"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063DE089"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0EDB9A46" w14:textId="77777777" w:rsidR="004A4D24" w:rsidRPr="00A5087D" w:rsidRDefault="004A4D24" w:rsidP="00F941AD">
            <w:pPr>
              <w:rPr>
                <w:rFonts w:ascii="Times New Roman" w:hAnsi="Times New Roman" w:cs="Times New Roman"/>
                <w:lang w:eastAsia="en-AU"/>
              </w:rPr>
            </w:pPr>
          </w:p>
        </w:tc>
      </w:tr>
      <w:tr w:rsidR="004A4D24" w:rsidRPr="00A5087D" w14:paraId="74EC8414" w14:textId="77777777" w:rsidTr="004A4D24">
        <w:trPr>
          <w:trHeight w:val="300"/>
        </w:trPr>
        <w:tc>
          <w:tcPr>
            <w:tcW w:w="1779" w:type="pct"/>
            <w:shd w:val="clear" w:color="auto" w:fill="auto"/>
            <w:noWrap/>
            <w:vAlign w:val="bottom"/>
            <w:hideMark/>
          </w:tcPr>
          <w:p w14:paraId="174C93C3" w14:textId="77777777" w:rsidR="004A4D24" w:rsidRPr="00A5087D" w:rsidRDefault="004A4D24" w:rsidP="00F941AD">
            <w:pPr>
              <w:rPr>
                <w:rFonts w:ascii="Times New Roman" w:hAnsi="Times New Roman" w:cs="Times New Roman"/>
                <w:color w:val="FF0000"/>
                <w:lang w:eastAsia="en-AU"/>
              </w:rPr>
            </w:pPr>
            <w:r w:rsidRPr="00A5087D">
              <w:rPr>
                <w:rFonts w:ascii="Times New Roman" w:hAnsi="Times New Roman" w:cs="Times New Roman"/>
                <w:color w:val="FF0000"/>
                <w:lang w:eastAsia="en-AU"/>
              </w:rPr>
              <w:t>Australian-born</w:t>
            </w:r>
          </w:p>
        </w:tc>
        <w:tc>
          <w:tcPr>
            <w:tcW w:w="806" w:type="pct"/>
            <w:shd w:val="clear" w:color="auto" w:fill="auto"/>
            <w:noWrap/>
            <w:vAlign w:val="bottom"/>
            <w:hideMark/>
          </w:tcPr>
          <w:p w14:paraId="6FCD6931"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Ref</w:t>
            </w:r>
          </w:p>
        </w:tc>
        <w:tc>
          <w:tcPr>
            <w:tcW w:w="806" w:type="pct"/>
            <w:shd w:val="clear" w:color="auto" w:fill="auto"/>
            <w:noWrap/>
            <w:vAlign w:val="bottom"/>
            <w:hideMark/>
          </w:tcPr>
          <w:p w14:paraId="3B4D8CB2"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Ref</w:t>
            </w:r>
          </w:p>
        </w:tc>
        <w:tc>
          <w:tcPr>
            <w:tcW w:w="806" w:type="pct"/>
            <w:shd w:val="clear" w:color="auto" w:fill="auto"/>
            <w:noWrap/>
            <w:vAlign w:val="bottom"/>
            <w:hideMark/>
          </w:tcPr>
          <w:p w14:paraId="291B5F22"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Ref</w:t>
            </w:r>
          </w:p>
        </w:tc>
        <w:tc>
          <w:tcPr>
            <w:tcW w:w="803" w:type="pct"/>
            <w:shd w:val="clear" w:color="auto" w:fill="auto"/>
            <w:noWrap/>
            <w:vAlign w:val="bottom"/>
            <w:hideMark/>
          </w:tcPr>
          <w:p w14:paraId="1A1D665C"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Ref</w:t>
            </w:r>
          </w:p>
        </w:tc>
      </w:tr>
      <w:tr w:rsidR="004A4D24" w:rsidRPr="00A5087D" w14:paraId="567ACF79" w14:textId="77777777" w:rsidTr="004A4D24">
        <w:trPr>
          <w:trHeight w:val="300"/>
        </w:trPr>
        <w:tc>
          <w:tcPr>
            <w:tcW w:w="1779" w:type="pct"/>
            <w:shd w:val="clear" w:color="auto" w:fill="auto"/>
            <w:noWrap/>
            <w:vAlign w:val="bottom"/>
            <w:hideMark/>
          </w:tcPr>
          <w:p w14:paraId="3093D6FF" w14:textId="77777777" w:rsidR="004A4D24" w:rsidRPr="00A5087D" w:rsidRDefault="004A4D24" w:rsidP="00F941AD">
            <w:pPr>
              <w:rPr>
                <w:rFonts w:ascii="Times New Roman" w:hAnsi="Times New Roman" w:cs="Times New Roman"/>
                <w:color w:val="FF0000"/>
                <w:lang w:eastAsia="en-AU"/>
              </w:rPr>
            </w:pPr>
            <w:r w:rsidRPr="00A5087D">
              <w:rPr>
                <w:rFonts w:ascii="Times New Roman" w:hAnsi="Times New Roman" w:cs="Times New Roman"/>
                <w:color w:val="FF0000"/>
                <w:lang w:eastAsia="en-AU"/>
              </w:rPr>
              <w:t>non-Australian born</w:t>
            </w:r>
          </w:p>
        </w:tc>
        <w:tc>
          <w:tcPr>
            <w:tcW w:w="806" w:type="pct"/>
            <w:shd w:val="clear" w:color="auto" w:fill="auto"/>
            <w:noWrap/>
            <w:vAlign w:val="bottom"/>
            <w:hideMark/>
          </w:tcPr>
          <w:p w14:paraId="32ABC57C"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0.67 [0.28, 1.59]</w:t>
            </w:r>
          </w:p>
        </w:tc>
        <w:tc>
          <w:tcPr>
            <w:tcW w:w="806" w:type="pct"/>
            <w:shd w:val="clear" w:color="auto" w:fill="auto"/>
            <w:noWrap/>
            <w:vAlign w:val="bottom"/>
            <w:hideMark/>
          </w:tcPr>
          <w:p w14:paraId="342E19C9"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0.63 [0.24, 1.61]</w:t>
            </w:r>
          </w:p>
        </w:tc>
        <w:tc>
          <w:tcPr>
            <w:tcW w:w="806" w:type="pct"/>
            <w:shd w:val="clear" w:color="auto" w:fill="auto"/>
            <w:noWrap/>
            <w:vAlign w:val="bottom"/>
            <w:hideMark/>
          </w:tcPr>
          <w:p w14:paraId="679FFBA7"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0.61 [0.23, 1.61]</w:t>
            </w:r>
          </w:p>
        </w:tc>
        <w:tc>
          <w:tcPr>
            <w:tcW w:w="803" w:type="pct"/>
            <w:shd w:val="clear" w:color="auto" w:fill="auto"/>
            <w:noWrap/>
            <w:vAlign w:val="bottom"/>
            <w:hideMark/>
          </w:tcPr>
          <w:p w14:paraId="7F861905"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0.63 [0.24, 1.65]</w:t>
            </w:r>
          </w:p>
        </w:tc>
      </w:tr>
      <w:tr w:rsidR="004A4D24" w:rsidRPr="00A5087D" w14:paraId="71CCF5A8" w14:textId="77777777" w:rsidTr="004A4D24">
        <w:trPr>
          <w:trHeight w:val="300"/>
        </w:trPr>
        <w:tc>
          <w:tcPr>
            <w:tcW w:w="1779" w:type="pct"/>
            <w:shd w:val="clear" w:color="auto" w:fill="auto"/>
            <w:noWrap/>
            <w:vAlign w:val="bottom"/>
            <w:hideMark/>
          </w:tcPr>
          <w:p w14:paraId="40763C22"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Indigenous Status</w:t>
            </w:r>
          </w:p>
        </w:tc>
        <w:tc>
          <w:tcPr>
            <w:tcW w:w="806" w:type="pct"/>
            <w:shd w:val="clear" w:color="auto" w:fill="auto"/>
            <w:noWrap/>
            <w:vAlign w:val="bottom"/>
            <w:hideMark/>
          </w:tcPr>
          <w:p w14:paraId="12EDC2C4" w14:textId="77777777" w:rsidR="004A4D24" w:rsidRPr="00A5087D" w:rsidRDefault="004A4D24" w:rsidP="00F941AD">
            <w:pPr>
              <w:rPr>
                <w:rFonts w:ascii="Times New Roman" w:hAnsi="Times New Roman" w:cs="Times New Roman"/>
                <w:b/>
                <w:bCs/>
                <w:color w:val="000000"/>
                <w:lang w:eastAsia="en-AU"/>
              </w:rPr>
            </w:pPr>
          </w:p>
        </w:tc>
        <w:tc>
          <w:tcPr>
            <w:tcW w:w="806" w:type="pct"/>
            <w:shd w:val="clear" w:color="auto" w:fill="auto"/>
            <w:noWrap/>
            <w:vAlign w:val="bottom"/>
            <w:hideMark/>
          </w:tcPr>
          <w:p w14:paraId="5A3F49AD"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48FA56ED"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46E59D36" w14:textId="77777777" w:rsidR="004A4D24" w:rsidRPr="00A5087D" w:rsidRDefault="004A4D24" w:rsidP="00F941AD">
            <w:pPr>
              <w:rPr>
                <w:rFonts w:ascii="Times New Roman" w:hAnsi="Times New Roman" w:cs="Times New Roman"/>
                <w:lang w:eastAsia="en-AU"/>
              </w:rPr>
            </w:pPr>
          </w:p>
        </w:tc>
      </w:tr>
      <w:tr w:rsidR="004A4D24" w:rsidRPr="00A5087D" w14:paraId="356C1EBD" w14:textId="77777777" w:rsidTr="004A4D24">
        <w:trPr>
          <w:trHeight w:val="300"/>
        </w:trPr>
        <w:tc>
          <w:tcPr>
            <w:tcW w:w="1779" w:type="pct"/>
            <w:shd w:val="clear" w:color="auto" w:fill="auto"/>
            <w:noWrap/>
            <w:vAlign w:val="bottom"/>
            <w:hideMark/>
          </w:tcPr>
          <w:p w14:paraId="5EF93473"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Aboriginal and/or Torres Strait Islander</w:t>
            </w:r>
          </w:p>
        </w:tc>
        <w:tc>
          <w:tcPr>
            <w:tcW w:w="806" w:type="pct"/>
            <w:shd w:val="clear" w:color="auto" w:fill="auto"/>
            <w:noWrap/>
            <w:vAlign w:val="bottom"/>
            <w:hideMark/>
          </w:tcPr>
          <w:p w14:paraId="195E1AE3" w14:textId="77777777" w:rsidR="004A4D24" w:rsidRPr="00A5087D" w:rsidRDefault="004A4D24" w:rsidP="00F941AD">
            <w:pPr>
              <w:rPr>
                <w:rFonts w:ascii="Times New Roman" w:hAnsi="Times New Roman" w:cs="Times New Roman"/>
                <w:color w:val="000000"/>
                <w:lang w:eastAsia="en-AU"/>
              </w:rPr>
            </w:pPr>
          </w:p>
        </w:tc>
        <w:tc>
          <w:tcPr>
            <w:tcW w:w="806" w:type="pct"/>
            <w:shd w:val="clear" w:color="auto" w:fill="auto"/>
            <w:noWrap/>
            <w:vAlign w:val="bottom"/>
            <w:hideMark/>
          </w:tcPr>
          <w:p w14:paraId="36E8D762"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1D9BA5B7"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77313285" w14:textId="77777777" w:rsidR="004A4D24" w:rsidRPr="00A5087D" w:rsidRDefault="004A4D24" w:rsidP="00F941AD">
            <w:pPr>
              <w:rPr>
                <w:rFonts w:ascii="Times New Roman" w:hAnsi="Times New Roman" w:cs="Times New Roman"/>
                <w:lang w:eastAsia="en-AU"/>
              </w:rPr>
            </w:pPr>
          </w:p>
        </w:tc>
      </w:tr>
      <w:tr w:rsidR="004A4D24" w:rsidRPr="00A5087D" w14:paraId="731DCC3D" w14:textId="77777777" w:rsidTr="004A4D24">
        <w:trPr>
          <w:trHeight w:val="300"/>
        </w:trPr>
        <w:tc>
          <w:tcPr>
            <w:tcW w:w="1779" w:type="pct"/>
            <w:shd w:val="clear" w:color="auto" w:fill="auto"/>
            <w:noWrap/>
            <w:vAlign w:val="bottom"/>
            <w:hideMark/>
          </w:tcPr>
          <w:p w14:paraId="0FE40D68"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No</w:t>
            </w:r>
          </w:p>
        </w:tc>
        <w:tc>
          <w:tcPr>
            <w:tcW w:w="806" w:type="pct"/>
            <w:shd w:val="clear" w:color="auto" w:fill="auto"/>
            <w:noWrap/>
            <w:vAlign w:val="bottom"/>
            <w:hideMark/>
          </w:tcPr>
          <w:p w14:paraId="3AE312F7"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6" w:type="pct"/>
            <w:shd w:val="clear" w:color="auto" w:fill="auto"/>
            <w:noWrap/>
            <w:vAlign w:val="bottom"/>
            <w:hideMark/>
          </w:tcPr>
          <w:p w14:paraId="33504A50"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6" w:type="pct"/>
            <w:shd w:val="clear" w:color="auto" w:fill="auto"/>
            <w:noWrap/>
            <w:vAlign w:val="bottom"/>
            <w:hideMark/>
          </w:tcPr>
          <w:p w14:paraId="2A3FB41C"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3" w:type="pct"/>
            <w:shd w:val="clear" w:color="auto" w:fill="auto"/>
            <w:noWrap/>
            <w:vAlign w:val="bottom"/>
            <w:hideMark/>
          </w:tcPr>
          <w:p w14:paraId="68ED4FDD"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3DF95320" w14:textId="77777777" w:rsidTr="004A4D24">
        <w:trPr>
          <w:trHeight w:val="300"/>
        </w:trPr>
        <w:tc>
          <w:tcPr>
            <w:tcW w:w="1779" w:type="pct"/>
            <w:shd w:val="clear" w:color="auto" w:fill="auto"/>
            <w:noWrap/>
            <w:vAlign w:val="bottom"/>
            <w:hideMark/>
          </w:tcPr>
          <w:p w14:paraId="59314322"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Yes</w:t>
            </w:r>
          </w:p>
        </w:tc>
        <w:tc>
          <w:tcPr>
            <w:tcW w:w="806" w:type="pct"/>
            <w:shd w:val="clear" w:color="auto" w:fill="auto"/>
            <w:noWrap/>
            <w:vAlign w:val="bottom"/>
            <w:hideMark/>
          </w:tcPr>
          <w:p w14:paraId="51E95CAC"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2.38 [0.44, 12.8]</w:t>
            </w:r>
          </w:p>
        </w:tc>
        <w:tc>
          <w:tcPr>
            <w:tcW w:w="806" w:type="pct"/>
            <w:shd w:val="clear" w:color="auto" w:fill="auto"/>
            <w:noWrap/>
            <w:vAlign w:val="bottom"/>
            <w:hideMark/>
          </w:tcPr>
          <w:p w14:paraId="711ABCEB"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2.36 [0.38, 14.55]</w:t>
            </w:r>
          </w:p>
        </w:tc>
        <w:tc>
          <w:tcPr>
            <w:tcW w:w="806" w:type="pct"/>
            <w:shd w:val="clear" w:color="auto" w:fill="auto"/>
            <w:noWrap/>
            <w:vAlign w:val="bottom"/>
            <w:hideMark/>
          </w:tcPr>
          <w:p w14:paraId="29CE6647"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2.32 [0.37, 14.63]</w:t>
            </w:r>
          </w:p>
        </w:tc>
        <w:tc>
          <w:tcPr>
            <w:tcW w:w="803" w:type="pct"/>
            <w:shd w:val="clear" w:color="auto" w:fill="auto"/>
            <w:noWrap/>
            <w:vAlign w:val="bottom"/>
            <w:hideMark/>
          </w:tcPr>
          <w:p w14:paraId="6E368E2D"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2.26 [0.39, 13.20]</w:t>
            </w:r>
          </w:p>
        </w:tc>
      </w:tr>
      <w:tr w:rsidR="004A4D24" w:rsidRPr="00A5087D" w14:paraId="29D1CA6F" w14:textId="77777777" w:rsidTr="004A4D24">
        <w:trPr>
          <w:trHeight w:val="300"/>
        </w:trPr>
        <w:tc>
          <w:tcPr>
            <w:tcW w:w="1779" w:type="pct"/>
            <w:shd w:val="clear" w:color="auto" w:fill="auto"/>
            <w:noWrap/>
            <w:vAlign w:val="bottom"/>
            <w:hideMark/>
          </w:tcPr>
          <w:p w14:paraId="20F6D95B"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Income factors</w:t>
            </w:r>
          </w:p>
        </w:tc>
        <w:tc>
          <w:tcPr>
            <w:tcW w:w="806" w:type="pct"/>
            <w:shd w:val="clear" w:color="auto" w:fill="auto"/>
            <w:noWrap/>
            <w:vAlign w:val="bottom"/>
            <w:hideMark/>
          </w:tcPr>
          <w:p w14:paraId="38FD2CA9" w14:textId="77777777" w:rsidR="004A4D24" w:rsidRPr="00A5087D" w:rsidRDefault="004A4D24" w:rsidP="00F941AD">
            <w:pPr>
              <w:rPr>
                <w:rFonts w:ascii="Times New Roman" w:hAnsi="Times New Roman" w:cs="Times New Roman"/>
                <w:b/>
                <w:bCs/>
                <w:color w:val="000000"/>
                <w:lang w:eastAsia="en-AU"/>
              </w:rPr>
            </w:pPr>
          </w:p>
        </w:tc>
        <w:tc>
          <w:tcPr>
            <w:tcW w:w="806" w:type="pct"/>
            <w:shd w:val="clear" w:color="auto" w:fill="auto"/>
            <w:noWrap/>
            <w:vAlign w:val="bottom"/>
            <w:hideMark/>
          </w:tcPr>
          <w:p w14:paraId="1C1714CD"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3C85D051"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74959714" w14:textId="77777777" w:rsidR="004A4D24" w:rsidRPr="00A5087D" w:rsidRDefault="004A4D24" w:rsidP="00F941AD">
            <w:pPr>
              <w:rPr>
                <w:rFonts w:ascii="Times New Roman" w:hAnsi="Times New Roman" w:cs="Times New Roman"/>
                <w:lang w:eastAsia="en-AU"/>
              </w:rPr>
            </w:pPr>
          </w:p>
        </w:tc>
      </w:tr>
      <w:tr w:rsidR="004A4D24" w:rsidRPr="00A5087D" w14:paraId="171C0784" w14:textId="77777777" w:rsidTr="004A4D24">
        <w:trPr>
          <w:trHeight w:val="300"/>
        </w:trPr>
        <w:tc>
          <w:tcPr>
            <w:tcW w:w="1779" w:type="pct"/>
            <w:shd w:val="clear" w:color="auto" w:fill="auto"/>
            <w:noWrap/>
            <w:vAlign w:val="bottom"/>
            <w:hideMark/>
          </w:tcPr>
          <w:p w14:paraId="704FDB03"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Earns income</w:t>
            </w:r>
          </w:p>
        </w:tc>
        <w:tc>
          <w:tcPr>
            <w:tcW w:w="806" w:type="pct"/>
            <w:shd w:val="clear" w:color="auto" w:fill="auto"/>
            <w:noWrap/>
            <w:vAlign w:val="bottom"/>
            <w:hideMark/>
          </w:tcPr>
          <w:p w14:paraId="4292085D" w14:textId="77777777" w:rsidR="004A4D24" w:rsidRPr="00A5087D" w:rsidRDefault="004A4D24" w:rsidP="00F941AD">
            <w:pPr>
              <w:rPr>
                <w:rFonts w:ascii="Times New Roman" w:hAnsi="Times New Roman" w:cs="Times New Roman"/>
                <w:b/>
                <w:bCs/>
                <w:color w:val="000000"/>
                <w:lang w:eastAsia="en-AU"/>
              </w:rPr>
            </w:pPr>
          </w:p>
        </w:tc>
        <w:tc>
          <w:tcPr>
            <w:tcW w:w="806" w:type="pct"/>
            <w:shd w:val="clear" w:color="auto" w:fill="auto"/>
            <w:noWrap/>
            <w:vAlign w:val="bottom"/>
            <w:hideMark/>
          </w:tcPr>
          <w:p w14:paraId="776639E7"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27C83FA4"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483E3FA2" w14:textId="77777777" w:rsidR="004A4D24" w:rsidRPr="00A5087D" w:rsidRDefault="004A4D24" w:rsidP="00F941AD">
            <w:pPr>
              <w:rPr>
                <w:rFonts w:ascii="Times New Roman" w:hAnsi="Times New Roman" w:cs="Times New Roman"/>
                <w:lang w:eastAsia="en-AU"/>
              </w:rPr>
            </w:pPr>
          </w:p>
        </w:tc>
      </w:tr>
      <w:tr w:rsidR="004A4D24" w:rsidRPr="00A5087D" w14:paraId="0A026CE1" w14:textId="77777777" w:rsidTr="004A4D24">
        <w:trPr>
          <w:trHeight w:val="300"/>
        </w:trPr>
        <w:tc>
          <w:tcPr>
            <w:tcW w:w="1779" w:type="pct"/>
            <w:shd w:val="clear" w:color="auto" w:fill="auto"/>
            <w:noWrap/>
            <w:vAlign w:val="bottom"/>
            <w:hideMark/>
          </w:tcPr>
          <w:p w14:paraId="29590861" w14:textId="77777777" w:rsidR="004A4D24" w:rsidRPr="00A5087D" w:rsidRDefault="004A4D24" w:rsidP="00F941AD">
            <w:pPr>
              <w:rPr>
                <w:rFonts w:ascii="Times New Roman" w:hAnsi="Times New Roman" w:cs="Times New Roman"/>
                <w:color w:val="FF0000"/>
                <w:lang w:eastAsia="en-AU"/>
              </w:rPr>
            </w:pPr>
            <w:r w:rsidRPr="00A5087D">
              <w:rPr>
                <w:rFonts w:ascii="Times New Roman" w:hAnsi="Times New Roman" w:cs="Times New Roman"/>
                <w:color w:val="FF0000"/>
                <w:lang w:eastAsia="en-AU"/>
              </w:rPr>
              <w:t>Yes</w:t>
            </w:r>
          </w:p>
        </w:tc>
        <w:tc>
          <w:tcPr>
            <w:tcW w:w="806" w:type="pct"/>
            <w:shd w:val="clear" w:color="auto" w:fill="auto"/>
            <w:noWrap/>
            <w:vAlign w:val="bottom"/>
            <w:hideMark/>
          </w:tcPr>
          <w:p w14:paraId="57A33845"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6" w:type="pct"/>
            <w:shd w:val="clear" w:color="auto" w:fill="auto"/>
            <w:noWrap/>
            <w:vAlign w:val="bottom"/>
            <w:hideMark/>
          </w:tcPr>
          <w:p w14:paraId="7C5A7104"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6" w:type="pct"/>
            <w:shd w:val="clear" w:color="auto" w:fill="auto"/>
            <w:noWrap/>
            <w:vAlign w:val="bottom"/>
            <w:hideMark/>
          </w:tcPr>
          <w:p w14:paraId="34AEB019"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3" w:type="pct"/>
            <w:shd w:val="clear" w:color="auto" w:fill="auto"/>
            <w:noWrap/>
            <w:vAlign w:val="bottom"/>
            <w:hideMark/>
          </w:tcPr>
          <w:p w14:paraId="2CA67C7C"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681CFE68" w14:textId="77777777" w:rsidTr="004A4D24">
        <w:trPr>
          <w:trHeight w:val="300"/>
        </w:trPr>
        <w:tc>
          <w:tcPr>
            <w:tcW w:w="1779" w:type="pct"/>
            <w:shd w:val="clear" w:color="auto" w:fill="auto"/>
            <w:noWrap/>
            <w:vAlign w:val="bottom"/>
            <w:hideMark/>
          </w:tcPr>
          <w:p w14:paraId="1A17A053" w14:textId="77777777" w:rsidR="004A4D24" w:rsidRPr="00A5087D" w:rsidRDefault="004A4D24" w:rsidP="00F941AD">
            <w:pPr>
              <w:rPr>
                <w:rFonts w:ascii="Times New Roman" w:hAnsi="Times New Roman" w:cs="Times New Roman"/>
                <w:color w:val="FF0000"/>
                <w:lang w:eastAsia="en-AU"/>
              </w:rPr>
            </w:pPr>
            <w:r w:rsidRPr="00A5087D">
              <w:rPr>
                <w:rFonts w:ascii="Times New Roman" w:hAnsi="Times New Roman" w:cs="Times New Roman"/>
                <w:color w:val="FF0000"/>
                <w:lang w:eastAsia="en-AU"/>
              </w:rPr>
              <w:t>No</w:t>
            </w:r>
          </w:p>
        </w:tc>
        <w:tc>
          <w:tcPr>
            <w:tcW w:w="806" w:type="pct"/>
            <w:shd w:val="clear" w:color="auto" w:fill="auto"/>
            <w:noWrap/>
            <w:vAlign w:val="bottom"/>
            <w:hideMark/>
          </w:tcPr>
          <w:p w14:paraId="176E468E"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0.64 [0.23, 1.77]</w:t>
            </w:r>
          </w:p>
        </w:tc>
        <w:tc>
          <w:tcPr>
            <w:tcW w:w="806" w:type="pct"/>
            <w:shd w:val="clear" w:color="auto" w:fill="auto"/>
            <w:noWrap/>
            <w:vAlign w:val="bottom"/>
            <w:hideMark/>
          </w:tcPr>
          <w:p w14:paraId="0A2EA506"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0.76 [0.25, 2.33]</w:t>
            </w:r>
          </w:p>
        </w:tc>
        <w:tc>
          <w:tcPr>
            <w:tcW w:w="806" w:type="pct"/>
            <w:shd w:val="clear" w:color="auto" w:fill="auto"/>
            <w:noWrap/>
            <w:vAlign w:val="bottom"/>
            <w:hideMark/>
          </w:tcPr>
          <w:p w14:paraId="3A7D8DA7"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0.69 [0.22, 2.17]</w:t>
            </w:r>
          </w:p>
        </w:tc>
        <w:tc>
          <w:tcPr>
            <w:tcW w:w="803" w:type="pct"/>
            <w:shd w:val="clear" w:color="auto" w:fill="auto"/>
            <w:noWrap/>
            <w:vAlign w:val="bottom"/>
            <w:hideMark/>
          </w:tcPr>
          <w:p w14:paraId="7DB01B87"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0.72 [0.23, 2.27]</w:t>
            </w:r>
          </w:p>
        </w:tc>
      </w:tr>
      <w:tr w:rsidR="004A4D24" w:rsidRPr="00A5087D" w14:paraId="38637BE1" w14:textId="77777777" w:rsidTr="004A4D24">
        <w:trPr>
          <w:trHeight w:val="300"/>
        </w:trPr>
        <w:tc>
          <w:tcPr>
            <w:tcW w:w="1779" w:type="pct"/>
            <w:shd w:val="clear" w:color="auto" w:fill="auto"/>
            <w:noWrap/>
            <w:vAlign w:val="bottom"/>
            <w:hideMark/>
          </w:tcPr>
          <w:p w14:paraId="3B58B911"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Main source of income</w:t>
            </w:r>
          </w:p>
        </w:tc>
        <w:tc>
          <w:tcPr>
            <w:tcW w:w="806" w:type="pct"/>
            <w:shd w:val="clear" w:color="auto" w:fill="auto"/>
            <w:noWrap/>
            <w:vAlign w:val="bottom"/>
            <w:hideMark/>
          </w:tcPr>
          <w:p w14:paraId="55C0A07C" w14:textId="77777777" w:rsidR="004A4D24" w:rsidRPr="00A5087D" w:rsidRDefault="004A4D24" w:rsidP="00F941AD">
            <w:pPr>
              <w:rPr>
                <w:rFonts w:ascii="Times New Roman" w:hAnsi="Times New Roman" w:cs="Times New Roman"/>
                <w:i/>
                <w:iCs/>
                <w:color w:val="000000"/>
                <w:lang w:eastAsia="en-AU"/>
              </w:rPr>
            </w:pPr>
          </w:p>
        </w:tc>
        <w:tc>
          <w:tcPr>
            <w:tcW w:w="806" w:type="pct"/>
            <w:shd w:val="clear" w:color="auto" w:fill="auto"/>
            <w:noWrap/>
            <w:vAlign w:val="bottom"/>
            <w:hideMark/>
          </w:tcPr>
          <w:p w14:paraId="0A906909"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611A417B"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474EE2E6" w14:textId="77777777" w:rsidR="004A4D24" w:rsidRPr="00A5087D" w:rsidRDefault="004A4D24" w:rsidP="00F941AD">
            <w:pPr>
              <w:rPr>
                <w:rFonts w:ascii="Times New Roman" w:hAnsi="Times New Roman" w:cs="Times New Roman"/>
                <w:lang w:eastAsia="en-AU"/>
              </w:rPr>
            </w:pPr>
          </w:p>
        </w:tc>
      </w:tr>
      <w:tr w:rsidR="004A4D24" w:rsidRPr="00A5087D" w14:paraId="093A8298" w14:textId="77777777" w:rsidTr="004A4D24">
        <w:trPr>
          <w:trHeight w:val="300"/>
        </w:trPr>
        <w:tc>
          <w:tcPr>
            <w:tcW w:w="1779" w:type="pct"/>
            <w:shd w:val="clear" w:color="auto" w:fill="auto"/>
            <w:noWrap/>
            <w:vAlign w:val="bottom"/>
            <w:hideMark/>
          </w:tcPr>
          <w:p w14:paraId="5B9436E9"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Wages or salary/others</w:t>
            </w:r>
          </w:p>
        </w:tc>
        <w:tc>
          <w:tcPr>
            <w:tcW w:w="806" w:type="pct"/>
            <w:shd w:val="clear" w:color="auto" w:fill="auto"/>
            <w:noWrap/>
            <w:vAlign w:val="bottom"/>
            <w:hideMark/>
          </w:tcPr>
          <w:p w14:paraId="600B701E"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6" w:type="pct"/>
            <w:shd w:val="clear" w:color="auto" w:fill="auto"/>
            <w:noWrap/>
            <w:vAlign w:val="bottom"/>
            <w:hideMark/>
          </w:tcPr>
          <w:p w14:paraId="730DB455"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6" w:type="pct"/>
            <w:shd w:val="clear" w:color="auto" w:fill="auto"/>
            <w:noWrap/>
            <w:vAlign w:val="bottom"/>
            <w:hideMark/>
          </w:tcPr>
          <w:p w14:paraId="6FCC0CEC"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3" w:type="pct"/>
            <w:shd w:val="clear" w:color="auto" w:fill="auto"/>
            <w:noWrap/>
            <w:vAlign w:val="bottom"/>
            <w:hideMark/>
          </w:tcPr>
          <w:p w14:paraId="0218B73E"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3951AF9D" w14:textId="77777777" w:rsidTr="004A4D24">
        <w:trPr>
          <w:trHeight w:val="300"/>
        </w:trPr>
        <w:tc>
          <w:tcPr>
            <w:tcW w:w="1779" w:type="pct"/>
            <w:shd w:val="clear" w:color="auto" w:fill="auto"/>
            <w:noWrap/>
            <w:vAlign w:val="bottom"/>
            <w:hideMark/>
          </w:tcPr>
          <w:p w14:paraId="24B0B61F"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Pension/superannuation</w:t>
            </w:r>
          </w:p>
        </w:tc>
        <w:tc>
          <w:tcPr>
            <w:tcW w:w="806" w:type="pct"/>
            <w:shd w:val="clear" w:color="auto" w:fill="auto"/>
            <w:noWrap/>
            <w:vAlign w:val="bottom"/>
            <w:hideMark/>
          </w:tcPr>
          <w:p w14:paraId="2A4796E0"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color w:val="000000"/>
              </w:rPr>
              <w:t>1.49 [0.69, 3.20]</w:t>
            </w:r>
          </w:p>
        </w:tc>
        <w:tc>
          <w:tcPr>
            <w:tcW w:w="806" w:type="pct"/>
            <w:shd w:val="clear" w:color="auto" w:fill="auto"/>
            <w:noWrap/>
            <w:vAlign w:val="bottom"/>
            <w:hideMark/>
          </w:tcPr>
          <w:p w14:paraId="50D4521C"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color w:val="000000"/>
              </w:rPr>
              <w:t>1.51 [0.67, 3.41]</w:t>
            </w:r>
          </w:p>
        </w:tc>
        <w:tc>
          <w:tcPr>
            <w:tcW w:w="806" w:type="pct"/>
            <w:shd w:val="clear" w:color="auto" w:fill="auto"/>
            <w:noWrap/>
            <w:vAlign w:val="bottom"/>
            <w:hideMark/>
          </w:tcPr>
          <w:p w14:paraId="7C5EDF7C"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1.38 [0.60, 3.17]</w:t>
            </w:r>
          </w:p>
        </w:tc>
        <w:tc>
          <w:tcPr>
            <w:tcW w:w="803" w:type="pct"/>
            <w:shd w:val="clear" w:color="auto" w:fill="auto"/>
            <w:noWrap/>
            <w:vAlign w:val="bottom"/>
            <w:hideMark/>
          </w:tcPr>
          <w:p w14:paraId="5EB0A25D"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1.41 [0.62, 3.21]</w:t>
            </w:r>
          </w:p>
        </w:tc>
      </w:tr>
      <w:tr w:rsidR="004A4D24" w:rsidRPr="00A5087D" w14:paraId="18ED0D4E" w14:textId="77777777" w:rsidTr="004A4D24">
        <w:trPr>
          <w:trHeight w:val="300"/>
        </w:trPr>
        <w:tc>
          <w:tcPr>
            <w:tcW w:w="1779" w:type="pct"/>
            <w:shd w:val="clear" w:color="auto" w:fill="auto"/>
            <w:noWrap/>
            <w:vAlign w:val="bottom"/>
            <w:hideMark/>
          </w:tcPr>
          <w:p w14:paraId="0DCAEE1C"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Own business/investment</w:t>
            </w:r>
          </w:p>
        </w:tc>
        <w:tc>
          <w:tcPr>
            <w:tcW w:w="806" w:type="pct"/>
            <w:shd w:val="clear" w:color="auto" w:fill="auto"/>
            <w:noWrap/>
            <w:vAlign w:val="bottom"/>
            <w:hideMark/>
          </w:tcPr>
          <w:p w14:paraId="3D1D5401"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0.56 [0.15, 2.08]</w:t>
            </w:r>
          </w:p>
        </w:tc>
        <w:tc>
          <w:tcPr>
            <w:tcW w:w="806" w:type="pct"/>
            <w:shd w:val="clear" w:color="auto" w:fill="auto"/>
            <w:noWrap/>
            <w:vAlign w:val="bottom"/>
            <w:hideMark/>
          </w:tcPr>
          <w:p w14:paraId="2D56DF5D"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0.78 [0.19, 3.19]</w:t>
            </w:r>
          </w:p>
        </w:tc>
        <w:tc>
          <w:tcPr>
            <w:tcW w:w="806" w:type="pct"/>
            <w:shd w:val="clear" w:color="auto" w:fill="auto"/>
            <w:noWrap/>
            <w:vAlign w:val="bottom"/>
            <w:hideMark/>
          </w:tcPr>
          <w:p w14:paraId="78C3C128"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0.68 [0.16, 2.89]</w:t>
            </w:r>
          </w:p>
        </w:tc>
        <w:tc>
          <w:tcPr>
            <w:tcW w:w="803" w:type="pct"/>
            <w:shd w:val="clear" w:color="auto" w:fill="auto"/>
            <w:noWrap/>
            <w:vAlign w:val="bottom"/>
            <w:hideMark/>
          </w:tcPr>
          <w:p w14:paraId="08D61B96"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0.75 [0.17, 3.21]</w:t>
            </w:r>
          </w:p>
        </w:tc>
      </w:tr>
      <w:tr w:rsidR="004A4D24" w:rsidRPr="00A5087D" w14:paraId="26CAB6FD" w14:textId="77777777" w:rsidTr="004A4D24">
        <w:trPr>
          <w:trHeight w:val="300"/>
        </w:trPr>
        <w:tc>
          <w:tcPr>
            <w:tcW w:w="1779" w:type="pct"/>
            <w:shd w:val="clear" w:color="auto" w:fill="auto"/>
            <w:noWrap/>
            <w:vAlign w:val="bottom"/>
            <w:hideMark/>
          </w:tcPr>
          <w:p w14:paraId="59242B92"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lastRenderedPageBreak/>
              <w:t>Lifestyle factors</w:t>
            </w:r>
          </w:p>
        </w:tc>
        <w:tc>
          <w:tcPr>
            <w:tcW w:w="806" w:type="pct"/>
            <w:shd w:val="clear" w:color="auto" w:fill="auto"/>
            <w:noWrap/>
            <w:vAlign w:val="bottom"/>
            <w:hideMark/>
          </w:tcPr>
          <w:p w14:paraId="5BA86FC1" w14:textId="77777777" w:rsidR="004A4D24" w:rsidRPr="00A5087D" w:rsidRDefault="004A4D24" w:rsidP="00F941AD">
            <w:pPr>
              <w:rPr>
                <w:rFonts w:ascii="Times New Roman" w:hAnsi="Times New Roman" w:cs="Times New Roman"/>
                <w:b/>
                <w:bCs/>
                <w:color w:val="000000"/>
                <w:lang w:eastAsia="en-AU"/>
              </w:rPr>
            </w:pPr>
          </w:p>
        </w:tc>
        <w:tc>
          <w:tcPr>
            <w:tcW w:w="806" w:type="pct"/>
            <w:shd w:val="clear" w:color="auto" w:fill="auto"/>
            <w:noWrap/>
            <w:vAlign w:val="bottom"/>
            <w:hideMark/>
          </w:tcPr>
          <w:p w14:paraId="538E039B"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0A2D4035"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0504DE24" w14:textId="77777777" w:rsidR="004A4D24" w:rsidRPr="00A5087D" w:rsidRDefault="004A4D24" w:rsidP="00F941AD">
            <w:pPr>
              <w:rPr>
                <w:rFonts w:ascii="Times New Roman" w:hAnsi="Times New Roman" w:cs="Times New Roman"/>
                <w:lang w:eastAsia="en-AU"/>
              </w:rPr>
            </w:pPr>
          </w:p>
        </w:tc>
      </w:tr>
      <w:tr w:rsidR="004A4D24" w:rsidRPr="00A5087D" w14:paraId="013067D3" w14:textId="77777777" w:rsidTr="004A4D24">
        <w:trPr>
          <w:trHeight w:val="300"/>
        </w:trPr>
        <w:tc>
          <w:tcPr>
            <w:tcW w:w="1779" w:type="pct"/>
            <w:shd w:val="clear" w:color="auto" w:fill="auto"/>
            <w:noWrap/>
            <w:vAlign w:val="bottom"/>
            <w:hideMark/>
          </w:tcPr>
          <w:p w14:paraId="49DACC52"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 xml:space="preserve">BMI, </w:t>
            </w:r>
            <w:r w:rsidRPr="00A5087D">
              <w:rPr>
                <w:rFonts w:ascii="Times New Roman" w:hAnsi="Times New Roman" w:cs="Times New Roman"/>
                <w:color w:val="000000"/>
                <w:lang w:eastAsia="en-AU"/>
              </w:rPr>
              <w:t>kg/m2</w:t>
            </w:r>
          </w:p>
        </w:tc>
        <w:tc>
          <w:tcPr>
            <w:tcW w:w="806" w:type="pct"/>
            <w:shd w:val="clear" w:color="auto" w:fill="auto"/>
            <w:noWrap/>
            <w:vAlign w:val="bottom"/>
            <w:hideMark/>
          </w:tcPr>
          <w:p w14:paraId="69DD3968" w14:textId="77777777" w:rsidR="004A4D24" w:rsidRPr="00A5087D" w:rsidRDefault="004A4D24" w:rsidP="00F941AD">
            <w:pPr>
              <w:rPr>
                <w:rFonts w:ascii="Times New Roman" w:hAnsi="Times New Roman" w:cs="Times New Roman"/>
                <w:b/>
                <w:bCs/>
                <w:color w:val="000000"/>
                <w:lang w:eastAsia="en-AU"/>
              </w:rPr>
            </w:pPr>
          </w:p>
        </w:tc>
        <w:tc>
          <w:tcPr>
            <w:tcW w:w="806" w:type="pct"/>
            <w:shd w:val="clear" w:color="auto" w:fill="auto"/>
            <w:noWrap/>
            <w:vAlign w:val="bottom"/>
            <w:hideMark/>
          </w:tcPr>
          <w:p w14:paraId="29D00A5C"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2D2A40EB"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49093483" w14:textId="77777777" w:rsidR="004A4D24" w:rsidRPr="00A5087D" w:rsidRDefault="004A4D24" w:rsidP="00F941AD">
            <w:pPr>
              <w:rPr>
                <w:rFonts w:ascii="Times New Roman" w:hAnsi="Times New Roman" w:cs="Times New Roman"/>
                <w:lang w:eastAsia="en-AU"/>
              </w:rPr>
            </w:pPr>
          </w:p>
        </w:tc>
      </w:tr>
      <w:tr w:rsidR="004A4D24" w:rsidRPr="00A5087D" w14:paraId="025A3226" w14:textId="77777777" w:rsidTr="004A4D24">
        <w:trPr>
          <w:trHeight w:val="300"/>
        </w:trPr>
        <w:tc>
          <w:tcPr>
            <w:tcW w:w="1779" w:type="pct"/>
            <w:shd w:val="clear" w:color="auto" w:fill="auto"/>
            <w:noWrap/>
            <w:vAlign w:val="bottom"/>
            <w:hideMark/>
          </w:tcPr>
          <w:p w14:paraId="390BC226"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Underweight/Healthy Weight (≤24.9)</w:t>
            </w:r>
          </w:p>
        </w:tc>
        <w:tc>
          <w:tcPr>
            <w:tcW w:w="806" w:type="pct"/>
            <w:shd w:val="clear" w:color="auto" w:fill="auto"/>
            <w:noWrap/>
            <w:vAlign w:val="bottom"/>
            <w:hideMark/>
          </w:tcPr>
          <w:p w14:paraId="13240400" w14:textId="77777777" w:rsidR="004A4D24" w:rsidRPr="00A5087D" w:rsidRDefault="004A4D24" w:rsidP="00F941AD">
            <w:pPr>
              <w:rPr>
                <w:rFonts w:ascii="Times New Roman" w:hAnsi="Times New Roman" w:cs="Times New Roman"/>
                <w:color w:val="000000"/>
                <w:lang w:eastAsia="en-AU"/>
              </w:rPr>
            </w:pPr>
          </w:p>
        </w:tc>
        <w:tc>
          <w:tcPr>
            <w:tcW w:w="806" w:type="pct"/>
            <w:shd w:val="clear" w:color="auto" w:fill="auto"/>
            <w:noWrap/>
            <w:vAlign w:val="bottom"/>
            <w:hideMark/>
          </w:tcPr>
          <w:p w14:paraId="6C0D7F0A"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6" w:type="pct"/>
            <w:shd w:val="clear" w:color="auto" w:fill="auto"/>
            <w:noWrap/>
            <w:vAlign w:val="bottom"/>
            <w:hideMark/>
          </w:tcPr>
          <w:p w14:paraId="5CCFA4A2"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3" w:type="pct"/>
            <w:shd w:val="clear" w:color="auto" w:fill="auto"/>
            <w:noWrap/>
            <w:vAlign w:val="bottom"/>
            <w:hideMark/>
          </w:tcPr>
          <w:p w14:paraId="24EBBA63"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75BC3EBB" w14:textId="77777777" w:rsidTr="004A4D24">
        <w:trPr>
          <w:trHeight w:val="300"/>
        </w:trPr>
        <w:tc>
          <w:tcPr>
            <w:tcW w:w="1779" w:type="pct"/>
            <w:shd w:val="clear" w:color="auto" w:fill="auto"/>
            <w:noWrap/>
            <w:vAlign w:val="bottom"/>
            <w:hideMark/>
          </w:tcPr>
          <w:p w14:paraId="59428889"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Overweight</w:t>
            </w:r>
          </w:p>
        </w:tc>
        <w:tc>
          <w:tcPr>
            <w:tcW w:w="806" w:type="pct"/>
            <w:shd w:val="clear" w:color="auto" w:fill="auto"/>
            <w:noWrap/>
            <w:vAlign w:val="bottom"/>
            <w:hideMark/>
          </w:tcPr>
          <w:p w14:paraId="687CDA78" w14:textId="77777777" w:rsidR="004A4D24" w:rsidRPr="00A5087D" w:rsidRDefault="004A4D24" w:rsidP="00F941AD">
            <w:pPr>
              <w:rPr>
                <w:rFonts w:ascii="Times New Roman" w:hAnsi="Times New Roman" w:cs="Times New Roman"/>
                <w:color w:val="000000"/>
                <w:lang w:eastAsia="en-AU"/>
              </w:rPr>
            </w:pPr>
          </w:p>
        </w:tc>
        <w:tc>
          <w:tcPr>
            <w:tcW w:w="806" w:type="pct"/>
            <w:shd w:val="clear" w:color="auto" w:fill="auto"/>
            <w:noWrap/>
            <w:vAlign w:val="bottom"/>
            <w:hideMark/>
          </w:tcPr>
          <w:p w14:paraId="67608E0D"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2.28 [0.85, 6.10]</w:t>
            </w:r>
          </w:p>
        </w:tc>
        <w:tc>
          <w:tcPr>
            <w:tcW w:w="806" w:type="pct"/>
            <w:shd w:val="clear" w:color="auto" w:fill="auto"/>
            <w:noWrap/>
            <w:vAlign w:val="bottom"/>
            <w:hideMark/>
          </w:tcPr>
          <w:p w14:paraId="7E3685B3"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2.44 [0.89, 6.68]</w:t>
            </w:r>
          </w:p>
        </w:tc>
        <w:tc>
          <w:tcPr>
            <w:tcW w:w="803" w:type="pct"/>
            <w:shd w:val="clear" w:color="auto" w:fill="auto"/>
            <w:noWrap/>
            <w:vAlign w:val="bottom"/>
            <w:hideMark/>
          </w:tcPr>
          <w:p w14:paraId="0CB42355"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2.40 [0.88, 6.56]</w:t>
            </w:r>
          </w:p>
        </w:tc>
      </w:tr>
      <w:tr w:rsidR="004A4D24" w:rsidRPr="00A5087D" w14:paraId="5EEBC2B1" w14:textId="77777777" w:rsidTr="004A4D24">
        <w:trPr>
          <w:trHeight w:val="300"/>
        </w:trPr>
        <w:tc>
          <w:tcPr>
            <w:tcW w:w="1779" w:type="pct"/>
            <w:shd w:val="clear" w:color="auto" w:fill="auto"/>
            <w:noWrap/>
            <w:vAlign w:val="bottom"/>
            <w:hideMark/>
          </w:tcPr>
          <w:p w14:paraId="51BF7761"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Obese (≥30)</w:t>
            </w:r>
          </w:p>
        </w:tc>
        <w:tc>
          <w:tcPr>
            <w:tcW w:w="806" w:type="pct"/>
            <w:shd w:val="clear" w:color="auto" w:fill="auto"/>
            <w:noWrap/>
            <w:vAlign w:val="bottom"/>
            <w:hideMark/>
          </w:tcPr>
          <w:p w14:paraId="3953B05C" w14:textId="77777777" w:rsidR="004A4D24" w:rsidRPr="00A5087D" w:rsidRDefault="004A4D24" w:rsidP="00F941AD">
            <w:pPr>
              <w:rPr>
                <w:rFonts w:ascii="Times New Roman" w:hAnsi="Times New Roman" w:cs="Times New Roman"/>
                <w:color w:val="000000"/>
                <w:lang w:eastAsia="en-AU"/>
              </w:rPr>
            </w:pPr>
          </w:p>
        </w:tc>
        <w:tc>
          <w:tcPr>
            <w:tcW w:w="806" w:type="pct"/>
            <w:shd w:val="clear" w:color="auto" w:fill="auto"/>
            <w:noWrap/>
            <w:vAlign w:val="bottom"/>
            <w:hideMark/>
          </w:tcPr>
          <w:p w14:paraId="04395BE7"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rPr>
              <w:t>3.67 [1.44, 9.37]</w:t>
            </w:r>
          </w:p>
        </w:tc>
        <w:tc>
          <w:tcPr>
            <w:tcW w:w="806" w:type="pct"/>
            <w:shd w:val="clear" w:color="auto" w:fill="auto"/>
            <w:noWrap/>
            <w:vAlign w:val="bottom"/>
            <w:hideMark/>
          </w:tcPr>
          <w:p w14:paraId="27876378"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rPr>
              <w:t>3.79 [1.42, 10.1]</w:t>
            </w:r>
          </w:p>
        </w:tc>
        <w:tc>
          <w:tcPr>
            <w:tcW w:w="803" w:type="pct"/>
            <w:shd w:val="clear" w:color="auto" w:fill="auto"/>
            <w:noWrap/>
            <w:vAlign w:val="bottom"/>
            <w:hideMark/>
          </w:tcPr>
          <w:p w14:paraId="0FFFAF10"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rPr>
              <w:t>2.96 [1.14, 7.70]</w:t>
            </w:r>
          </w:p>
        </w:tc>
      </w:tr>
      <w:tr w:rsidR="004A4D24" w:rsidRPr="00A5087D" w14:paraId="07BF1D7D" w14:textId="77777777" w:rsidTr="004A4D24">
        <w:trPr>
          <w:trHeight w:val="300"/>
        </w:trPr>
        <w:tc>
          <w:tcPr>
            <w:tcW w:w="1779" w:type="pct"/>
            <w:shd w:val="clear" w:color="auto" w:fill="auto"/>
            <w:noWrap/>
            <w:vAlign w:val="bottom"/>
            <w:hideMark/>
          </w:tcPr>
          <w:p w14:paraId="1598DDE4"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Smoking</w:t>
            </w:r>
          </w:p>
        </w:tc>
        <w:tc>
          <w:tcPr>
            <w:tcW w:w="806" w:type="pct"/>
            <w:shd w:val="clear" w:color="auto" w:fill="auto"/>
            <w:noWrap/>
            <w:vAlign w:val="bottom"/>
            <w:hideMark/>
          </w:tcPr>
          <w:p w14:paraId="24852249" w14:textId="77777777" w:rsidR="004A4D24" w:rsidRPr="00A5087D" w:rsidRDefault="004A4D24" w:rsidP="00F941AD">
            <w:pPr>
              <w:rPr>
                <w:rFonts w:ascii="Times New Roman" w:hAnsi="Times New Roman" w:cs="Times New Roman"/>
                <w:b/>
                <w:bCs/>
                <w:color w:val="000000"/>
                <w:lang w:eastAsia="en-AU"/>
              </w:rPr>
            </w:pPr>
          </w:p>
        </w:tc>
        <w:tc>
          <w:tcPr>
            <w:tcW w:w="806" w:type="pct"/>
            <w:shd w:val="clear" w:color="auto" w:fill="auto"/>
            <w:noWrap/>
            <w:vAlign w:val="bottom"/>
            <w:hideMark/>
          </w:tcPr>
          <w:p w14:paraId="4D294871"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43CCF28A"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288169A8" w14:textId="77777777" w:rsidR="004A4D24" w:rsidRPr="00A5087D" w:rsidRDefault="004A4D24" w:rsidP="00F941AD">
            <w:pPr>
              <w:rPr>
                <w:rFonts w:ascii="Times New Roman" w:hAnsi="Times New Roman" w:cs="Times New Roman"/>
                <w:lang w:eastAsia="en-AU"/>
              </w:rPr>
            </w:pPr>
          </w:p>
        </w:tc>
      </w:tr>
      <w:tr w:rsidR="004A4D24" w:rsidRPr="00A5087D" w14:paraId="442D505B" w14:textId="77777777" w:rsidTr="004A4D24">
        <w:trPr>
          <w:trHeight w:val="300"/>
        </w:trPr>
        <w:tc>
          <w:tcPr>
            <w:tcW w:w="1779" w:type="pct"/>
            <w:shd w:val="clear" w:color="auto" w:fill="auto"/>
            <w:noWrap/>
            <w:vAlign w:val="bottom"/>
            <w:hideMark/>
          </w:tcPr>
          <w:p w14:paraId="49DAF484"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Non-smoker</w:t>
            </w:r>
          </w:p>
        </w:tc>
        <w:tc>
          <w:tcPr>
            <w:tcW w:w="806" w:type="pct"/>
            <w:shd w:val="clear" w:color="auto" w:fill="auto"/>
            <w:noWrap/>
            <w:vAlign w:val="bottom"/>
            <w:hideMark/>
          </w:tcPr>
          <w:p w14:paraId="6FE336F4" w14:textId="77777777" w:rsidR="004A4D24" w:rsidRPr="00A5087D" w:rsidRDefault="004A4D24" w:rsidP="00F941AD">
            <w:pPr>
              <w:rPr>
                <w:rFonts w:ascii="Times New Roman" w:hAnsi="Times New Roman" w:cs="Times New Roman"/>
                <w:color w:val="000000"/>
                <w:lang w:eastAsia="en-AU"/>
              </w:rPr>
            </w:pPr>
          </w:p>
        </w:tc>
        <w:tc>
          <w:tcPr>
            <w:tcW w:w="806" w:type="pct"/>
            <w:shd w:val="clear" w:color="auto" w:fill="auto"/>
            <w:noWrap/>
            <w:vAlign w:val="bottom"/>
            <w:hideMark/>
          </w:tcPr>
          <w:p w14:paraId="38CC51E9"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6" w:type="pct"/>
            <w:shd w:val="clear" w:color="auto" w:fill="auto"/>
            <w:noWrap/>
            <w:vAlign w:val="bottom"/>
            <w:hideMark/>
          </w:tcPr>
          <w:p w14:paraId="116F287F"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3" w:type="pct"/>
            <w:shd w:val="clear" w:color="auto" w:fill="auto"/>
            <w:noWrap/>
            <w:vAlign w:val="bottom"/>
            <w:hideMark/>
          </w:tcPr>
          <w:p w14:paraId="7071433C"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3C2C0554" w14:textId="77777777" w:rsidTr="004A4D24">
        <w:trPr>
          <w:trHeight w:val="300"/>
        </w:trPr>
        <w:tc>
          <w:tcPr>
            <w:tcW w:w="1779" w:type="pct"/>
            <w:shd w:val="clear" w:color="auto" w:fill="auto"/>
            <w:noWrap/>
            <w:vAlign w:val="bottom"/>
            <w:hideMark/>
          </w:tcPr>
          <w:p w14:paraId="19707AC5"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 xml:space="preserve">Current smoker </w:t>
            </w:r>
          </w:p>
        </w:tc>
        <w:tc>
          <w:tcPr>
            <w:tcW w:w="806" w:type="pct"/>
            <w:shd w:val="clear" w:color="auto" w:fill="auto"/>
            <w:noWrap/>
            <w:vAlign w:val="bottom"/>
            <w:hideMark/>
          </w:tcPr>
          <w:p w14:paraId="0B228487" w14:textId="77777777" w:rsidR="004A4D24" w:rsidRPr="00A5087D" w:rsidRDefault="004A4D24" w:rsidP="00F941AD">
            <w:pPr>
              <w:rPr>
                <w:rFonts w:ascii="Times New Roman" w:hAnsi="Times New Roman" w:cs="Times New Roman"/>
                <w:color w:val="000000"/>
                <w:lang w:eastAsia="en-AU"/>
              </w:rPr>
            </w:pPr>
          </w:p>
        </w:tc>
        <w:tc>
          <w:tcPr>
            <w:tcW w:w="806" w:type="pct"/>
            <w:shd w:val="clear" w:color="auto" w:fill="auto"/>
            <w:noWrap/>
            <w:vAlign w:val="bottom"/>
            <w:hideMark/>
          </w:tcPr>
          <w:p w14:paraId="0EE1DB07"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1.53 [0.60, 3.93]</w:t>
            </w:r>
          </w:p>
        </w:tc>
        <w:tc>
          <w:tcPr>
            <w:tcW w:w="806" w:type="pct"/>
            <w:shd w:val="clear" w:color="auto" w:fill="auto"/>
            <w:noWrap/>
            <w:vAlign w:val="bottom"/>
            <w:hideMark/>
          </w:tcPr>
          <w:p w14:paraId="099C492E"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1.55 [0.60, 3.99]</w:t>
            </w:r>
          </w:p>
        </w:tc>
        <w:tc>
          <w:tcPr>
            <w:tcW w:w="803" w:type="pct"/>
            <w:shd w:val="clear" w:color="auto" w:fill="auto"/>
            <w:noWrap/>
            <w:vAlign w:val="bottom"/>
            <w:hideMark/>
          </w:tcPr>
          <w:p w14:paraId="4BB00E93"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1.36 [0.52, 3.48]</w:t>
            </w:r>
          </w:p>
        </w:tc>
      </w:tr>
      <w:tr w:rsidR="004A4D24" w:rsidRPr="00A5087D" w14:paraId="0DFB6C68" w14:textId="77777777" w:rsidTr="004A4D24">
        <w:trPr>
          <w:trHeight w:val="300"/>
        </w:trPr>
        <w:tc>
          <w:tcPr>
            <w:tcW w:w="1779" w:type="pct"/>
            <w:shd w:val="clear" w:color="auto" w:fill="auto"/>
            <w:noWrap/>
            <w:vAlign w:val="bottom"/>
            <w:hideMark/>
          </w:tcPr>
          <w:p w14:paraId="7FD53EE1"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Alcohol Consumption (yes/no)</w:t>
            </w:r>
          </w:p>
        </w:tc>
        <w:tc>
          <w:tcPr>
            <w:tcW w:w="806" w:type="pct"/>
            <w:shd w:val="clear" w:color="auto" w:fill="auto"/>
            <w:noWrap/>
            <w:vAlign w:val="bottom"/>
            <w:hideMark/>
          </w:tcPr>
          <w:p w14:paraId="32DA3600" w14:textId="77777777" w:rsidR="004A4D24" w:rsidRPr="00A5087D" w:rsidRDefault="004A4D24" w:rsidP="00F941AD">
            <w:pPr>
              <w:rPr>
                <w:rFonts w:ascii="Times New Roman" w:hAnsi="Times New Roman" w:cs="Times New Roman"/>
                <w:b/>
                <w:bCs/>
                <w:color w:val="000000"/>
                <w:lang w:eastAsia="en-AU"/>
              </w:rPr>
            </w:pPr>
          </w:p>
        </w:tc>
        <w:tc>
          <w:tcPr>
            <w:tcW w:w="806" w:type="pct"/>
            <w:shd w:val="clear" w:color="auto" w:fill="auto"/>
            <w:noWrap/>
            <w:vAlign w:val="bottom"/>
            <w:hideMark/>
          </w:tcPr>
          <w:p w14:paraId="2594238F"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3F24EDB4"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06BFFA8B" w14:textId="77777777" w:rsidR="004A4D24" w:rsidRPr="00A5087D" w:rsidRDefault="004A4D24" w:rsidP="00F941AD">
            <w:pPr>
              <w:rPr>
                <w:rFonts w:ascii="Times New Roman" w:hAnsi="Times New Roman" w:cs="Times New Roman"/>
                <w:lang w:eastAsia="en-AU"/>
              </w:rPr>
            </w:pPr>
          </w:p>
        </w:tc>
      </w:tr>
      <w:tr w:rsidR="004A4D24" w:rsidRPr="00A5087D" w14:paraId="640B53B8" w14:textId="77777777" w:rsidTr="004A4D24">
        <w:trPr>
          <w:trHeight w:val="300"/>
        </w:trPr>
        <w:tc>
          <w:tcPr>
            <w:tcW w:w="1779" w:type="pct"/>
            <w:shd w:val="clear" w:color="auto" w:fill="auto"/>
            <w:noWrap/>
            <w:vAlign w:val="bottom"/>
            <w:hideMark/>
          </w:tcPr>
          <w:p w14:paraId="017A9752" w14:textId="77777777" w:rsidR="004A4D24" w:rsidRPr="00A5087D" w:rsidRDefault="004A4D24" w:rsidP="00F941AD">
            <w:pPr>
              <w:rPr>
                <w:rFonts w:ascii="Times New Roman" w:hAnsi="Times New Roman" w:cs="Times New Roman"/>
                <w:color w:val="FF0000"/>
                <w:lang w:eastAsia="en-AU"/>
              </w:rPr>
            </w:pPr>
            <w:r w:rsidRPr="00A5087D">
              <w:rPr>
                <w:rFonts w:ascii="Times New Roman" w:hAnsi="Times New Roman" w:cs="Times New Roman"/>
                <w:color w:val="FF0000"/>
                <w:lang w:eastAsia="en-AU"/>
              </w:rPr>
              <w:t>None</w:t>
            </w:r>
          </w:p>
        </w:tc>
        <w:tc>
          <w:tcPr>
            <w:tcW w:w="806" w:type="pct"/>
            <w:shd w:val="clear" w:color="auto" w:fill="auto"/>
            <w:noWrap/>
            <w:vAlign w:val="bottom"/>
            <w:hideMark/>
          </w:tcPr>
          <w:p w14:paraId="570BC77B" w14:textId="77777777" w:rsidR="004A4D24" w:rsidRPr="00A5087D" w:rsidRDefault="004A4D24" w:rsidP="00F941AD">
            <w:pPr>
              <w:rPr>
                <w:rFonts w:ascii="Times New Roman" w:hAnsi="Times New Roman" w:cs="Times New Roman"/>
                <w:color w:val="FF0000"/>
                <w:lang w:eastAsia="en-AU"/>
              </w:rPr>
            </w:pPr>
          </w:p>
        </w:tc>
        <w:tc>
          <w:tcPr>
            <w:tcW w:w="806" w:type="pct"/>
            <w:shd w:val="clear" w:color="auto" w:fill="auto"/>
            <w:noWrap/>
            <w:vAlign w:val="bottom"/>
            <w:hideMark/>
          </w:tcPr>
          <w:p w14:paraId="1DEAF239"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6" w:type="pct"/>
            <w:shd w:val="clear" w:color="auto" w:fill="auto"/>
            <w:noWrap/>
            <w:vAlign w:val="bottom"/>
            <w:hideMark/>
          </w:tcPr>
          <w:p w14:paraId="595B33DF"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3" w:type="pct"/>
            <w:shd w:val="clear" w:color="auto" w:fill="auto"/>
            <w:noWrap/>
            <w:vAlign w:val="bottom"/>
            <w:hideMark/>
          </w:tcPr>
          <w:p w14:paraId="1AE1D093"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1DB275CB" w14:textId="77777777" w:rsidTr="004A4D24">
        <w:trPr>
          <w:trHeight w:val="300"/>
        </w:trPr>
        <w:tc>
          <w:tcPr>
            <w:tcW w:w="1779" w:type="pct"/>
            <w:shd w:val="clear" w:color="auto" w:fill="auto"/>
            <w:noWrap/>
            <w:vAlign w:val="bottom"/>
            <w:hideMark/>
          </w:tcPr>
          <w:p w14:paraId="21979C27" w14:textId="77777777" w:rsidR="004A4D24" w:rsidRPr="00A5087D" w:rsidRDefault="004A4D24" w:rsidP="00F941AD">
            <w:pPr>
              <w:rPr>
                <w:rFonts w:ascii="Times New Roman" w:hAnsi="Times New Roman" w:cs="Times New Roman"/>
                <w:color w:val="FF0000"/>
                <w:lang w:eastAsia="en-AU"/>
              </w:rPr>
            </w:pPr>
            <w:r w:rsidRPr="00A5087D">
              <w:rPr>
                <w:rFonts w:ascii="Times New Roman" w:hAnsi="Times New Roman" w:cs="Times New Roman"/>
                <w:color w:val="FF0000"/>
                <w:lang w:eastAsia="en-AU"/>
              </w:rPr>
              <w:t>&lt;4 drinks</w:t>
            </w:r>
          </w:p>
        </w:tc>
        <w:tc>
          <w:tcPr>
            <w:tcW w:w="806" w:type="pct"/>
            <w:shd w:val="clear" w:color="auto" w:fill="auto"/>
            <w:noWrap/>
            <w:vAlign w:val="bottom"/>
            <w:hideMark/>
          </w:tcPr>
          <w:p w14:paraId="504E43A2" w14:textId="77777777" w:rsidR="004A4D24" w:rsidRPr="00A5087D" w:rsidRDefault="004A4D24" w:rsidP="00F941AD">
            <w:pPr>
              <w:rPr>
                <w:rFonts w:ascii="Times New Roman" w:hAnsi="Times New Roman" w:cs="Times New Roman"/>
                <w:color w:val="FF0000"/>
                <w:lang w:eastAsia="en-AU"/>
              </w:rPr>
            </w:pPr>
          </w:p>
        </w:tc>
        <w:tc>
          <w:tcPr>
            <w:tcW w:w="806" w:type="pct"/>
            <w:shd w:val="clear" w:color="auto" w:fill="auto"/>
            <w:noWrap/>
            <w:vAlign w:val="bottom"/>
            <w:hideMark/>
          </w:tcPr>
          <w:p w14:paraId="4B703CEE"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0.57 [0.25, 1.29]</w:t>
            </w:r>
          </w:p>
        </w:tc>
        <w:tc>
          <w:tcPr>
            <w:tcW w:w="806" w:type="pct"/>
            <w:shd w:val="clear" w:color="auto" w:fill="auto"/>
            <w:noWrap/>
            <w:vAlign w:val="bottom"/>
            <w:hideMark/>
          </w:tcPr>
          <w:p w14:paraId="2BDE5A44"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0.55 [0.24, 1.28]</w:t>
            </w:r>
          </w:p>
        </w:tc>
        <w:tc>
          <w:tcPr>
            <w:tcW w:w="803" w:type="pct"/>
            <w:shd w:val="clear" w:color="auto" w:fill="auto"/>
            <w:noWrap/>
            <w:vAlign w:val="bottom"/>
            <w:hideMark/>
          </w:tcPr>
          <w:p w14:paraId="0C39BA73"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0.62 [0.27, 1.44]</w:t>
            </w:r>
          </w:p>
        </w:tc>
      </w:tr>
      <w:tr w:rsidR="004A4D24" w:rsidRPr="00A5087D" w14:paraId="69265148" w14:textId="77777777" w:rsidTr="004A4D24">
        <w:trPr>
          <w:trHeight w:val="300"/>
        </w:trPr>
        <w:tc>
          <w:tcPr>
            <w:tcW w:w="1779" w:type="pct"/>
            <w:shd w:val="clear" w:color="auto" w:fill="auto"/>
            <w:noWrap/>
            <w:vAlign w:val="bottom"/>
            <w:hideMark/>
          </w:tcPr>
          <w:p w14:paraId="625DA012" w14:textId="77777777" w:rsidR="004A4D24" w:rsidRPr="00A5087D" w:rsidRDefault="004A4D24" w:rsidP="00F941AD">
            <w:pPr>
              <w:rPr>
                <w:rFonts w:ascii="Times New Roman" w:hAnsi="Times New Roman" w:cs="Times New Roman"/>
                <w:color w:val="FF0000"/>
                <w:lang w:eastAsia="en-AU"/>
              </w:rPr>
            </w:pPr>
            <w:r w:rsidRPr="00A5087D">
              <w:rPr>
                <w:rFonts w:ascii="Times New Roman" w:hAnsi="Times New Roman" w:cs="Times New Roman"/>
                <w:color w:val="FF0000"/>
                <w:lang w:eastAsia="en-AU"/>
              </w:rPr>
              <w:t>4+drinks</w:t>
            </w:r>
          </w:p>
        </w:tc>
        <w:tc>
          <w:tcPr>
            <w:tcW w:w="806" w:type="pct"/>
            <w:shd w:val="clear" w:color="auto" w:fill="auto"/>
            <w:noWrap/>
            <w:vAlign w:val="bottom"/>
            <w:hideMark/>
          </w:tcPr>
          <w:p w14:paraId="3CD2BCA3" w14:textId="77777777" w:rsidR="004A4D24" w:rsidRPr="00A5087D" w:rsidRDefault="004A4D24" w:rsidP="00F941AD">
            <w:pPr>
              <w:rPr>
                <w:rFonts w:ascii="Times New Roman" w:hAnsi="Times New Roman" w:cs="Times New Roman"/>
                <w:color w:val="FF0000"/>
                <w:lang w:eastAsia="en-AU"/>
              </w:rPr>
            </w:pPr>
          </w:p>
        </w:tc>
        <w:tc>
          <w:tcPr>
            <w:tcW w:w="806" w:type="pct"/>
            <w:shd w:val="clear" w:color="auto" w:fill="auto"/>
            <w:noWrap/>
            <w:vAlign w:val="bottom"/>
            <w:hideMark/>
          </w:tcPr>
          <w:p w14:paraId="1B90444F"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0.83 [0.28, 2.48]</w:t>
            </w:r>
          </w:p>
        </w:tc>
        <w:tc>
          <w:tcPr>
            <w:tcW w:w="806" w:type="pct"/>
            <w:shd w:val="clear" w:color="auto" w:fill="auto"/>
            <w:noWrap/>
            <w:vAlign w:val="bottom"/>
            <w:hideMark/>
          </w:tcPr>
          <w:p w14:paraId="08995DA6"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0.81 [0.27, 2.44]</w:t>
            </w:r>
          </w:p>
        </w:tc>
        <w:tc>
          <w:tcPr>
            <w:tcW w:w="803" w:type="pct"/>
            <w:shd w:val="clear" w:color="auto" w:fill="auto"/>
            <w:noWrap/>
            <w:vAlign w:val="bottom"/>
            <w:hideMark/>
          </w:tcPr>
          <w:p w14:paraId="7EAA5FB3"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1.04 [0.34, 3.14]</w:t>
            </w:r>
          </w:p>
        </w:tc>
      </w:tr>
      <w:tr w:rsidR="004A4D24" w:rsidRPr="00A5087D" w14:paraId="003BA07B" w14:textId="77777777" w:rsidTr="004A4D24">
        <w:trPr>
          <w:trHeight w:val="300"/>
        </w:trPr>
        <w:tc>
          <w:tcPr>
            <w:tcW w:w="1779" w:type="pct"/>
            <w:shd w:val="clear" w:color="auto" w:fill="auto"/>
            <w:noWrap/>
            <w:vAlign w:val="bottom"/>
            <w:hideMark/>
          </w:tcPr>
          <w:p w14:paraId="7E092FB6"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Physical activity</w:t>
            </w:r>
          </w:p>
        </w:tc>
        <w:tc>
          <w:tcPr>
            <w:tcW w:w="806" w:type="pct"/>
            <w:shd w:val="clear" w:color="auto" w:fill="auto"/>
            <w:noWrap/>
            <w:vAlign w:val="bottom"/>
            <w:hideMark/>
          </w:tcPr>
          <w:p w14:paraId="41786349" w14:textId="77777777" w:rsidR="004A4D24" w:rsidRPr="00A5087D" w:rsidRDefault="004A4D24" w:rsidP="00F941AD">
            <w:pPr>
              <w:rPr>
                <w:rFonts w:ascii="Times New Roman" w:hAnsi="Times New Roman" w:cs="Times New Roman"/>
                <w:b/>
                <w:bCs/>
                <w:color w:val="000000"/>
                <w:lang w:eastAsia="en-AU"/>
              </w:rPr>
            </w:pPr>
          </w:p>
        </w:tc>
        <w:tc>
          <w:tcPr>
            <w:tcW w:w="806" w:type="pct"/>
            <w:shd w:val="clear" w:color="auto" w:fill="auto"/>
            <w:noWrap/>
            <w:vAlign w:val="bottom"/>
            <w:hideMark/>
          </w:tcPr>
          <w:p w14:paraId="20073BB8"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508AB52B"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74551CB7" w14:textId="77777777" w:rsidR="004A4D24" w:rsidRPr="00A5087D" w:rsidRDefault="004A4D24" w:rsidP="00F941AD">
            <w:pPr>
              <w:rPr>
                <w:rFonts w:ascii="Times New Roman" w:hAnsi="Times New Roman" w:cs="Times New Roman"/>
                <w:lang w:eastAsia="en-AU"/>
              </w:rPr>
            </w:pPr>
          </w:p>
        </w:tc>
      </w:tr>
      <w:tr w:rsidR="004A4D24" w:rsidRPr="00A5087D" w14:paraId="3A3EDFD1" w14:textId="77777777" w:rsidTr="004A4D24">
        <w:trPr>
          <w:trHeight w:val="300"/>
        </w:trPr>
        <w:tc>
          <w:tcPr>
            <w:tcW w:w="1779" w:type="pct"/>
            <w:shd w:val="clear" w:color="auto" w:fill="auto"/>
            <w:noWrap/>
            <w:vAlign w:val="bottom"/>
            <w:hideMark/>
          </w:tcPr>
          <w:p w14:paraId="0A8835E0"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None</w:t>
            </w:r>
          </w:p>
        </w:tc>
        <w:tc>
          <w:tcPr>
            <w:tcW w:w="806" w:type="pct"/>
            <w:shd w:val="clear" w:color="auto" w:fill="auto"/>
            <w:noWrap/>
            <w:vAlign w:val="bottom"/>
            <w:hideMark/>
          </w:tcPr>
          <w:p w14:paraId="268785C7" w14:textId="77777777" w:rsidR="004A4D24" w:rsidRPr="00A5087D" w:rsidRDefault="004A4D24" w:rsidP="00F941AD">
            <w:pPr>
              <w:rPr>
                <w:rFonts w:ascii="Times New Roman" w:hAnsi="Times New Roman" w:cs="Times New Roman"/>
                <w:color w:val="000000"/>
                <w:lang w:eastAsia="en-AU"/>
              </w:rPr>
            </w:pPr>
          </w:p>
        </w:tc>
        <w:tc>
          <w:tcPr>
            <w:tcW w:w="806" w:type="pct"/>
            <w:shd w:val="clear" w:color="auto" w:fill="auto"/>
            <w:noWrap/>
            <w:vAlign w:val="bottom"/>
            <w:hideMark/>
          </w:tcPr>
          <w:p w14:paraId="5795B857"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6" w:type="pct"/>
            <w:shd w:val="clear" w:color="auto" w:fill="auto"/>
            <w:noWrap/>
            <w:vAlign w:val="bottom"/>
            <w:hideMark/>
          </w:tcPr>
          <w:p w14:paraId="25CDD273"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3" w:type="pct"/>
            <w:shd w:val="clear" w:color="auto" w:fill="auto"/>
            <w:noWrap/>
            <w:vAlign w:val="bottom"/>
            <w:hideMark/>
          </w:tcPr>
          <w:p w14:paraId="640F4E62"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50DAC171" w14:textId="77777777" w:rsidTr="004A4D24">
        <w:trPr>
          <w:trHeight w:val="300"/>
        </w:trPr>
        <w:tc>
          <w:tcPr>
            <w:tcW w:w="1779" w:type="pct"/>
            <w:shd w:val="clear" w:color="auto" w:fill="auto"/>
            <w:noWrap/>
            <w:vAlign w:val="bottom"/>
            <w:hideMark/>
          </w:tcPr>
          <w:p w14:paraId="191D2314"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Inadequate</w:t>
            </w:r>
          </w:p>
        </w:tc>
        <w:tc>
          <w:tcPr>
            <w:tcW w:w="806" w:type="pct"/>
            <w:shd w:val="clear" w:color="auto" w:fill="auto"/>
            <w:noWrap/>
            <w:vAlign w:val="bottom"/>
            <w:hideMark/>
          </w:tcPr>
          <w:p w14:paraId="0DD77B0E" w14:textId="77777777" w:rsidR="004A4D24" w:rsidRPr="00A5087D" w:rsidRDefault="004A4D24" w:rsidP="00F941AD">
            <w:pPr>
              <w:rPr>
                <w:rFonts w:ascii="Times New Roman" w:hAnsi="Times New Roman" w:cs="Times New Roman"/>
                <w:color w:val="000000"/>
                <w:lang w:eastAsia="en-AU"/>
              </w:rPr>
            </w:pPr>
          </w:p>
        </w:tc>
        <w:tc>
          <w:tcPr>
            <w:tcW w:w="806" w:type="pct"/>
            <w:shd w:val="clear" w:color="auto" w:fill="auto"/>
            <w:noWrap/>
            <w:vAlign w:val="bottom"/>
            <w:hideMark/>
          </w:tcPr>
          <w:p w14:paraId="595365CC"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0.78 [0.35, 1.73]</w:t>
            </w:r>
          </w:p>
        </w:tc>
        <w:tc>
          <w:tcPr>
            <w:tcW w:w="806" w:type="pct"/>
            <w:shd w:val="clear" w:color="auto" w:fill="auto"/>
            <w:noWrap/>
            <w:vAlign w:val="bottom"/>
            <w:hideMark/>
          </w:tcPr>
          <w:p w14:paraId="6F751B26"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0.78 [0.35, 1.78]</w:t>
            </w:r>
          </w:p>
        </w:tc>
        <w:tc>
          <w:tcPr>
            <w:tcW w:w="803" w:type="pct"/>
            <w:shd w:val="clear" w:color="auto" w:fill="auto"/>
            <w:noWrap/>
            <w:vAlign w:val="bottom"/>
            <w:hideMark/>
          </w:tcPr>
          <w:p w14:paraId="7A9F6B0D"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0.81 [0.36, 1.81]</w:t>
            </w:r>
          </w:p>
        </w:tc>
      </w:tr>
      <w:tr w:rsidR="004A4D24" w:rsidRPr="00A5087D" w14:paraId="75095CA7" w14:textId="77777777" w:rsidTr="004A4D24">
        <w:trPr>
          <w:trHeight w:val="300"/>
        </w:trPr>
        <w:tc>
          <w:tcPr>
            <w:tcW w:w="1779" w:type="pct"/>
            <w:shd w:val="clear" w:color="auto" w:fill="auto"/>
            <w:noWrap/>
            <w:vAlign w:val="bottom"/>
            <w:hideMark/>
          </w:tcPr>
          <w:p w14:paraId="733BDF4B"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Adequate</w:t>
            </w:r>
          </w:p>
        </w:tc>
        <w:tc>
          <w:tcPr>
            <w:tcW w:w="806" w:type="pct"/>
            <w:shd w:val="clear" w:color="auto" w:fill="auto"/>
            <w:noWrap/>
            <w:vAlign w:val="bottom"/>
            <w:hideMark/>
          </w:tcPr>
          <w:p w14:paraId="5AF238E1" w14:textId="77777777" w:rsidR="004A4D24" w:rsidRPr="00A5087D" w:rsidRDefault="004A4D24" w:rsidP="00F941AD">
            <w:pPr>
              <w:rPr>
                <w:rFonts w:ascii="Times New Roman" w:hAnsi="Times New Roman" w:cs="Times New Roman"/>
                <w:color w:val="000000"/>
                <w:lang w:eastAsia="en-AU"/>
              </w:rPr>
            </w:pPr>
          </w:p>
        </w:tc>
        <w:tc>
          <w:tcPr>
            <w:tcW w:w="806" w:type="pct"/>
            <w:shd w:val="clear" w:color="auto" w:fill="auto"/>
            <w:noWrap/>
            <w:vAlign w:val="bottom"/>
            <w:hideMark/>
          </w:tcPr>
          <w:p w14:paraId="6AA906F3"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rPr>
              <w:t>0.39 [0.18, 0.86]</w:t>
            </w:r>
          </w:p>
        </w:tc>
        <w:tc>
          <w:tcPr>
            <w:tcW w:w="806" w:type="pct"/>
            <w:shd w:val="clear" w:color="auto" w:fill="auto"/>
            <w:noWrap/>
            <w:vAlign w:val="bottom"/>
            <w:hideMark/>
          </w:tcPr>
          <w:p w14:paraId="717C8525"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rPr>
              <w:t>0.42 [0.19, 0.92]</w:t>
            </w:r>
          </w:p>
        </w:tc>
        <w:tc>
          <w:tcPr>
            <w:tcW w:w="803" w:type="pct"/>
            <w:shd w:val="clear" w:color="auto" w:fill="auto"/>
            <w:noWrap/>
            <w:vAlign w:val="bottom"/>
            <w:hideMark/>
          </w:tcPr>
          <w:p w14:paraId="510CD9B9"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rPr>
              <w:t>0.42 [0.19, 0.93]</w:t>
            </w:r>
          </w:p>
        </w:tc>
      </w:tr>
      <w:tr w:rsidR="004A4D24" w:rsidRPr="00A5087D" w14:paraId="40D3724A" w14:textId="77777777" w:rsidTr="004A4D24">
        <w:trPr>
          <w:trHeight w:val="300"/>
        </w:trPr>
        <w:tc>
          <w:tcPr>
            <w:tcW w:w="1779" w:type="pct"/>
            <w:shd w:val="clear" w:color="auto" w:fill="auto"/>
            <w:noWrap/>
            <w:vAlign w:val="bottom"/>
            <w:hideMark/>
          </w:tcPr>
          <w:p w14:paraId="033479B1"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Community Participation</w:t>
            </w:r>
          </w:p>
        </w:tc>
        <w:tc>
          <w:tcPr>
            <w:tcW w:w="806" w:type="pct"/>
            <w:shd w:val="clear" w:color="auto" w:fill="auto"/>
            <w:noWrap/>
            <w:vAlign w:val="bottom"/>
            <w:hideMark/>
          </w:tcPr>
          <w:p w14:paraId="0F2D3B11" w14:textId="77777777" w:rsidR="004A4D24" w:rsidRPr="00A5087D" w:rsidRDefault="004A4D24" w:rsidP="00F941AD">
            <w:pPr>
              <w:rPr>
                <w:rFonts w:ascii="Times New Roman" w:hAnsi="Times New Roman" w:cs="Times New Roman"/>
                <w:color w:val="000000"/>
                <w:lang w:eastAsia="en-AU"/>
              </w:rPr>
            </w:pPr>
          </w:p>
        </w:tc>
        <w:tc>
          <w:tcPr>
            <w:tcW w:w="806" w:type="pct"/>
            <w:shd w:val="clear" w:color="auto" w:fill="auto"/>
            <w:noWrap/>
            <w:vAlign w:val="bottom"/>
            <w:hideMark/>
          </w:tcPr>
          <w:p w14:paraId="0A6C1F32"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70F57709"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13E4851D" w14:textId="77777777" w:rsidR="004A4D24" w:rsidRPr="00A5087D" w:rsidRDefault="004A4D24" w:rsidP="00F941AD">
            <w:pPr>
              <w:rPr>
                <w:rFonts w:ascii="Times New Roman" w:hAnsi="Times New Roman" w:cs="Times New Roman"/>
                <w:lang w:eastAsia="en-AU"/>
              </w:rPr>
            </w:pPr>
          </w:p>
        </w:tc>
      </w:tr>
      <w:tr w:rsidR="004A4D24" w:rsidRPr="00A5087D" w14:paraId="26DE91D1" w14:textId="77777777" w:rsidTr="004A4D24">
        <w:trPr>
          <w:trHeight w:val="300"/>
        </w:trPr>
        <w:tc>
          <w:tcPr>
            <w:tcW w:w="1779" w:type="pct"/>
            <w:shd w:val="clear" w:color="auto" w:fill="auto"/>
            <w:noWrap/>
            <w:vAlign w:val="bottom"/>
            <w:hideMark/>
          </w:tcPr>
          <w:p w14:paraId="0AD46909"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No</w:t>
            </w:r>
          </w:p>
        </w:tc>
        <w:tc>
          <w:tcPr>
            <w:tcW w:w="806" w:type="pct"/>
            <w:shd w:val="clear" w:color="auto" w:fill="auto"/>
            <w:noWrap/>
            <w:vAlign w:val="bottom"/>
            <w:hideMark/>
          </w:tcPr>
          <w:p w14:paraId="11CE442E" w14:textId="77777777" w:rsidR="004A4D24" w:rsidRPr="00A5087D" w:rsidRDefault="004A4D24" w:rsidP="00F941AD">
            <w:pPr>
              <w:rPr>
                <w:rFonts w:ascii="Times New Roman" w:hAnsi="Times New Roman" w:cs="Times New Roman"/>
                <w:color w:val="000000"/>
                <w:lang w:eastAsia="en-AU"/>
              </w:rPr>
            </w:pPr>
          </w:p>
        </w:tc>
        <w:tc>
          <w:tcPr>
            <w:tcW w:w="806" w:type="pct"/>
            <w:shd w:val="clear" w:color="auto" w:fill="auto"/>
            <w:noWrap/>
            <w:vAlign w:val="bottom"/>
            <w:hideMark/>
          </w:tcPr>
          <w:p w14:paraId="5B9E5FF1"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6" w:type="pct"/>
            <w:shd w:val="clear" w:color="auto" w:fill="auto"/>
            <w:noWrap/>
            <w:vAlign w:val="bottom"/>
            <w:hideMark/>
          </w:tcPr>
          <w:p w14:paraId="65D37E36"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3" w:type="pct"/>
            <w:shd w:val="clear" w:color="auto" w:fill="auto"/>
            <w:noWrap/>
            <w:vAlign w:val="bottom"/>
            <w:hideMark/>
          </w:tcPr>
          <w:p w14:paraId="7D9DB967"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6D2233BF" w14:textId="77777777" w:rsidTr="004A4D24">
        <w:trPr>
          <w:trHeight w:val="300"/>
        </w:trPr>
        <w:tc>
          <w:tcPr>
            <w:tcW w:w="1779" w:type="pct"/>
            <w:shd w:val="clear" w:color="auto" w:fill="auto"/>
            <w:noWrap/>
            <w:vAlign w:val="bottom"/>
            <w:hideMark/>
          </w:tcPr>
          <w:p w14:paraId="438CB9E5"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Yes</w:t>
            </w:r>
          </w:p>
        </w:tc>
        <w:tc>
          <w:tcPr>
            <w:tcW w:w="806" w:type="pct"/>
            <w:shd w:val="clear" w:color="auto" w:fill="auto"/>
            <w:noWrap/>
            <w:vAlign w:val="bottom"/>
            <w:hideMark/>
          </w:tcPr>
          <w:p w14:paraId="08C45E29" w14:textId="77777777" w:rsidR="004A4D24" w:rsidRPr="00A5087D" w:rsidRDefault="004A4D24" w:rsidP="00F941AD">
            <w:pPr>
              <w:rPr>
                <w:rFonts w:ascii="Times New Roman" w:hAnsi="Times New Roman" w:cs="Times New Roman"/>
                <w:color w:val="000000"/>
                <w:lang w:eastAsia="en-AU"/>
              </w:rPr>
            </w:pPr>
          </w:p>
        </w:tc>
        <w:tc>
          <w:tcPr>
            <w:tcW w:w="806" w:type="pct"/>
            <w:shd w:val="clear" w:color="auto" w:fill="auto"/>
            <w:noWrap/>
            <w:vAlign w:val="bottom"/>
            <w:hideMark/>
          </w:tcPr>
          <w:p w14:paraId="3C0183E4"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rPr>
              <w:t>0.49 [0.25, 0.96]</w:t>
            </w:r>
          </w:p>
        </w:tc>
        <w:tc>
          <w:tcPr>
            <w:tcW w:w="806" w:type="pct"/>
            <w:shd w:val="clear" w:color="auto" w:fill="auto"/>
            <w:noWrap/>
            <w:vAlign w:val="bottom"/>
            <w:hideMark/>
          </w:tcPr>
          <w:p w14:paraId="212D86B0"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0.51 [0.26, 1.03]</w:t>
            </w:r>
          </w:p>
        </w:tc>
        <w:tc>
          <w:tcPr>
            <w:tcW w:w="803" w:type="pct"/>
            <w:shd w:val="clear" w:color="auto" w:fill="auto"/>
            <w:noWrap/>
            <w:vAlign w:val="bottom"/>
            <w:hideMark/>
          </w:tcPr>
          <w:p w14:paraId="6A94E500"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0.52 [0.26, 1.02]</w:t>
            </w:r>
          </w:p>
        </w:tc>
      </w:tr>
      <w:tr w:rsidR="004A4D24" w:rsidRPr="00A5087D" w14:paraId="41023A0F" w14:textId="77777777" w:rsidTr="004A4D24">
        <w:trPr>
          <w:trHeight w:val="300"/>
        </w:trPr>
        <w:tc>
          <w:tcPr>
            <w:tcW w:w="1779" w:type="pct"/>
            <w:shd w:val="clear" w:color="auto" w:fill="auto"/>
            <w:noWrap/>
            <w:vAlign w:val="bottom"/>
            <w:hideMark/>
          </w:tcPr>
          <w:p w14:paraId="5428252A"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Health factors</w:t>
            </w:r>
          </w:p>
        </w:tc>
        <w:tc>
          <w:tcPr>
            <w:tcW w:w="806" w:type="pct"/>
            <w:shd w:val="clear" w:color="auto" w:fill="auto"/>
            <w:noWrap/>
            <w:vAlign w:val="bottom"/>
            <w:hideMark/>
          </w:tcPr>
          <w:p w14:paraId="2326A2FD" w14:textId="77777777" w:rsidR="004A4D24" w:rsidRPr="00A5087D" w:rsidRDefault="004A4D24" w:rsidP="00F941AD">
            <w:pPr>
              <w:rPr>
                <w:rFonts w:ascii="Times New Roman" w:hAnsi="Times New Roman" w:cs="Times New Roman"/>
                <w:color w:val="000000"/>
                <w:lang w:eastAsia="en-AU"/>
              </w:rPr>
            </w:pPr>
          </w:p>
        </w:tc>
        <w:tc>
          <w:tcPr>
            <w:tcW w:w="806" w:type="pct"/>
            <w:shd w:val="clear" w:color="auto" w:fill="auto"/>
            <w:noWrap/>
            <w:vAlign w:val="bottom"/>
            <w:hideMark/>
          </w:tcPr>
          <w:p w14:paraId="7CE700B2"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451294F7"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74E99B93" w14:textId="77777777" w:rsidR="004A4D24" w:rsidRPr="00A5087D" w:rsidRDefault="004A4D24" w:rsidP="00F941AD">
            <w:pPr>
              <w:rPr>
                <w:rFonts w:ascii="Times New Roman" w:hAnsi="Times New Roman" w:cs="Times New Roman"/>
                <w:lang w:eastAsia="en-AU"/>
              </w:rPr>
            </w:pPr>
          </w:p>
        </w:tc>
      </w:tr>
      <w:tr w:rsidR="004A4D24" w:rsidRPr="00A5087D" w14:paraId="48332199" w14:textId="77777777" w:rsidTr="004A4D24">
        <w:trPr>
          <w:trHeight w:val="300"/>
        </w:trPr>
        <w:tc>
          <w:tcPr>
            <w:tcW w:w="1779" w:type="pct"/>
            <w:shd w:val="clear" w:color="auto" w:fill="auto"/>
            <w:noWrap/>
            <w:vAlign w:val="bottom"/>
            <w:hideMark/>
          </w:tcPr>
          <w:p w14:paraId="0D7A1B68"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lastRenderedPageBreak/>
              <w:t>Diabetes status</w:t>
            </w:r>
          </w:p>
        </w:tc>
        <w:tc>
          <w:tcPr>
            <w:tcW w:w="806" w:type="pct"/>
            <w:shd w:val="clear" w:color="auto" w:fill="auto"/>
            <w:noWrap/>
            <w:vAlign w:val="bottom"/>
            <w:hideMark/>
          </w:tcPr>
          <w:p w14:paraId="207A22F9" w14:textId="77777777" w:rsidR="004A4D24" w:rsidRPr="00A5087D" w:rsidRDefault="004A4D24" w:rsidP="00F941AD">
            <w:pPr>
              <w:rPr>
                <w:rFonts w:ascii="Times New Roman" w:hAnsi="Times New Roman" w:cs="Times New Roman"/>
                <w:b/>
                <w:bCs/>
                <w:color w:val="000000"/>
                <w:lang w:eastAsia="en-AU"/>
              </w:rPr>
            </w:pPr>
          </w:p>
        </w:tc>
        <w:tc>
          <w:tcPr>
            <w:tcW w:w="806" w:type="pct"/>
            <w:shd w:val="clear" w:color="auto" w:fill="auto"/>
            <w:noWrap/>
            <w:vAlign w:val="bottom"/>
            <w:hideMark/>
          </w:tcPr>
          <w:p w14:paraId="762D790E"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498A11E2"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50DCF86C" w14:textId="77777777" w:rsidR="004A4D24" w:rsidRPr="00A5087D" w:rsidRDefault="004A4D24" w:rsidP="00F941AD">
            <w:pPr>
              <w:rPr>
                <w:rFonts w:ascii="Times New Roman" w:hAnsi="Times New Roman" w:cs="Times New Roman"/>
                <w:lang w:eastAsia="en-AU"/>
              </w:rPr>
            </w:pPr>
          </w:p>
        </w:tc>
      </w:tr>
      <w:tr w:rsidR="004A4D24" w:rsidRPr="00A5087D" w14:paraId="0BD14F36" w14:textId="77777777" w:rsidTr="004A4D24">
        <w:trPr>
          <w:trHeight w:val="300"/>
        </w:trPr>
        <w:tc>
          <w:tcPr>
            <w:tcW w:w="1779" w:type="pct"/>
            <w:shd w:val="clear" w:color="auto" w:fill="auto"/>
            <w:noWrap/>
            <w:vAlign w:val="bottom"/>
            <w:hideMark/>
          </w:tcPr>
          <w:p w14:paraId="6C9CC6AB"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No</w:t>
            </w:r>
          </w:p>
        </w:tc>
        <w:tc>
          <w:tcPr>
            <w:tcW w:w="806" w:type="pct"/>
            <w:shd w:val="clear" w:color="auto" w:fill="auto"/>
            <w:noWrap/>
            <w:vAlign w:val="bottom"/>
            <w:hideMark/>
          </w:tcPr>
          <w:p w14:paraId="557E7107"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46A6D7CB"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09B15C18"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3" w:type="pct"/>
            <w:shd w:val="clear" w:color="auto" w:fill="auto"/>
            <w:noWrap/>
            <w:vAlign w:val="bottom"/>
            <w:hideMark/>
          </w:tcPr>
          <w:p w14:paraId="7426B3EC" w14:textId="77777777" w:rsidR="004A4D24" w:rsidRPr="00A5087D" w:rsidRDefault="004A4D24" w:rsidP="00F941AD">
            <w:pPr>
              <w:rPr>
                <w:rFonts w:ascii="Times New Roman" w:hAnsi="Times New Roman" w:cs="Times New Roman"/>
                <w:color w:val="000000"/>
                <w:lang w:eastAsia="en-AU"/>
              </w:rPr>
            </w:pPr>
          </w:p>
        </w:tc>
      </w:tr>
      <w:tr w:rsidR="004A4D24" w:rsidRPr="00A5087D" w14:paraId="4B96618C" w14:textId="77777777" w:rsidTr="004A4D24">
        <w:trPr>
          <w:trHeight w:val="300"/>
        </w:trPr>
        <w:tc>
          <w:tcPr>
            <w:tcW w:w="1779" w:type="pct"/>
            <w:shd w:val="clear" w:color="auto" w:fill="auto"/>
            <w:noWrap/>
            <w:vAlign w:val="bottom"/>
            <w:hideMark/>
          </w:tcPr>
          <w:p w14:paraId="77D88270"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Yes</w:t>
            </w:r>
          </w:p>
        </w:tc>
        <w:tc>
          <w:tcPr>
            <w:tcW w:w="806" w:type="pct"/>
            <w:shd w:val="clear" w:color="auto" w:fill="auto"/>
            <w:noWrap/>
            <w:vAlign w:val="bottom"/>
            <w:hideMark/>
          </w:tcPr>
          <w:p w14:paraId="4810E8E4"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1CFC9DD5"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223FB3B2"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0.82 [0.27, 2.47]</w:t>
            </w:r>
          </w:p>
        </w:tc>
        <w:tc>
          <w:tcPr>
            <w:tcW w:w="803" w:type="pct"/>
            <w:shd w:val="clear" w:color="auto" w:fill="auto"/>
            <w:noWrap/>
            <w:vAlign w:val="bottom"/>
            <w:hideMark/>
          </w:tcPr>
          <w:p w14:paraId="00DD79CD" w14:textId="77777777" w:rsidR="004A4D24" w:rsidRPr="00A5087D" w:rsidRDefault="004A4D24" w:rsidP="00F941AD">
            <w:pPr>
              <w:rPr>
                <w:rFonts w:ascii="Times New Roman" w:hAnsi="Times New Roman" w:cs="Times New Roman"/>
                <w:color w:val="000000"/>
                <w:lang w:eastAsia="en-AU"/>
              </w:rPr>
            </w:pPr>
          </w:p>
        </w:tc>
      </w:tr>
      <w:tr w:rsidR="004A4D24" w:rsidRPr="00A5087D" w14:paraId="774C8268" w14:textId="77777777" w:rsidTr="004A4D24">
        <w:trPr>
          <w:trHeight w:val="300"/>
        </w:trPr>
        <w:tc>
          <w:tcPr>
            <w:tcW w:w="1779" w:type="pct"/>
            <w:shd w:val="clear" w:color="auto" w:fill="auto"/>
            <w:noWrap/>
            <w:vAlign w:val="bottom"/>
            <w:hideMark/>
          </w:tcPr>
          <w:p w14:paraId="63291AEA"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Asthma</w:t>
            </w:r>
          </w:p>
        </w:tc>
        <w:tc>
          <w:tcPr>
            <w:tcW w:w="806" w:type="pct"/>
            <w:shd w:val="clear" w:color="auto" w:fill="auto"/>
            <w:noWrap/>
            <w:vAlign w:val="bottom"/>
            <w:hideMark/>
          </w:tcPr>
          <w:p w14:paraId="3AFA6D42"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54173E4F"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1ABE303F"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0D4DA8AC" w14:textId="77777777" w:rsidR="004A4D24" w:rsidRPr="00A5087D" w:rsidRDefault="004A4D24" w:rsidP="00F941AD">
            <w:pPr>
              <w:rPr>
                <w:rFonts w:ascii="Times New Roman" w:hAnsi="Times New Roman" w:cs="Times New Roman"/>
                <w:lang w:eastAsia="en-AU"/>
              </w:rPr>
            </w:pPr>
          </w:p>
        </w:tc>
      </w:tr>
      <w:tr w:rsidR="004A4D24" w:rsidRPr="00A5087D" w14:paraId="62AFCE33" w14:textId="77777777" w:rsidTr="004A4D24">
        <w:trPr>
          <w:trHeight w:val="300"/>
        </w:trPr>
        <w:tc>
          <w:tcPr>
            <w:tcW w:w="1779" w:type="pct"/>
            <w:shd w:val="clear" w:color="auto" w:fill="auto"/>
            <w:noWrap/>
            <w:vAlign w:val="bottom"/>
            <w:hideMark/>
          </w:tcPr>
          <w:p w14:paraId="4D33CB43"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No</w:t>
            </w:r>
          </w:p>
        </w:tc>
        <w:tc>
          <w:tcPr>
            <w:tcW w:w="806" w:type="pct"/>
            <w:shd w:val="clear" w:color="auto" w:fill="auto"/>
            <w:noWrap/>
            <w:vAlign w:val="bottom"/>
            <w:hideMark/>
          </w:tcPr>
          <w:p w14:paraId="5709B05D"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3F996EC0"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7C3A7F2F"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3" w:type="pct"/>
            <w:shd w:val="clear" w:color="auto" w:fill="auto"/>
            <w:noWrap/>
            <w:vAlign w:val="bottom"/>
            <w:hideMark/>
          </w:tcPr>
          <w:p w14:paraId="6B2E1A32" w14:textId="77777777" w:rsidR="004A4D24" w:rsidRPr="00A5087D" w:rsidRDefault="004A4D24" w:rsidP="00F941AD">
            <w:pPr>
              <w:rPr>
                <w:rFonts w:ascii="Times New Roman" w:hAnsi="Times New Roman" w:cs="Times New Roman"/>
                <w:color w:val="000000"/>
                <w:lang w:eastAsia="en-AU"/>
              </w:rPr>
            </w:pPr>
          </w:p>
        </w:tc>
      </w:tr>
      <w:tr w:rsidR="004A4D24" w:rsidRPr="00A5087D" w14:paraId="4500F28A" w14:textId="77777777" w:rsidTr="004A4D24">
        <w:trPr>
          <w:trHeight w:val="300"/>
        </w:trPr>
        <w:tc>
          <w:tcPr>
            <w:tcW w:w="1779" w:type="pct"/>
            <w:shd w:val="clear" w:color="auto" w:fill="auto"/>
            <w:noWrap/>
            <w:vAlign w:val="bottom"/>
            <w:hideMark/>
          </w:tcPr>
          <w:p w14:paraId="0D8652DF"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Yes</w:t>
            </w:r>
          </w:p>
        </w:tc>
        <w:tc>
          <w:tcPr>
            <w:tcW w:w="806" w:type="pct"/>
            <w:shd w:val="clear" w:color="auto" w:fill="auto"/>
            <w:noWrap/>
            <w:vAlign w:val="bottom"/>
            <w:hideMark/>
          </w:tcPr>
          <w:p w14:paraId="7525EE67"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3B3A0D75"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3D230DEE"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1.32 [0.56, 3.14]</w:t>
            </w:r>
          </w:p>
        </w:tc>
        <w:tc>
          <w:tcPr>
            <w:tcW w:w="803" w:type="pct"/>
            <w:shd w:val="clear" w:color="auto" w:fill="auto"/>
            <w:noWrap/>
            <w:vAlign w:val="bottom"/>
            <w:hideMark/>
          </w:tcPr>
          <w:p w14:paraId="04DA47CB" w14:textId="77777777" w:rsidR="004A4D24" w:rsidRPr="00A5087D" w:rsidRDefault="004A4D24" w:rsidP="00F941AD">
            <w:pPr>
              <w:rPr>
                <w:rFonts w:ascii="Times New Roman" w:hAnsi="Times New Roman" w:cs="Times New Roman"/>
                <w:color w:val="000000"/>
                <w:lang w:eastAsia="en-AU"/>
              </w:rPr>
            </w:pPr>
          </w:p>
        </w:tc>
      </w:tr>
      <w:tr w:rsidR="004A4D24" w:rsidRPr="00A5087D" w14:paraId="1499D57F" w14:textId="77777777" w:rsidTr="004A4D24">
        <w:trPr>
          <w:trHeight w:val="300"/>
        </w:trPr>
        <w:tc>
          <w:tcPr>
            <w:tcW w:w="1779" w:type="pct"/>
            <w:shd w:val="clear" w:color="auto" w:fill="auto"/>
            <w:noWrap/>
            <w:vAlign w:val="bottom"/>
            <w:hideMark/>
          </w:tcPr>
          <w:p w14:paraId="50657006"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Emphysema</w:t>
            </w:r>
          </w:p>
        </w:tc>
        <w:tc>
          <w:tcPr>
            <w:tcW w:w="806" w:type="pct"/>
            <w:shd w:val="clear" w:color="auto" w:fill="auto"/>
            <w:noWrap/>
            <w:vAlign w:val="bottom"/>
            <w:hideMark/>
          </w:tcPr>
          <w:p w14:paraId="5E87727D"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6FADD830"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7B4BAA63"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20D48909" w14:textId="77777777" w:rsidR="004A4D24" w:rsidRPr="00A5087D" w:rsidRDefault="004A4D24" w:rsidP="00F941AD">
            <w:pPr>
              <w:rPr>
                <w:rFonts w:ascii="Times New Roman" w:hAnsi="Times New Roman" w:cs="Times New Roman"/>
                <w:lang w:eastAsia="en-AU"/>
              </w:rPr>
            </w:pPr>
          </w:p>
        </w:tc>
      </w:tr>
      <w:tr w:rsidR="004A4D24" w:rsidRPr="00A5087D" w14:paraId="2878F09A" w14:textId="77777777" w:rsidTr="004A4D24">
        <w:trPr>
          <w:trHeight w:val="300"/>
        </w:trPr>
        <w:tc>
          <w:tcPr>
            <w:tcW w:w="1779" w:type="pct"/>
            <w:shd w:val="clear" w:color="auto" w:fill="auto"/>
            <w:noWrap/>
            <w:vAlign w:val="bottom"/>
            <w:hideMark/>
          </w:tcPr>
          <w:p w14:paraId="6CA01797"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No</w:t>
            </w:r>
          </w:p>
        </w:tc>
        <w:tc>
          <w:tcPr>
            <w:tcW w:w="806" w:type="pct"/>
            <w:shd w:val="clear" w:color="auto" w:fill="auto"/>
            <w:noWrap/>
            <w:vAlign w:val="bottom"/>
            <w:hideMark/>
          </w:tcPr>
          <w:p w14:paraId="54B5ED5F"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201954F4"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06DCE20C"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3" w:type="pct"/>
            <w:shd w:val="clear" w:color="auto" w:fill="auto"/>
            <w:noWrap/>
            <w:vAlign w:val="bottom"/>
            <w:hideMark/>
          </w:tcPr>
          <w:p w14:paraId="62D88BD2" w14:textId="77777777" w:rsidR="004A4D24" w:rsidRPr="00A5087D" w:rsidRDefault="004A4D24" w:rsidP="00F941AD">
            <w:pPr>
              <w:rPr>
                <w:rFonts w:ascii="Times New Roman" w:hAnsi="Times New Roman" w:cs="Times New Roman"/>
                <w:color w:val="000000"/>
                <w:lang w:eastAsia="en-AU"/>
              </w:rPr>
            </w:pPr>
          </w:p>
        </w:tc>
      </w:tr>
      <w:tr w:rsidR="004A4D24" w:rsidRPr="00A5087D" w14:paraId="29BA857E" w14:textId="77777777" w:rsidTr="004A4D24">
        <w:trPr>
          <w:trHeight w:val="300"/>
        </w:trPr>
        <w:tc>
          <w:tcPr>
            <w:tcW w:w="1779" w:type="pct"/>
            <w:shd w:val="clear" w:color="auto" w:fill="auto"/>
            <w:noWrap/>
            <w:vAlign w:val="bottom"/>
            <w:hideMark/>
          </w:tcPr>
          <w:p w14:paraId="42B2FA58"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Yes</w:t>
            </w:r>
          </w:p>
        </w:tc>
        <w:tc>
          <w:tcPr>
            <w:tcW w:w="806" w:type="pct"/>
            <w:shd w:val="clear" w:color="auto" w:fill="auto"/>
            <w:noWrap/>
            <w:vAlign w:val="bottom"/>
            <w:hideMark/>
          </w:tcPr>
          <w:p w14:paraId="673AD6DC"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739CA89D" w14:textId="77777777" w:rsidR="004A4D24" w:rsidRPr="00A5087D" w:rsidRDefault="004A4D24" w:rsidP="00F941AD">
            <w:pPr>
              <w:rPr>
                <w:rFonts w:ascii="Times New Roman" w:hAnsi="Times New Roman" w:cs="Times New Roman"/>
                <w:lang w:eastAsia="en-AU"/>
              </w:rPr>
            </w:pPr>
          </w:p>
        </w:tc>
        <w:tc>
          <w:tcPr>
            <w:tcW w:w="1609" w:type="pct"/>
            <w:gridSpan w:val="2"/>
            <w:shd w:val="clear" w:color="auto" w:fill="auto"/>
            <w:noWrap/>
            <w:vAlign w:val="bottom"/>
            <w:hideMark/>
          </w:tcPr>
          <w:p w14:paraId="5BFD9142"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4.15 [0.61, 28.17]</w:t>
            </w:r>
          </w:p>
        </w:tc>
      </w:tr>
      <w:tr w:rsidR="004A4D24" w:rsidRPr="00A5087D" w14:paraId="171EBF8C" w14:textId="77777777" w:rsidTr="004A4D24">
        <w:trPr>
          <w:trHeight w:val="300"/>
        </w:trPr>
        <w:tc>
          <w:tcPr>
            <w:tcW w:w="1779" w:type="pct"/>
            <w:shd w:val="clear" w:color="auto" w:fill="auto"/>
            <w:noWrap/>
            <w:vAlign w:val="bottom"/>
            <w:hideMark/>
          </w:tcPr>
          <w:p w14:paraId="739FF78E"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Stroke</w:t>
            </w:r>
          </w:p>
        </w:tc>
        <w:tc>
          <w:tcPr>
            <w:tcW w:w="806" w:type="pct"/>
            <w:shd w:val="clear" w:color="auto" w:fill="auto"/>
            <w:noWrap/>
            <w:vAlign w:val="bottom"/>
            <w:hideMark/>
          </w:tcPr>
          <w:p w14:paraId="5AE8F90C"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44CDF98F"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2CEBC914"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6C8DCDD8" w14:textId="77777777" w:rsidR="004A4D24" w:rsidRPr="00A5087D" w:rsidRDefault="004A4D24" w:rsidP="00F941AD">
            <w:pPr>
              <w:rPr>
                <w:rFonts w:ascii="Times New Roman" w:hAnsi="Times New Roman" w:cs="Times New Roman"/>
                <w:lang w:eastAsia="en-AU"/>
              </w:rPr>
            </w:pPr>
          </w:p>
        </w:tc>
      </w:tr>
      <w:tr w:rsidR="004A4D24" w:rsidRPr="00A5087D" w14:paraId="13F01C38" w14:textId="77777777" w:rsidTr="004A4D24">
        <w:trPr>
          <w:trHeight w:val="300"/>
        </w:trPr>
        <w:tc>
          <w:tcPr>
            <w:tcW w:w="1779" w:type="pct"/>
            <w:shd w:val="clear" w:color="auto" w:fill="auto"/>
            <w:noWrap/>
            <w:vAlign w:val="bottom"/>
            <w:hideMark/>
          </w:tcPr>
          <w:p w14:paraId="11A71CE1"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No</w:t>
            </w:r>
          </w:p>
        </w:tc>
        <w:tc>
          <w:tcPr>
            <w:tcW w:w="806" w:type="pct"/>
            <w:shd w:val="clear" w:color="auto" w:fill="auto"/>
            <w:noWrap/>
            <w:vAlign w:val="bottom"/>
            <w:hideMark/>
          </w:tcPr>
          <w:p w14:paraId="530B8DFF"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01C60183"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24349EE3"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3" w:type="pct"/>
            <w:shd w:val="clear" w:color="auto" w:fill="auto"/>
            <w:noWrap/>
            <w:vAlign w:val="bottom"/>
            <w:hideMark/>
          </w:tcPr>
          <w:p w14:paraId="11C028F6" w14:textId="77777777" w:rsidR="004A4D24" w:rsidRPr="00A5087D" w:rsidRDefault="004A4D24" w:rsidP="00F941AD">
            <w:pPr>
              <w:rPr>
                <w:rFonts w:ascii="Times New Roman" w:hAnsi="Times New Roman" w:cs="Times New Roman"/>
                <w:color w:val="000000"/>
                <w:lang w:eastAsia="en-AU"/>
              </w:rPr>
            </w:pPr>
          </w:p>
        </w:tc>
      </w:tr>
      <w:tr w:rsidR="004A4D24" w:rsidRPr="00A5087D" w14:paraId="33DFA721" w14:textId="77777777" w:rsidTr="004A4D24">
        <w:trPr>
          <w:trHeight w:val="300"/>
        </w:trPr>
        <w:tc>
          <w:tcPr>
            <w:tcW w:w="1779" w:type="pct"/>
            <w:shd w:val="clear" w:color="auto" w:fill="auto"/>
            <w:noWrap/>
            <w:vAlign w:val="bottom"/>
            <w:hideMark/>
          </w:tcPr>
          <w:p w14:paraId="7D774251"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Yes</w:t>
            </w:r>
          </w:p>
        </w:tc>
        <w:tc>
          <w:tcPr>
            <w:tcW w:w="806" w:type="pct"/>
            <w:shd w:val="clear" w:color="auto" w:fill="auto"/>
            <w:noWrap/>
            <w:vAlign w:val="bottom"/>
            <w:hideMark/>
          </w:tcPr>
          <w:p w14:paraId="6338238C"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72A31A63"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76382BB1"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0.39 [0.04, 4.03]</w:t>
            </w:r>
          </w:p>
        </w:tc>
        <w:tc>
          <w:tcPr>
            <w:tcW w:w="803" w:type="pct"/>
            <w:shd w:val="clear" w:color="auto" w:fill="auto"/>
            <w:noWrap/>
            <w:vAlign w:val="bottom"/>
            <w:hideMark/>
          </w:tcPr>
          <w:p w14:paraId="63F11C83" w14:textId="77777777" w:rsidR="004A4D24" w:rsidRPr="00A5087D" w:rsidRDefault="004A4D24" w:rsidP="00F941AD">
            <w:pPr>
              <w:rPr>
                <w:rFonts w:ascii="Times New Roman" w:hAnsi="Times New Roman" w:cs="Times New Roman"/>
                <w:color w:val="000000"/>
                <w:lang w:eastAsia="en-AU"/>
              </w:rPr>
            </w:pPr>
          </w:p>
        </w:tc>
      </w:tr>
      <w:tr w:rsidR="004A4D24" w:rsidRPr="00A5087D" w14:paraId="48B527BD" w14:textId="77777777" w:rsidTr="004A4D24">
        <w:trPr>
          <w:trHeight w:val="300"/>
        </w:trPr>
        <w:tc>
          <w:tcPr>
            <w:tcW w:w="1779" w:type="pct"/>
            <w:shd w:val="clear" w:color="auto" w:fill="auto"/>
            <w:noWrap/>
            <w:vAlign w:val="bottom"/>
            <w:hideMark/>
          </w:tcPr>
          <w:p w14:paraId="261B7927"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Heart disease</w:t>
            </w:r>
          </w:p>
        </w:tc>
        <w:tc>
          <w:tcPr>
            <w:tcW w:w="806" w:type="pct"/>
            <w:shd w:val="clear" w:color="auto" w:fill="auto"/>
            <w:noWrap/>
            <w:vAlign w:val="bottom"/>
            <w:hideMark/>
          </w:tcPr>
          <w:p w14:paraId="070390AF"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5085E407"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3B89B237"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2C86C15F" w14:textId="77777777" w:rsidR="004A4D24" w:rsidRPr="00A5087D" w:rsidRDefault="004A4D24" w:rsidP="00F941AD">
            <w:pPr>
              <w:rPr>
                <w:rFonts w:ascii="Times New Roman" w:hAnsi="Times New Roman" w:cs="Times New Roman"/>
                <w:lang w:eastAsia="en-AU"/>
              </w:rPr>
            </w:pPr>
          </w:p>
        </w:tc>
      </w:tr>
      <w:tr w:rsidR="004A4D24" w:rsidRPr="00A5087D" w14:paraId="483DBFFB" w14:textId="77777777" w:rsidTr="004A4D24">
        <w:trPr>
          <w:trHeight w:val="300"/>
        </w:trPr>
        <w:tc>
          <w:tcPr>
            <w:tcW w:w="1779" w:type="pct"/>
            <w:shd w:val="clear" w:color="auto" w:fill="auto"/>
            <w:noWrap/>
            <w:vAlign w:val="bottom"/>
            <w:hideMark/>
          </w:tcPr>
          <w:p w14:paraId="68C24969"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No</w:t>
            </w:r>
          </w:p>
        </w:tc>
        <w:tc>
          <w:tcPr>
            <w:tcW w:w="806" w:type="pct"/>
            <w:shd w:val="clear" w:color="auto" w:fill="auto"/>
            <w:noWrap/>
            <w:vAlign w:val="bottom"/>
            <w:hideMark/>
          </w:tcPr>
          <w:p w14:paraId="0087337D"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68CA0AFB"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2A14204B"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c>
          <w:tcPr>
            <w:tcW w:w="803" w:type="pct"/>
            <w:shd w:val="clear" w:color="auto" w:fill="auto"/>
            <w:noWrap/>
            <w:vAlign w:val="bottom"/>
            <w:hideMark/>
          </w:tcPr>
          <w:p w14:paraId="6127A04E" w14:textId="77777777" w:rsidR="004A4D24" w:rsidRPr="00A5087D" w:rsidRDefault="004A4D24" w:rsidP="00F941AD">
            <w:pPr>
              <w:rPr>
                <w:rFonts w:ascii="Times New Roman" w:hAnsi="Times New Roman" w:cs="Times New Roman"/>
                <w:color w:val="000000"/>
                <w:lang w:eastAsia="en-AU"/>
              </w:rPr>
            </w:pPr>
          </w:p>
        </w:tc>
      </w:tr>
      <w:tr w:rsidR="004A4D24" w:rsidRPr="00A5087D" w14:paraId="0214A397" w14:textId="77777777" w:rsidTr="004A4D24">
        <w:trPr>
          <w:trHeight w:val="300"/>
        </w:trPr>
        <w:tc>
          <w:tcPr>
            <w:tcW w:w="1779" w:type="pct"/>
            <w:shd w:val="clear" w:color="auto" w:fill="auto"/>
            <w:noWrap/>
            <w:vAlign w:val="bottom"/>
            <w:hideMark/>
          </w:tcPr>
          <w:p w14:paraId="03FACC64" w14:textId="77777777" w:rsidR="004A4D24" w:rsidRPr="00A5087D" w:rsidRDefault="004A4D24" w:rsidP="00F941AD">
            <w:pPr>
              <w:rPr>
                <w:rFonts w:ascii="Times New Roman" w:hAnsi="Times New Roman" w:cs="Times New Roman"/>
                <w:lang w:eastAsia="en-AU"/>
              </w:rPr>
            </w:pPr>
            <w:r w:rsidRPr="00A5087D">
              <w:rPr>
                <w:rFonts w:ascii="Times New Roman" w:hAnsi="Times New Roman" w:cs="Times New Roman"/>
                <w:lang w:eastAsia="en-AU"/>
              </w:rPr>
              <w:t>Yes</w:t>
            </w:r>
          </w:p>
        </w:tc>
        <w:tc>
          <w:tcPr>
            <w:tcW w:w="806" w:type="pct"/>
            <w:shd w:val="clear" w:color="auto" w:fill="auto"/>
            <w:noWrap/>
            <w:vAlign w:val="bottom"/>
            <w:hideMark/>
          </w:tcPr>
          <w:p w14:paraId="477FC164"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071928D1" w14:textId="77777777" w:rsidR="004A4D24" w:rsidRPr="00A5087D" w:rsidRDefault="004A4D24" w:rsidP="00F941AD">
            <w:pPr>
              <w:rPr>
                <w:rFonts w:ascii="Times New Roman" w:hAnsi="Times New Roman" w:cs="Times New Roman"/>
                <w:lang w:eastAsia="en-AU"/>
              </w:rPr>
            </w:pPr>
          </w:p>
        </w:tc>
        <w:tc>
          <w:tcPr>
            <w:tcW w:w="1609" w:type="pct"/>
            <w:gridSpan w:val="2"/>
            <w:shd w:val="clear" w:color="auto" w:fill="auto"/>
            <w:noWrap/>
            <w:vAlign w:val="bottom"/>
            <w:hideMark/>
          </w:tcPr>
          <w:p w14:paraId="6B3F9A70"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rPr>
              <w:t>2.02 [0.22, 18.28]</w:t>
            </w:r>
          </w:p>
        </w:tc>
      </w:tr>
      <w:tr w:rsidR="004A4D24" w:rsidRPr="00A5087D" w14:paraId="2AC7E8AD" w14:textId="77777777" w:rsidTr="004A4D24">
        <w:trPr>
          <w:trHeight w:val="300"/>
        </w:trPr>
        <w:tc>
          <w:tcPr>
            <w:tcW w:w="1779" w:type="pct"/>
            <w:shd w:val="clear" w:color="auto" w:fill="auto"/>
            <w:noWrap/>
            <w:vAlign w:val="bottom"/>
            <w:hideMark/>
          </w:tcPr>
          <w:p w14:paraId="6CD496B8"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lang w:eastAsia="en-AU"/>
              </w:rPr>
              <w:t>Self-rated general health*</w:t>
            </w:r>
          </w:p>
        </w:tc>
        <w:tc>
          <w:tcPr>
            <w:tcW w:w="806" w:type="pct"/>
            <w:shd w:val="clear" w:color="auto" w:fill="auto"/>
            <w:noWrap/>
            <w:vAlign w:val="bottom"/>
            <w:hideMark/>
          </w:tcPr>
          <w:p w14:paraId="32A6F9E6" w14:textId="77777777" w:rsidR="004A4D24" w:rsidRPr="00A5087D" w:rsidRDefault="004A4D24" w:rsidP="00F941AD">
            <w:pPr>
              <w:rPr>
                <w:rFonts w:ascii="Times New Roman" w:hAnsi="Times New Roman" w:cs="Times New Roman"/>
                <w:b/>
                <w:bCs/>
                <w:color w:val="000000"/>
                <w:lang w:eastAsia="en-AU"/>
              </w:rPr>
            </w:pPr>
          </w:p>
        </w:tc>
        <w:tc>
          <w:tcPr>
            <w:tcW w:w="806" w:type="pct"/>
            <w:shd w:val="clear" w:color="auto" w:fill="auto"/>
            <w:noWrap/>
            <w:vAlign w:val="bottom"/>
            <w:hideMark/>
          </w:tcPr>
          <w:p w14:paraId="4F02533F"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27408881"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71C196ED" w14:textId="77777777" w:rsidR="004A4D24" w:rsidRPr="00A5087D" w:rsidRDefault="004A4D24" w:rsidP="00F941AD">
            <w:pPr>
              <w:rPr>
                <w:rFonts w:ascii="Times New Roman" w:hAnsi="Times New Roman" w:cs="Times New Roman"/>
                <w:lang w:eastAsia="en-AU"/>
              </w:rPr>
            </w:pPr>
          </w:p>
        </w:tc>
      </w:tr>
      <w:tr w:rsidR="004A4D24" w:rsidRPr="00A5087D" w14:paraId="36449745" w14:textId="77777777" w:rsidTr="004A4D24">
        <w:trPr>
          <w:trHeight w:val="300"/>
        </w:trPr>
        <w:tc>
          <w:tcPr>
            <w:tcW w:w="1779" w:type="pct"/>
            <w:shd w:val="clear" w:color="auto" w:fill="auto"/>
            <w:noWrap/>
            <w:vAlign w:val="bottom"/>
            <w:hideMark/>
          </w:tcPr>
          <w:p w14:paraId="523601F3"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Very good/excellent</w:t>
            </w:r>
          </w:p>
        </w:tc>
        <w:tc>
          <w:tcPr>
            <w:tcW w:w="806" w:type="pct"/>
            <w:shd w:val="clear" w:color="auto" w:fill="auto"/>
            <w:noWrap/>
            <w:vAlign w:val="bottom"/>
            <w:hideMark/>
          </w:tcPr>
          <w:p w14:paraId="7CF59D97" w14:textId="77777777" w:rsidR="004A4D24" w:rsidRPr="00A5087D" w:rsidRDefault="004A4D24" w:rsidP="00F941AD">
            <w:pPr>
              <w:rPr>
                <w:rFonts w:ascii="Times New Roman" w:hAnsi="Times New Roman" w:cs="Times New Roman"/>
                <w:color w:val="000000"/>
                <w:lang w:eastAsia="en-AU"/>
              </w:rPr>
            </w:pPr>
          </w:p>
        </w:tc>
        <w:tc>
          <w:tcPr>
            <w:tcW w:w="806" w:type="pct"/>
            <w:shd w:val="clear" w:color="auto" w:fill="auto"/>
            <w:noWrap/>
            <w:vAlign w:val="bottom"/>
            <w:hideMark/>
          </w:tcPr>
          <w:p w14:paraId="5717C2A4"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4592F79A"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3231A99C" w14:textId="77777777" w:rsidR="004A4D24" w:rsidRPr="00A5087D" w:rsidRDefault="004A4D24" w:rsidP="00F941AD">
            <w:pPr>
              <w:rPr>
                <w:rFonts w:ascii="Times New Roman" w:hAnsi="Times New Roman" w:cs="Times New Roman"/>
                <w:i/>
                <w:iCs/>
                <w:color w:val="000000"/>
                <w:lang w:eastAsia="en-AU"/>
              </w:rPr>
            </w:pPr>
            <w:r w:rsidRPr="00A5087D">
              <w:rPr>
                <w:rFonts w:ascii="Times New Roman" w:hAnsi="Times New Roman" w:cs="Times New Roman"/>
                <w:i/>
                <w:iCs/>
                <w:color w:val="000000"/>
                <w:lang w:eastAsia="en-AU"/>
              </w:rPr>
              <w:t>Ref</w:t>
            </w:r>
          </w:p>
        </w:tc>
      </w:tr>
      <w:tr w:rsidR="004A4D24" w:rsidRPr="00A5087D" w14:paraId="6F2A51A2" w14:textId="77777777" w:rsidTr="004A4D24">
        <w:trPr>
          <w:trHeight w:val="300"/>
        </w:trPr>
        <w:tc>
          <w:tcPr>
            <w:tcW w:w="1779" w:type="pct"/>
            <w:shd w:val="clear" w:color="auto" w:fill="auto"/>
            <w:noWrap/>
            <w:vAlign w:val="bottom"/>
            <w:hideMark/>
          </w:tcPr>
          <w:p w14:paraId="006C047E" w14:textId="77777777" w:rsidR="004A4D24" w:rsidRPr="00A5087D" w:rsidRDefault="004A4D24" w:rsidP="00F941AD">
            <w:pPr>
              <w:rPr>
                <w:rFonts w:ascii="Times New Roman" w:hAnsi="Times New Roman" w:cs="Times New Roman"/>
                <w:color w:val="000000"/>
                <w:lang w:eastAsia="en-AU"/>
              </w:rPr>
            </w:pPr>
            <w:r w:rsidRPr="00A5087D">
              <w:rPr>
                <w:rFonts w:ascii="Times New Roman" w:hAnsi="Times New Roman" w:cs="Times New Roman"/>
                <w:color w:val="000000"/>
                <w:lang w:eastAsia="en-AU"/>
              </w:rPr>
              <w:t>Poor/good</w:t>
            </w:r>
          </w:p>
        </w:tc>
        <w:tc>
          <w:tcPr>
            <w:tcW w:w="806" w:type="pct"/>
            <w:shd w:val="clear" w:color="auto" w:fill="auto"/>
            <w:noWrap/>
            <w:vAlign w:val="bottom"/>
            <w:hideMark/>
          </w:tcPr>
          <w:p w14:paraId="4AF501C2" w14:textId="77777777" w:rsidR="004A4D24" w:rsidRPr="00A5087D" w:rsidRDefault="004A4D24" w:rsidP="00F941AD">
            <w:pPr>
              <w:rPr>
                <w:rFonts w:ascii="Times New Roman" w:hAnsi="Times New Roman" w:cs="Times New Roman"/>
                <w:color w:val="000000"/>
                <w:lang w:eastAsia="en-AU"/>
              </w:rPr>
            </w:pPr>
          </w:p>
        </w:tc>
        <w:tc>
          <w:tcPr>
            <w:tcW w:w="806" w:type="pct"/>
            <w:shd w:val="clear" w:color="auto" w:fill="auto"/>
            <w:noWrap/>
            <w:vAlign w:val="bottom"/>
            <w:hideMark/>
          </w:tcPr>
          <w:p w14:paraId="2B4BBE86" w14:textId="77777777" w:rsidR="004A4D24" w:rsidRPr="00A5087D" w:rsidRDefault="004A4D24" w:rsidP="00F941AD">
            <w:pPr>
              <w:rPr>
                <w:rFonts w:ascii="Times New Roman" w:hAnsi="Times New Roman" w:cs="Times New Roman"/>
                <w:lang w:eastAsia="en-AU"/>
              </w:rPr>
            </w:pPr>
          </w:p>
        </w:tc>
        <w:tc>
          <w:tcPr>
            <w:tcW w:w="806" w:type="pct"/>
            <w:shd w:val="clear" w:color="auto" w:fill="auto"/>
            <w:noWrap/>
            <w:vAlign w:val="bottom"/>
            <w:hideMark/>
          </w:tcPr>
          <w:p w14:paraId="13D8E1CA" w14:textId="77777777" w:rsidR="004A4D24" w:rsidRPr="00A5087D" w:rsidRDefault="004A4D24" w:rsidP="00F941AD">
            <w:pPr>
              <w:rPr>
                <w:rFonts w:ascii="Times New Roman" w:hAnsi="Times New Roman" w:cs="Times New Roman"/>
                <w:lang w:eastAsia="en-AU"/>
              </w:rPr>
            </w:pPr>
          </w:p>
        </w:tc>
        <w:tc>
          <w:tcPr>
            <w:tcW w:w="803" w:type="pct"/>
            <w:shd w:val="clear" w:color="auto" w:fill="auto"/>
            <w:noWrap/>
            <w:vAlign w:val="bottom"/>
            <w:hideMark/>
          </w:tcPr>
          <w:p w14:paraId="025AC453" w14:textId="77777777" w:rsidR="004A4D24" w:rsidRPr="00A5087D" w:rsidRDefault="004A4D24" w:rsidP="00F941AD">
            <w:pPr>
              <w:rPr>
                <w:rFonts w:ascii="Times New Roman" w:hAnsi="Times New Roman" w:cs="Times New Roman"/>
                <w:b/>
                <w:bCs/>
                <w:color w:val="000000"/>
                <w:lang w:eastAsia="en-AU"/>
              </w:rPr>
            </w:pPr>
            <w:r w:rsidRPr="00A5087D">
              <w:rPr>
                <w:rFonts w:ascii="Times New Roman" w:hAnsi="Times New Roman" w:cs="Times New Roman"/>
                <w:b/>
                <w:bCs/>
                <w:color w:val="000000"/>
              </w:rPr>
              <w:t>3.58 [1.54, 8.34]</w:t>
            </w:r>
          </w:p>
        </w:tc>
      </w:tr>
    </w:tbl>
    <w:p w14:paraId="00E4893E" w14:textId="34291D95" w:rsidR="004A4D24" w:rsidRPr="00A5087D" w:rsidRDefault="004A4D24" w:rsidP="004759FC">
      <w:pPr>
        <w:pStyle w:val="para"/>
        <w:spacing w:before="0" w:beforeAutospacing="0" w:after="300" w:afterAutospacing="0"/>
        <w:jc w:val="both"/>
        <w:rPr>
          <w:sz w:val="22"/>
          <w:szCs w:val="22"/>
        </w:rPr>
      </w:pPr>
      <w:r w:rsidRPr="00A5087D">
        <w:rPr>
          <w:sz w:val="22"/>
          <w:szCs w:val="22"/>
          <w:vertAlign w:val="superscript"/>
        </w:rPr>
        <w:t xml:space="preserve">CI, confidence intervals </w:t>
      </w:r>
      <w:r w:rsidRPr="00A5087D">
        <w:rPr>
          <w:color w:val="FF0000"/>
          <w:sz w:val="22"/>
          <w:szCs w:val="22"/>
          <w:vertAlign w:val="superscript"/>
        </w:rPr>
        <w:t>of the odd ratios are shown in parenthesis</w:t>
      </w:r>
      <w:r w:rsidRPr="00A5087D">
        <w:rPr>
          <w:sz w:val="22"/>
          <w:szCs w:val="22"/>
          <w:vertAlign w:val="superscript"/>
        </w:rPr>
        <w:t>. Psychological distress was derived from K-10 questionnaire, depression was derived from PhQ-9 questionnaire.</w:t>
      </w:r>
      <w:r w:rsidRPr="00A5087D">
        <w:rPr>
          <w:sz w:val="22"/>
          <w:szCs w:val="22"/>
          <w:vertAlign w:val="superscript"/>
          <w:lang w:eastAsia="en-US"/>
        </w:rPr>
        <w:t xml:space="preserve"> BMI, body mass index *Regional include </w:t>
      </w:r>
      <w:r w:rsidRPr="00A5087D">
        <w:rPr>
          <w:sz w:val="22"/>
          <w:szCs w:val="22"/>
          <w:vertAlign w:val="superscript"/>
        </w:rPr>
        <w:t xml:space="preserve">Shepperton and Mooroopna </w:t>
      </w:r>
      <w:r w:rsidRPr="00A5087D">
        <w:rPr>
          <w:sz w:val="22"/>
          <w:szCs w:val="22"/>
          <w:vertAlign w:val="superscript"/>
          <w:lang w:eastAsia="en-US"/>
        </w:rPr>
        <w:t xml:space="preserve">towns while rural included </w:t>
      </w:r>
      <w:r w:rsidRPr="00A5087D">
        <w:rPr>
          <w:sz w:val="22"/>
          <w:szCs w:val="22"/>
          <w:vertAlign w:val="superscript"/>
        </w:rPr>
        <w:t>Benalla</w:t>
      </w:r>
      <w:r w:rsidRPr="00A5087D">
        <w:rPr>
          <w:sz w:val="22"/>
          <w:szCs w:val="22"/>
          <w:vertAlign w:val="superscript"/>
          <w:lang w:eastAsia="en-US"/>
        </w:rPr>
        <w:t>, Cobram, and Seymour towns</w:t>
      </w:r>
      <w:r w:rsidRPr="00A5087D">
        <w:rPr>
          <w:i/>
          <w:iCs/>
          <w:sz w:val="22"/>
          <w:szCs w:val="22"/>
          <w:vertAlign w:val="superscript"/>
        </w:rPr>
        <w:t xml:space="preserve">. </w:t>
      </w:r>
      <w:r w:rsidRPr="00A5087D">
        <w:rPr>
          <w:i/>
          <w:iCs/>
          <w:color w:val="FF0000"/>
          <w:sz w:val="22"/>
          <w:szCs w:val="22"/>
          <w:vertAlign w:val="superscript"/>
        </w:rPr>
        <w:t>Significant variables are bolder.</w:t>
      </w:r>
      <w:r w:rsidRPr="00A5087D">
        <w:rPr>
          <w:i/>
          <w:iCs/>
          <w:sz w:val="22"/>
          <w:szCs w:val="22"/>
        </w:rPr>
        <w:t xml:space="preserve"> </w:t>
      </w:r>
      <w:r w:rsidRPr="00A5087D">
        <w:rPr>
          <w:sz w:val="22"/>
          <w:szCs w:val="22"/>
          <w:vertAlign w:val="superscript"/>
          <w:lang w:eastAsia="en-US"/>
        </w:rPr>
        <w:t xml:space="preserve">Empty cells are variables not included in the specific model. </w:t>
      </w:r>
      <w:r w:rsidRPr="00A5087D">
        <w:rPr>
          <w:color w:val="FF0000"/>
          <w:sz w:val="22"/>
          <w:szCs w:val="22"/>
          <w:vertAlign w:val="superscript"/>
          <w:lang w:eastAsia="en-US"/>
        </w:rPr>
        <w:t xml:space="preserve">Model 1: demographic factors of age group, sex, location, employment status, highest education attained, marital status, ethnicity, aboriginal status, income factors; Model 2: Model 1 plus life style factors of body mass index (BMI), smoking status, alcohol consumption, physical activity; and community participation; Model 3A: Model 2 plus health factors including diabetes, asthma, stroke, heart disease, emphysema </w:t>
      </w:r>
      <w:r w:rsidRPr="00A5087D">
        <w:rPr>
          <w:color w:val="FF0000"/>
          <w:sz w:val="22"/>
          <w:szCs w:val="22"/>
          <w:vertAlign w:val="superscript"/>
        </w:rPr>
        <w:t xml:space="preserve">while Model 3B: </w:t>
      </w:r>
      <w:r w:rsidRPr="00A5087D">
        <w:rPr>
          <w:color w:val="FF0000"/>
          <w:sz w:val="22"/>
          <w:szCs w:val="22"/>
          <w:vertAlign w:val="superscript"/>
          <w:lang w:eastAsia="en-US"/>
        </w:rPr>
        <w:t>Model 2 plus</w:t>
      </w:r>
      <w:r w:rsidRPr="00A5087D">
        <w:rPr>
          <w:color w:val="FF0000"/>
          <w:sz w:val="22"/>
          <w:szCs w:val="22"/>
          <w:vertAlign w:val="superscript"/>
        </w:rPr>
        <w:t xml:space="preserve"> and self-rated health.</w:t>
      </w:r>
      <w:r w:rsidR="004759FC" w:rsidRPr="00A5087D">
        <w:rPr>
          <w:sz w:val="22"/>
          <w:szCs w:val="22"/>
        </w:rPr>
        <w:t xml:space="preserve"> </w:t>
      </w:r>
    </w:p>
    <w:sectPr w:rsidR="004A4D24" w:rsidRPr="00A5087D" w:rsidSect="004A4D2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2B7A"/>
    <w:multiLevelType w:val="hybridMultilevel"/>
    <w:tmpl w:val="34D895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0F9037E"/>
    <w:multiLevelType w:val="multilevel"/>
    <w:tmpl w:val="439870E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FF542F"/>
    <w:multiLevelType w:val="multilevel"/>
    <w:tmpl w:val="15582B9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8817D1C"/>
    <w:multiLevelType w:val="multilevel"/>
    <w:tmpl w:val="F05463B2"/>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F4B63A1"/>
    <w:multiLevelType w:val="hybridMultilevel"/>
    <w:tmpl w:val="D862E7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170159"/>
    <w:multiLevelType w:val="hybridMultilevel"/>
    <w:tmpl w:val="E82466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566B49"/>
    <w:multiLevelType w:val="hybridMultilevel"/>
    <w:tmpl w:val="15A814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7117916"/>
    <w:multiLevelType w:val="hybridMultilevel"/>
    <w:tmpl w:val="1F5420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D51264B"/>
    <w:multiLevelType w:val="hybridMultilevel"/>
    <w:tmpl w:val="ABFED4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62F40E5"/>
    <w:multiLevelType w:val="hybridMultilevel"/>
    <w:tmpl w:val="9528AB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15605BD"/>
    <w:multiLevelType w:val="multilevel"/>
    <w:tmpl w:val="F05463B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4824F04"/>
    <w:multiLevelType w:val="multilevel"/>
    <w:tmpl w:val="15582B9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55F971E5"/>
    <w:multiLevelType w:val="hybridMultilevel"/>
    <w:tmpl w:val="76342D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7323A81"/>
    <w:multiLevelType w:val="hybridMultilevel"/>
    <w:tmpl w:val="14BE39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EC840A8"/>
    <w:multiLevelType w:val="hybridMultilevel"/>
    <w:tmpl w:val="6C7E8A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47978546">
    <w:abstractNumId w:val="2"/>
  </w:num>
  <w:num w:numId="2" w16cid:durableId="1137920277">
    <w:abstractNumId w:val="1"/>
  </w:num>
  <w:num w:numId="3" w16cid:durableId="2139294121">
    <w:abstractNumId w:val="4"/>
  </w:num>
  <w:num w:numId="4" w16cid:durableId="1417626316">
    <w:abstractNumId w:val="11"/>
  </w:num>
  <w:num w:numId="5" w16cid:durableId="1123109798">
    <w:abstractNumId w:val="8"/>
  </w:num>
  <w:num w:numId="6" w16cid:durableId="1595015345">
    <w:abstractNumId w:val="14"/>
  </w:num>
  <w:num w:numId="7" w16cid:durableId="764619932">
    <w:abstractNumId w:val="9"/>
  </w:num>
  <w:num w:numId="8" w16cid:durableId="512305629">
    <w:abstractNumId w:val="13"/>
  </w:num>
  <w:num w:numId="9" w16cid:durableId="1119766113">
    <w:abstractNumId w:val="12"/>
  </w:num>
  <w:num w:numId="10" w16cid:durableId="1185747104">
    <w:abstractNumId w:val="7"/>
  </w:num>
  <w:num w:numId="11" w16cid:durableId="1994866546">
    <w:abstractNumId w:val="0"/>
  </w:num>
  <w:num w:numId="12" w16cid:durableId="1195340920">
    <w:abstractNumId w:val="6"/>
  </w:num>
  <w:num w:numId="13" w16cid:durableId="1781992903">
    <w:abstractNumId w:val="5"/>
  </w:num>
  <w:num w:numId="14" w16cid:durableId="1067416286">
    <w:abstractNumId w:val="3"/>
  </w:num>
  <w:num w:numId="15" w16cid:durableId="17829949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24"/>
    <w:rsid w:val="004759FC"/>
    <w:rsid w:val="004A4D24"/>
    <w:rsid w:val="006C04E8"/>
    <w:rsid w:val="008D6082"/>
    <w:rsid w:val="00A5087D"/>
    <w:rsid w:val="00BE6C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D4464"/>
  <w15:chartTrackingRefBased/>
  <w15:docId w15:val="{EC21BB4D-939C-4C36-8456-E2D19BC5E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4D24"/>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A4D24"/>
    <w:pPr>
      <w:keepNext/>
      <w:keepLines/>
      <w:spacing w:before="40" w:after="0" w:line="240" w:lineRule="auto"/>
      <w:outlineLvl w:val="2"/>
    </w:pPr>
    <w:rPr>
      <w:rFonts w:asciiTheme="majorHAnsi" w:eastAsiaTheme="majorEastAsia" w:hAnsiTheme="majorHAnsi" w:cstheme="majorBidi"/>
      <w:color w:val="1F3763" w:themeColor="accent1" w:themeShade="7F"/>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4D2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A4D24"/>
    <w:rPr>
      <w:rFonts w:asciiTheme="majorHAnsi" w:eastAsiaTheme="majorEastAsia" w:hAnsiTheme="majorHAnsi" w:cstheme="majorBidi"/>
      <w:color w:val="1F3763" w:themeColor="accent1" w:themeShade="7F"/>
      <w:sz w:val="24"/>
      <w:szCs w:val="24"/>
      <w:lang w:eastAsia="en-GB"/>
    </w:rPr>
  </w:style>
  <w:style w:type="character" w:styleId="Hyperlink">
    <w:name w:val="Hyperlink"/>
    <w:basedOn w:val="DefaultParagraphFont"/>
    <w:uiPriority w:val="99"/>
    <w:unhideWhenUsed/>
    <w:rsid w:val="004A4D24"/>
    <w:rPr>
      <w:color w:val="0563C1" w:themeColor="hyperlink"/>
      <w:u w:val="single"/>
    </w:rPr>
  </w:style>
  <w:style w:type="character" w:styleId="UnresolvedMention">
    <w:name w:val="Unresolved Mention"/>
    <w:basedOn w:val="DefaultParagraphFont"/>
    <w:uiPriority w:val="99"/>
    <w:semiHidden/>
    <w:unhideWhenUsed/>
    <w:rsid w:val="004A4D24"/>
    <w:rPr>
      <w:color w:val="605E5C"/>
      <w:shd w:val="clear" w:color="auto" w:fill="E1DFDD"/>
    </w:rPr>
  </w:style>
  <w:style w:type="paragraph" w:styleId="Revision">
    <w:name w:val="Revision"/>
    <w:hidden/>
    <w:uiPriority w:val="99"/>
    <w:semiHidden/>
    <w:rsid w:val="004A4D24"/>
    <w:pPr>
      <w:spacing w:after="0" w:line="240" w:lineRule="auto"/>
    </w:pPr>
    <w:rPr>
      <w:sz w:val="24"/>
      <w:szCs w:val="24"/>
    </w:rPr>
  </w:style>
  <w:style w:type="character" w:styleId="CommentReference">
    <w:name w:val="annotation reference"/>
    <w:basedOn w:val="DefaultParagraphFont"/>
    <w:uiPriority w:val="99"/>
    <w:semiHidden/>
    <w:unhideWhenUsed/>
    <w:rsid w:val="004A4D24"/>
    <w:rPr>
      <w:sz w:val="16"/>
      <w:szCs w:val="16"/>
    </w:rPr>
  </w:style>
  <w:style w:type="paragraph" w:styleId="CommentText">
    <w:name w:val="annotation text"/>
    <w:basedOn w:val="Normal"/>
    <w:link w:val="CommentTextChar"/>
    <w:uiPriority w:val="99"/>
    <w:unhideWhenUsed/>
    <w:rsid w:val="004A4D24"/>
    <w:pPr>
      <w:spacing w:after="0" w:line="240" w:lineRule="auto"/>
    </w:pPr>
    <w:rPr>
      <w:sz w:val="20"/>
      <w:szCs w:val="20"/>
    </w:rPr>
  </w:style>
  <w:style w:type="character" w:customStyle="1" w:styleId="CommentTextChar">
    <w:name w:val="Comment Text Char"/>
    <w:basedOn w:val="DefaultParagraphFont"/>
    <w:link w:val="CommentText"/>
    <w:uiPriority w:val="99"/>
    <w:rsid w:val="004A4D24"/>
    <w:rPr>
      <w:sz w:val="20"/>
      <w:szCs w:val="20"/>
    </w:rPr>
  </w:style>
  <w:style w:type="paragraph" w:styleId="CommentSubject">
    <w:name w:val="annotation subject"/>
    <w:basedOn w:val="CommentText"/>
    <w:next w:val="CommentText"/>
    <w:link w:val="CommentSubjectChar"/>
    <w:uiPriority w:val="99"/>
    <w:semiHidden/>
    <w:unhideWhenUsed/>
    <w:rsid w:val="004A4D24"/>
    <w:rPr>
      <w:b/>
      <w:bCs/>
    </w:rPr>
  </w:style>
  <w:style w:type="character" w:customStyle="1" w:styleId="CommentSubjectChar">
    <w:name w:val="Comment Subject Char"/>
    <w:basedOn w:val="CommentTextChar"/>
    <w:link w:val="CommentSubject"/>
    <w:uiPriority w:val="99"/>
    <w:semiHidden/>
    <w:rsid w:val="004A4D24"/>
    <w:rPr>
      <w:b/>
      <w:bCs/>
      <w:sz w:val="20"/>
      <w:szCs w:val="20"/>
    </w:rPr>
  </w:style>
  <w:style w:type="paragraph" w:styleId="ListParagraph">
    <w:name w:val="List Paragraph"/>
    <w:basedOn w:val="Normal"/>
    <w:uiPriority w:val="34"/>
    <w:qFormat/>
    <w:rsid w:val="004A4D24"/>
    <w:pPr>
      <w:spacing w:after="0" w:line="240" w:lineRule="auto"/>
      <w:ind w:left="720"/>
      <w:contextualSpacing/>
    </w:pPr>
    <w:rPr>
      <w:sz w:val="24"/>
      <w:szCs w:val="24"/>
    </w:rPr>
  </w:style>
  <w:style w:type="paragraph" w:styleId="NormalWeb">
    <w:name w:val="Normal (Web)"/>
    <w:basedOn w:val="Normal"/>
    <w:link w:val="NormalWebChar"/>
    <w:uiPriority w:val="99"/>
    <w:unhideWhenUsed/>
    <w:rsid w:val="004A4D24"/>
    <w:pPr>
      <w:spacing w:after="0"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4A4D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4D24"/>
    <w:rPr>
      <w:rFonts w:ascii="Segoe UI" w:hAnsi="Segoe UI" w:cs="Segoe UI"/>
      <w:sz w:val="18"/>
      <w:szCs w:val="18"/>
    </w:rPr>
  </w:style>
  <w:style w:type="paragraph" w:customStyle="1" w:styleId="EndNoteBibliographyTitle">
    <w:name w:val="EndNote Bibliography Title"/>
    <w:basedOn w:val="Normal"/>
    <w:link w:val="EndNoteBibliographyTitleChar"/>
    <w:rsid w:val="004A4D24"/>
    <w:pPr>
      <w:spacing w:after="0" w:line="240" w:lineRule="auto"/>
      <w:jc w:val="center"/>
    </w:pPr>
    <w:rPr>
      <w:rFonts w:ascii="Times New Roman" w:eastAsia="Times New Roman" w:hAnsi="Times New Roman" w:cs="Times New Roman"/>
      <w:sz w:val="24"/>
      <w:szCs w:val="24"/>
      <w:lang w:val="en-GB" w:eastAsia="en-GB"/>
    </w:rPr>
  </w:style>
  <w:style w:type="character" w:customStyle="1" w:styleId="EndNoteBibliographyTitleChar">
    <w:name w:val="EndNote Bibliography Title Char"/>
    <w:basedOn w:val="DefaultParagraphFont"/>
    <w:link w:val="EndNoteBibliographyTitle"/>
    <w:rsid w:val="004A4D24"/>
    <w:rPr>
      <w:rFonts w:ascii="Times New Roman" w:eastAsia="Times New Roman" w:hAnsi="Times New Roman" w:cs="Times New Roman"/>
      <w:sz w:val="24"/>
      <w:szCs w:val="24"/>
      <w:lang w:val="en-GB" w:eastAsia="en-GB"/>
    </w:rPr>
  </w:style>
  <w:style w:type="paragraph" w:customStyle="1" w:styleId="EndNoteBibliography">
    <w:name w:val="EndNote Bibliography"/>
    <w:basedOn w:val="Normal"/>
    <w:link w:val="EndNoteBibliographyChar"/>
    <w:rsid w:val="004A4D24"/>
    <w:pPr>
      <w:spacing w:after="0" w:line="240" w:lineRule="auto"/>
    </w:pPr>
    <w:rPr>
      <w:rFonts w:ascii="Times New Roman" w:eastAsia="Times New Roman" w:hAnsi="Times New Roman" w:cs="Times New Roman"/>
      <w:sz w:val="24"/>
      <w:szCs w:val="24"/>
      <w:lang w:val="en-GB" w:eastAsia="en-GB"/>
    </w:rPr>
  </w:style>
  <w:style w:type="character" w:customStyle="1" w:styleId="EndNoteBibliographyChar">
    <w:name w:val="EndNote Bibliography Char"/>
    <w:basedOn w:val="DefaultParagraphFont"/>
    <w:link w:val="EndNoteBibliography"/>
    <w:rsid w:val="004A4D24"/>
    <w:rPr>
      <w:rFonts w:ascii="Times New Roman" w:eastAsia="Times New Roman" w:hAnsi="Times New Roman" w:cs="Times New Roman"/>
      <w:sz w:val="24"/>
      <w:szCs w:val="24"/>
      <w:lang w:val="en-GB" w:eastAsia="en-GB"/>
    </w:rPr>
  </w:style>
  <w:style w:type="paragraph" w:customStyle="1" w:styleId="para">
    <w:name w:val="para"/>
    <w:basedOn w:val="Normal"/>
    <w:rsid w:val="004A4D24"/>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4A4D24"/>
    <w:rPr>
      <w:b/>
      <w:bCs/>
    </w:rPr>
  </w:style>
  <w:style w:type="character" w:styleId="FollowedHyperlink">
    <w:name w:val="FollowedHyperlink"/>
    <w:basedOn w:val="DefaultParagraphFont"/>
    <w:uiPriority w:val="99"/>
    <w:semiHidden/>
    <w:unhideWhenUsed/>
    <w:rsid w:val="004A4D24"/>
    <w:rPr>
      <w:color w:val="954F72" w:themeColor="followedHyperlink"/>
      <w:u w:val="single"/>
    </w:rPr>
  </w:style>
  <w:style w:type="table" w:styleId="TableGrid">
    <w:name w:val="Table Grid"/>
    <w:basedOn w:val="TableNormal"/>
    <w:uiPriority w:val="59"/>
    <w:rsid w:val="004A4D24"/>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basedOn w:val="DefaultParagraphFont"/>
    <w:link w:val="NormalWeb"/>
    <w:uiPriority w:val="99"/>
    <w:rsid w:val="004A4D24"/>
    <w:rPr>
      <w:rFonts w:ascii="Times New Roman" w:hAnsi="Times New Roman" w:cs="Times New Roman"/>
      <w:sz w:val="24"/>
      <w:szCs w:val="24"/>
    </w:rPr>
  </w:style>
  <w:style w:type="table" w:styleId="ListTable6Colorful">
    <w:name w:val="List Table 6 Colorful"/>
    <w:basedOn w:val="TableNormal"/>
    <w:uiPriority w:val="51"/>
    <w:rsid w:val="004A4D24"/>
    <w:pPr>
      <w:spacing w:after="0" w:line="240" w:lineRule="auto"/>
    </w:pPr>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LineNumber">
    <w:name w:val="line number"/>
    <w:basedOn w:val="DefaultParagraphFont"/>
    <w:uiPriority w:val="99"/>
    <w:semiHidden/>
    <w:unhideWhenUsed/>
    <w:rsid w:val="004A4D24"/>
  </w:style>
  <w:style w:type="character" w:styleId="Emphasis">
    <w:name w:val="Emphasis"/>
    <w:basedOn w:val="DefaultParagraphFont"/>
    <w:uiPriority w:val="20"/>
    <w:qFormat/>
    <w:rsid w:val="004A4D24"/>
    <w:rPr>
      <w:i/>
      <w:iCs/>
    </w:rPr>
  </w:style>
  <w:style w:type="paragraph" w:customStyle="1" w:styleId="Default">
    <w:name w:val="Default"/>
    <w:rsid w:val="004A4D24"/>
    <w:pPr>
      <w:autoSpaceDE w:val="0"/>
      <w:autoSpaceDN w:val="0"/>
      <w:adjustRightInd w:val="0"/>
      <w:spacing w:after="0" w:line="240" w:lineRule="auto"/>
    </w:pPr>
    <w:rPr>
      <w:rFonts w:ascii="Palatino Linotype" w:hAnsi="Palatino Linotype" w:cs="Palatino Linotype"/>
      <w:color w:val="000000"/>
      <w:sz w:val="24"/>
      <w:szCs w:val="24"/>
    </w:rPr>
  </w:style>
  <w:style w:type="paragraph" w:styleId="Header">
    <w:name w:val="header"/>
    <w:basedOn w:val="Normal"/>
    <w:link w:val="HeaderChar"/>
    <w:uiPriority w:val="99"/>
    <w:unhideWhenUsed/>
    <w:rsid w:val="004A4D24"/>
    <w:pPr>
      <w:tabs>
        <w:tab w:val="center" w:pos="4513"/>
        <w:tab w:val="right" w:pos="9026"/>
      </w:tabs>
      <w:spacing w:after="0" w:line="240" w:lineRule="auto"/>
    </w:pPr>
    <w:rPr>
      <w:rFonts w:ascii="Times New Roman" w:eastAsia="Times New Roman" w:hAnsi="Times New Roman" w:cs="Times New Roman"/>
      <w:sz w:val="24"/>
      <w:szCs w:val="24"/>
      <w:lang w:eastAsia="en-GB"/>
    </w:rPr>
  </w:style>
  <w:style w:type="character" w:customStyle="1" w:styleId="HeaderChar">
    <w:name w:val="Header Char"/>
    <w:basedOn w:val="DefaultParagraphFont"/>
    <w:link w:val="Header"/>
    <w:uiPriority w:val="99"/>
    <w:rsid w:val="004A4D24"/>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4A4D24"/>
    <w:pPr>
      <w:tabs>
        <w:tab w:val="center" w:pos="4513"/>
        <w:tab w:val="right" w:pos="9026"/>
      </w:tabs>
      <w:spacing w:after="0" w:line="240" w:lineRule="auto"/>
    </w:pPr>
    <w:rPr>
      <w:rFonts w:ascii="Times New Roman" w:eastAsia="Times New Roman" w:hAnsi="Times New Roman" w:cs="Times New Roman"/>
      <w:sz w:val="24"/>
      <w:szCs w:val="24"/>
      <w:lang w:eastAsia="en-GB"/>
    </w:rPr>
  </w:style>
  <w:style w:type="character" w:customStyle="1" w:styleId="FooterChar">
    <w:name w:val="Footer Char"/>
    <w:basedOn w:val="DefaultParagraphFont"/>
    <w:link w:val="Footer"/>
    <w:uiPriority w:val="99"/>
    <w:rsid w:val="004A4D24"/>
    <w:rPr>
      <w:rFonts w:ascii="Times New Roman" w:eastAsia="Times New Roman" w:hAnsi="Times New Roman" w:cs="Times New Roman"/>
      <w:sz w:val="24"/>
      <w:szCs w:val="24"/>
      <w:lang w:eastAsia="en-GB"/>
    </w:rPr>
  </w:style>
  <w:style w:type="character" w:customStyle="1" w:styleId="markca92grduw">
    <w:name w:val="markca92grduw"/>
    <w:basedOn w:val="DefaultParagraphFont"/>
    <w:rsid w:val="004A4D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16</Pages>
  <Words>2573</Words>
  <Characters>14668</Characters>
  <Application>Microsoft Office Word</Application>
  <DocSecurity>0</DocSecurity>
  <Lines>122</Lines>
  <Paragraphs>34</Paragraphs>
  <ScaleCrop>false</ScaleCrop>
  <Company/>
  <LinksUpToDate>false</LinksUpToDate>
  <CharactersWithSpaces>17207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Levi Osuagwu</dc:creator>
  <cp:keywords/>
  <dc:description/>
  <cp:lastModifiedBy>Levi Osuagwu</cp:lastModifiedBy>
  <cp:revision>5</cp:revision>
  <dcterms:created xsi:type="dcterms:W3CDTF">2023-05-20T05:05:00Z</dcterms:created>
  <dcterms:modified xsi:type="dcterms:W3CDTF">2023-05-22T14:05:00Z</dcterms:modified>
</cp:coreProperties>
</file>