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F4" w:rsidRDefault="00183CF4" w:rsidP="00183CF4">
      <w:pPr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D46DAA">
        <w:rPr>
          <w:rFonts w:ascii="Times New Roman" w:eastAsia="Calibri" w:hAnsi="Times New Roman" w:cs="Times New Roman"/>
          <w:b/>
        </w:rPr>
        <w:t>Supplementary</w:t>
      </w:r>
      <w:proofErr w:type="spellEnd"/>
      <w:r w:rsidRPr="00D46DAA">
        <w:rPr>
          <w:rFonts w:ascii="Times New Roman" w:eastAsia="Calibri" w:hAnsi="Times New Roman" w:cs="Times New Roman"/>
          <w:b/>
        </w:rPr>
        <w:t xml:space="preserve"> material</w:t>
      </w:r>
    </w:p>
    <w:p w:rsidR="00183CF4" w:rsidRDefault="00183CF4" w:rsidP="00183CF4">
      <w:pPr>
        <w:jc w:val="center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1659"/>
        <w:gridCol w:w="1647"/>
        <w:gridCol w:w="1987"/>
        <w:gridCol w:w="1469"/>
      </w:tblGrid>
      <w:tr w:rsidR="00183CF4" w:rsidRPr="00075524" w:rsidTr="00D46DAA">
        <w:tc>
          <w:tcPr>
            <w:tcW w:w="9072" w:type="dxa"/>
            <w:gridSpan w:val="5"/>
          </w:tcPr>
          <w:p w:rsidR="00183CF4" w:rsidRDefault="00183CF4" w:rsidP="00D46DAA">
            <w:pPr>
              <w:spacing w:line="48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46DAA">
              <w:rPr>
                <w:rFonts w:ascii="Times New Roman" w:eastAsia="Calibri" w:hAnsi="Times New Roman" w:cs="Times New Roman"/>
                <w:b/>
              </w:rPr>
              <w:t xml:space="preserve">Table </w:t>
            </w:r>
            <w:r>
              <w:rPr>
                <w:rFonts w:ascii="Times New Roman" w:eastAsia="Calibri" w:hAnsi="Times New Roman" w:cs="Times New Roman"/>
                <w:b/>
              </w:rPr>
              <w:t>S1</w:t>
            </w:r>
          </w:p>
        </w:tc>
      </w:tr>
      <w:tr w:rsidR="00183CF4" w:rsidRPr="00D46DAA" w:rsidTr="00D46DAA"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183CF4" w:rsidRPr="00183CF4" w:rsidRDefault="00183CF4" w:rsidP="00D46DAA">
            <w:pPr>
              <w:spacing w:line="480" w:lineRule="auto"/>
              <w:contextualSpacing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183CF4">
              <w:rPr>
                <w:rFonts w:ascii="Times New Roman" w:eastAsia="Calibri" w:hAnsi="Times New Roman" w:cs="Times New Roman"/>
                <w:i/>
                <w:lang w:val="en-US"/>
              </w:rPr>
              <w:t xml:space="preserve">Sample distribution </w:t>
            </w:r>
            <w:bookmarkStart w:id="0" w:name="_GoBack"/>
            <w:bookmarkEnd w:id="0"/>
            <w:r w:rsidRPr="00183CF4">
              <w:rPr>
                <w:rFonts w:ascii="Times New Roman" w:eastAsia="Calibri" w:hAnsi="Times New Roman" w:cs="Times New Roman"/>
                <w:i/>
                <w:lang w:val="en-US"/>
              </w:rPr>
              <w:t xml:space="preserve">by region and federal state </w:t>
            </w:r>
          </w:p>
        </w:tc>
      </w:tr>
      <w:tr w:rsidR="00183CF4" w:rsidRPr="00075524" w:rsidTr="00D46DAA"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Regions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states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183CF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Autistic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adults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(n = 15)</w:t>
            </w:r>
          </w:p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24522">
              <w:rPr>
                <w:rFonts w:ascii="Times New Roman" w:eastAsia="Calibri" w:hAnsi="Times New Roman" w:cs="Times New Roman"/>
                <w:i/>
              </w:rPr>
              <w:t>N</w:t>
            </w:r>
            <w:r>
              <w:rPr>
                <w:rFonts w:ascii="Times New Roman" w:eastAsia="Calibri" w:hAnsi="Times New Roman" w:cs="Times New Roman"/>
              </w:rPr>
              <w:t xml:space="preserve"> (%)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:rsidR="00183CF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Relatives </w:t>
            </w:r>
          </w:p>
          <w:p w:rsidR="00183CF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(n = 12)</w:t>
            </w:r>
          </w:p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24522">
              <w:rPr>
                <w:rFonts w:ascii="Times New Roman" w:eastAsia="Calibri" w:hAnsi="Times New Roman" w:cs="Times New Roman"/>
                <w:i/>
              </w:rPr>
              <w:t>N</w:t>
            </w:r>
            <w:r>
              <w:rPr>
                <w:rFonts w:ascii="Times New Roman" w:eastAsia="Calibri" w:hAnsi="Times New Roman" w:cs="Times New Roman"/>
              </w:rPr>
              <w:t xml:space="preserve"> (%)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:rsidR="00183CF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Healthcare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providers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(n = 15)</w:t>
            </w:r>
          </w:p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24522">
              <w:rPr>
                <w:rFonts w:ascii="Times New Roman" w:eastAsia="Calibri" w:hAnsi="Times New Roman" w:cs="Times New Roman"/>
                <w:i/>
              </w:rPr>
              <w:t>N</w:t>
            </w:r>
            <w:r>
              <w:rPr>
                <w:rFonts w:ascii="Times New Roman" w:eastAsia="Calibri" w:hAnsi="Times New Roman" w:cs="Times New Roman"/>
              </w:rPr>
              <w:t xml:space="preserve"> (%)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:rsidR="00183CF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Total </w:t>
            </w:r>
          </w:p>
          <w:p w:rsidR="00183CF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(n = 42)</w:t>
            </w:r>
          </w:p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24522">
              <w:rPr>
                <w:rFonts w:ascii="Times New Roman" w:eastAsia="Calibri" w:hAnsi="Times New Roman" w:cs="Times New Roman"/>
                <w:i/>
              </w:rPr>
              <w:t>N</w:t>
            </w:r>
            <w:r>
              <w:rPr>
                <w:rFonts w:ascii="Times New Roman" w:eastAsia="Calibri" w:hAnsi="Times New Roman" w:cs="Times New Roman"/>
              </w:rPr>
              <w:t xml:space="preserve"> (%)</w:t>
            </w:r>
          </w:p>
        </w:tc>
      </w:tr>
      <w:tr w:rsidR="00183CF4" w:rsidRPr="00A34F9F" w:rsidTr="00D46DAA">
        <w:tc>
          <w:tcPr>
            <w:tcW w:w="2310" w:type="dxa"/>
            <w:tcBorders>
              <w:top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Northern Germany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7 (46.67)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7 (58.33)</w:t>
            </w: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6 (40)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20 (47.62)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Bremen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(2.38)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Pr="0007552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Hamburg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(20)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(50)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 (26.67)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(30.95)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Pr="0007552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Lower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Saxony</w:t>
            </w:r>
            <w:proofErr w:type="spellEnd"/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(4.76)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Pr="0007552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Schleswig Holstein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(13.3)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(8.33)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 (9.52)</w:t>
            </w:r>
          </w:p>
        </w:tc>
      </w:tr>
      <w:tr w:rsidR="00183CF4" w:rsidRPr="00A34F9F" w:rsidTr="00D46DAA">
        <w:tc>
          <w:tcPr>
            <w:tcW w:w="2310" w:type="dxa"/>
          </w:tcPr>
          <w:p w:rsidR="00183CF4" w:rsidRPr="00075524" w:rsidRDefault="00183CF4" w:rsidP="00D46DAA">
            <w:pPr>
              <w:spacing w:line="48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Eastern Germany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1 (6.67)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6 (33.33)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7 (16.67)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Pr="0007552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Berlin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(26.67)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(11.9)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Brandenburg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Mecklenburg-West </w:t>
            </w:r>
            <w:proofErr w:type="spellStart"/>
            <w:r>
              <w:rPr>
                <w:rFonts w:ascii="Times New Roman" w:eastAsia="Calibri" w:hAnsi="Times New Roman" w:cs="Times New Roman"/>
              </w:rPr>
              <w:t>Pomerania</w:t>
            </w:r>
            <w:proofErr w:type="spellEnd"/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Saxony</w:t>
            </w:r>
            <w:proofErr w:type="spellEnd"/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(4.76)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Saxony</w:t>
            </w:r>
            <w:proofErr w:type="spellEnd"/>
            <w:r>
              <w:rPr>
                <w:rFonts w:ascii="Times New Roman" w:eastAsia="Calibri" w:hAnsi="Times New Roman" w:cs="Times New Roman"/>
              </w:rPr>
              <w:t>-Anhalt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Thuringia</w:t>
            </w:r>
            <w:proofErr w:type="spellEnd"/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83CF4" w:rsidRPr="00A34F9F" w:rsidTr="00D46DAA">
        <w:tc>
          <w:tcPr>
            <w:tcW w:w="2310" w:type="dxa"/>
          </w:tcPr>
          <w:p w:rsidR="00183CF4" w:rsidRPr="00A34F9F" w:rsidRDefault="00183CF4" w:rsidP="00D46DAA">
            <w:pPr>
              <w:spacing w:line="48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Southern Germany</w:t>
            </w:r>
          </w:p>
        </w:tc>
        <w:tc>
          <w:tcPr>
            <w:tcW w:w="1659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5 (33.33)</w:t>
            </w:r>
          </w:p>
        </w:tc>
        <w:tc>
          <w:tcPr>
            <w:tcW w:w="1647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2 (16.67)</w:t>
            </w:r>
          </w:p>
        </w:tc>
        <w:tc>
          <w:tcPr>
            <w:tcW w:w="1987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1 (6.67)</w:t>
            </w:r>
          </w:p>
        </w:tc>
        <w:tc>
          <w:tcPr>
            <w:tcW w:w="1469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8 (19.05)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Baden </w:t>
            </w:r>
            <w:proofErr w:type="spellStart"/>
            <w:r>
              <w:rPr>
                <w:rFonts w:ascii="Times New Roman" w:eastAsia="Calibri" w:hAnsi="Times New Roman" w:cs="Times New Roman"/>
              </w:rPr>
              <w:t>Wuerttemberg</w:t>
            </w:r>
            <w:proofErr w:type="spellEnd"/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(20)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(7.14)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Bavaria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(13.33)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(16.67)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(11.9)</w:t>
            </w:r>
          </w:p>
        </w:tc>
      </w:tr>
      <w:tr w:rsidR="00183CF4" w:rsidRPr="00A34F9F" w:rsidTr="00D46DAA">
        <w:tc>
          <w:tcPr>
            <w:tcW w:w="2310" w:type="dxa"/>
          </w:tcPr>
          <w:p w:rsidR="00183CF4" w:rsidRPr="00A34F9F" w:rsidRDefault="00183CF4" w:rsidP="00D46DAA">
            <w:pPr>
              <w:spacing w:line="48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Western Germany</w:t>
            </w:r>
          </w:p>
        </w:tc>
        <w:tc>
          <w:tcPr>
            <w:tcW w:w="1659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2 (13.33)</w:t>
            </w:r>
          </w:p>
        </w:tc>
        <w:tc>
          <w:tcPr>
            <w:tcW w:w="1647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2 (16.67)</w:t>
            </w:r>
          </w:p>
        </w:tc>
        <w:tc>
          <w:tcPr>
            <w:tcW w:w="1987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3 (20)</w:t>
            </w:r>
          </w:p>
        </w:tc>
        <w:tc>
          <w:tcPr>
            <w:tcW w:w="1469" w:type="dxa"/>
          </w:tcPr>
          <w:p w:rsidR="00183CF4" w:rsidRPr="00A34F9F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34F9F">
              <w:rPr>
                <w:rFonts w:ascii="Times New Roman" w:eastAsia="Calibri" w:hAnsi="Times New Roman" w:cs="Times New Roman"/>
                <w:b/>
              </w:rPr>
              <w:t>7 (16.67)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Hesse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(4.67)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Northrhine-Westphalia</w:t>
            </w:r>
            <w:proofErr w:type="spellEnd"/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(6.67)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(16.67)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(13.33)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(11.9)</w:t>
            </w:r>
          </w:p>
        </w:tc>
      </w:tr>
      <w:tr w:rsidR="00183CF4" w:rsidRPr="00075524" w:rsidTr="00D46DAA">
        <w:tc>
          <w:tcPr>
            <w:tcW w:w="2310" w:type="dxa"/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Rhineland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Palatinate</w:t>
            </w:r>
          </w:p>
        </w:tc>
        <w:tc>
          <w:tcPr>
            <w:tcW w:w="165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83CF4" w:rsidRPr="00075524" w:rsidTr="00D46DAA">
        <w:tc>
          <w:tcPr>
            <w:tcW w:w="2310" w:type="dxa"/>
            <w:tcBorders>
              <w:bottom w:val="single" w:sz="4" w:space="0" w:color="auto"/>
            </w:tcBorders>
          </w:tcPr>
          <w:p w:rsidR="00183CF4" w:rsidRDefault="00183CF4" w:rsidP="00D46DAA">
            <w:pPr>
              <w:spacing w:line="480" w:lineRule="auto"/>
              <w:ind w:left="7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Saarland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183CF4" w:rsidRPr="00075524" w:rsidRDefault="00183CF4" w:rsidP="00D46DAA">
            <w:pPr>
              <w:spacing w:line="48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:rsidR="00D07C31" w:rsidRPr="006235BF" w:rsidRDefault="00D07C31" w:rsidP="002D233F">
      <w:pPr>
        <w:spacing w:after="240"/>
        <w:jc w:val="both"/>
      </w:pPr>
    </w:p>
    <w:sectPr w:rsidR="00D07C31" w:rsidRPr="006235BF" w:rsidSect="00FA51DE">
      <w:footerReference w:type="default" r:id="rId8"/>
      <w:headerReference w:type="first" r:id="rId9"/>
      <w:footerReference w:type="first" r:id="rId10"/>
      <w:type w:val="continuous"/>
      <w:pgSz w:w="11906" w:h="16838" w:code="9"/>
      <w:pgMar w:top="1701" w:right="567" w:bottom="1134" w:left="1304" w:header="567" w:footer="51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ED0" w:rsidRDefault="00AB7ED0" w:rsidP="001938D3">
      <w:r>
        <w:separator/>
      </w:r>
    </w:p>
    <w:p w:rsidR="00AB7ED0" w:rsidRDefault="00AB7ED0" w:rsidP="001938D3"/>
  </w:endnote>
  <w:endnote w:type="continuationSeparator" w:id="0">
    <w:p w:rsidR="00AB7ED0" w:rsidRDefault="00AB7ED0" w:rsidP="001938D3">
      <w:r>
        <w:continuationSeparator/>
      </w:r>
    </w:p>
    <w:p w:rsidR="00AB7ED0" w:rsidRDefault="00AB7ED0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:rsidTr="00FD5303">
      <w:tc>
        <w:tcPr>
          <w:tcW w:w="7088" w:type="dxa"/>
        </w:tcPr>
        <w:p w:rsidR="008C25DD" w:rsidRPr="00F807AE" w:rsidRDefault="008C25DD" w:rsidP="00FD5303">
          <w:pPr>
            <w:pStyle w:val="Fuzeile"/>
          </w:pPr>
        </w:p>
      </w:tc>
      <w:tc>
        <w:tcPr>
          <w:tcW w:w="3087" w:type="dxa"/>
          <w:vAlign w:val="bottom"/>
        </w:tcPr>
        <w:p w:rsidR="008C25DD" w:rsidRPr="00F807AE" w:rsidRDefault="008C25DD" w:rsidP="00FD5303">
          <w:pPr>
            <w:pStyle w:val="FuzeileUKE"/>
          </w:pPr>
        </w:p>
      </w:tc>
    </w:tr>
  </w:tbl>
  <w:p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463309" w:rsidTr="004342E3">
      <w:tc>
        <w:tcPr>
          <w:tcW w:w="7088" w:type="dxa"/>
        </w:tcPr>
        <w:p w:rsidR="00F807AE" w:rsidRPr="00F807AE" w:rsidRDefault="00F807AE" w:rsidP="001938D3">
          <w:pPr>
            <w:pStyle w:val="Fuzeile"/>
          </w:pPr>
        </w:p>
      </w:tc>
      <w:tc>
        <w:tcPr>
          <w:tcW w:w="3087" w:type="dxa"/>
          <w:vAlign w:val="bottom"/>
        </w:tcPr>
        <w:p w:rsidR="00463309" w:rsidRPr="00F807AE" w:rsidRDefault="00463309" w:rsidP="001938D3">
          <w:pPr>
            <w:pStyle w:val="FuzeileUKE"/>
          </w:pPr>
        </w:p>
      </w:tc>
    </w:tr>
  </w:tbl>
  <w:p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ED0" w:rsidRDefault="00AB7ED0" w:rsidP="001938D3">
      <w:r>
        <w:separator/>
      </w:r>
    </w:p>
    <w:p w:rsidR="00AB7ED0" w:rsidRDefault="00AB7ED0" w:rsidP="001938D3"/>
  </w:footnote>
  <w:footnote w:type="continuationSeparator" w:id="0">
    <w:p w:rsidR="00AB7ED0" w:rsidRDefault="00AB7ED0" w:rsidP="001938D3">
      <w:r>
        <w:continuationSeparator/>
      </w:r>
    </w:p>
    <w:p w:rsidR="00AB7ED0" w:rsidRDefault="00AB7ED0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D3" w:rsidRPr="001938D3" w:rsidRDefault="001938D3" w:rsidP="001938D3">
    <w:pPr>
      <w:pStyle w:val="KopfzeileTopSpace"/>
    </w:pPr>
  </w:p>
  <w:p w:rsidR="001374D4" w:rsidRPr="00F30425" w:rsidRDefault="001374D4" w:rsidP="001938D3">
    <w:pPr>
      <w:pStyle w:val="KopfzeileTop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F4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D1C4B"/>
    <w:rsid w:val="000D62D9"/>
    <w:rsid w:val="000E6D85"/>
    <w:rsid w:val="0010782A"/>
    <w:rsid w:val="00107C15"/>
    <w:rsid w:val="00112964"/>
    <w:rsid w:val="001374D4"/>
    <w:rsid w:val="00144497"/>
    <w:rsid w:val="0014473B"/>
    <w:rsid w:val="001459B2"/>
    <w:rsid w:val="00183CF4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123E"/>
    <w:rsid w:val="001D2744"/>
    <w:rsid w:val="001D5C26"/>
    <w:rsid w:val="001E0B0A"/>
    <w:rsid w:val="001E4CE5"/>
    <w:rsid w:val="001E54EF"/>
    <w:rsid w:val="001F0383"/>
    <w:rsid w:val="001F46A8"/>
    <w:rsid w:val="001F6D70"/>
    <w:rsid w:val="00200D8A"/>
    <w:rsid w:val="00201EF0"/>
    <w:rsid w:val="00213F8A"/>
    <w:rsid w:val="0022115F"/>
    <w:rsid w:val="00232571"/>
    <w:rsid w:val="00233528"/>
    <w:rsid w:val="0026056C"/>
    <w:rsid w:val="00274B44"/>
    <w:rsid w:val="002765B5"/>
    <w:rsid w:val="0028084F"/>
    <w:rsid w:val="00293DCC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26442"/>
    <w:rsid w:val="003343DA"/>
    <w:rsid w:val="00347517"/>
    <w:rsid w:val="003657C6"/>
    <w:rsid w:val="0037065B"/>
    <w:rsid w:val="0037626B"/>
    <w:rsid w:val="003855F6"/>
    <w:rsid w:val="003B0197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3309"/>
    <w:rsid w:val="004633F1"/>
    <w:rsid w:val="00464C0B"/>
    <w:rsid w:val="004666BA"/>
    <w:rsid w:val="0047178C"/>
    <w:rsid w:val="00476B47"/>
    <w:rsid w:val="0049589E"/>
    <w:rsid w:val="004B5519"/>
    <w:rsid w:val="004C2422"/>
    <w:rsid w:val="004C2DA0"/>
    <w:rsid w:val="004D38ED"/>
    <w:rsid w:val="004E07C4"/>
    <w:rsid w:val="004E645B"/>
    <w:rsid w:val="004F1BB5"/>
    <w:rsid w:val="00502791"/>
    <w:rsid w:val="00515779"/>
    <w:rsid w:val="00532636"/>
    <w:rsid w:val="00542A19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90684"/>
    <w:rsid w:val="006921CE"/>
    <w:rsid w:val="006B2B42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6047"/>
    <w:rsid w:val="007E2EFC"/>
    <w:rsid w:val="007E353F"/>
    <w:rsid w:val="0080516F"/>
    <w:rsid w:val="008132BE"/>
    <w:rsid w:val="008144B7"/>
    <w:rsid w:val="00825D24"/>
    <w:rsid w:val="00842728"/>
    <w:rsid w:val="00867949"/>
    <w:rsid w:val="00875785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6C01"/>
    <w:rsid w:val="00AB7ED0"/>
    <w:rsid w:val="00AD2306"/>
    <w:rsid w:val="00AD7E20"/>
    <w:rsid w:val="00AF1F5F"/>
    <w:rsid w:val="00AF2B85"/>
    <w:rsid w:val="00AF7B6A"/>
    <w:rsid w:val="00B04B45"/>
    <w:rsid w:val="00B21EC2"/>
    <w:rsid w:val="00B26990"/>
    <w:rsid w:val="00B32866"/>
    <w:rsid w:val="00B537BB"/>
    <w:rsid w:val="00B71031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608F"/>
    <w:rsid w:val="00BF1197"/>
    <w:rsid w:val="00C12DF6"/>
    <w:rsid w:val="00C13942"/>
    <w:rsid w:val="00C15722"/>
    <w:rsid w:val="00C17DFE"/>
    <w:rsid w:val="00C356A9"/>
    <w:rsid w:val="00C35ABE"/>
    <w:rsid w:val="00C503AD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07C31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9106C"/>
    <w:rsid w:val="00D964E9"/>
    <w:rsid w:val="00DA655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6C77"/>
    <w:rsid w:val="00EC1FC6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FAE7DD"/>
  <w15:chartTrackingRefBased/>
  <w15:docId w15:val="{EC8F087D-DE48-4E32-9447-7C9BEBDC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1 Norm"/>
    <w:qFormat/>
    <w:rsid w:val="00183CF4"/>
    <w:pPr>
      <w:suppressAutoHyphens/>
      <w:spacing w:after="0"/>
      <w:jc w:val="lef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uppressAutoHyphens w:val="0"/>
      <w:spacing w:before="220" w:after="120"/>
      <w:outlineLvl w:val="2"/>
    </w:pPr>
    <w:rPr>
      <w:rFonts w:eastAsiaTheme="majorEastAsia" w:cs="Arial"/>
      <w:b/>
      <w:bCs/>
      <w:color w:val="333333" w:themeColor="text1"/>
      <w:sz w:val="20"/>
      <w:szCs w:val="22"/>
      <w:lang w:val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uppressAutoHyphens w:val="0"/>
      <w:spacing w:before="200" w:after="12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uppressAutoHyphens w:val="0"/>
      <w:spacing w:line="220" w:lineRule="exact"/>
    </w:pPr>
    <w:rPr>
      <w:rFonts w:eastAsia="Times New Roman" w:cs="Arial"/>
      <w:color w:val="333333" w:themeColor="text1"/>
      <w:sz w:val="16"/>
      <w:szCs w:val="20"/>
      <w:lang w:val="en-US" w:eastAsia="de-DE"/>
    </w:rPr>
  </w:style>
  <w:style w:type="paragraph" w:styleId="Fuzeile">
    <w:name w:val="footer"/>
    <w:basedOn w:val="Standard"/>
    <w:link w:val="FuzeileZchn"/>
    <w:rsid w:val="0061544D"/>
    <w:pPr>
      <w:suppressAutoHyphens w:val="0"/>
      <w:autoSpaceDE w:val="0"/>
      <w:autoSpaceDN w:val="0"/>
      <w:adjustRightInd w:val="0"/>
    </w:pPr>
    <w:rPr>
      <w:rFonts w:eastAsia="Times New Roman" w:cs="Arial"/>
      <w:color w:val="505050"/>
      <w:sz w:val="16"/>
      <w:szCs w:val="14"/>
      <w:lang w:val="en-US" w:eastAsia="de-DE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  <w:suppressAutoHyphens w:val="0"/>
      <w:spacing w:after="120"/>
    </w:pPr>
    <w:rPr>
      <w:rFonts w:ascii="Tahoma" w:eastAsia="Times New Roman" w:hAnsi="Tahoma" w:cs="Arial"/>
      <w:color w:val="333333" w:themeColor="text1"/>
      <w:sz w:val="20"/>
      <w:szCs w:val="20"/>
      <w:lang w:val="en-US" w:eastAsia="de-DE"/>
    </w:rPr>
  </w:style>
  <w:style w:type="table" w:styleId="Tabellenraster">
    <w:name w:val="Table Grid"/>
    <w:basedOn w:val="NormaleTabelle"/>
    <w:uiPriority w:val="39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uppressAutoHyphens w:val="0"/>
    </w:pPr>
    <w:rPr>
      <w:rFonts w:eastAsia="Times New Roman" w:cs="Arial"/>
      <w:color w:val="004992" w:themeColor="accent1"/>
      <w:sz w:val="44"/>
      <w:szCs w:val="36"/>
      <w:lang w:val="en-US" w:eastAsia="de-DE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uppressAutoHyphens w:val="0"/>
      <w:spacing w:before="120" w:after="120"/>
    </w:pPr>
    <w:rPr>
      <w:rFonts w:cs="Arial"/>
      <w:b/>
      <w:bCs/>
      <w:noProof/>
      <w:color w:val="333333" w:themeColor="text1"/>
      <w:sz w:val="20"/>
      <w:szCs w:val="22"/>
      <w:lang w:val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uppressAutoHyphens w:val="0"/>
      <w:spacing w:after="120"/>
      <w:ind w:left="220"/>
    </w:pPr>
    <w:rPr>
      <w:rFonts w:cs="Arial"/>
      <w:noProof/>
      <w:color w:val="333333" w:themeColor="text1"/>
      <w:sz w:val="20"/>
      <w:szCs w:val="22"/>
      <w:lang w:val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uppressAutoHyphens w:val="0"/>
      <w:spacing w:after="120"/>
      <w:ind w:left="440"/>
    </w:pPr>
    <w:rPr>
      <w:rFonts w:cs="Arial"/>
      <w:iCs/>
      <w:noProof/>
      <w:color w:val="333333" w:themeColor="text1"/>
      <w:sz w:val="20"/>
      <w:szCs w:val="22"/>
      <w:lang w:val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uppressAutoHyphens w:val="0"/>
    </w:pPr>
    <w:rPr>
      <w:rFonts w:eastAsia="Times New Roman" w:cs="Arial"/>
      <w:color w:val="333333" w:themeColor="text1"/>
      <w:sz w:val="18"/>
      <w:szCs w:val="20"/>
      <w:lang w:val="en-US" w:eastAsia="de-DE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uppressAutoHyphens w:val="0"/>
    </w:pPr>
    <w:rPr>
      <w:rFonts w:ascii="Tahoma" w:eastAsia="Times New Roman" w:hAnsi="Tahoma" w:cs="Tahoma"/>
      <w:color w:val="333333" w:themeColor="text1"/>
      <w:sz w:val="16"/>
      <w:szCs w:val="16"/>
      <w:lang w:val="en-US"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uppressAutoHyphens w:val="0"/>
      <w:spacing w:line="480" w:lineRule="auto"/>
    </w:pPr>
    <w:rPr>
      <w:rFonts w:eastAsia="Times New Roman" w:cs="Arial"/>
      <w:color w:val="004992" w:themeColor="accent1"/>
      <w:sz w:val="20"/>
      <w:szCs w:val="20"/>
      <w:lang w:val="en-US" w:eastAsia="de-DE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uppressAutoHyphens w:val="0"/>
      <w:ind w:right="2664"/>
    </w:pPr>
    <w:rPr>
      <w:rFonts w:eastAsia="Times New Roman" w:cs="Arial"/>
      <w:color w:val="333333" w:themeColor="text1"/>
      <w:sz w:val="23"/>
      <w:szCs w:val="25"/>
      <w:lang w:val="en-US" w:eastAsia="de-DE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pPr>
      <w:suppressAutoHyphens w:val="0"/>
      <w:spacing w:after="120"/>
    </w:pPr>
    <w:rPr>
      <w:rFonts w:eastAsia="Times New Roman" w:cs="Arial"/>
      <w:b/>
      <w:color w:val="004992" w:themeColor="accent1"/>
      <w:sz w:val="20"/>
      <w:szCs w:val="20"/>
      <w:lang w:val="en-US" w:eastAsia="de-DE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suppressAutoHyphens w:val="0"/>
      <w:spacing w:after="120"/>
      <w:jc w:val="right"/>
    </w:pPr>
    <w:rPr>
      <w:rFonts w:eastAsia="Times New Roman" w:cs="Arial"/>
      <w:color w:val="333333" w:themeColor="text1"/>
      <w:sz w:val="20"/>
      <w:szCs w:val="20"/>
      <w:lang w:val="en-US" w:eastAsia="de-DE"/>
    </w:rPr>
  </w:style>
  <w:style w:type="paragraph" w:styleId="Listenabsatz">
    <w:name w:val="List Paragraph"/>
    <w:basedOn w:val="Standard"/>
    <w:uiPriority w:val="34"/>
    <w:semiHidden/>
    <w:rsid w:val="000B1005"/>
    <w:pPr>
      <w:suppressAutoHyphens w:val="0"/>
      <w:spacing w:after="120"/>
      <w:ind w:left="720"/>
      <w:contextualSpacing/>
    </w:pPr>
    <w:rPr>
      <w:rFonts w:eastAsia="Times New Roman" w:cs="Arial"/>
      <w:color w:val="333333" w:themeColor="text1"/>
      <w:sz w:val="20"/>
      <w:szCs w:val="20"/>
      <w:lang w:val="en-US" w:eastAsia="de-DE"/>
    </w:r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AB64C-6AA3-4196-9E26-B3E4E564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des Formulars, maximal 2-zeilig Schriftgröße 22 pt</vt:lpstr>
    </vt:vector>
  </TitlesOfParts>
  <Company>UKE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Dückert, Sophia</dc:creator>
  <cp:keywords/>
  <dc:description/>
  <cp:lastModifiedBy>Dückert, Sophia</cp:lastModifiedBy>
  <cp:revision>1</cp:revision>
  <cp:lastPrinted>2016-08-15T13:52:00Z</cp:lastPrinted>
  <dcterms:created xsi:type="dcterms:W3CDTF">2023-04-25T13:40:00Z</dcterms:created>
  <dcterms:modified xsi:type="dcterms:W3CDTF">2023-04-25T13:41:00Z</dcterms:modified>
</cp:coreProperties>
</file>