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Supplementary </w:t>
      </w: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1</w:t>
      </w:r>
      <w:bookmarkEnd w:id="0"/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Codebook.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3660"/>
        <w:gridCol w:w="34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Code</w:t>
            </w:r>
          </w:p>
        </w:tc>
        <w:tc>
          <w:tcPr>
            <w:tcW w:w="1566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Label</w:t>
            </w:r>
          </w:p>
        </w:tc>
        <w:tc>
          <w:tcPr>
            <w:tcW w:w="2841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Question/Description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RIDAGEYR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Age in years at screening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Best age in years of the sample person at time of hh screening.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DMDMARTL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Marital status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Both males and females 14 years -150 years.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INDFMPIR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Ratio of family income to poverty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Poverty income ratio (pir) - a ratio of family income to poverty threshold.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DMDHHSIZ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Total number of people in the Household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Total number of people in the household.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BMXBMI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Body Mass Index (kg/m²)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Body mass index (kg/m²).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BPQ080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Doctor told you - high cholesterol level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{Have you/has sp} ever been told by a doctor or other health professional that {your/his/her} blood cholesterol level was high?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Hypertension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BPQ020+Blood pressure measurement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Ever told you had high blood pressure+Systolic blood pressure ≥ 140 mmHg, and/or diastolic blood pressure ≥ 90 mmHg.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CDQ001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SP ever had pain or discomfort in chest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{Have you/has sp} ever had any pain or discomfort in {your/her/his} chest?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DRQSDIET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On special diet?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Are you currently on any kind of diet, either to lose weight or for some other health-related reason?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PHQ060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Dietary supplements?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Have you had any of the following since the fasting time in variable phq010. phq010: when was the last time you ate or drank anything other than plain water? [do not include diet soda, black coffee or tea with saccharine or equal.] (note: variable phq010 was not released as part of this data set because of disclosure issues)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HSQ510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SP have stomach or intestinal illness?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Did {you/sp} have a stomach or intestinal illness with vomiting or diarrhea that started during those 30 days?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HUQ010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General health condition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Both males and females 0 years -120 years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HSQ520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SP have flu, pneumonia, ear infection?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Did {you/sp} have flu, pneumonia, or ear infections that started during those 30 days?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HSQ590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Blood ever tested for HIV virus?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Except for tests {you/sp} may have had as part of blood donations, {have you/has he/has she} ever had {your/his/her} blood tested for the aids virus infection?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KIQ022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Ever told you had weak/failing kidneys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{Have you/has sp} ever been told by a doctor or other health professional that {you/s/he} had weak or failing kidneys? do not include kidney stones, bladder infections, or incontinence.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KIQ042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Leak urine during physical activities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During the past 12 months, {have you/has sp} leaked or lost control of even a small amount of urine with an activity like coughing, lifting or exercise?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KIQ044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Urinated before reaching the toilet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During the past 12 months, {have you/has sp} leaked or lost control of even a small amount of urine with an urge or pressure to urinate and {you/he/she} couldn't get to the toilet fast enough?`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MCQ010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Ever been told you have asthma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Capi instruction: if sp age &gt;= 12, display sp name and \s/he\: if sp age &lt; 12, display \you\ and sp name.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MCQ160A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Doctor ever said you had arthritis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Has a doctor or other health professional ever told {you/sp} that {you/s/he} . . .had arthritis?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MCQ160D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Ever told you had angina/angina pectoris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Has a doctor or other health professional ever told {you/sp} that {you/s/he} . . .had angina, also called angina pectoris?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MCQ160E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Ever told you had heart attack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Has a doctor or other health professional ever told {you/sp} that {you/s/he} . . .had a heart attack (also called myocardial infarction)?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MCQ160F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Ever told you had a stroke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Has a doctor or other health professional ever told {you/sp} that {you/s/he} . . .had a stroke?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MCQ160K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Ever told you had chronic bronchitis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Has a doctor or other health professional ever told {you/sp} that {you/s/he} . . .had chronic bronchitis?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MCQ160L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Ever told you had any liver condition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Has a doctor or other health professional ever told {you/sp} that {you/s/he} . . .had any kind of liver condition?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MCQ300A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Close relative had heart attack?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Including living and deceased, were any of {sp's/your} close biological that is, blood relatives including father, mother, sisters or brothers, ever told by a health professional that they had a heart attack or angina (an-gi-na) before the age of 50?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MCQ300B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Close relative had asthma?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Including living and deceased, were any of {sp's/your} close biological that is, blood relatives including father, mother, sisters or brothers, ever told by a health professional that they had asthma (az-ma)?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PFQ049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Limitations keeping you from working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The next set of questions is about limitations caused by any long-term physical, mental or emotional problem or illness. please do not include temporary conditions, such as a cold [or pregnancy]. does a physical, mental or emotional problem now keep {you/sp} from working at a job or business?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PFQ054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Need special equipment to walk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Because of a health problem, {do you/does sp} have difficulty walking without using any special equipment?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PFQ057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Experience confusion/memory problems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{Are you/is sp} limited in any way because of difficulty remembering or because {you/s/he} experience{s} periods of confusion?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WHQ030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How do you consider your weight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{Do you/does sp} consider {your/his/her}self now to be . . 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SLQ050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Ever told doctor had trouble sleeping?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{Have you/has sp} ever told a doctor or other health professional that {you have/s/he has} trouble sleeping?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URXUCR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Creatinine, urine (mg/dL)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Creatinine, urine (mg/dl)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LBXSAL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Albumin (g/dL)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Albumin, refrigerated serum (g/dl)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LBDSPHSI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Phosphorus (mmol/L)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Phosphorus (mmol/l)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LBDSTBSI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Total bilirubin (umol/L)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Bilirubin, total (umol/l)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LBDSTRSI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Triglycerides (mmol/L)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Triglycerides, refrigerated (mmol/l)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BMXWAIST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Waist Circumference (cm)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Waist circumference (cm)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LBXLYPCT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Lymphocyte percent (%)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Lymphocyte percent (%)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LBDNENO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Segmented neutrophils num (1000 cell/uL)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Segmented neutrophils num (1000 cell/ul)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LBXRDW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Red cell distribution width (%)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Red cell distribution width (%)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DR1TFDFE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Folate, DFE (mcg)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Folate as dietary folate equivalents (mcg)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DR1TIRON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Iron (mg)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Iron (mg)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DR1TS160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SFA 16:0 (Hexadecanoic) (gm)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SFA 16:0 (Hexadecanoic) (gm)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DR1TP226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PFA 22:6 (Docosahexaenoic) (gm)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PFA 22:6 (Docosahexaenoic) (gm)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DR2TTFAT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Total fat (gm)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Total fat (gm)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DR2TATOC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Vitamin E as alpha-tocopherol (mg)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Vitamin E as alpha-tocopherol (mg)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DR2TVC</w:t>
            </w:r>
          </w:p>
        </w:tc>
        <w:tc>
          <w:tcPr>
            <w:tcW w:w="156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Vitamin C (mg)</w:t>
            </w:r>
          </w:p>
        </w:tc>
        <w:tc>
          <w:tcPr>
            <w:tcW w:w="284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Vitamin C (mg)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9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DR2TS120</w:t>
            </w:r>
          </w:p>
        </w:tc>
        <w:tc>
          <w:tcPr>
            <w:tcW w:w="156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SFA 12:0 (Dodecanoic) (gm)</w:t>
            </w:r>
          </w:p>
        </w:tc>
        <w:tc>
          <w:tcPr>
            <w:tcW w:w="284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SFA 12:0 (Dodecanoic) (gm)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2ZjA1MzY1ZDQwMjhjZGQzMzkyZjAxYTdjN2EyYjAifQ=="/>
  </w:docVars>
  <w:rsids>
    <w:rsidRoot w:val="73213924"/>
    <w:rsid w:val="7321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2022-09-28T01:32:00Z</dcterms:created>
  <dc:creator>zero</dc:creator>
  <cp:lastModifiedBy>zero</cp:lastModifiedBy>
  <dcterms:modified xsi:type="dcterms:W3CDTF">2022-09-28T01:36:33Z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609C7DBE43C241908D0C4F2B65DFFF6A</vt:lpwstr>
  </property>
</Properties>
</file>