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C1F97" w14:textId="558DE8AE" w:rsidR="00F302A7" w:rsidRPr="006D0E65" w:rsidRDefault="00886E39" w:rsidP="00F302A7">
      <w:pPr>
        <w:jc w:val="center"/>
        <w:rPr>
          <w:rFonts w:ascii="Times New Roman" w:hAnsi="Times New Roman" w:cs="Times New Roman"/>
        </w:rPr>
      </w:pPr>
      <w:r>
        <w:rPr>
          <w:rFonts w:ascii="Times New Roman" w:hAnsi="Times New Roman" w:cs="Times New Roman"/>
          <w:noProof/>
        </w:rPr>
        <w:drawing>
          <wp:inline distT="0" distB="0" distL="0" distR="0" wp14:anchorId="296D0E1E" wp14:editId="6D60258F">
            <wp:extent cx="5557962" cy="5657101"/>
            <wp:effectExtent l="0" t="0" r="5080" b="1270"/>
            <wp:docPr id="16000954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61282" cy="5660480"/>
                    </a:xfrm>
                    <a:prstGeom prst="rect">
                      <a:avLst/>
                    </a:prstGeom>
                    <a:noFill/>
                  </pic:spPr>
                </pic:pic>
              </a:graphicData>
            </a:graphic>
          </wp:inline>
        </w:drawing>
      </w:r>
    </w:p>
    <w:p w14:paraId="1243CB13" w14:textId="507E0B51" w:rsidR="00F302A7" w:rsidRPr="006D0E65" w:rsidRDefault="00F302A7" w:rsidP="008E52B1">
      <w:pPr>
        <w:pStyle w:val="a3"/>
        <w:spacing w:line="480" w:lineRule="auto"/>
        <w:rPr>
          <w:rFonts w:ascii="Times New Roman" w:hAnsi="Times New Roman" w:cs="Times New Roman"/>
        </w:rPr>
      </w:pPr>
      <w:bookmarkStart w:id="0" w:name="_Hlk114046809"/>
      <w:r w:rsidRPr="006D0E65">
        <w:rPr>
          <w:rFonts w:ascii="Times New Roman" w:hAnsi="Times New Roman" w:cs="Times New Roman"/>
          <w:b/>
          <w:bCs/>
          <w:sz w:val="24"/>
          <w:szCs w:val="24"/>
        </w:rPr>
        <w:t xml:space="preserve">Figure </w:t>
      </w:r>
      <w:r w:rsidR="00254E5A" w:rsidRPr="006D0E65">
        <w:rPr>
          <w:rFonts w:ascii="Times New Roman" w:hAnsi="Times New Roman" w:cs="Times New Roman"/>
          <w:b/>
          <w:bCs/>
          <w:sz w:val="24"/>
          <w:szCs w:val="24"/>
        </w:rPr>
        <w:t>S</w:t>
      </w:r>
      <w:r w:rsidR="004E5FDB">
        <w:rPr>
          <w:rFonts w:ascii="Times New Roman" w:hAnsi="Times New Roman" w:cs="Times New Roman" w:hint="eastAsia"/>
          <w:b/>
          <w:bCs/>
          <w:sz w:val="24"/>
          <w:szCs w:val="24"/>
        </w:rPr>
        <w:t>1</w:t>
      </w:r>
      <w:r w:rsidRPr="006D0E65">
        <w:rPr>
          <w:rFonts w:ascii="Times New Roman" w:hAnsi="Times New Roman" w:cs="Times New Roman"/>
          <w:b/>
          <w:bCs/>
          <w:sz w:val="24"/>
          <w:szCs w:val="24"/>
        </w:rPr>
        <w:t xml:space="preserve"> </w:t>
      </w:r>
      <w:r w:rsidRPr="006D0E65">
        <w:rPr>
          <w:rFonts w:ascii="Times New Roman" w:hAnsi="Times New Roman" w:cs="Times New Roman"/>
          <w:sz w:val="24"/>
          <w:szCs w:val="24"/>
        </w:rPr>
        <w:t>Baseline, forward causation, reversed causation, and reciprocal models for social support, family resilience, and psychological resilience.</w:t>
      </w:r>
    </w:p>
    <w:p w14:paraId="4DD24B74" w14:textId="77777777" w:rsidR="00F302A7" w:rsidRPr="006D0E65" w:rsidRDefault="00F302A7" w:rsidP="008E52B1">
      <w:pPr>
        <w:spacing w:line="480" w:lineRule="auto"/>
        <w:rPr>
          <w:rFonts w:ascii="Times New Roman" w:hAnsi="Times New Roman" w:cs="Times New Roman"/>
          <w:sz w:val="24"/>
          <w:szCs w:val="24"/>
        </w:rPr>
      </w:pPr>
      <w:bookmarkStart w:id="1" w:name="_Hlk106351939"/>
      <w:r w:rsidRPr="006D0E65">
        <w:rPr>
          <w:rFonts w:ascii="Times New Roman" w:hAnsi="Times New Roman" w:cs="Times New Roman"/>
          <w:sz w:val="24"/>
          <w:szCs w:val="24"/>
        </w:rPr>
        <w:t xml:space="preserve">Note: </w:t>
      </w:r>
      <w:bookmarkEnd w:id="1"/>
      <w:r w:rsidRPr="006D0E65">
        <w:rPr>
          <w:rFonts w:ascii="Times New Roman" w:hAnsi="Times New Roman" w:cs="Times New Roman"/>
          <w:sz w:val="24"/>
          <w:szCs w:val="24"/>
        </w:rPr>
        <w:t>SS indicates social support; FR, family resilience; PR, psychological resilience.</w:t>
      </w:r>
    </w:p>
    <w:bookmarkEnd w:id="0"/>
    <w:p w14:paraId="0275474E" w14:textId="6C2F92B5" w:rsidR="00D4362A" w:rsidRPr="00705897" w:rsidRDefault="00D4362A" w:rsidP="00705897">
      <w:pPr>
        <w:spacing w:line="480" w:lineRule="auto"/>
        <w:contextualSpacing/>
        <w:rPr>
          <w:rFonts w:ascii="Times New Roman" w:hAnsi="Times New Roman" w:cs="Times New Roman"/>
          <w:b/>
          <w:bCs/>
          <w:sz w:val="24"/>
          <w:szCs w:val="24"/>
        </w:rPr>
        <w:sectPr w:rsidR="00D4362A" w:rsidRPr="00705897">
          <w:footerReference w:type="default" r:id="rId7"/>
          <w:pgSz w:w="11906" w:h="16838"/>
          <w:pgMar w:top="1440" w:right="1800" w:bottom="1440" w:left="1800" w:header="851" w:footer="992" w:gutter="0"/>
          <w:cols w:space="425"/>
          <w:docGrid w:type="lines" w:linePitch="312"/>
        </w:sectPr>
      </w:pPr>
    </w:p>
    <w:p w14:paraId="0B24DB29" w14:textId="211BD3DE" w:rsidR="00D4362A" w:rsidRPr="00367176" w:rsidRDefault="00BB252D" w:rsidP="00D4362A">
      <w:pPr>
        <w:pStyle w:val="TableTitle"/>
      </w:pPr>
      <w:r w:rsidRPr="00565E0D">
        <w:rPr>
          <w:rFonts w:eastAsiaTheme="minorEastAsia" w:hint="eastAsia"/>
          <w:b/>
          <w:bCs/>
          <w:szCs w:val="24"/>
          <w:lang w:eastAsia="zh-CN"/>
        </w:rPr>
        <w:lastRenderedPageBreak/>
        <w:t>Table</w:t>
      </w:r>
      <w:r w:rsidRPr="00565E0D">
        <w:rPr>
          <w:rFonts w:eastAsiaTheme="minorEastAsia"/>
          <w:b/>
          <w:bCs/>
          <w:szCs w:val="24"/>
          <w:lang w:eastAsia="zh-CN"/>
        </w:rPr>
        <w:t xml:space="preserve"> S</w:t>
      </w:r>
      <w:r w:rsidR="004E5FDB">
        <w:rPr>
          <w:rFonts w:eastAsiaTheme="minorEastAsia" w:hint="eastAsia"/>
          <w:b/>
          <w:bCs/>
          <w:szCs w:val="24"/>
          <w:lang w:eastAsia="zh-CN"/>
        </w:rPr>
        <w:t>1</w:t>
      </w:r>
      <w:r w:rsidR="00D4362A" w:rsidRPr="00D4362A">
        <w:t xml:space="preserve"> </w:t>
      </w:r>
      <w:r w:rsidR="00D4362A" w:rsidRPr="00367176">
        <w:t>STROBE Statement—checklist of items that should be included in reports of observational studies</w:t>
      </w:r>
    </w:p>
    <w:tbl>
      <w:tblPr>
        <w:tblW w:w="15046" w:type="dxa"/>
        <w:tblBorders>
          <w:top w:val="single" w:sz="4" w:space="0" w:color="auto"/>
          <w:bottom w:val="single" w:sz="4" w:space="0" w:color="auto"/>
          <w:insideH w:val="single" w:sz="4" w:space="0" w:color="auto"/>
        </w:tblBorders>
        <w:tblLook w:val="04A0" w:firstRow="1" w:lastRow="0" w:firstColumn="1" w:lastColumn="0" w:noHBand="0" w:noVBand="1"/>
      </w:tblPr>
      <w:tblGrid>
        <w:gridCol w:w="2126"/>
        <w:gridCol w:w="629"/>
        <w:gridCol w:w="7904"/>
        <w:gridCol w:w="16"/>
        <w:gridCol w:w="1531"/>
        <w:gridCol w:w="16"/>
        <w:gridCol w:w="2807"/>
        <w:gridCol w:w="17"/>
      </w:tblGrid>
      <w:tr w:rsidR="00D4362A" w:rsidRPr="00367176" w14:paraId="7D8BBA1C" w14:textId="77777777" w:rsidTr="00AA2533">
        <w:tc>
          <w:tcPr>
            <w:tcW w:w="2126" w:type="dxa"/>
            <w:tcBorders>
              <w:top w:val="single" w:sz="4" w:space="0" w:color="auto"/>
              <w:left w:val="nil"/>
              <w:bottom w:val="single" w:sz="4" w:space="0" w:color="auto"/>
              <w:right w:val="nil"/>
            </w:tcBorders>
            <w:hideMark/>
          </w:tcPr>
          <w:p w14:paraId="2D694827" w14:textId="77777777" w:rsidR="00D4362A" w:rsidRPr="00367176" w:rsidRDefault="00D4362A" w:rsidP="00AA2533">
            <w:pPr>
              <w:rPr>
                <w:rFonts w:ascii="Times New Roman" w:eastAsia="等线" w:hAnsi="Times New Roman" w:cs="Times New Roman"/>
                <w:sz w:val="20"/>
                <w:szCs w:val="20"/>
              </w:rPr>
            </w:pPr>
          </w:p>
        </w:tc>
        <w:tc>
          <w:tcPr>
            <w:tcW w:w="629" w:type="dxa"/>
            <w:tcBorders>
              <w:top w:val="single" w:sz="4" w:space="0" w:color="auto"/>
              <w:left w:val="nil"/>
              <w:bottom w:val="single" w:sz="4" w:space="0" w:color="auto"/>
              <w:right w:val="nil"/>
            </w:tcBorders>
            <w:hideMark/>
          </w:tcPr>
          <w:p w14:paraId="3B01CB8C" w14:textId="77777777" w:rsidR="00D4362A" w:rsidRPr="00367176" w:rsidRDefault="00D4362A" w:rsidP="00AA2533">
            <w:pPr>
              <w:pStyle w:val="TableHeader"/>
              <w:jc w:val="center"/>
              <w:rPr>
                <w:rFonts w:eastAsia="等线"/>
                <w:bCs/>
                <w:kern w:val="2"/>
                <w:sz w:val="20"/>
              </w:rPr>
            </w:pPr>
            <w:r w:rsidRPr="00367176">
              <w:rPr>
                <w:rFonts w:eastAsia="等线"/>
                <w:bCs/>
                <w:kern w:val="2"/>
                <w:sz w:val="20"/>
              </w:rPr>
              <w:t>Item No.</w:t>
            </w:r>
          </w:p>
        </w:tc>
        <w:tc>
          <w:tcPr>
            <w:tcW w:w="7920" w:type="dxa"/>
            <w:gridSpan w:val="2"/>
            <w:tcBorders>
              <w:top w:val="single" w:sz="4" w:space="0" w:color="auto"/>
              <w:left w:val="nil"/>
              <w:bottom w:val="single" w:sz="4" w:space="0" w:color="auto"/>
              <w:right w:val="nil"/>
            </w:tcBorders>
            <w:vAlign w:val="bottom"/>
            <w:hideMark/>
          </w:tcPr>
          <w:p w14:paraId="4EEA895C" w14:textId="77777777" w:rsidR="00D4362A" w:rsidRPr="00367176" w:rsidRDefault="00D4362A" w:rsidP="00AA2533">
            <w:pPr>
              <w:pStyle w:val="TableHeader"/>
              <w:jc w:val="center"/>
              <w:rPr>
                <w:rFonts w:eastAsia="等线"/>
                <w:bCs/>
                <w:kern w:val="2"/>
                <w:sz w:val="20"/>
              </w:rPr>
            </w:pPr>
            <w:r w:rsidRPr="00367176">
              <w:rPr>
                <w:rFonts w:eastAsia="等线"/>
                <w:bCs/>
                <w:kern w:val="2"/>
                <w:sz w:val="20"/>
              </w:rPr>
              <w:t>Recommendation</w:t>
            </w:r>
          </w:p>
        </w:tc>
        <w:tc>
          <w:tcPr>
            <w:tcW w:w="1547" w:type="dxa"/>
            <w:gridSpan w:val="2"/>
            <w:tcBorders>
              <w:top w:val="single" w:sz="4" w:space="0" w:color="auto"/>
              <w:left w:val="nil"/>
              <w:bottom w:val="single" w:sz="4" w:space="0" w:color="auto"/>
              <w:right w:val="nil"/>
            </w:tcBorders>
            <w:hideMark/>
          </w:tcPr>
          <w:p w14:paraId="16A45D8D" w14:textId="77777777" w:rsidR="00D4362A" w:rsidRPr="00367176" w:rsidRDefault="00D4362A" w:rsidP="00AA2533">
            <w:pPr>
              <w:pStyle w:val="TableHeader"/>
              <w:jc w:val="center"/>
              <w:rPr>
                <w:rFonts w:eastAsia="等线"/>
                <w:bCs/>
                <w:kern w:val="2"/>
                <w:sz w:val="20"/>
              </w:rPr>
            </w:pPr>
            <w:r w:rsidRPr="00367176">
              <w:rPr>
                <w:rFonts w:eastAsia="等线"/>
                <w:bCs/>
                <w:kern w:val="2"/>
                <w:sz w:val="20"/>
              </w:rPr>
              <w:t xml:space="preserve">Page </w:t>
            </w:r>
            <w:r w:rsidRPr="00367176">
              <w:rPr>
                <w:rFonts w:eastAsia="等线"/>
                <w:bCs/>
                <w:kern w:val="2"/>
                <w:sz w:val="20"/>
              </w:rPr>
              <w:br/>
              <w:t>No.</w:t>
            </w:r>
          </w:p>
        </w:tc>
        <w:tc>
          <w:tcPr>
            <w:tcW w:w="2824" w:type="dxa"/>
            <w:gridSpan w:val="2"/>
            <w:tcBorders>
              <w:top w:val="single" w:sz="4" w:space="0" w:color="auto"/>
              <w:left w:val="nil"/>
              <w:bottom w:val="single" w:sz="4" w:space="0" w:color="auto"/>
              <w:right w:val="nil"/>
            </w:tcBorders>
            <w:hideMark/>
          </w:tcPr>
          <w:p w14:paraId="3AA59682" w14:textId="77777777" w:rsidR="00D4362A" w:rsidRPr="00367176" w:rsidRDefault="00D4362A" w:rsidP="00AA2533">
            <w:pPr>
              <w:pStyle w:val="TableHeader"/>
              <w:jc w:val="center"/>
              <w:rPr>
                <w:rFonts w:eastAsia="等线"/>
                <w:bCs/>
                <w:kern w:val="2"/>
                <w:sz w:val="20"/>
              </w:rPr>
            </w:pPr>
            <w:r w:rsidRPr="00367176">
              <w:rPr>
                <w:rFonts w:eastAsia="等线"/>
                <w:bCs/>
                <w:kern w:val="2"/>
                <w:sz w:val="20"/>
              </w:rPr>
              <w:t>Relevant text from manuscript</w:t>
            </w:r>
          </w:p>
        </w:tc>
      </w:tr>
      <w:tr w:rsidR="00D4362A" w:rsidRPr="00367176" w14:paraId="2F775521" w14:textId="77777777" w:rsidTr="00AE4694">
        <w:tc>
          <w:tcPr>
            <w:tcW w:w="2126" w:type="dxa"/>
            <w:vMerge w:val="restart"/>
            <w:tcBorders>
              <w:top w:val="nil"/>
              <w:left w:val="nil"/>
              <w:bottom w:val="single" w:sz="4" w:space="0" w:color="auto"/>
              <w:right w:val="nil"/>
            </w:tcBorders>
            <w:hideMark/>
          </w:tcPr>
          <w:p w14:paraId="746FCFE9" w14:textId="77777777" w:rsidR="00D4362A" w:rsidRPr="00367176" w:rsidRDefault="00D4362A" w:rsidP="00AA2533">
            <w:pPr>
              <w:rPr>
                <w:rFonts w:ascii="Times New Roman" w:eastAsia="等线" w:hAnsi="Times New Roman" w:cs="Times New Roman"/>
                <w:b/>
                <w:bCs/>
                <w:sz w:val="20"/>
                <w:szCs w:val="20"/>
              </w:rPr>
            </w:pPr>
            <w:bookmarkStart w:id="2" w:name="bold5"/>
            <w:bookmarkEnd w:id="2"/>
            <w:r w:rsidRPr="00367176">
              <w:rPr>
                <w:rFonts w:ascii="Times New Roman" w:eastAsia="等线" w:hAnsi="Times New Roman" w:cs="Times New Roman"/>
                <w:b/>
                <w:sz w:val="20"/>
                <w:szCs w:val="20"/>
              </w:rPr>
              <w:t>Title and abstract</w:t>
            </w:r>
          </w:p>
        </w:tc>
        <w:tc>
          <w:tcPr>
            <w:tcW w:w="629" w:type="dxa"/>
            <w:vMerge w:val="restart"/>
            <w:tcBorders>
              <w:top w:val="nil"/>
              <w:left w:val="nil"/>
              <w:bottom w:val="single" w:sz="4" w:space="0" w:color="auto"/>
              <w:right w:val="nil"/>
            </w:tcBorders>
            <w:vAlign w:val="center"/>
            <w:hideMark/>
          </w:tcPr>
          <w:p w14:paraId="008814B6"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w:t>
            </w:r>
          </w:p>
        </w:tc>
        <w:tc>
          <w:tcPr>
            <w:tcW w:w="7920" w:type="dxa"/>
            <w:gridSpan w:val="2"/>
            <w:tcBorders>
              <w:top w:val="single" w:sz="4" w:space="0" w:color="auto"/>
              <w:left w:val="nil"/>
              <w:bottom w:val="single" w:sz="4" w:space="0" w:color="auto"/>
              <w:right w:val="nil"/>
            </w:tcBorders>
            <w:vAlign w:val="center"/>
            <w:hideMark/>
          </w:tcPr>
          <w:p w14:paraId="7F8F2F5A" w14:textId="77777777" w:rsidR="00D4362A" w:rsidRPr="00367176" w:rsidRDefault="00D4362A" w:rsidP="00AE4694">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a</w:t>
            </w:r>
            <w:r w:rsidRPr="00367176">
              <w:rPr>
                <w:rFonts w:ascii="Times New Roman" w:eastAsia="等线" w:hAnsi="Times New Roman" w:cs="Times New Roman"/>
                <w:sz w:val="20"/>
                <w:szCs w:val="20"/>
              </w:rPr>
              <w:t>) Indicate the study’s design with a commonly used term in the title or the abstract</w:t>
            </w:r>
          </w:p>
        </w:tc>
        <w:tc>
          <w:tcPr>
            <w:tcW w:w="1547" w:type="dxa"/>
            <w:gridSpan w:val="2"/>
            <w:tcBorders>
              <w:top w:val="single" w:sz="4" w:space="0" w:color="auto"/>
              <w:left w:val="nil"/>
              <w:bottom w:val="single" w:sz="4" w:space="0" w:color="auto"/>
              <w:right w:val="nil"/>
            </w:tcBorders>
            <w:vAlign w:val="center"/>
            <w:hideMark/>
          </w:tcPr>
          <w:p w14:paraId="33189A77" w14:textId="2E8DAAD1"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c>
          <w:tcPr>
            <w:tcW w:w="2824" w:type="dxa"/>
            <w:gridSpan w:val="2"/>
            <w:tcBorders>
              <w:top w:val="single" w:sz="4" w:space="0" w:color="auto"/>
              <w:left w:val="nil"/>
              <w:bottom w:val="single" w:sz="4" w:space="0" w:color="auto"/>
              <w:right w:val="nil"/>
            </w:tcBorders>
            <w:hideMark/>
          </w:tcPr>
          <w:p w14:paraId="51EA9588" w14:textId="21DEB0C6" w:rsidR="00D4362A" w:rsidRPr="00367176" w:rsidRDefault="00D4362A" w:rsidP="00AA2533">
            <w:pPr>
              <w:spacing w:line="360" w:lineRule="auto"/>
              <w:jc w:val="left"/>
              <w:rPr>
                <w:rFonts w:ascii="Times New Roman" w:hAnsi="Times New Roman" w:cs="Times New Roman"/>
                <w:sz w:val="20"/>
                <w:szCs w:val="20"/>
              </w:rPr>
            </w:pPr>
            <w:r w:rsidRPr="00367176">
              <w:rPr>
                <w:rFonts w:ascii="Times New Roman" w:hAnsi="Times New Roman" w:cs="Times New Roman"/>
                <w:sz w:val="20"/>
                <w:szCs w:val="20"/>
              </w:rPr>
              <w:t>“</w:t>
            </w:r>
            <w:r w:rsidR="00063790" w:rsidRPr="00063790">
              <w:rPr>
                <w:rFonts w:ascii="Times New Roman" w:hAnsi="Times New Roman" w:cs="Times New Roman"/>
                <w:sz w:val="20"/>
                <w:szCs w:val="20"/>
              </w:rPr>
              <w:t>a longitudinal study</w:t>
            </w:r>
            <w:r w:rsidRPr="00367176">
              <w:rPr>
                <w:rFonts w:ascii="Times New Roman" w:hAnsi="Times New Roman" w:cs="Times New Roman"/>
                <w:sz w:val="20"/>
                <w:szCs w:val="20"/>
              </w:rPr>
              <w:t>”</w:t>
            </w:r>
          </w:p>
        </w:tc>
      </w:tr>
      <w:tr w:rsidR="00D4362A" w:rsidRPr="00367176" w14:paraId="3D75EBBA" w14:textId="77777777" w:rsidTr="00AE4694">
        <w:tc>
          <w:tcPr>
            <w:tcW w:w="2126" w:type="dxa"/>
            <w:vMerge/>
            <w:tcBorders>
              <w:top w:val="nil"/>
              <w:left w:val="nil"/>
              <w:bottom w:val="single" w:sz="4" w:space="0" w:color="auto"/>
              <w:right w:val="nil"/>
            </w:tcBorders>
            <w:vAlign w:val="center"/>
            <w:hideMark/>
          </w:tcPr>
          <w:p w14:paraId="10099AD9" w14:textId="77777777" w:rsidR="00D4362A" w:rsidRPr="00367176" w:rsidRDefault="00D4362A" w:rsidP="00AA2533">
            <w:pPr>
              <w:rPr>
                <w:rFonts w:ascii="Times New Roman" w:eastAsia="等线" w:hAnsi="Times New Roman" w:cs="Times New Roman"/>
                <w:b/>
                <w:bCs/>
                <w:sz w:val="20"/>
                <w:szCs w:val="20"/>
              </w:rPr>
            </w:pPr>
          </w:p>
        </w:tc>
        <w:tc>
          <w:tcPr>
            <w:tcW w:w="629" w:type="dxa"/>
            <w:vMerge/>
            <w:tcBorders>
              <w:top w:val="nil"/>
              <w:left w:val="nil"/>
              <w:bottom w:val="single" w:sz="4" w:space="0" w:color="auto"/>
              <w:right w:val="nil"/>
            </w:tcBorders>
            <w:vAlign w:val="center"/>
            <w:hideMark/>
          </w:tcPr>
          <w:p w14:paraId="5B8631B9" w14:textId="77777777" w:rsidR="00D4362A" w:rsidRPr="00367176" w:rsidRDefault="00D4362A" w:rsidP="00AA2533">
            <w:pPr>
              <w:rPr>
                <w:rFonts w:ascii="Times New Roman" w:eastAsia="等线" w:hAnsi="Times New Roman" w:cs="Times New Roman"/>
                <w:sz w:val="20"/>
                <w:szCs w:val="20"/>
              </w:rPr>
            </w:pPr>
          </w:p>
        </w:tc>
        <w:tc>
          <w:tcPr>
            <w:tcW w:w="7920" w:type="dxa"/>
            <w:gridSpan w:val="2"/>
            <w:tcBorders>
              <w:top w:val="single" w:sz="4" w:space="0" w:color="auto"/>
              <w:left w:val="nil"/>
              <w:bottom w:val="single" w:sz="4" w:space="0" w:color="auto"/>
              <w:right w:val="nil"/>
            </w:tcBorders>
            <w:hideMark/>
          </w:tcPr>
          <w:p w14:paraId="462E7D91"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b</w:t>
            </w:r>
            <w:r w:rsidRPr="00367176">
              <w:rPr>
                <w:rFonts w:ascii="Times New Roman" w:eastAsia="等线" w:hAnsi="Times New Roman" w:cs="Times New Roman"/>
                <w:sz w:val="20"/>
                <w:szCs w:val="20"/>
              </w:rPr>
              <w:t>) Provide in the abstract an informative and balanced summary of what was done and what was found</w:t>
            </w:r>
          </w:p>
        </w:tc>
        <w:tc>
          <w:tcPr>
            <w:tcW w:w="1547" w:type="dxa"/>
            <w:gridSpan w:val="2"/>
            <w:tcBorders>
              <w:top w:val="single" w:sz="4" w:space="0" w:color="auto"/>
              <w:left w:val="nil"/>
              <w:bottom w:val="single" w:sz="4" w:space="0" w:color="auto"/>
              <w:right w:val="nil"/>
            </w:tcBorders>
            <w:vAlign w:val="center"/>
            <w:hideMark/>
          </w:tcPr>
          <w:p w14:paraId="00940B15" w14:textId="02E9C327" w:rsidR="00D4362A" w:rsidRPr="000568B5"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p>
        </w:tc>
        <w:tc>
          <w:tcPr>
            <w:tcW w:w="2824" w:type="dxa"/>
            <w:gridSpan w:val="2"/>
            <w:tcBorders>
              <w:top w:val="single" w:sz="4" w:space="0" w:color="auto"/>
              <w:left w:val="nil"/>
              <w:bottom w:val="single" w:sz="4" w:space="0" w:color="auto"/>
              <w:right w:val="nil"/>
            </w:tcBorders>
            <w:vAlign w:val="center"/>
            <w:hideMark/>
          </w:tcPr>
          <w:p w14:paraId="4A79CB37" w14:textId="77777777" w:rsidR="00D4362A" w:rsidRPr="00367176" w:rsidRDefault="00D4362A" w:rsidP="00AE4694">
            <w:pPr>
              <w:rPr>
                <w:rFonts w:ascii="Times New Roman" w:hAnsi="Times New Roman" w:cs="Times New Roman"/>
                <w:sz w:val="20"/>
                <w:szCs w:val="20"/>
              </w:rPr>
            </w:pPr>
            <w:r w:rsidRPr="00367176">
              <w:rPr>
                <w:rFonts w:ascii="Times New Roman" w:hAnsi="Times New Roman" w:cs="Times New Roman"/>
                <w:sz w:val="20"/>
                <w:szCs w:val="20"/>
              </w:rPr>
              <w:t>“Methods:...”</w:t>
            </w:r>
          </w:p>
        </w:tc>
      </w:tr>
      <w:tr w:rsidR="00D4362A" w:rsidRPr="00367176" w14:paraId="00A52FA0" w14:textId="77777777" w:rsidTr="00AA2533">
        <w:trPr>
          <w:gridAfter w:val="6"/>
          <w:wAfter w:w="12291" w:type="dxa"/>
        </w:trPr>
        <w:tc>
          <w:tcPr>
            <w:tcW w:w="2126" w:type="dxa"/>
            <w:tcBorders>
              <w:top w:val="single" w:sz="4" w:space="0" w:color="auto"/>
              <w:left w:val="nil"/>
              <w:bottom w:val="single" w:sz="4" w:space="0" w:color="auto"/>
              <w:right w:val="nil"/>
            </w:tcBorders>
            <w:hideMark/>
          </w:tcPr>
          <w:p w14:paraId="6FE10F57" w14:textId="77777777" w:rsidR="00D4362A" w:rsidRPr="00367176" w:rsidRDefault="00D4362A" w:rsidP="00AA2533">
            <w:pPr>
              <w:pStyle w:val="TableSubHead"/>
              <w:rPr>
                <w:rFonts w:eastAsia="等线"/>
                <w:kern w:val="2"/>
                <w:sz w:val="20"/>
              </w:rPr>
            </w:pPr>
            <w:bookmarkStart w:id="3" w:name="italic8"/>
            <w:bookmarkEnd w:id="3"/>
            <w:r w:rsidRPr="00367176">
              <w:rPr>
                <w:rFonts w:eastAsia="等线"/>
                <w:kern w:val="2"/>
                <w:sz w:val="20"/>
              </w:rPr>
              <w:t>Introduction</w:t>
            </w:r>
          </w:p>
        </w:tc>
        <w:tc>
          <w:tcPr>
            <w:tcW w:w="629" w:type="dxa"/>
            <w:tcBorders>
              <w:top w:val="single" w:sz="4" w:space="0" w:color="auto"/>
              <w:left w:val="nil"/>
              <w:bottom w:val="single" w:sz="4" w:space="0" w:color="auto"/>
              <w:right w:val="nil"/>
            </w:tcBorders>
          </w:tcPr>
          <w:p w14:paraId="28167577" w14:textId="77777777" w:rsidR="00D4362A" w:rsidRPr="00367176" w:rsidRDefault="00D4362A" w:rsidP="00AA2533">
            <w:pPr>
              <w:pStyle w:val="TableSubHead"/>
              <w:rPr>
                <w:rFonts w:eastAsia="等线"/>
                <w:b w:val="0"/>
                <w:kern w:val="2"/>
                <w:sz w:val="20"/>
              </w:rPr>
            </w:pPr>
          </w:p>
        </w:tc>
      </w:tr>
      <w:tr w:rsidR="00D4362A" w:rsidRPr="00367176" w14:paraId="48C331FE" w14:textId="77777777" w:rsidTr="00AA2533">
        <w:tc>
          <w:tcPr>
            <w:tcW w:w="2126" w:type="dxa"/>
            <w:tcBorders>
              <w:top w:val="single" w:sz="4" w:space="0" w:color="auto"/>
              <w:left w:val="nil"/>
              <w:bottom w:val="single" w:sz="4" w:space="0" w:color="auto"/>
              <w:right w:val="nil"/>
            </w:tcBorders>
            <w:hideMark/>
          </w:tcPr>
          <w:p w14:paraId="5C20B4FC" w14:textId="77777777" w:rsidR="00D4362A" w:rsidRPr="00367176" w:rsidRDefault="00D4362A" w:rsidP="00AA2533">
            <w:pPr>
              <w:rPr>
                <w:rFonts w:ascii="Times New Roman" w:eastAsia="等线" w:hAnsi="Times New Roman" w:cs="Times New Roman"/>
                <w:bCs/>
                <w:sz w:val="20"/>
                <w:szCs w:val="20"/>
              </w:rPr>
            </w:pPr>
            <w:bookmarkStart w:id="4" w:name="bold8"/>
            <w:r w:rsidRPr="00367176">
              <w:rPr>
                <w:rFonts w:ascii="Times New Roman" w:eastAsia="等线" w:hAnsi="Times New Roman" w:cs="Times New Roman"/>
                <w:bCs/>
                <w:sz w:val="20"/>
                <w:szCs w:val="20"/>
              </w:rPr>
              <w:t>Background/</w:t>
            </w:r>
            <w:bookmarkStart w:id="5" w:name="italic10"/>
            <w:bookmarkEnd w:id="4"/>
            <w:bookmarkEnd w:id="5"/>
            <w:r w:rsidRPr="00367176">
              <w:rPr>
                <w:rFonts w:ascii="Times New Roman" w:eastAsia="等线" w:hAnsi="Times New Roman" w:cs="Times New Roman"/>
                <w:bCs/>
                <w:sz w:val="20"/>
                <w:szCs w:val="20"/>
              </w:rPr>
              <w:t>rationale</w:t>
            </w:r>
          </w:p>
        </w:tc>
        <w:tc>
          <w:tcPr>
            <w:tcW w:w="629" w:type="dxa"/>
            <w:tcBorders>
              <w:top w:val="single" w:sz="4" w:space="0" w:color="auto"/>
              <w:left w:val="nil"/>
              <w:bottom w:val="single" w:sz="4" w:space="0" w:color="auto"/>
              <w:right w:val="nil"/>
            </w:tcBorders>
            <w:hideMark/>
          </w:tcPr>
          <w:p w14:paraId="6DCC19A9"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2</w:t>
            </w:r>
          </w:p>
        </w:tc>
        <w:tc>
          <w:tcPr>
            <w:tcW w:w="7920" w:type="dxa"/>
            <w:gridSpan w:val="2"/>
            <w:tcBorders>
              <w:top w:val="single" w:sz="4" w:space="0" w:color="auto"/>
              <w:left w:val="nil"/>
              <w:bottom w:val="single" w:sz="4" w:space="0" w:color="auto"/>
              <w:right w:val="nil"/>
            </w:tcBorders>
            <w:hideMark/>
          </w:tcPr>
          <w:p w14:paraId="4A016633"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Explain the scientific background and rationale for the investigation being reported</w:t>
            </w:r>
          </w:p>
        </w:tc>
        <w:tc>
          <w:tcPr>
            <w:tcW w:w="1547" w:type="dxa"/>
            <w:gridSpan w:val="2"/>
            <w:tcBorders>
              <w:top w:val="single" w:sz="4" w:space="0" w:color="auto"/>
              <w:left w:val="nil"/>
              <w:bottom w:val="single" w:sz="4" w:space="0" w:color="auto"/>
              <w:right w:val="nil"/>
            </w:tcBorders>
            <w:hideMark/>
          </w:tcPr>
          <w:p w14:paraId="32BA8B78" w14:textId="30BA1A9B" w:rsidR="00D4362A" w:rsidRPr="00367176" w:rsidRDefault="00063790" w:rsidP="00AA2533">
            <w:pPr>
              <w:jc w:val="center"/>
              <w:rPr>
                <w:rFonts w:ascii="Times New Roman" w:eastAsia="宋体" w:hAnsi="Times New Roman" w:cs="Times New Roman"/>
                <w:sz w:val="20"/>
                <w:szCs w:val="20"/>
              </w:rPr>
            </w:pPr>
            <w:r>
              <w:rPr>
                <w:rFonts w:ascii="Times New Roman" w:hAnsi="Times New Roman" w:cs="Times New Roman"/>
                <w:sz w:val="20"/>
                <w:szCs w:val="20"/>
              </w:rPr>
              <w:t>2</w:t>
            </w:r>
            <w:r w:rsidR="00D4362A" w:rsidRPr="00367176">
              <w:rPr>
                <w:rFonts w:ascii="Times New Roman" w:hAnsi="Times New Roman" w:cs="Times New Roman"/>
                <w:sz w:val="20"/>
                <w:szCs w:val="20"/>
              </w:rPr>
              <w:t>-</w:t>
            </w:r>
            <w:r>
              <w:rPr>
                <w:rFonts w:ascii="Times New Roman" w:hAnsi="Times New Roman" w:cs="Times New Roman"/>
                <w:sz w:val="20"/>
                <w:szCs w:val="20"/>
              </w:rPr>
              <w:t>3</w:t>
            </w:r>
          </w:p>
        </w:tc>
        <w:tc>
          <w:tcPr>
            <w:tcW w:w="2824" w:type="dxa"/>
            <w:gridSpan w:val="2"/>
            <w:tcBorders>
              <w:top w:val="single" w:sz="4" w:space="0" w:color="auto"/>
              <w:left w:val="nil"/>
              <w:bottom w:val="single" w:sz="4" w:space="0" w:color="auto"/>
              <w:right w:val="nil"/>
            </w:tcBorders>
            <w:hideMark/>
          </w:tcPr>
          <w:p w14:paraId="3985455F"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“The prevalence of...”</w:t>
            </w:r>
          </w:p>
        </w:tc>
      </w:tr>
      <w:tr w:rsidR="00D4362A" w:rsidRPr="00367176" w14:paraId="461F95F8" w14:textId="77777777" w:rsidTr="00AE4694">
        <w:tc>
          <w:tcPr>
            <w:tcW w:w="2126" w:type="dxa"/>
            <w:tcBorders>
              <w:top w:val="single" w:sz="4" w:space="0" w:color="auto"/>
              <w:left w:val="nil"/>
              <w:bottom w:val="single" w:sz="4" w:space="0" w:color="auto"/>
              <w:right w:val="nil"/>
            </w:tcBorders>
            <w:hideMark/>
          </w:tcPr>
          <w:p w14:paraId="0361A702" w14:textId="77777777" w:rsidR="00D4362A" w:rsidRPr="00367176" w:rsidRDefault="00D4362A" w:rsidP="00AA2533">
            <w:pPr>
              <w:rPr>
                <w:rFonts w:ascii="Times New Roman" w:eastAsia="等线" w:hAnsi="Times New Roman" w:cs="Times New Roman"/>
                <w:bCs/>
                <w:sz w:val="20"/>
                <w:szCs w:val="20"/>
              </w:rPr>
            </w:pPr>
            <w:bookmarkStart w:id="6" w:name="italic11"/>
            <w:r w:rsidRPr="00367176">
              <w:rPr>
                <w:rFonts w:ascii="Times New Roman" w:eastAsia="等线" w:hAnsi="Times New Roman" w:cs="Times New Roman"/>
                <w:bCs/>
                <w:sz w:val="20"/>
                <w:szCs w:val="20"/>
              </w:rPr>
              <w:t>Objectives</w:t>
            </w:r>
            <w:bookmarkEnd w:id="6"/>
          </w:p>
        </w:tc>
        <w:tc>
          <w:tcPr>
            <w:tcW w:w="629" w:type="dxa"/>
            <w:tcBorders>
              <w:top w:val="single" w:sz="4" w:space="0" w:color="auto"/>
              <w:left w:val="nil"/>
              <w:bottom w:val="single" w:sz="4" w:space="0" w:color="auto"/>
              <w:right w:val="nil"/>
            </w:tcBorders>
            <w:vAlign w:val="center"/>
            <w:hideMark/>
          </w:tcPr>
          <w:p w14:paraId="5450A103"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3</w:t>
            </w:r>
          </w:p>
        </w:tc>
        <w:tc>
          <w:tcPr>
            <w:tcW w:w="7920" w:type="dxa"/>
            <w:gridSpan w:val="2"/>
            <w:tcBorders>
              <w:top w:val="single" w:sz="4" w:space="0" w:color="auto"/>
              <w:left w:val="nil"/>
              <w:bottom w:val="single" w:sz="4" w:space="0" w:color="auto"/>
              <w:right w:val="nil"/>
            </w:tcBorders>
            <w:vAlign w:val="center"/>
            <w:hideMark/>
          </w:tcPr>
          <w:p w14:paraId="343DCD27" w14:textId="77777777" w:rsidR="00D4362A" w:rsidRPr="00367176" w:rsidRDefault="00D4362A" w:rsidP="00AE4694">
            <w:pPr>
              <w:rPr>
                <w:rFonts w:ascii="Times New Roman" w:eastAsia="等线" w:hAnsi="Times New Roman" w:cs="Times New Roman"/>
                <w:sz w:val="20"/>
                <w:szCs w:val="20"/>
              </w:rPr>
            </w:pPr>
            <w:r w:rsidRPr="00367176">
              <w:rPr>
                <w:rFonts w:ascii="Times New Roman" w:eastAsia="等线" w:hAnsi="Times New Roman" w:cs="Times New Roman"/>
                <w:sz w:val="20"/>
                <w:szCs w:val="20"/>
              </w:rPr>
              <w:t>State specific objectives, including any prespecified hypotheses</w:t>
            </w:r>
          </w:p>
        </w:tc>
        <w:tc>
          <w:tcPr>
            <w:tcW w:w="1547" w:type="dxa"/>
            <w:gridSpan w:val="2"/>
            <w:tcBorders>
              <w:top w:val="single" w:sz="4" w:space="0" w:color="auto"/>
              <w:left w:val="nil"/>
              <w:bottom w:val="single" w:sz="4" w:space="0" w:color="auto"/>
              <w:right w:val="nil"/>
            </w:tcBorders>
            <w:vAlign w:val="center"/>
            <w:hideMark/>
          </w:tcPr>
          <w:p w14:paraId="41F41B92" w14:textId="349FD89C" w:rsidR="00D4362A" w:rsidRPr="00367176" w:rsidRDefault="00063790" w:rsidP="00AE4694">
            <w:pPr>
              <w:jc w:val="center"/>
              <w:rPr>
                <w:rFonts w:ascii="Times New Roman" w:eastAsia="宋体" w:hAnsi="Times New Roman" w:cs="Times New Roman"/>
                <w:sz w:val="20"/>
                <w:szCs w:val="20"/>
              </w:rPr>
            </w:pPr>
            <w:r>
              <w:rPr>
                <w:rFonts w:ascii="Times New Roman" w:hAnsi="Times New Roman" w:cs="Times New Roman"/>
                <w:sz w:val="20"/>
                <w:szCs w:val="20"/>
              </w:rPr>
              <w:t>2</w:t>
            </w:r>
            <w:r w:rsidR="00AE4694">
              <w:rPr>
                <w:rFonts w:ascii="Times New Roman" w:hAnsi="Times New Roman" w:cs="Times New Roman" w:hint="eastAsia"/>
                <w:sz w:val="20"/>
                <w:szCs w:val="20"/>
              </w:rPr>
              <w:t>-</w:t>
            </w:r>
            <w:r>
              <w:rPr>
                <w:rFonts w:ascii="Times New Roman" w:hAnsi="Times New Roman" w:cs="Times New Roman"/>
                <w:sz w:val="20"/>
                <w:szCs w:val="20"/>
              </w:rPr>
              <w:t>3</w:t>
            </w:r>
          </w:p>
        </w:tc>
        <w:tc>
          <w:tcPr>
            <w:tcW w:w="2824" w:type="dxa"/>
            <w:gridSpan w:val="2"/>
            <w:tcBorders>
              <w:top w:val="single" w:sz="4" w:space="0" w:color="auto"/>
              <w:left w:val="nil"/>
              <w:bottom w:val="single" w:sz="4" w:space="0" w:color="auto"/>
              <w:right w:val="nil"/>
            </w:tcBorders>
            <w:hideMark/>
          </w:tcPr>
          <w:p w14:paraId="50EBAFD8" w14:textId="77777777" w:rsidR="00D4362A"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00AE4694" w:rsidRPr="00AE4694">
              <w:rPr>
                <w:rFonts w:ascii="Times New Roman" w:hAnsi="Times New Roman" w:cs="Times New Roman"/>
                <w:sz w:val="20"/>
                <w:szCs w:val="20"/>
              </w:rPr>
              <w:t>this study hypothesizes that</w:t>
            </w:r>
            <w:r w:rsidR="00AE4694">
              <w:rPr>
                <w:rFonts w:ascii="Times New Roman" w:hAnsi="Times New Roman" w:cs="Times New Roman"/>
                <w:sz w:val="20"/>
                <w:szCs w:val="20"/>
              </w:rPr>
              <w:t>.</w:t>
            </w:r>
            <w:r w:rsidRPr="00367176">
              <w:rPr>
                <w:rFonts w:ascii="Times New Roman" w:hAnsi="Times New Roman" w:cs="Times New Roman"/>
                <w:sz w:val="20"/>
                <w:szCs w:val="20"/>
              </w:rPr>
              <w:t>..”</w:t>
            </w:r>
          </w:p>
          <w:p w14:paraId="4CD2980A" w14:textId="5558845A" w:rsidR="00AE4694" w:rsidRPr="00367176" w:rsidRDefault="00AE4694" w:rsidP="00AA2533">
            <w:pPr>
              <w:jc w:val="left"/>
              <w:rPr>
                <w:rFonts w:ascii="Times New Roman" w:hAnsi="Times New Roman" w:cs="Times New Roman"/>
                <w:sz w:val="20"/>
                <w:szCs w:val="20"/>
              </w:rPr>
            </w:pPr>
            <w:r>
              <w:rPr>
                <w:rFonts w:ascii="Times New Roman" w:hAnsi="Times New Roman" w:cs="Times New Roman"/>
                <w:sz w:val="20"/>
                <w:szCs w:val="20"/>
              </w:rPr>
              <w:t>“</w:t>
            </w:r>
            <w:r w:rsidRPr="00AE4694">
              <w:rPr>
                <w:rFonts w:ascii="Times New Roman" w:hAnsi="Times New Roman" w:cs="Times New Roman"/>
                <w:sz w:val="20"/>
                <w:szCs w:val="20"/>
              </w:rPr>
              <w:t>with the purpose of…”</w:t>
            </w:r>
          </w:p>
        </w:tc>
      </w:tr>
      <w:tr w:rsidR="00D4362A" w:rsidRPr="00367176" w14:paraId="370F6721" w14:textId="77777777" w:rsidTr="00AA2533">
        <w:trPr>
          <w:gridAfter w:val="6"/>
          <w:wAfter w:w="12291" w:type="dxa"/>
        </w:trPr>
        <w:tc>
          <w:tcPr>
            <w:tcW w:w="2126" w:type="dxa"/>
            <w:tcBorders>
              <w:top w:val="single" w:sz="4" w:space="0" w:color="auto"/>
              <w:left w:val="nil"/>
              <w:bottom w:val="single" w:sz="4" w:space="0" w:color="auto"/>
              <w:right w:val="nil"/>
            </w:tcBorders>
            <w:hideMark/>
          </w:tcPr>
          <w:p w14:paraId="44C918DF" w14:textId="77777777" w:rsidR="00D4362A" w:rsidRPr="00367176" w:rsidRDefault="00D4362A" w:rsidP="00AA2533">
            <w:pPr>
              <w:pStyle w:val="TableSubHead"/>
              <w:rPr>
                <w:rFonts w:eastAsia="等线"/>
                <w:kern w:val="2"/>
                <w:sz w:val="20"/>
              </w:rPr>
            </w:pPr>
            <w:bookmarkStart w:id="7" w:name="bold11"/>
            <w:bookmarkEnd w:id="7"/>
            <w:r w:rsidRPr="00367176">
              <w:rPr>
                <w:rFonts w:eastAsia="等线"/>
                <w:kern w:val="2"/>
                <w:sz w:val="20"/>
              </w:rPr>
              <w:t>Methods</w:t>
            </w:r>
          </w:p>
        </w:tc>
        <w:tc>
          <w:tcPr>
            <w:tcW w:w="629" w:type="dxa"/>
            <w:tcBorders>
              <w:top w:val="single" w:sz="4" w:space="0" w:color="auto"/>
              <w:left w:val="nil"/>
              <w:bottom w:val="single" w:sz="4" w:space="0" w:color="auto"/>
              <w:right w:val="nil"/>
            </w:tcBorders>
          </w:tcPr>
          <w:p w14:paraId="71CBEB51" w14:textId="77777777" w:rsidR="00D4362A" w:rsidRPr="00367176" w:rsidRDefault="00D4362A" w:rsidP="00AA2533">
            <w:pPr>
              <w:pStyle w:val="TableSubHead"/>
              <w:rPr>
                <w:rFonts w:eastAsia="等线"/>
                <w:b w:val="0"/>
                <w:kern w:val="2"/>
                <w:sz w:val="20"/>
              </w:rPr>
            </w:pPr>
          </w:p>
        </w:tc>
      </w:tr>
      <w:tr w:rsidR="00D4362A" w:rsidRPr="00367176" w14:paraId="5D5F2148" w14:textId="77777777" w:rsidTr="00AE4694">
        <w:tc>
          <w:tcPr>
            <w:tcW w:w="2126" w:type="dxa"/>
            <w:tcBorders>
              <w:top w:val="single" w:sz="4" w:space="0" w:color="auto"/>
              <w:left w:val="nil"/>
              <w:bottom w:val="single" w:sz="4" w:space="0" w:color="auto"/>
              <w:right w:val="nil"/>
            </w:tcBorders>
            <w:vAlign w:val="center"/>
            <w:hideMark/>
          </w:tcPr>
          <w:p w14:paraId="64F43B9F" w14:textId="77777777" w:rsidR="00D4362A" w:rsidRPr="00367176" w:rsidRDefault="00D4362A" w:rsidP="00AE4694">
            <w:pPr>
              <w:jc w:val="center"/>
              <w:rPr>
                <w:rFonts w:ascii="Times New Roman" w:eastAsia="等线" w:hAnsi="Times New Roman" w:cs="Times New Roman"/>
                <w:bCs/>
                <w:sz w:val="20"/>
                <w:szCs w:val="20"/>
              </w:rPr>
            </w:pPr>
            <w:bookmarkStart w:id="8" w:name="bold12"/>
            <w:r w:rsidRPr="00367176">
              <w:rPr>
                <w:rFonts w:ascii="Times New Roman" w:eastAsia="等线" w:hAnsi="Times New Roman" w:cs="Times New Roman"/>
                <w:bCs/>
                <w:sz w:val="20"/>
                <w:szCs w:val="20"/>
              </w:rPr>
              <w:t>Study design</w:t>
            </w:r>
            <w:bookmarkEnd w:id="8"/>
          </w:p>
        </w:tc>
        <w:tc>
          <w:tcPr>
            <w:tcW w:w="629" w:type="dxa"/>
            <w:tcBorders>
              <w:top w:val="single" w:sz="4" w:space="0" w:color="auto"/>
              <w:left w:val="nil"/>
              <w:bottom w:val="single" w:sz="4" w:space="0" w:color="auto"/>
              <w:right w:val="nil"/>
            </w:tcBorders>
            <w:vAlign w:val="center"/>
            <w:hideMark/>
          </w:tcPr>
          <w:p w14:paraId="08A02C6A"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4</w:t>
            </w:r>
          </w:p>
        </w:tc>
        <w:tc>
          <w:tcPr>
            <w:tcW w:w="7920" w:type="dxa"/>
            <w:gridSpan w:val="2"/>
            <w:tcBorders>
              <w:top w:val="single" w:sz="4" w:space="0" w:color="auto"/>
              <w:left w:val="nil"/>
              <w:bottom w:val="single" w:sz="4" w:space="0" w:color="auto"/>
              <w:right w:val="nil"/>
            </w:tcBorders>
            <w:vAlign w:val="center"/>
            <w:hideMark/>
          </w:tcPr>
          <w:p w14:paraId="03D49655" w14:textId="77777777" w:rsidR="00D4362A" w:rsidRPr="00367176" w:rsidRDefault="00D4362A" w:rsidP="00AE4694">
            <w:pPr>
              <w:rPr>
                <w:rFonts w:ascii="Times New Roman" w:eastAsia="等线" w:hAnsi="Times New Roman" w:cs="Times New Roman"/>
                <w:sz w:val="20"/>
                <w:szCs w:val="20"/>
              </w:rPr>
            </w:pPr>
            <w:r w:rsidRPr="00367176">
              <w:rPr>
                <w:rFonts w:ascii="Times New Roman" w:eastAsia="等线" w:hAnsi="Times New Roman" w:cs="Times New Roman"/>
                <w:sz w:val="20"/>
                <w:szCs w:val="20"/>
              </w:rPr>
              <w:t>Present key elements of study design early in the paper</w:t>
            </w:r>
          </w:p>
        </w:tc>
        <w:tc>
          <w:tcPr>
            <w:tcW w:w="1547" w:type="dxa"/>
            <w:gridSpan w:val="2"/>
            <w:tcBorders>
              <w:top w:val="single" w:sz="4" w:space="0" w:color="auto"/>
              <w:left w:val="nil"/>
              <w:bottom w:val="single" w:sz="4" w:space="0" w:color="auto"/>
              <w:right w:val="nil"/>
            </w:tcBorders>
            <w:vAlign w:val="center"/>
            <w:hideMark/>
          </w:tcPr>
          <w:p w14:paraId="0D97FAB9" w14:textId="0D3A8B03"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w:t>
            </w:r>
          </w:p>
        </w:tc>
        <w:tc>
          <w:tcPr>
            <w:tcW w:w="2824" w:type="dxa"/>
            <w:gridSpan w:val="2"/>
            <w:tcBorders>
              <w:top w:val="single" w:sz="4" w:space="0" w:color="auto"/>
              <w:left w:val="nil"/>
              <w:bottom w:val="single" w:sz="4" w:space="0" w:color="auto"/>
              <w:right w:val="nil"/>
            </w:tcBorders>
            <w:vAlign w:val="center"/>
            <w:hideMark/>
          </w:tcPr>
          <w:p w14:paraId="1A7A3565" w14:textId="5EE5DE17" w:rsidR="00D4362A" w:rsidRPr="00367176" w:rsidRDefault="00D4362A" w:rsidP="000568B5">
            <w:pPr>
              <w:jc w:val="left"/>
              <w:rPr>
                <w:rFonts w:ascii="Times New Roman" w:hAnsi="Times New Roman" w:cs="Times New Roman"/>
                <w:sz w:val="20"/>
                <w:szCs w:val="20"/>
              </w:rPr>
            </w:pPr>
            <w:r w:rsidRPr="00367176">
              <w:rPr>
                <w:rFonts w:ascii="Times New Roman" w:hAnsi="Times New Roman" w:cs="Times New Roman"/>
                <w:sz w:val="20"/>
                <w:szCs w:val="20"/>
              </w:rPr>
              <w:t>“</w:t>
            </w:r>
            <w:r w:rsidR="00AE4694">
              <w:rPr>
                <w:rFonts w:ascii="Times New Roman" w:hAnsi="Times New Roman" w:cs="Times New Roman"/>
                <w:sz w:val="20"/>
                <w:szCs w:val="20"/>
              </w:rPr>
              <w:t>This</w:t>
            </w:r>
            <w:r w:rsidR="000568B5">
              <w:rPr>
                <w:rFonts w:ascii="Times New Roman" w:hAnsi="Times New Roman" w:cs="Times New Roman"/>
                <w:sz w:val="20"/>
                <w:szCs w:val="20"/>
              </w:rPr>
              <w:t xml:space="preserve"> </w:t>
            </w:r>
            <w:r w:rsidRPr="00367176">
              <w:rPr>
                <w:rFonts w:ascii="Times New Roman" w:hAnsi="Times New Roman" w:cs="Times New Roman"/>
                <w:sz w:val="20"/>
                <w:szCs w:val="20"/>
              </w:rPr>
              <w:t>multi-center</w:t>
            </w:r>
            <w:r w:rsidR="000568B5">
              <w:rPr>
                <w:rFonts w:ascii="Times New Roman" w:hAnsi="Times New Roman" w:cs="Times New Roman"/>
                <w:sz w:val="20"/>
                <w:szCs w:val="20"/>
              </w:rPr>
              <w:t xml:space="preserve"> </w:t>
            </w:r>
            <w:r w:rsidRPr="00367176">
              <w:rPr>
                <w:rFonts w:ascii="Times New Roman" w:hAnsi="Times New Roman" w:cs="Times New Roman"/>
                <w:sz w:val="20"/>
                <w:szCs w:val="20"/>
              </w:rPr>
              <w:t>longitudinal...”</w:t>
            </w:r>
          </w:p>
        </w:tc>
      </w:tr>
      <w:tr w:rsidR="00D4362A" w:rsidRPr="00367176" w14:paraId="4237904C" w14:textId="77777777" w:rsidTr="00AE4694">
        <w:tc>
          <w:tcPr>
            <w:tcW w:w="2126" w:type="dxa"/>
            <w:tcBorders>
              <w:top w:val="single" w:sz="4" w:space="0" w:color="auto"/>
              <w:left w:val="nil"/>
              <w:bottom w:val="single" w:sz="4" w:space="0" w:color="auto"/>
              <w:right w:val="nil"/>
            </w:tcBorders>
            <w:hideMark/>
          </w:tcPr>
          <w:p w14:paraId="258CACD6" w14:textId="77777777" w:rsidR="00D4362A" w:rsidRPr="00367176" w:rsidRDefault="00D4362A" w:rsidP="000568B5">
            <w:pPr>
              <w:ind w:firstLineChars="200" w:firstLine="400"/>
              <w:rPr>
                <w:rFonts w:ascii="Times New Roman" w:eastAsia="等线" w:hAnsi="Times New Roman" w:cs="Times New Roman"/>
                <w:bCs/>
                <w:sz w:val="20"/>
                <w:szCs w:val="20"/>
              </w:rPr>
            </w:pPr>
            <w:bookmarkStart w:id="9" w:name="bold13"/>
            <w:bookmarkEnd w:id="9"/>
            <w:r w:rsidRPr="00367176">
              <w:rPr>
                <w:rFonts w:ascii="Times New Roman" w:eastAsia="等线" w:hAnsi="Times New Roman" w:cs="Times New Roman"/>
                <w:bCs/>
                <w:sz w:val="20"/>
                <w:szCs w:val="20"/>
              </w:rPr>
              <w:t>Setting</w:t>
            </w:r>
          </w:p>
        </w:tc>
        <w:tc>
          <w:tcPr>
            <w:tcW w:w="629" w:type="dxa"/>
            <w:tcBorders>
              <w:top w:val="single" w:sz="4" w:space="0" w:color="auto"/>
              <w:left w:val="nil"/>
              <w:bottom w:val="single" w:sz="4" w:space="0" w:color="auto"/>
              <w:right w:val="nil"/>
            </w:tcBorders>
            <w:vAlign w:val="center"/>
            <w:hideMark/>
          </w:tcPr>
          <w:p w14:paraId="20CF53E1"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5</w:t>
            </w:r>
          </w:p>
        </w:tc>
        <w:tc>
          <w:tcPr>
            <w:tcW w:w="7920" w:type="dxa"/>
            <w:gridSpan w:val="2"/>
            <w:tcBorders>
              <w:top w:val="single" w:sz="4" w:space="0" w:color="auto"/>
              <w:left w:val="nil"/>
              <w:bottom w:val="single" w:sz="4" w:space="0" w:color="auto"/>
              <w:right w:val="nil"/>
            </w:tcBorders>
            <w:vAlign w:val="center"/>
            <w:hideMark/>
          </w:tcPr>
          <w:p w14:paraId="4CD192D0" w14:textId="77777777" w:rsidR="00D4362A" w:rsidRPr="00367176" w:rsidRDefault="00D4362A" w:rsidP="00AE4694">
            <w:pPr>
              <w:rPr>
                <w:rFonts w:ascii="Times New Roman" w:eastAsia="等线" w:hAnsi="Times New Roman" w:cs="Times New Roman"/>
                <w:sz w:val="20"/>
                <w:szCs w:val="20"/>
              </w:rPr>
            </w:pPr>
            <w:r w:rsidRPr="00367176">
              <w:rPr>
                <w:rFonts w:ascii="Times New Roman" w:eastAsia="等线" w:hAnsi="Times New Roman" w:cs="Times New Roman"/>
                <w:sz w:val="20"/>
                <w:szCs w:val="20"/>
              </w:rPr>
              <w:t>Describe the setting, locations, and relevant dates, including periods of recruitment, exposure, follow-up, and data collection</w:t>
            </w:r>
          </w:p>
        </w:tc>
        <w:tc>
          <w:tcPr>
            <w:tcW w:w="1547" w:type="dxa"/>
            <w:gridSpan w:val="2"/>
            <w:tcBorders>
              <w:top w:val="single" w:sz="4" w:space="0" w:color="auto"/>
              <w:left w:val="nil"/>
              <w:bottom w:val="single" w:sz="4" w:space="0" w:color="auto"/>
              <w:right w:val="nil"/>
            </w:tcBorders>
            <w:vAlign w:val="center"/>
            <w:hideMark/>
          </w:tcPr>
          <w:p w14:paraId="1EFA189F" w14:textId="35ED2FF7"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w:t>
            </w:r>
          </w:p>
        </w:tc>
        <w:tc>
          <w:tcPr>
            <w:tcW w:w="2824" w:type="dxa"/>
            <w:gridSpan w:val="2"/>
            <w:tcBorders>
              <w:top w:val="single" w:sz="4" w:space="0" w:color="auto"/>
              <w:left w:val="nil"/>
              <w:bottom w:val="single" w:sz="4" w:space="0" w:color="auto"/>
              <w:right w:val="nil"/>
            </w:tcBorders>
            <w:hideMark/>
          </w:tcPr>
          <w:p w14:paraId="7B8F442E" w14:textId="02953B2A"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00AE4694" w:rsidRPr="00AE4694">
              <w:rPr>
                <w:rFonts w:ascii="Times New Roman" w:hAnsi="Times New Roman" w:cs="Times New Roman"/>
                <w:sz w:val="20"/>
                <w:szCs w:val="20"/>
              </w:rPr>
              <w:t>between September 2020 and July 2021 in hemodialysis centers in three comprehensive hospitals</w:t>
            </w:r>
            <w:r w:rsidR="00AE4694">
              <w:rPr>
                <w:rFonts w:ascii="Times New Roman" w:hAnsi="Times New Roman" w:cs="Times New Roman"/>
                <w:sz w:val="20"/>
                <w:szCs w:val="20"/>
              </w:rPr>
              <w:t>…</w:t>
            </w:r>
            <w:r w:rsidRPr="00367176">
              <w:rPr>
                <w:rFonts w:ascii="Times New Roman" w:hAnsi="Times New Roman" w:cs="Times New Roman"/>
                <w:sz w:val="20"/>
                <w:szCs w:val="20"/>
              </w:rPr>
              <w:t>”</w:t>
            </w:r>
          </w:p>
        </w:tc>
      </w:tr>
      <w:tr w:rsidR="00D4362A" w:rsidRPr="00367176" w14:paraId="2AF190A6" w14:textId="77777777" w:rsidTr="00AE4694">
        <w:trPr>
          <w:trHeight w:val="1170"/>
        </w:trPr>
        <w:tc>
          <w:tcPr>
            <w:tcW w:w="2126" w:type="dxa"/>
            <w:tcBorders>
              <w:top w:val="single" w:sz="4" w:space="0" w:color="auto"/>
              <w:left w:val="nil"/>
              <w:bottom w:val="single" w:sz="4" w:space="0" w:color="auto"/>
              <w:right w:val="nil"/>
            </w:tcBorders>
            <w:hideMark/>
          </w:tcPr>
          <w:p w14:paraId="68A7898D" w14:textId="77777777" w:rsidR="00D4362A" w:rsidRPr="00367176" w:rsidRDefault="00D4362A" w:rsidP="000568B5">
            <w:pPr>
              <w:ind w:firstLineChars="200" w:firstLine="400"/>
              <w:rPr>
                <w:rFonts w:ascii="Times New Roman" w:eastAsia="等线" w:hAnsi="Times New Roman" w:cs="Times New Roman"/>
                <w:bCs/>
                <w:sz w:val="20"/>
                <w:szCs w:val="20"/>
              </w:rPr>
            </w:pPr>
            <w:r w:rsidRPr="00367176">
              <w:rPr>
                <w:rFonts w:ascii="Times New Roman" w:eastAsia="等线" w:hAnsi="Times New Roman" w:cs="Times New Roman"/>
                <w:bCs/>
                <w:sz w:val="20"/>
                <w:szCs w:val="20"/>
              </w:rPr>
              <w:t>Participants</w:t>
            </w:r>
          </w:p>
        </w:tc>
        <w:tc>
          <w:tcPr>
            <w:tcW w:w="629" w:type="dxa"/>
            <w:tcBorders>
              <w:top w:val="single" w:sz="4" w:space="0" w:color="auto"/>
              <w:left w:val="nil"/>
              <w:bottom w:val="single" w:sz="4" w:space="0" w:color="auto"/>
              <w:right w:val="nil"/>
            </w:tcBorders>
            <w:vAlign w:val="center"/>
            <w:hideMark/>
          </w:tcPr>
          <w:p w14:paraId="7E54CD2C"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6</w:t>
            </w:r>
          </w:p>
        </w:tc>
        <w:tc>
          <w:tcPr>
            <w:tcW w:w="7920" w:type="dxa"/>
            <w:gridSpan w:val="2"/>
            <w:tcBorders>
              <w:top w:val="single" w:sz="4" w:space="0" w:color="auto"/>
              <w:left w:val="nil"/>
              <w:bottom w:val="single" w:sz="4" w:space="0" w:color="auto"/>
              <w:right w:val="nil"/>
            </w:tcBorders>
            <w:hideMark/>
          </w:tcPr>
          <w:p w14:paraId="165000DB"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a</w:t>
            </w:r>
            <w:r w:rsidRPr="00367176">
              <w:rPr>
                <w:rFonts w:ascii="Times New Roman" w:eastAsia="等线" w:hAnsi="Times New Roman" w:cs="Times New Roman"/>
                <w:sz w:val="20"/>
                <w:szCs w:val="20"/>
              </w:rPr>
              <w:t xml:space="preserve">) </w:t>
            </w:r>
            <w:r w:rsidRPr="00367176">
              <w:rPr>
                <w:rFonts w:ascii="Times New Roman" w:eastAsia="等线" w:hAnsi="Times New Roman" w:cs="Times New Roman"/>
                <w:i/>
                <w:sz w:val="20"/>
                <w:szCs w:val="20"/>
              </w:rPr>
              <w:t>Cohort study</w:t>
            </w:r>
            <w:r w:rsidRPr="00367176">
              <w:rPr>
                <w:rFonts w:ascii="Times New Roman" w:eastAsia="等线" w:hAnsi="Times New Roman" w:cs="Times New Roman"/>
                <w:sz w:val="20"/>
                <w:szCs w:val="20"/>
              </w:rPr>
              <w:t>—Give the eligibility criteria, and the sources and methods of selection of participants. Describe methods of follow-up</w:t>
            </w:r>
          </w:p>
          <w:p w14:paraId="163D8C61"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i/>
                <w:sz w:val="20"/>
                <w:szCs w:val="20"/>
              </w:rPr>
              <w:t>Cross-sectional study</w:t>
            </w:r>
            <w:r w:rsidRPr="00367176">
              <w:rPr>
                <w:rFonts w:ascii="Times New Roman" w:eastAsia="等线" w:hAnsi="Times New Roman" w:cs="Times New Roman"/>
                <w:sz w:val="20"/>
                <w:szCs w:val="20"/>
              </w:rPr>
              <w:t>—Give the eligibility criteria, and the sources and methods of selection of participants</w:t>
            </w:r>
          </w:p>
        </w:tc>
        <w:tc>
          <w:tcPr>
            <w:tcW w:w="1547" w:type="dxa"/>
            <w:gridSpan w:val="2"/>
            <w:tcBorders>
              <w:top w:val="single" w:sz="4" w:space="0" w:color="auto"/>
              <w:left w:val="nil"/>
              <w:bottom w:val="single" w:sz="4" w:space="0" w:color="auto"/>
              <w:right w:val="nil"/>
            </w:tcBorders>
            <w:vAlign w:val="center"/>
            <w:hideMark/>
          </w:tcPr>
          <w:p w14:paraId="523F2F44" w14:textId="2D6E4393" w:rsidR="00D4362A" w:rsidRPr="00AE4694" w:rsidRDefault="00063790" w:rsidP="00AE4694">
            <w:pPr>
              <w:jc w:val="center"/>
              <w:rPr>
                <w:rFonts w:ascii="Times New Roman" w:hAnsi="Times New Roman" w:cs="Times New Roman"/>
                <w:sz w:val="20"/>
                <w:szCs w:val="20"/>
              </w:rPr>
            </w:pPr>
            <w:r>
              <w:rPr>
                <w:rFonts w:ascii="Times New Roman" w:hAnsi="Times New Roman" w:cs="Times New Roman" w:hint="eastAsia"/>
                <w:sz w:val="20"/>
                <w:szCs w:val="20"/>
              </w:rPr>
              <w:t>3</w:t>
            </w:r>
            <w:r>
              <w:rPr>
                <w:rFonts w:ascii="Times New Roman" w:hAnsi="Times New Roman" w:cs="Times New Roman"/>
                <w:sz w:val="20"/>
                <w:szCs w:val="20"/>
              </w:rPr>
              <w:t>-4</w:t>
            </w:r>
          </w:p>
        </w:tc>
        <w:tc>
          <w:tcPr>
            <w:tcW w:w="2824" w:type="dxa"/>
            <w:gridSpan w:val="2"/>
            <w:tcBorders>
              <w:top w:val="single" w:sz="4" w:space="0" w:color="auto"/>
              <w:left w:val="nil"/>
              <w:bottom w:val="single" w:sz="4" w:space="0" w:color="auto"/>
              <w:right w:val="nil"/>
            </w:tcBorders>
            <w:hideMark/>
          </w:tcPr>
          <w:p w14:paraId="124A2FDE" w14:textId="77777777" w:rsidR="00D4362A"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“The eligibility criteria for participants...”</w:t>
            </w:r>
          </w:p>
          <w:p w14:paraId="5D052F39" w14:textId="44DF4AE4" w:rsidR="00AE4694" w:rsidRPr="00367176" w:rsidRDefault="00AE4694" w:rsidP="00AA2533">
            <w:pPr>
              <w:jc w:val="left"/>
              <w:rPr>
                <w:rFonts w:ascii="Times New Roman" w:hAnsi="Times New Roman" w:cs="Times New Roman"/>
                <w:sz w:val="20"/>
                <w:szCs w:val="20"/>
              </w:rPr>
            </w:pPr>
            <w:r>
              <w:rPr>
                <w:rFonts w:ascii="Times New Roman" w:hAnsi="Times New Roman" w:cs="Times New Roman"/>
                <w:sz w:val="20"/>
                <w:szCs w:val="20"/>
              </w:rPr>
              <w:t>“…</w:t>
            </w:r>
            <w:r w:rsidRPr="00AE4694">
              <w:rPr>
                <w:rFonts w:ascii="Times New Roman" w:hAnsi="Times New Roman" w:cs="Times New Roman"/>
                <w:sz w:val="20"/>
                <w:szCs w:val="20"/>
              </w:rPr>
              <w:t>follow-up data in the hospital”</w:t>
            </w:r>
          </w:p>
        </w:tc>
      </w:tr>
      <w:tr w:rsidR="00D4362A" w:rsidRPr="00367176" w14:paraId="4A6CE8A9" w14:textId="77777777" w:rsidTr="00AE4694">
        <w:tc>
          <w:tcPr>
            <w:tcW w:w="2126" w:type="dxa"/>
            <w:tcBorders>
              <w:top w:val="single" w:sz="4" w:space="0" w:color="auto"/>
              <w:left w:val="nil"/>
              <w:bottom w:val="single" w:sz="4" w:space="0" w:color="auto"/>
              <w:right w:val="nil"/>
            </w:tcBorders>
            <w:hideMark/>
          </w:tcPr>
          <w:p w14:paraId="1046FC36" w14:textId="77777777" w:rsidR="00D4362A" w:rsidRPr="00367176" w:rsidRDefault="00D4362A" w:rsidP="000568B5">
            <w:pPr>
              <w:ind w:firstLineChars="200" w:firstLine="400"/>
              <w:rPr>
                <w:rFonts w:ascii="Times New Roman" w:eastAsia="等线" w:hAnsi="Times New Roman" w:cs="Times New Roman"/>
                <w:bCs/>
                <w:sz w:val="20"/>
                <w:szCs w:val="20"/>
              </w:rPr>
            </w:pPr>
            <w:bookmarkStart w:id="10" w:name="bold16"/>
            <w:r w:rsidRPr="00367176">
              <w:rPr>
                <w:rFonts w:ascii="Times New Roman" w:eastAsia="等线" w:hAnsi="Times New Roman" w:cs="Times New Roman"/>
                <w:bCs/>
                <w:sz w:val="20"/>
                <w:szCs w:val="20"/>
              </w:rPr>
              <w:t>Variables</w:t>
            </w:r>
            <w:bookmarkEnd w:id="10"/>
          </w:p>
        </w:tc>
        <w:tc>
          <w:tcPr>
            <w:tcW w:w="629" w:type="dxa"/>
            <w:tcBorders>
              <w:top w:val="single" w:sz="4" w:space="0" w:color="auto"/>
              <w:left w:val="nil"/>
              <w:bottom w:val="single" w:sz="4" w:space="0" w:color="auto"/>
              <w:right w:val="nil"/>
            </w:tcBorders>
            <w:vAlign w:val="center"/>
            <w:hideMark/>
          </w:tcPr>
          <w:p w14:paraId="0E46572C"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7</w:t>
            </w:r>
          </w:p>
        </w:tc>
        <w:tc>
          <w:tcPr>
            <w:tcW w:w="7920" w:type="dxa"/>
            <w:gridSpan w:val="2"/>
            <w:tcBorders>
              <w:top w:val="single" w:sz="4" w:space="0" w:color="auto"/>
              <w:left w:val="nil"/>
              <w:bottom w:val="single" w:sz="4" w:space="0" w:color="auto"/>
              <w:right w:val="nil"/>
            </w:tcBorders>
            <w:hideMark/>
          </w:tcPr>
          <w:p w14:paraId="3B8AE543"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Clearly define all outcomes, exposures, predictors, potential confounders, and effect modifiers. Give diagnostic criteria, if applicable</w:t>
            </w:r>
          </w:p>
        </w:tc>
        <w:tc>
          <w:tcPr>
            <w:tcW w:w="1547" w:type="dxa"/>
            <w:gridSpan w:val="2"/>
            <w:tcBorders>
              <w:top w:val="single" w:sz="4" w:space="0" w:color="auto"/>
              <w:left w:val="nil"/>
              <w:bottom w:val="single" w:sz="4" w:space="0" w:color="auto"/>
              <w:right w:val="nil"/>
            </w:tcBorders>
            <w:vAlign w:val="center"/>
            <w:hideMark/>
          </w:tcPr>
          <w:p w14:paraId="5A8A109B" w14:textId="656195E0"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2</w:t>
            </w:r>
            <w:r>
              <w:rPr>
                <w:rFonts w:ascii="Times New Roman" w:eastAsia="宋体" w:hAnsi="Times New Roman" w:cs="Times New Roman"/>
                <w:sz w:val="20"/>
                <w:szCs w:val="20"/>
              </w:rPr>
              <w:t>-3</w:t>
            </w:r>
          </w:p>
        </w:tc>
        <w:tc>
          <w:tcPr>
            <w:tcW w:w="2824" w:type="dxa"/>
            <w:gridSpan w:val="2"/>
            <w:tcBorders>
              <w:top w:val="single" w:sz="4" w:space="0" w:color="auto"/>
              <w:left w:val="nil"/>
              <w:bottom w:val="single" w:sz="4" w:space="0" w:color="auto"/>
              <w:right w:val="nil"/>
            </w:tcBorders>
            <w:hideMark/>
          </w:tcPr>
          <w:p w14:paraId="7DABFF45"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“Psychological resilience, defined as...”</w:t>
            </w:r>
          </w:p>
        </w:tc>
      </w:tr>
      <w:tr w:rsidR="00D4362A" w:rsidRPr="00367176" w14:paraId="019C24B1" w14:textId="77777777" w:rsidTr="00AE4694">
        <w:trPr>
          <w:trHeight w:val="294"/>
        </w:trPr>
        <w:tc>
          <w:tcPr>
            <w:tcW w:w="2126" w:type="dxa"/>
            <w:tcBorders>
              <w:top w:val="single" w:sz="4" w:space="0" w:color="auto"/>
              <w:left w:val="nil"/>
              <w:bottom w:val="single" w:sz="4" w:space="0" w:color="auto"/>
              <w:right w:val="nil"/>
            </w:tcBorders>
            <w:hideMark/>
          </w:tcPr>
          <w:p w14:paraId="4F267921" w14:textId="77777777" w:rsidR="00D4362A" w:rsidRPr="00367176" w:rsidRDefault="00D4362A" w:rsidP="00AA2533">
            <w:pPr>
              <w:jc w:val="left"/>
              <w:rPr>
                <w:rFonts w:ascii="Times New Roman" w:eastAsia="等线" w:hAnsi="Times New Roman" w:cs="Times New Roman"/>
                <w:bCs/>
                <w:sz w:val="20"/>
                <w:szCs w:val="20"/>
              </w:rPr>
            </w:pPr>
            <w:bookmarkStart w:id="11" w:name="bold17"/>
            <w:bookmarkEnd w:id="11"/>
            <w:r w:rsidRPr="00367176">
              <w:rPr>
                <w:rFonts w:ascii="Times New Roman" w:eastAsia="等线" w:hAnsi="Times New Roman" w:cs="Times New Roman"/>
                <w:bCs/>
                <w:sz w:val="20"/>
                <w:szCs w:val="20"/>
              </w:rPr>
              <w:t>Data</w:t>
            </w:r>
            <w:r>
              <w:rPr>
                <w:rFonts w:ascii="Times New Roman" w:eastAsia="等线" w:hAnsi="Times New Roman" w:cs="Times New Roman"/>
                <w:bCs/>
                <w:sz w:val="20"/>
                <w:szCs w:val="20"/>
              </w:rPr>
              <w:t xml:space="preserve"> </w:t>
            </w:r>
            <w:r w:rsidRPr="00367176">
              <w:rPr>
                <w:rFonts w:ascii="Times New Roman" w:eastAsia="等线" w:hAnsi="Times New Roman" w:cs="Times New Roman"/>
                <w:bCs/>
                <w:sz w:val="20"/>
                <w:szCs w:val="20"/>
              </w:rPr>
              <w:t>sources/</w:t>
            </w:r>
            <w:bookmarkStart w:id="12" w:name="italic19"/>
            <w:bookmarkEnd w:id="12"/>
            <w:r w:rsidRPr="00367176">
              <w:rPr>
                <w:rFonts w:ascii="Times New Roman" w:eastAsia="等线" w:hAnsi="Times New Roman" w:cs="Times New Roman"/>
                <w:bCs/>
                <w:sz w:val="20"/>
                <w:szCs w:val="20"/>
              </w:rPr>
              <w:t xml:space="preserve"> </w:t>
            </w:r>
            <w:r w:rsidRPr="00367176">
              <w:rPr>
                <w:rFonts w:ascii="Times New Roman" w:eastAsia="等线" w:hAnsi="Times New Roman" w:cs="Times New Roman"/>
                <w:bCs/>
                <w:sz w:val="20"/>
                <w:szCs w:val="20"/>
              </w:rPr>
              <w:lastRenderedPageBreak/>
              <w:t>measurement</w:t>
            </w:r>
          </w:p>
        </w:tc>
        <w:tc>
          <w:tcPr>
            <w:tcW w:w="629" w:type="dxa"/>
            <w:tcBorders>
              <w:top w:val="single" w:sz="4" w:space="0" w:color="auto"/>
              <w:left w:val="nil"/>
              <w:bottom w:val="single" w:sz="4" w:space="0" w:color="auto"/>
              <w:right w:val="nil"/>
            </w:tcBorders>
            <w:vAlign w:val="center"/>
            <w:hideMark/>
          </w:tcPr>
          <w:p w14:paraId="1201C9BF"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lastRenderedPageBreak/>
              <w:t>8</w:t>
            </w:r>
            <w:bookmarkStart w:id="13" w:name="bold19"/>
            <w:r w:rsidRPr="00367176">
              <w:rPr>
                <w:rFonts w:ascii="Times New Roman" w:eastAsia="等线" w:hAnsi="Times New Roman" w:cs="Times New Roman"/>
                <w:bCs/>
                <w:sz w:val="20"/>
                <w:szCs w:val="20"/>
              </w:rPr>
              <w:t>*</w:t>
            </w:r>
            <w:bookmarkEnd w:id="13"/>
          </w:p>
        </w:tc>
        <w:tc>
          <w:tcPr>
            <w:tcW w:w="7920" w:type="dxa"/>
            <w:gridSpan w:val="2"/>
            <w:tcBorders>
              <w:top w:val="single" w:sz="4" w:space="0" w:color="auto"/>
              <w:left w:val="nil"/>
              <w:bottom w:val="single" w:sz="4" w:space="0" w:color="auto"/>
              <w:right w:val="nil"/>
            </w:tcBorders>
            <w:hideMark/>
          </w:tcPr>
          <w:p w14:paraId="69A5674C"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i/>
                <w:sz w:val="20"/>
                <w:szCs w:val="20"/>
              </w:rPr>
              <w:t xml:space="preserve"> </w:t>
            </w:r>
            <w:r w:rsidRPr="00367176">
              <w:rPr>
                <w:rFonts w:ascii="Times New Roman" w:eastAsia="等线" w:hAnsi="Times New Roman" w:cs="Times New Roman"/>
                <w:sz w:val="20"/>
                <w:szCs w:val="20"/>
              </w:rPr>
              <w:t xml:space="preserve">For each variable of interest, give sources of data and details of methods of assessment </w:t>
            </w:r>
            <w:r w:rsidRPr="00367176">
              <w:rPr>
                <w:rFonts w:ascii="Times New Roman" w:eastAsia="等线" w:hAnsi="Times New Roman" w:cs="Times New Roman"/>
                <w:sz w:val="20"/>
                <w:szCs w:val="20"/>
              </w:rPr>
              <w:lastRenderedPageBreak/>
              <w:t>(measurement). Describe comparability of assessment methods if there is more than one group</w:t>
            </w:r>
          </w:p>
        </w:tc>
        <w:tc>
          <w:tcPr>
            <w:tcW w:w="1547" w:type="dxa"/>
            <w:gridSpan w:val="2"/>
            <w:tcBorders>
              <w:top w:val="single" w:sz="4" w:space="0" w:color="auto"/>
              <w:left w:val="nil"/>
              <w:bottom w:val="single" w:sz="4" w:space="0" w:color="auto"/>
              <w:right w:val="nil"/>
            </w:tcBorders>
            <w:vAlign w:val="center"/>
            <w:hideMark/>
          </w:tcPr>
          <w:p w14:paraId="0978B052" w14:textId="2074A5B1" w:rsidR="00D4362A" w:rsidRPr="00063790" w:rsidRDefault="00063790" w:rsidP="00AE4694">
            <w:pPr>
              <w:jc w:val="center"/>
              <w:rPr>
                <w:rFonts w:ascii="Times New Roman" w:eastAsia="等线" w:hAnsi="Times New Roman" w:cs="Times New Roman"/>
                <w:iCs/>
                <w:sz w:val="20"/>
                <w:szCs w:val="20"/>
              </w:rPr>
            </w:pPr>
            <w:r w:rsidRPr="00063790">
              <w:rPr>
                <w:rFonts w:ascii="Times New Roman" w:eastAsia="等线" w:hAnsi="Times New Roman" w:cs="Times New Roman" w:hint="eastAsia"/>
                <w:iCs/>
                <w:sz w:val="20"/>
                <w:szCs w:val="20"/>
              </w:rPr>
              <w:lastRenderedPageBreak/>
              <w:t>4</w:t>
            </w:r>
          </w:p>
        </w:tc>
        <w:tc>
          <w:tcPr>
            <w:tcW w:w="2824" w:type="dxa"/>
            <w:gridSpan w:val="2"/>
            <w:tcBorders>
              <w:top w:val="single" w:sz="4" w:space="0" w:color="auto"/>
              <w:left w:val="nil"/>
              <w:bottom w:val="single" w:sz="4" w:space="0" w:color="auto"/>
              <w:right w:val="nil"/>
            </w:tcBorders>
            <w:vAlign w:val="center"/>
            <w:hideMark/>
          </w:tcPr>
          <w:p w14:paraId="7610E7DE" w14:textId="46F98A75" w:rsidR="00D4362A" w:rsidRPr="00367176" w:rsidRDefault="00D4362A" w:rsidP="00AE4694">
            <w:pPr>
              <w:rPr>
                <w:rFonts w:ascii="Times New Roman" w:eastAsia="等线" w:hAnsi="Times New Roman" w:cs="Times New Roman"/>
                <w:i/>
                <w:sz w:val="20"/>
                <w:szCs w:val="20"/>
              </w:rPr>
            </w:pPr>
            <w:r w:rsidRPr="00367176">
              <w:rPr>
                <w:rFonts w:ascii="Times New Roman" w:hAnsi="Times New Roman" w:cs="Times New Roman"/>
                <w:sz w:val="20"/>
                <w:szCs w:val="20"/>
              </w:rPr>
              <w:t>“</w:t>
            </w:r>
            <w:r w:rsidR="00AE4694">
              <w:rPr>
                <w:rFonts w:ascii="Times New Roman" w:hAnsi="Times New Roman" w:cs="Times New Roman"/>
                <w:sz w:val="20"/>
                <w:szCs w:val="20"/>
              </w:rPr>
              <w:t xml:space="preserve">2.4 </w:t>
            </w:r>
            <w:r w:rsidRPr="00367176">
              <w:rPr>
                <w:rFonts w:ascii="Times New Roman" w:hAnsi="Times New Roman" w:cs="Times New Roman"/>
                <w:sz w:val="20"/>
                <w:szCs w:val="20"/>
              </w:rPr>
              <w:t>Measurements...”</w:t>
            </w:r>
          </w:p>
        </w:tc>
      </w:tr>
      <w:tr w:rsidR="00D4362A" w:rsidRPr="00367176" w14:paraId="358E523A" w14:textId="77777777" w:rsidTr="00AE4694">
        <w:tc>
          <w:tcPr>
            <w:tcW w:w="2126" w:type="dxa"/>
            <w:tcBorders>
              <w:top w:val="single" w:sz="4" w:space="0" w:color="auto"/>
              <w:left w:val="nil"/>
              <w:bottom w:val="single" w:sz="4" w:space="0" w:color="auto"/>
              <w:right w:val="nil"/>
            </w:tcBorders>
            <w:hideMark/>
          </w:tcPr>
          <w:p w14:paraId="5E384349" w14:textId="77777777" w:rsidR="00D4362A" w:rsidRPr="00367176" w:rsidRDefault="00D4362A" w:rsidP="00AA2533">
            <w:pPr>
              <w:rPr>
                <w:rFonts w:ascii="Times New Roman" w:eastAsia="等线" w:hAnsi="Times New Roman" w:cs="Times New Roman"/>
                <w:bCs/>
                <w:color w:val="000000"/>
                <w:sz w:val="20"/>
                <w:szCs w:val="20"/>
              </w:rPr>
            </w:pPr>
            <w:bookmarkStart w:id="14" w:name="bold20"/>
            <w:r w:rsidRPr="00367176">
              <w:rPr>
                <w:rFonts w:ascii="Times New Roman" w:eastAsia="等线" w:hAnsi="Times New Roman" w:cs="Times New Roman"/>
                <w:bCs/>
                <w:color w:val="000000"/>
                <w:sz w:val="20"/>
                <w:szCs w:val="20"/>
              </w:rPr>
              <w:t>Bias</w:t>
            </w:r>
            <w:bookmarkEnd w:id="14"/>
          </w:p>
        </w:tc>
        <w:tc>
          <w:tcPr>
            <w:tcW w:w="629" w:type="dxa"/>
            <w:tcBorders>
              <w:top w:val="single" w:sz="4" w:space="0" w:color="auto"/>
              <w:left w:val="nil"/>
              <w:bottom w:val="single" w:sz="4" w:space="0" w:color="auto"/>
              <w:right w:val="nil"/>
            </w:tcBorders>
            <w:vAlign w:val="center"/>
            <w:hideMark/>
          </w:tcPr>
          <w:p w14:paraId="2F7A2F13"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9</w:t>
            </w:r>
          </w:p>
        </w:tc>
        <w:tc>
          <w:tcPr>
            <w:tcW w:w="7920" w:type="dxa"/>
            <w:gridSpan w:val="2"/>
            <w:tcBorders>
              <w:top w:val="single" w:sz="4" w:space="0" w:color="auto"/>
              <w:left w:val="nil"/>
              <w:bottom w:val="single" w:sz="4" w:space="0" w:color="auto"/>
              <w:right w:val="nil"/>
            </w:tcBorders>
            <w:vAlign w:val="center"/>
            <w:hideMark/>
          </w:tcPr>
          <w:p w14:paraId="7D6CABE3" w14:textId="77777777" w:rsidR="00D4362A" w:rsidRPr="00367176" w:rsidRDefault="00D4362A" w:rsidP="00AE4694">
            <w:pPr>
              <w:rPr>
                <w:rFonts w:ascii="Times New Roman" w:eastAsia="等线" w:hAnsi="Times New Roman" w:cs="Times New Roman"/>
                <w:color w:val="000000"/>
                <w:sz w:val="20"/>
                <w:szCs w:val="20"/>
              </w:rPr>
            </w:pPr>
            <w:r w:rsidRPr="00367176">
              <w:rPr>
                <w:rFonts w:ascii="Times New Roman" w:eastAsia="等线" w:hAnsi="Times New Roman" w:cs="Times New Roman"/>
                <w:color w:val="000000"/>
                <w:sz w:val="20"/>
                <w:szCs w:val="20"/>
              </w:rPr>
              <w:t>Describe any efforts to address potential sources of bias</w:t>
            </w:r>
          </w:p>
        </w:tc>
        <w:tc>
          <w:tcPr>
            <w:tcW w:w="1547" w:type="dxa"/>
            <w:gridSpan w:val="2"/>
            <w:tcBorders>
              <w:top w:val="single" w:sz="4" w:space="0" w:color="auto"/>
              <w:left w:val="nil"/>
              <w:bottom w:val="single" w:sz="4" w:space="0" w:color="auto"/>
              <w:right w:val="nil"/>
            </w:tcBorders>
            <w:vAlign w:val="center"/>
            <w:hideMark/>
          </w:tcPr>
          <w:p w14:paraId="4D0B2850" w14:textId="7A015B35" w:rsidR="00D4362A" w:rsidRPr="00AE4694" w:rsidRDefault="00063790" w:rsidP="00AE4694">
            <w:pPr>
              <w:jc w:val="center"/>
              <w:rPr>
                <w:rFonts w:ascii="Times New Roman" w:hAnsi="Times New Roman" w:cs="Times New Roman"/>
                <w:sz w:val="20"/>
                <w:szCs w:val="20"/>
              </w:rPr>
            </w:pPr>
            <w:r>
              <w:rPr>
                <w:rFonts w:ascii="Times New Roman" w:hAnsi="Times New Roman" w:cs="Times New Roman" w:hint="eastAsia"/>
                <w:sz w:val="20"/>
                <w:szCs w:val="20"/>
              </w:rPr>
              <w:t>4</w:t>
            </w:r>
            <w:r>
              <w:rPr>
                <w:rFonts w:ascii="Times New Roman" w:hAnsi="Times New Roman" w:cs="Times New Roman"/>
                <w:sz w:val="20"/>
                <w:szCs w:val="20"/>
              </w:rPr>
              <w:t>-5</w:t>
            </w:r>
          </w:p>
        </w:tc>
        <w:tc>
          <w:tcPr>
            <w:tcW w:w="2824" w:type="dxa"/>
            <w:gridSpan w:val="2"/>
            <w:tcBorders>
              <w:top w:val="single" w:sz="4" w:space="0" w:color="auto"/>
              <w:left w:val="nil"/>
              <w:bottom w:val="single" w:sz="4" w:space="0" w:color="auto"/>
              <w:right w:val="nil"/>
            </w:tcBorders>
            <w:hideMark/>
          </w:tcPr>
          <w:p w14:paraId="00796241" w14:textId="5144E9FF" w:rsidR="00063790" w:rsidRDefault="00063790" w:rsidP="00AA2533">
            <w:pPr>
              <w:jc w:val="left"/>
              <w:rPr>
                <w:rFonts w:ascii="WarnockPro-Regular" w:hAnsi="WarnockPro-Regular"/>
                <w:color w:val="000000"/>
                <w:sz w:val="20"/>
                <w:szCs w:val="20"/>
              </w:rPr>
            </w:pPr>
            <w:r>
              <w:rPr>
                <w:rFonts w:ascii="Times New Roman" w:hAnsi="Times New Roman" w:cs="Times New Roman"/>
                <w:sz w:val="20"/>
                <w:szCs w:val="20"/>
              </w:rPr>
              <w:t>“</w:t>
            </w:r>
            <w:r>
              <w:rPr>
                <w:rFonts w:ascii="WarnockPro-Regular" w:hAnsi="WarnockPro-Regular"/>
                <w:color w:val="000000"/>
                <w:sz w:val="20"/>
                <w:szCs w:val="20"/>
              </w:rPr>
              <w:t>Based on previous studies [</w:t>
            </w:r>
            <w:r>
              <w:rPr>
                <w:rFonts w:ascii="WarnockPro-Regular" w:hAnsi="WarnockPro-Regular"/>
                <w:color w:val="0000FF"/>
                <w:sz w:val="20"/>
                <w:szCs w:val="20"/>
              </w:rPr>
              <w:t>40</w:t>
            </w:r>
            <w:r>
              <w:rPr>
                <w:rFonts w:ascii="WarnockPro-Regular" w:hAnsi="WarnockPro-Regular"/>
                <w:color w:val="000000"/>
                <w:sz w:val="20"/>
                <w:szCs w:val="20"/>
              </w:rPr>
              <w:t xml:space="preserve">, </w:t>
            </w:r>
            <w:r>
              <w:rPr>
                <w:rFonts w:ascii="WarnockPro-Regular" w:hAnsi="WarnockPro-Regular"/>
                <w:color w:val="0000FF"/>
                <w:sz w:val="20"/>
                <w:szCs w:val="20"/>
              </w:rPr>
              <w:t>41</w:t>
            </w:r>
            <w:r>
              <w:rPr>
                <w:rFonts w:ascii="WarnockPro-Regular" w:hAnsi="WarnockPro-Regular"/>
                <w:color w:val="000000"/>
                <w:sz w:val="20"/>
                <w:szCs w:val="20"/>
              </w:rPr>
              <w:t>], patients’ gender</w:t>
            </w:r>
            <w:r>
              <w:rPr>
                <w:rFonts w:ascii="WarnockPro-Regular" w:hAnsi="WarnockPro-Regular"/>
                <w:color w:val="000000"/>
                <w:sz w:val="20"/>
                <w:szCs w:val="20"/>
              </w:rPr>
              <w:t>…”</w:t>
            </w:r>
          </w:p>
          <w:p w14:paraId="401660DA" w14:textId="75881422" w:rsidR="00D4362A" w:rsidRPr="00AE4694" w:rsidRDefault="00D4362A" w:rsidP="00AA2533">
            <w:pPr>
              <w:jc w:val="left"/>
              <w:rPr>
                <w:rFonts w:ascii="Times New Roman" w:hAnsi="Times New Roman" w:cs="Times New Roman"/>
                <w:sz w:val="20"/>
                <w:szCs w:val="20"/>
              </w:rPr>
            </w:pPr>
            <w:r w:rsidRPr="00AE4694">
              <w:rPr>
                <w:rFonts w:ascii="Times New Roman" w:hAnsi="Times New Roman" w:cs="Times New Roman"/>
                <w:sz w:val="20"/>
                <w:szCs w:val="20"/>
              </w:rPr>
              <w:t>“</w:t>
            </w:r>
            <w:r w:rsidR="00AE4694">
              <w:rPr>
                <w:rFonts w:ascii="Times New Roman" w:hAnsi="Times New Roman" w:cs="Times New Roman"/>
                <w:sz w:val="20"/>
                <w:szCs w:val="20"/>
              </w:rPr>
              <w:t>…</w:t>
            </w:r>
            <w:r w:rsidR="00AE4694" w:rsidRPr="00AE4694">
              <w:rPr>
                <w:rFonts w:ascii="Times New Roman" w:hAnsi="Times New Roman" w:cs="Times New Roman"/>
                <w:sz w:val="20"/>
                <w:szCs w:val="20"/>
              </w:rPr>
              <w:t>as covariates to control for potential confounding</w:t>
            </w:r>
            <w:r w:rsidRPr="00367176">
              <w:rPr>
                <w:rFonts w:ascii="Times New Roman" w:hAnsi="Times New Roman" w:cs="Times New Roman"/>
                <w:sz w:val="20"/>
                <w:szCs w:val="20"/>
              </w:rPr>
              <w:t>”</w:t>
            </w:r>
          </w:p>
        </w:tc>
      </w:tr>
      <w:tr w:rsidR="00D4362A" w:rsidRPr="00367176" w14:paraId="036D3940" w14:textId="77777777" w:rsidTr="00AE4694">
        <w:trPr>
          <w:trHeight w:val="345"/>
        </w:trPr>
        <w:tc>
          <w:tcPr>
            <w:tcW w:w="2126" w:type="dxa"/>
            <w:tcBorders>
              <w:top w:val="single" w:sz="4" w:space="0" w:color="auto"/>
              <w:left w:val="nil"/>
              <w:bottom w:val="single" w:sz="4" w:space="0" w:color="auto"/>
              <w:right w:val="nil"/>
            </w:tcBorders>
            <w:hideMark/>
          </w:tcPr>
          <w:p w14:paraId="2FF55C67" w14:textId="77777777" w:rsidR="00D4362A" w:rsidRPr="00367176" w:rsidRDefault="00D4362A" w:rsidP="00AA2533">
            <w:pPr>
              <w:rPr>
                <w:rFonts w:ascii="Times New Roman" w:eastAsia="等线" w:hAnsi="Times New Roman" w:cs="Times New Roman"/>
                <w:bCs/>
                <w:sz w:val="20"/>
                <w:szCs w:val="20"/>
              </w:rPr>
            </w:pPr>
            <w:bookmarkStart w:id="15" w:name="italic21"/>
            <w:bookmarkEnd w:id="15"/>
            <w:r w:rsidRPr="00367176">
              <w:rPr>
                <w:rFonts w:ascii="Times New Roman" w:eastAsia="等线" w:hAnsi="Times New Roman" w:cs="Times New Roman"/>
                <w:bCs/>
                <w:sz w:val="20"/>
                <w:szCs w:val="20"/>
              </w:rPr>
              <w:t>Study size</w:t>
            </w:r>
          </w:p>
        </w:tc>
        <w:tc>
          <w:tcPr>
            <w:tcW w:w="629" w:type="dxa"/>
            <w:tcBorders>
              <w:top w:val="single" w:sz="4" w:space="0" w:color="auto"/>
              <w:left w:val="nil"/>
              <w:bottom w:val="single" w:sz="4" w:space="0" w:color="auto"/>
              <w:right w:val="nil"/>
            </w:tcBorders>
            <w:hideMark/>
          </w:tcPr>
          <w:p w14:paraId="72E6B362"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10</w:t>
            </w:r>
          </w:p>
        </w:tc>
        <w:tc>
          <w:tcPr>
            <w:tcW w:w="7920" w:type="dxa"/>
            <w:gridSpan w:val="2"/>
            <w:tcBorders>
              <w:top w:val="single" w:sz="4" w:space="0" w:color="auto"/>
              <w:left w:val="nil"/>
              <w:bottom w:val="single" w:sz="4" w:space="0" w:color="auto"/>
              <w:right w:val="nil"/>
            </w:tcBorders>
            <w:vAlign w:val="center"/>
            <w:hideMark/>
          </w:tcPr>
          <w:p w14:paraId="177C99E2" w14:textId="77777777" w:rsidR="00D4362A" w:rsidRPr="00367176" w:rsidRDefault="00D4362A" w:rsidP="00AE4694">
            <w:pPr>
              <w:rPr>
                <w:rFonts w:ascii="Times New Roman" w:eastAsia="等线" w:hAnsi="Times New Roman" w:cs="Times New Roman"/>
                <w:sz w:val="20"/>
                <w:szCs w:val="20"/>
              </w:rPr>
            </w:pPr>
            <w:r w:rsidRPr="00367176">
              <w:rPr>
                <w:rFonts w:ascii="Times New Roman" w:eastAsia="等线" w:hAnsi="Times New Roman" w:cs="Times New Roman"/>
                <w:sz w:val="20"/>
                <w:szCs w:val="20"/>
              </w:rPr>
              <w:t>Explain how the study size was arrived at</w:t>
            </w:r>
          </w:p>
        </w:tc>
        <w:tc>
          <w:tcPr>
            <w:tcW w:w="1547" w:type="dxa"/>
            <w:gridSpan w:val="2"/>
            <w:tcBorders>
              <w:top w:val="single" w:sz="4" w:space="0" w:color="auto"/>
              <w:left w:val="nil"/>
              <w:bottom w:val="single" w:sz="4" w:space="0" w:color="auto"/>
              <w:right w:val="nil"/>
            </w:tcBorders>
            <w:hideMark/>
          </w:tcPr>
          <w:p w14:paraId="22284081" w14:textId="19C6BCFE" w:rsidR="00D4362A" w:rsidRPr="00367176" w:rsidRDefault="00063790" w:rsidP="00AA2533">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w:t>
            </w:r>
          </w:p>
        </w:tc>
        <w:tc>
          <w:tcPr>
            <w:tcW w:w="2824" w:type="dxa"/>
            <w:gridSpan w:val="2"/>
            <w:tcBorders>
              <w:top w:val="single" w:sz="4" w:space="0" w:color="auto"/>
              <w:left w:val="nil"/>
              <w:bottom w:val="single" w:sz="4" w:space="0" w:color="auto"/>
              <w:right w:val="nil"/>
            </w:tcBorders>
            <w:hideMark/>
          </w:tcPr>
          <w:p w14:paraId="7D3F60B0"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“Boomsma suggested a sample size of...”</w:t>
            </w:r>
          </w:p>
        </w:tc>
      </w:tr>
      <w:tr w:rsidR="00D4362A" w:rsidRPr="00367176" w14:paraId="5540C088" w14:textId="77777777" w:rsidTr="00AE4694">
        <w:tc>
          <w:tcPr>
            <w:tcW w:w="2126" w:type="dxa"/>
            <w:tcBorders>
              <w:top w:val="single" w:sz="4" w:space="0" w:color="auto"/>
              <w:left w:val="nil"/>
              <w:bottom w:val="single" w:sz="4" w:space="0" w:color="auto"/>
              <w:right w:val="nil"/>
            </w:tcBorders>
            <w:hideMark/>
          </w:tcPr>
          <w:p w14:paraId="103A02BA" w14:textId="77777777" w:rsidR="00D4362A" w:rsidRPr="00367176" w:rsidRDefault="00D4362A" w:rsidP="00AA2533">
            <w:pPr>
              <w:rPr>
                <w:rFonts w:ascii="Times New Roman" w:eastAsia="等线" w:hAnsi="Times New Roman" w:cs="Times New Roman"/>
                <w:bCs/>
                <w:sz w:val="20"/>
                <w:szCs w:val="20"/>
              </w:rPr>
            </w:pPr>
            <w:r w:rsidRPr="00367176">
              <w:rPr>
                <w:rFonts w:ascii="Times New Roman" w:eastAsia="等线" w:hAnsi="Times New Roman" w:cs="Times New Roman"/>
                <w:bCs/>
                <w:sz w:val="20"/>
                <w:szCs w:val="20"/>
              </w:rPr>
              <w:t>Quantitative variables</w:t>
            </w:r>
          </w:p>
        </w:tc>
        <w:tc>
          <w:tcPr>
            <w:tcW w:w="629" w:type="dxa"/>
            <w:tcBorders>
              <w:top w:val="single" w:sz="4" w:space="0" w:color="auto"/>
              <w:left w:val="nil"/>
              <w:bottom w:val="single" w:sz="4" w:space="0" w:color="auto"/>
              <w:right w:val="nil"/>
            </w:tcBorders>
            <w:hideMark/>
          </w:tcPr>
          <w:p w14:paraId="1C874F12"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11</w:t>
            </w:r>
          </w:p>
        </w:tc>
        <w:tc>
          <w:tcPr>
            <w:tcW w:w="7920" w:type="dxa"/>
            <w:gridSpan w:val="2"/>
            <w:tcBorders>
              <w:top w:val="single" w:sz="4" w:space="0" w:color="auto"/>
              <w:left w:val="nil"/>
              <w:bottom w:val="single" w:sz="4" w:space="0" w:color="auto"/>
              <w:right w:val="nil"/>
            </w:tcBorders>
            <w:hideMark/>
          </w:tcPr>
          <w:p w14:paraId="0DF1338B"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Explain how quantitative variables were handled in the analyses. If applicable, describe which groupings were chosen and why</w:t>
            </w:r>
          </w:p>
        </w:tc>
        <w:tc>
          <w:tcPr>
            <w:tcW w:w="1547" w:type="dxa"/>
            <w:gridSpan w:val="2"/>
            <w:tcBorders>
              <w:top w:val="single" w:sz="4" w:space="0" w:color="auto"/>
              <w:left w:val="nil"/>
              <w:bottom w:val="single" w:sz="4" w:space="0" w:color="auto"/>
              <w:right w:val="nil"/>
            </w:tcBorders>
            <w:vAlign w:val="center"/>
            <w:hideMark/>
          </w:tcPr>
          <w:p w14:paraId="79531257" w14:textId="5490BAE8"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4</w:t>
            </w:r>
          </w:p>
        </w:tc>
        <w:tc>
          <w:tcPr>
            <w:tcW w:w="2824" w:type="dxa"/>
            <w:gridSpan w:val="2"/>
            <w:tcBorders>
              <w:top w:val="single" w:sz="4" w:space="0" w:color="auto"/>
              <w:left w:val="nil"/>
              <w:bottom w:val="single" w:sz="4" w:space="0" w:color="auto"/>
              <w:right w:val="nil"/>
            </w:tcBorders>
            <w:hideMark/>
          </w:tcPr>
          <w:p w14:paraId="02F39250"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“The statistical description...”</w:t>
            </w:r>
          </w:p>
        </w:tc>
      </w:tr>
      <w:tr w:rsidR="00D4362A" w:rsidRPr="00367176" w14:paraId="61C5B25C" w14:textId="77777777" w:rsidTr="00AE4694">
        <w:tc>
          <w:tcPr>
            <w:tcW w:w="2126" w:type="dxa"/>
            <w:tcBorders>
              <w:top w:val="nil"/>
              <w:left w:val="nil"/>
              <w:bottom w:val="nil"/>
              <w:right w:val="nil"/>
            </w:tcBorders>
            <w:hideMark/>
          </w:tcPr>
          <w:p w14:paraId="30270776"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Statistical methods</w:t>
            </w:r>
          </w:p>
        </w:tc>
        <w:tc>
          <w:tcPr>
            <w:tcW w:w="629" w:type="dxa"/>
            <w:tcBorders>
              <w:top w:val="nil"/>
              <w:left w:val="nil"/>
              <w:bottom w:val="nil"/>
              <w:right w:val="nil"/>
            </w:tcBorders>
            <w:hideMark/>
          </w:tcPr>
          <w:p w14:paraId="6456137B"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12</w:t>
            </w:r>
          </w:p>
        </w:tc>
        <w:tc>
          <w:tcPr>
            <w:tcW w:w="7920" w:type="dxa"/>
            <w:gridSpan w:val="2"/>
            <w:tcBorders>
              <w:top w:val="single" w:sz="4" w:space="0" w:color="auto"/>
              <w:left w:val="nil"/>
              <w:bottom w:val="single" w:sz="4" w:space="0" w:color="auto"/>
              <w:right w:val="nil"/>
            </w:tcBorders>
            <w:hideMark/>
          </w:tcPr>
          <w:p w14:paraId="553638D0"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a</w:t>
            </w:r>
            <w:r w:rsidRPr="00367176">
              <w:rPr>
                <w:rFonts w:ascii="Times New Roman" w:eastAsia="等线" w:hAnsi="Times New Roman" w:cs="Times New Roman"/>
                <w:sz w:val="20"/>
                <w:szCs w:val="20"/>
              </w:rPr>
              <w:t>) Describe all statistical methods, including those used to control for confounding</w:t>
            </w:r>
          </w:p>
        </w:tc>
        <w:tc>
          <w:tcPr>
            <w:tcW w:w="1547" w:type="dxa"/>
            <w:gridSpan w:val="2"/>
            <w:tcBorders>
              <w:top w:val="single" w:sz="4" w:space="0" w:color="auto"/>
              <w:left w:val="nil"/>
              <w:bottom w:val="single" w:sz="4" w:space="0" w:color="auto"/>
              <w:right w:val="nil"/>
            </w:tcBorders>
            <w:vAlign w:val="center"/>
            <w:hideMark/>
          </w:tcPr>
          <w:p w14:paraId="1C2E6951" w14:textId="2D8A2D97"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4</w:t>
            </w:r>
          </w:p>
        </w:tc>
        <w:tc>
          <w:tcPr>
            <w:tcW w:w="2824" w:type="dxa"/>
            <w:gridSpan w:val="2"/>
            <w:tcBorders>
              <w:top w:val="single" w:sz="4" w:space="0" w:color="auto"/>
              <w:left w:val="nil"/>
              <w:bottom w:val="single" w:sz="4" w:space="0" w:color="auto"/>
              <w:right w:val="nil"/>
            </w:tcBorders>
            <w:hideMark/>
          </w:tcPr>
          <w:p w14:paraId="3B8B1587" w14:textId="49410F7D"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“An independent sample t-test</w:t>
            </w:r>
            <w:r w:rsidR="00AE4694">
              <w:rPr>
                <w:rFonts w:ascii="Times New Roman" w:hAnsi="Times New Roman" w:cs="Times New Roman"/>
                <w:sz w:val="20"/>
                <w:szCs w:val="20"/>
              </w:rPr>
              <w:t>…</w:t>
            </w:r>
            <w:r w:rsidRPr="00367176">
              <w:rPr>
                <w:rFonts w:ascii="Times New Roman" w:hAnsi="Times New Roman" w:cs="Times New Roman"/>
                <w:sz w:val="20"/>
                <w:szCs w:val="20"/>
              </w:rPr>
              <w:t>”</w:t>
            </w:r>
          </w:p>
        </w:tc>
      </w:tr>
      <w:tr w:rsidR="00D4362A" w:rsidRPr="00367176" w14:paraId="4E632E5A" w14:textId="77777777" w:rsidTr="00AE4694">
        <w:tc>
          <w:tcPr>
            <w:tcW w:w="2126" w:type="dxa"/>
            <w:tcBorders>
              <w:top w:val="nil"/>
              <w:left w:val="nil"/>
              <w:bottom w:val="nil"/>
              <w:right w:val="nil"/>
            </w:tcBorders>
            <w:vAlign w:val="center"/>
            <w:hideMark/>
          </w:tcPr>
          <w:p w14:paraId="785856D9" w14:textId="77777777" w:rsidR="00D4362A" w:rsidRPr="00367176" w:rsidRDefault="00D4362A" w:rsidP="00AA2533">
            <w:pPr>
              <w:rPr>
                <w:rFonts w:ascii="Times New Roman" w:eastAsia="等线" w:hAnsi="Times New Roman" w:cs="Times New Roman"/>
                <w:sz w:val="20"/>
                <w:szCs w:val="20"/>
              </w:rPr>
            </w:pPr>
          </w:p>
        </w:tc>
        <w:tc>
          <w:tcPr>
            <w:tcW w:w="629" w:type="dxa"/>
            <w:tcBorders>
              <w:top w:val="nil"/>
              <w:left w:val="nil"/>
              <w:bottom w:val="nil"/>
              <w:right w:val="nil"/>
            </w:tcBorders>
            <w:vAlign w:val="center"/>
            <w:hideMark/>
          </w:tcPr>
          <w:p w14:paraId="7008C475" w14:textId="77777777" w:rsidR="00D4362A" w:rsidRPr="00367176" w:rsidRDefault="00D4362A" w:rsidP="00AA2533">
            <w:pPr>
              <w:rPr>
                <w:rFonts w:ascii="Times New Roman" w:eastAsia="等线" w:hAnsi="Times New Roman" w:cs="Times New Roman"/>
                <w:sz w:val="20"/>
                <w:szCs w:val="20"/>
              </w:rPr>
            </w:pPr>
          </w:p>
        </w:tc>
        <w:tc>
          <w:tcPr>
            <w:tcW w:w="7920" w:type="dxa"/>
            <w:gridSpan w:val="2"/>
            <w:tcBorders>
              <w:top w:val="single" w:sz="4" w:space="0" w:color="auto"/>
              <w:left w:val="nil"/>
              <w:bottom w:val="single" w:sz="4" w:space="0" w:color="auto"/>
              <w:right w:val="nil"/>
            </w:tcBorders>
            <w:hideMark/>
          </w:tcPr>
          <w:p w14:paraId="1B659FA3"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b</w:t>
            </w:r>
            <w:r w:rsidRPr="00367176">
              <w:rPr>
                <w:rFonts w:ascii="Times New Roman" w:eastAsia="等线" w:hAnsi="Times New Roman" w:cs="Times New Roman"/>
                <w:sz w:val="20"/>
                <w:szCs w:val="20"/>
              </w:rPr>
              <w:t>) Describe any methods used to examine subgroups and interactions</w:t>
            </w:r>
          </w:p>
        </w:tc>
        <w:tc>
          <w:tcPr>
            <w:tcW w:w="1547" w:type="dxa"/>
            <w:gridSpan w:val="2"/>
            <w:tcBorders>
              <w:top w:val="single" w:sz="4" w:space="0" w:color="auto"/>
              <w:left w:val="nil"/>
              <w:bottom w:val="single" w:sz="4" w:space="0" w:color="auto"/>
              <w:right w:val="nil"/>
            </w:tcBorders>
            <w:vAlign w:val="center"/>
            <w:hideMark/>
          </w:tcPr>
          <w:p w14:paraId="24A9EFAE" w14:textId="77777777" w:rsidR="00D4362A" w:rsidRPr="00367176" w:rsidRDefault="00D4362A" w:rsidP="00AE4694">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4" w:type="dxa"/>
            <w:gridSpan w:val="2"/>
            <w:tcBorders>
              <w:top w:val="single" w:sz="4" w:space="0" w:color="auto"/>
              <w:left w:val="nil"/>
              <w:bottom w:val="single" w:sz="4" w:space="0" w:color="auto"/>
              <w:right w:val="nil"/>
            </w:tcBorders>
          </w:tcPr>
          <w:p w14:paraId="265CBA48" w14:textId="77777777" w:rsidR="00D4362A" w:rsidRPr="00367176" w:rsidRDefault="00D4362A" w:rsidP="00AA2533">
            <w:pPr>
              <w:jc w:val="left"/>
              <w:rPr>
                <w:rFonts w:ascii="Times New Roman" w:hAnsi="Times New Roman" w:cs="Times New Roman"/>
                <w:sz w:val="20"/>
                <w:szCs w:val="20"/>
              </w:rPr>
            </w:pPr>
          </w:p>
        </w:tc>
      </w:tr>
      <w:tr w:rsidR="00D4362A" w:rsidRPr="00367176" w14:paraId="0325C22E" w14:textId="77777777" w:rsidTr="00AE4694">
        <w:tc>
          <w:tcPr>
            <w:tcW w:w="2126" w:type="dxa"/>
            <w:tcBorders>
              <w:top w:val="nil"/>
              <w:left w:val="nil"/>
              <w:bottom w:val="single" w:sz="4" w:space="0" w:color="auto"/>
              <w:right w:val="nil"/>
            </w:tcBorders>
            <w:vAlign w:val="center"/>
            <w:hideMark/>
          </w:tcPr>
          <w:p w14:paraId="4DF61680" w14:textId="77777777" w:rsidR="00D4362A" w:rsidRPr="00367176" w:rsidRDefault="00D4362A" w:rsidP="00AA2533">
            <w:pPr>
              <w:rPr>
                <w:rFonts w:ascii="Times New Roman" w:eastAsia="等线" w:hAnsi="Times New Roman" w:cs="Times New Roman"/>
                <w:sz w:val="20"/>
                <w:szCs w:val="20"/>
              </w:rPr>
            </w:pPr>
          </w:p>
        </w:tc>
        <w:tc>
          <w:tcPr>
            <w:tcW w:w="629" w:type="dxa"/>
            <w:tcBorders>
              <w:top w:val="nil"/>
              <w:left w:val="nil"/>
              <w:bottom w:val="single" w:sz="4" w:space="0" w:color="auto"/>
              <w:right w:val="nil"/>
            </w:tcBorders>
            <w:vAlign w:val="center"/>
            <w:hideMark/>
          </w:tcPr>
          <w:p w14:paraId="74CA043D" w14:textId="77777777" w:rsidR="00D4362A" w:rsidRPr="00367176" w:rsidRDefault="00D4362A" w:rsidP="00AA2533">
            <w:pPr>
              <w:rPr>
                <w:rFonts w:ascii="Times New Roman" w:eastAsia="等线" w:hAnsi="Times New Roman" w:cs="Times New Roman"/>
                <w:sz w:val="20"/>
                <w:szCs w:val="20"/>
              </w:rPr>
            </w:pPr>
          </w:p>
        </w:tc>
        <w:tc>
          <w:tcPr>
            <w:tcW w:w="7920" w:type="dxa"/>
            <w:gridSpan w:val="2"/>
            <w:tcBorders>
              <w:top w:val="single" w:sz="4" w:space="0" w:color="auto"/>
              <w:left w:val="nil"/>
              <w:bottom w:val="single" w:sz="4" w:space="0" w:color="auto"/>
              <w:right w:val="nil"/>
            </w:tcBorders>
            <w:hideMark/>
          </w:tcPr>
          <w:p w14:paraId="05118CE7"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c</w:t>
            </w:r>
            <w:r w:rsidRPr="00367176">
              <w:rPr>
                <w:rFonts w:ascii="Times New Roman" w:eastAsia="等线" w:hAnsi="Times New Roman" w:cs="Times New Roman"/>
                <w:sz w:val="20"/>
                <w:szCs w:val="20"/>
              </w:rPr>
              <w:t>) Explain how missing data were addressed</w:t>
            </w:r>
          </w:p>
        </w:tc>
        <w:tc>
          <w:tcPr>
            <w:tcW w:w="1547" w:type="dxa"/>
            <w:gridSpan w:val="2"/>
            <w:tcBorders>
              <w:top w:val="single" w:sz="4" w:space="0" w:color="auto"/>
              <w:left w:val="nil"/>
              <w:bottom w:val="single" w:sz="4" w:space="0" w:color="auto"/>
              <w:right w:val="nil"/>
            </w:tcBorders>
            <w:vAlign w:val="center"/>
            <w:hideMark/>
          </w:tcPr>
          <w:p w14:paraId="0D572D66" w14:textId="77777777" w:rsidR="00D4362A" w:rsidRPr="00367176" w:rsidRDefault="00D4362A" w:rsidP="00AE4694">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4" w:type="dxa"/>
            <w:gridSpan w:val="2"/>
            <w:tcBorders>
              <w:top w:val="single" w:sz="4" w:space="0" w:color="auto"/>
              <w:left w:val="nil"/>
              <w:bottom w:val="single" w:sz="4" w:space="0" w:color="auto"/>
              <w:right w:val="nil"/>
            </w:tcBorders>
          </w:tcPr>
          <w:p w14:paraId="64754D5D"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66E90D8D" w14:textId="77777777" w:rsidTr="00AE4694">
        <w:tc>
          <w:tcPr>
            <w:tcW w:w="2126" w:type="dxa"/>
            <w:tcBorders>
              <w:top w:val="nil"/>
              <w:left w:val="nil"/>
              <w:bottom w:val="single" w:sz="4" w:space="0" w:color="auto"/>
              <w:right w:val="nil"/>
            </w:tcBorders>
            <w:vAlign w:val="center"/>
            <w:hideMark/>
          </w:tcPr>
          <w:p w14:paraId="5A970692" w14:textId="77777777" w:rsidR="00D4362A" w:rsidRPr="00367176" w:rsidRDefault="00D4362A" w:rsidP="00AA2533">
            <w:pPr>
              <w:rPr>
                <w:rFonts w:ascii="Times New Roman" w:eastAsia="等线" w:hAnsi="Times New Roman" w:cs="Times New Roman"/>
                <w:sz w:val="20"/>
                <w:szCs w:val="20"/>
              </w:rPr>
            </w:pPr>
          </w:p>
        </w:tc>
        <w:tc>
          <w:tcPr>
            <w:tcW w:w="629" w:type="dxa"/>
            <w:tcBorders>
              <w:top w:val="nil"/>
              <w:left w:val="nil"/>
              <w:bottom w:val="single" w:sz="4" w:space="0" w:color="auto"/>
              <w:right w:val="nil"/>
            </w:tcBorders>
            <w:vAlign w:val="center"/>
            <w:hideMark/>
          </w:tcPr>
          <w:p w14:paraId="6EE40128" w14:textId="77777777" w:rsidR="00D4362A" w:rsidRPr="00367176" w:rsidRDefault="00D4362A" w:rsidP="00AA2533">
            <w:pPr>
              <w:rPr>
                <w:rFonts w:ascii="Times New Roman" w:eastAsia="等线" w:hAnsi="Times New Roman" w:cs="Times New Roman"/>
                <w:sz w:val="20"/>
                <w:szCs w:val="20"/>
              </w:rPr>
            </w:pPr>
          </w:p>
        </w:tc>
        <w:tc>
          <w:tcPr>
            <w:tcW w:w="7920" w:type="dxa"/>
            <w:gridSpan w:val="2"/>
            <w:tcBorders>
              <w:top w:val="single" w:sz="4" w:space="0" w:color="auto"/>
              <w:left w:val="nil"/>
              <w:bottom w:val="single" w:sz="4" w:space="0" w:color="auto"/>
              <w:right w:val="nil"/>
            </w:tcBorders>
            <w:hideMark/>
          </w:tcPr>
          <w:p w14:paraId="3C0D3E83"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d</w:t>
            </w:r>
            <w:r w:rsidRPr="00367176">
              <w:rPr>
                <w:rFonts w:ascii="Times New Roman" w:eastAsia="等线" w:hAnsi="Times New Roman" w:cs="Times New Roman"/>
                <w:sz w:val="20"/>
                <w:szCs w:val="20"/>
              </w:rPr>
              <w:t xml:space="preserve">) </w:t>
            </w:r>
            <w:r w:rsidRPr="00367176">
              <w:rPr>
                <w:rFonts w:ascii="Times New Roman" w:eastAsia="等线" w:hAnsi="Times New Roman" w:cs="Times New Roman"/>
                <w:bCs/>
                <w:i/>
                <w:sz w:val="20"/>
                <w:szCs w:val="20"/>
              </w:rPr>
              <w:t>Cohort study</w:t>
            </w:r>
            <w:r w:rsidRPr="00367176">
              <w:rPr>
                <w:rFonts w:ascii="Times New Roman" w:eastAsia="等线" w:hAnsi="Times New Roman" w:cs="Times New Roman"/>
                <w:sz w:val="20"/>
                <w:szCs w:val="20"/>
              </w:rPr>
              <w:t>—If applicable, explain how loss to follow-up was addressed</w:t>
            </w:r>
          </w:p>
          <w:p w14:paraId="6323FF7B"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bCs/>
                <w:i/>
                <w:sz w:val="20"/>
                <w:szCs w:val="20"/>
              </w:rPr>
              <w:t>Cross-sectional study</w:t>
            </w:r>
            <w:r w:rsidRPr="00367176">
              <w:rPr>
                <w:rFonts w:ascii="Times New Roman" w:eastAsia="等线" w:hAnsi="Times New Roman" w:cs="Times New Roman"/>
                <w:sz w:val="20"/>
                <w:szCs w:val="20"/>
              </w:rPr>
              <w:t>—If applicable, describe analytical methods taking account of sampling strategy</w:t>
            </w:r>
          </w:p>
        </w:tc>
        <w:tc>
          <w:tcPr>
            <w:tcW w:w="1547" w:type="dxa"/>
            <w:gridSpan w:val="2"/>
            <w:tcBorders>
              <w:top w:val="single" w:sz="4" w:space="0" w:color="auto"/>
              <w:left w:val="nil"/>
              <w:bottom w:val="single" w:sz="4" w:space="0" w:color="auto"/>
              <w:right w:val="nil"/>
            </w:tcBorders>
            <w:vAlign w:val="center"/>
            <w:hideMark/>
          </w:tcPr>
          <w:p w14:paraId="770CEDFE" w14:textId="77777777" w:rsidR="00D4362A" w:rsidRPr="00367176" w:rsidRDefault="00D4362A" w:rsidP="00AE4694">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4" w:type="dxa"/>
            <w:gridSpan w:val="2"/>
            <w:tcBorders>
              <w:top w:val="single" w:sz="4" w:space="0" w:color="auto"/>
              <w:left w:val="nil"/>
              <w:bottom w:val="single" w:sz="4" w:space="0" w:color="auto"/>
              <w:right w:val="nil"/>
            </w:tcBorders>
          </w:tcPr>
          <w:p w14:paraId="46132115"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6E88532E" w14:textId="77777777" w:rsidTr="00AE4694">
        <w:tc>
          <w:tcPr>
            <w:tcW w:w="2126" w:type="dxa"/>
            <w:tcBorders>
              <w:top w:val="nil"/>
              <w:left w:val="nil"/>
              <w:bottom w:val="nil"/>
              <w:right w:val="nil"/>
            </w:tcBorders>
            <w:vAlign w:val="center"/>
            <w:hideMark/>
          </w:tcPr>
          <w:p w14:paraId="15B9BBC8" w14:textId="77777777" w:rsidR="00D4362A" w:rsidRPr="00367176" w:rsidRDefault="00D4362A" w:rsidP="00AA2533">
            <w:pPr>
              <w:rPr>
                <w:rFonts w:ascii="Times New Roman" w:eastAsia="等线" w:hAnsi="Times New Roman" w:cs="Times New Roman"/>
                <w:sz w:val="20"/>
                <w:szCs w:val="20"/>
              </w:rPr>
            </w:pPr>
          </w:p>
        </w:tc>
        <w:tc>
          <w:tcPr>
            <w:tcW w:w="629" w:type="dxa"/>
            <w:tcBorders>
              <w:top w:val="nil"/>
              <w:left w:val="nil"/>
              <w:bottom w:val="nil"/>
              <w:right w:val="nil"/>
            </w:tcBorders>
            <w:vAlign w:val="center"/>
            <w:hideMark/>
          </w:tcPr>
          <w:p w14:paraId="1165AE2B" w14:textId="77777777" w:rsidR="00D4362A" w:rsidRPr="00367176" w:rsidRDefault="00D4362A" w:rsidP="00AA2533">
            <w:pPr>
              <w:rPr>
                <w:rFonts w:ascii="Times New Roman" w:eastAsia="等线" w:hAnsi="Times New Roman" w:cs="Times New Roman"/>
                <w:sz w:val="20"/>
                <w:szCs w:val="20"/>
              </w:rPr>
            </w:pPr>
          </w:p>
        </w:tc>
        <w:tc>
          <w:tcPr>
            <w:tcW w:w="7920" w:type="dxa"/>
            <w:gridSpan w:val="2"/>
            <w:tcBorders>
              <w:top w:val="single" w:sz="4" w:space="0" w:color="auto"/>
              <w:left w:val="nil"/>
              <w:bottom w:val="single" w:sz="4" w:space="0" w:color="auto"/>
              <w:right w:val="nil"/>
            </w:tcBorders>
            <w:hideMark/>
          </w:tcPr>
          <w:p w14:paraId="04D7582E"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u w:val="single"/>
              </w:rPr>
              <w:t>e</w:t>
            </w:r>
            <w:r w:rsidRPr="00367176">
              <w:rPr>
                <w:rFonts w:ascii="Times New Roman" w:eastAsia="等线" w:hAnsi="Times New Roman" w:cs="Times New Roman"/>
                <w:sz w:val="20"/>
                <w:szCs w:val="20"/>
              </w:rPr>
              <w:t>) Describe any sensitivity analyses</w:t>
            </w:r>
          </w:p>
        </w:tc>
        <w:tc>
          <w:tcPr>
            <w:tcW w:w="1547" w:type="dxa"/>
            <w:gridSpan w:val="2"/>
            <w:tcBorders>
              <w:top w:val="single" w:sz="4" w:space="0" w:color="auto"/>
              <w:left w:val="nil"/>
              <w:bottom w:val="single" w:sz="4" w:space="0" w:color="auto"/>
              <w:right w:val="nil"/>
            </w:tcBorders>
            <w:vAlign w:val="center"/>
            <w:hideMark/>
          </w:tcPr>
          <w:p w14:paraId="545E84CC" w14:textId="77777777" w:rsidR="00D4362A" w:rsidRPr="00367176" w:rsidRDefault="00D4362A" w:rsidP="00AE4694">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4" w:type="dxa"/>
            <w:gridSpan w:val="2"/>
            <w:tcBorders>
              <w:top w:val="single" w:sz="4" w:space="0" w:color="auto"/>
              <w:left w:val="nil"/>
              <w:bottom w:val="single" w:sz="4" w:space="0" w:color="auto"/>
              <w:right w:val="nil"/>
            </w:tcBorders>
          </w:tcPr>
          <w:p w14:paraId="491966C4"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3C0B75CC" w14:textId="77777777" w:rsidTr="00AA2533">
        <w:trPr>
          <w:gridAfter w:val="7"/>
          <w:wAfter w:w="12920" w:type="dxa"/>
        </w:trPr>
        <w:tc>
          <w:tcPr>
            <w:tcW w:w="2126" w:type="dxa"/>
            <w:tcBorders>
              <w:top w:val="single" w:sz="4" w:space="0" w:color="auto"/>
              <w:left w:val="nil"/>
              <w:bottom w:val="single" w:sz="4" w:space="0" w:color="auto"/>
              <w:right w:val="nil"/>
            </w:tcBorders>
            <w:hideMark/>
          </w:tcPr>
          <w:p w14:paraId="7EEBEDB7" w14:textId="77777777" w:rsidR="00D4362A" w:rsidRPr="00367176" w:rsidRDefault="00D4362A" w:rsidP="00AA2533">
            <w:pPr>
              <w:pStyle w:val="TableSubHead"/>
              <w:rPr>
                <w:rFonts w:eastAsia="等线"/>
                <w:kern w:val="2"/>
                <w:sz w:val="20"/>
              </w:rPr>
            </w:pPr>
            <w:r w:rsidRPr="00367176">
              <w:rPr>
                <w:rFonts w:eastAsia="等线"/>
                <w:kern w:val="2"/>
                <w:sz w:val="20"/>
              </w:rPr>
              <w:t>Results</w:t>
            </w:r>
          </w:p>
        </w:tc>
      </w:tr>
      <w:tr w:rsidR="00D4362A" w:rsidRPr="00367176" w14:paraId="28B36880" w14:textId="77777777" w:rsidTr="00AE4694">
        <w:trPr>
          <w:gridAfter w:val="1"/>
          <w:wAfter w:w="17" w:type="dxa"/>
        </w:trPr>
        <w:tc>
          <w:tcPr>
            <w:tcW w:w="2126" w:type="dxa"/>
            <w:vMerge w:val="restart"/>
            <w:tcBorders>
              <w:top w:val="nil"/>
              <w:left w:val="nil"/>
              <w:bottom w:val="single" w:sz="4" w:space="0" w:color="auto"/>
              <w:right w:val="nil"/>
            </w:tcBorders>
            <w:hideMark/>
          </w:tcPr>
          <w:p w14:paraId="1EB2F7BE" w14:textId="77777777" w:rsidR="00D4362A" w:rsidRPr="00367176" w:rsidRDefault="00D4362A" w:rsidP="00AA2533">
            <w:pPr>
              <w:rPr>
                <w:rFonts w:ascii="Times New Roman" w:eastAsia="等线" w:hAnsi="Times New Roman" w:cs="Times New Roman"/>
                <w:bCs/>
                <w:sz w:val="20"/>
                <w:szCs w:val="20"/>
              </w:rPr>
            </w:pPr>
            <w:bookmarkStart w:id="16" w:name="bold29"/>
            <w:r w:rsidRPr="00367176">
              <w:rPr>
                <w:rFonts w:ascii="Times New Roman" w:eastAsia="等线" w:hAnsi="Times New Roman" w:cs="Times New Roman"/>
                <w:bCs/>
                <w:sz w:val="20"/>
                <w:szCs w:val="20"/>
              </w:rPr>
              <w:t>Participants</w:t>
            </w:r>
            <w:bookmarkEnd w:id="16"/>
          </w:p>
        </w:tc>
        <w:tc>
          <w:tcPr>
            <w:tcW w:w="629" w:type="dxa"/>
            <w:vMerge w:val="restart"/>
            <w:tcBorders>
              <w:top w:val="single" w:sz="4" w:space="0" w:color="auto"/>
              <w:left w:val="nil"/>
              <w:bottom w:val="single" w:sz="4" w:space="0" w:color="auto"/>
              <w:right w:val="nil"/>
            </w:tcBorders>
            <w:hideMark/>
          </w:tcPr>
          <w:p w14:paraId="52D6E553"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13</w:t>
            </w:r>
            <w:bookmarkStart w:id="17" w:name="bold30"/>
            <w:r w:rsidRPr="00367176">
              <w:rPr>
                <w:rFonts w:ascii="Times New Roman" w:eastAsia="等线" w:hAnsi="Times New Roman" w:cs="Times New Roman"/>
                <w:bCs/>
                <w:sz w:val="20"/>
                <w:szCs w:val="20"/>
              </w:rPr>
              <w:t>*</w:t>
            </w:r>
            <w:bookmarkEnd w:id="17"/>
          </w:p>
        </w:tc>
        <w:tc>
          <w:tcPr>
            <w:tcW w:w="7904" w:type="dxa"/>
            <w:tcBorders>
              <w:top w:val="single" w:sz="4" w:space="0" w:color="auto"/>
              <w:left w:val="nil"/>
              <w:bottom w:val="single" w:sz="4" w:space="0" w:color="auto"/>
              <w:right w:val="nil"/>
            </w:tcBorders>
            <w:hideMark/>
          </w:tcPr>
          <w:p w14:paraId="19288EED"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(a) Report numbers of individuals at each stage of study—eg numbers potentially eligible, examined for eligibility, confirmed eligible, included in the study, completing follow-up, and analysed</w:t>
            </w:r>
          </w:p>
        </w:tc>
        <w:tc>
          <w:tcPr>
            <w:tcW w:w="1547" w:type="dxa"/>
            <w:gridSpan w:val="2"/>
            <w:tcBorders>
              <w:top w:val="single" w:sz="4" w:space="0" w:color="auto"/>
              <w:left w:val="nil"/>
              <w:bottom w:val="single" w:sz="4" w:space="0" w:color="auto"/>
              <w:right w:val="nil"/>
            </w:tcBorders>
            <w:vAlign w:val="center"/>
            <w:hideMark/>
          </w:tcPr>
          <w:p w14:paraId="43FFD18B" w14:textId="3BEA7203" w:rsidR="00D4362A" w:rsidRPr="00367176" w:rsidRDefault="00063790" w:rsidP="00AE4694">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w:t>
            </w:r>
          </w:p>
        </w:tc>
        <w:tc>
          <w:tcPr>
            <w:tcW w:w="2823" w:type="dxa"/>
            <w:gridSpan w:val="2"/>
            <w:tcBorders>
              <w:top w:val="single" w:sz="4" w:space="0" w:color="auto"/>
              <w:left w:val="nil"/>
              <w:bottom w:val="single" w:sz="4" w:space="0" w:color="auto"/>
              <w:right w:val="nil"/>
            </w:tcBorders>
            <w:hideMark/>
          </w:tcPr>
          <w:p w14:paraId="4816AB38"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“Twenty-two of the 280...”</w:t>
            </w:r>
          </w:p>
        </w:tc>
      </w:tr>
      <w:tr w:rsidR="00D4362A" w:rsidRPr="00367176" w14:paraId="57B5A928" w14:textId="77777777" w:rsidTr="00AE4694">
        <w:trPr>
          <w:gridAfter w:val="1"/>
          <w:wAfter w:w="17" w:type="dxa"/>
        </w:trPr>
        <w:tc>
          <w:tcPr>
            <w:tcW w:w="2126" w:type="dxa"/>
            <w:vMerge/>
            <w:tcBorders>
              <w:top w:val="nil"/>
              <w:left w:val="nil"/>
              <w:bottom w:val="single" w:sz="4" w:space="0" w:color="auto"/>
              <w:right w:val="nil"/>
            </w:tcBorders>
            <w:vAlign w:val="center"/>
            <w:hideMark/>
          </w:tcPr>
          <w:p w14:paraId="05BCB239"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single" w:sz="4" w:space="0" w:color="auto"/>
              <w:left w:val="nil"/>
              <w:bottom w:val="single" w:sz="4" w:space="0" w:color="auto"/>
              <w:right w:val="nil"/>
            </w:tcBorders>
            <w:vAlign w:val="center"/>
            <w:hideMark/>
          </w:tcPr>
          <w:p w14:paraId="330DDF44"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363B1423"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(b) Give reasons for non-participation at each stage</w:t>
            </w:r>
          </w:p>
        </w:tc>
        <w:tc>
          <w:tcPr>
            <w:tcW w:w="1547" w:type="dxa"/>
            <w:gridSpan w:val="2"/>
            <w:tcBorders>
              <w:top w:val="single" w:sz="4" w:space="0" w:color="auto"/>
              <w:left w:val="nil"/>
              <w:bottom w:val="single" w:sz="4" w:space="0" w:color="auto"/>
              <w:right w:val="nil"/>
            </w:tcBorders>
            <w:vAlign w:val="center"/>
            <w:hideMark/>
          </w:tcPr>
          <w:p w14:paraId="138053CA" w14:textId="77777777" w:rsidR="00D4362A" w:rsidRPr="00367176" w:rsidRDefault="00D4362A" w:rsidP="00AE4694">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Figure 1</w:t>
            </w:r>
          </w:p>
        </w:tc>
        <w:tc>
          <w:tcPr>
            <w:tcW w:w="2823" w:type="dxa"/>
            <w:gridSpan w:val="2"/>
            <w:tcBorders>
              <w:top w:val="single" w:sz="4" w:space="0" w:color="auto"/>
              <w:left w:val="nil"/>
              <w:bottom w:val="single" w:sz="4" w:space="0" w:color="auto"/>
              <w:right w:val="nil"/>
            </w:tcBorders>
          </w:tcPr>
          <w:p w14:paraId="3D1B3464"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435E63CA" w14:textId="77777777" w:rsidTr="00AE4694">
        <w:trPr>
          <w:gridAfter w:val="1"/>
          <w:wAfter w:w="17" w:type="dxa"/>
        </w:trPr>
        <w:tc>
          <w:tcPr>
            <w:tcW w:w="2126" w:type="dxa"/>
            <w:vMerge/>
            <w:tcBorders>
              <w:top w:val="nil"/>
              <w:left w:val="nil"/>
              <w:bottom w:val="single" w:sz="4" w:space="0" w:color="auto"/>
              <w:right w:val="nil"/>
            </w:tcBorders>
            <w:vAlign w:val="center"/>
            <w:hideMark/>
          </w:tcPr>
          <w:p w14:paraId="6F2752A6"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single" w:sz="4" w:space="0" w:color="auto"/>
              <w:left w:val="nil"/>
              <w:bottom w:val="single" w:sz="4" w:space="0" w:color="auto"/>
              <w:right w:val="nil"/>
            </w:tcBorders>
            <w:vAlign w:val="center"/>
            <w:hideMark/>
          </w:tcPr>
          <w:p w14:paraId="529A9274"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0EF15891" w14:textId="77777777" w:rsidR="00D4362A" w:rsidRPr="00367176" w:rsidRDefault="00D4362A" w:rsidP="00AA2533">
            <w:pPr>
              <w:rPr>
                <w:rFonts w:ascii="Times New Roman" w:eastAsia="等线" w:hAnsi="Times New Roman" w:cs="Times New Roman"/>
                <w:sz w:val="20"/>
                <w:szCs w:val="20"/>
              </w:rPr>
            </w:pPr>
            <w:bookmarkStart w:id="18" w:name="OLE_LINK4"/>
            <w:r w:rsidRPr="00367176">
              <w:rPr>
                <w:rFonts w:ascii="Times New Roman" w:eastAsia="等线" w:hAnsi="Times New Roman" w:cs="Times New Roman"/>
                <w:sz w:val="20"/>
                <w:szCs w:val="20"/>
              </w:rPr>
              <w:t>(c) Consider use of a flow diagram</w:t>
            </w:r>
            <w:bookmarkEnd w:id="18"/>
          </w:p>
        </w:tc>
        <w:tc>
          <w:tcPr>
            <w:tcW w:w="1547" w:type="dxa"/>
            <w:gridSpan w:val="2"/>
            <w:tcBorders>
              <w:top w:val="single" w:sz="4" w:space="0" w:color="auto"/>
              <w:left w:val="nil"/>
              <w:bottom w:val="single" w:sz="4" w:space="0" w:color="auto"/>
              <w:right w:val="nil"/>
            </w:tcBorders>
            <w:vAlign w:val="center"/>
            <w:hideMark/>
          </w:tcPr>
          <w:p w14:paraId="5BDF5FC8" w14:textId="77777777" w:rsidR="00D4362A" w:rsidRPr="00367176" w:rsidRDefault="00D4362A" w:rsidP="00AE4694">
            <w:pPr>
              <w:jc w:val="center"/>
              <w:rPr>
                <w:rFonts w:ascii="Times New Roman" w:eastAsia="宋体" w:hAnsi="Times New Roman" w:cs="Times New Roman"/>
                <w:sz w:val="20"/>
                <w:szCs w:val="20"/>
              </w:rPr>
            </w:pPr>
            <w:r w:rsidRPr="00367176">
              <w:rPr>
                <w:rFonts w:ascii="Times New Roman" w:eastAsia="等线" w:hAnsi="Times New Roman" w:cs="Times New Roman"/>
                <w:sz w:val="20"/>
                <w:szCs w:val="20"/>
              </w:rPr>
              <w:t>Figure 1</w:t>
            </w:r>
          </w:p>
        </w:tc>
        <w:tc>
          <w:tcPr>
            <w:tcW w:w="2823" w:type="dxa"/>
            <w:gridSpan w:val="2"/>
            <w:tcBorders>
              <w:top w:val="single" w:sz="4" w:space="0" w:color="auto"/>
              <w:left w:val="nil"/>
              <w:bottom w:val="single" w:sz="4" w:space="0" w:color="auto"/>
              <w:right w:val="nil"/>
            </w:tcBorders>
          </w:tcPr>
          <w:p w14:paraId="236A62D6"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59719E36" w14:textId="77777777" w:rsidTr="00AE4694">
        <w:trPr>
          <w:gridAfter w:val="1"/>
          <w:wAfter w:w="17" w:type="dxa"/>
        </w:trPr>
        <w:tc>
          <w:tcPr>
            <w:tcW w:w="2126" w:type="dxa"/>
            <w:vMerge w:val="restart"/>
            <w:tcBorders>
              <w:top w:val="nil"/>
              <w:left w:val="nil"/>
              <w:bottom w:val="single" w:sz="4" w:space="0" w:color="auto"/>
              <w:right w:val="nil"/>
            </w:tcBorders>
            <w:hideMark/>
          </w:tcPr>
          <w:p w14:paraId="17271121" w14:textId="77777777" w:rsidR="00D4362A" w:rsidRPr="00367176" w:rsidRDefault="00D4362A" w:rsidP="00AA2533">
            <w:pPr>
              <w:rPr>
                <w:rFonts w:ascii="Times New Roman" w:eastAsia="等线" w:hAnsi="Times New Roman" w:cs="Times New Roman"/>
                <w:bCs/>
                <w:sz w:val="20"/>
                <w:szCs w:val="20"/>
              </w:rPr>
            </w:pPr>
            <w:bookmarkStart w:id="19" w:name="italic34"/>
            <w:bookmarkEnd w:id="19"/>
            <w:r w:rsidRPr="00367176">
              <w:rPr>
                <w:rFonts w:ascii="Times New Roman" w:eastAsia="等线" w:hAnsi="Times New Roman" w:cs="Times New Roman"/>
                <w:bCs/>
                <w:sz w:val="20"/>
                <w:szCs w:val="20"/>
              </w:rPr>
              <w:t xml:space="preserve">Descriptive </w:t>
            </w:r>
            <w:bookmarkStart w:id="20" w:name="bold34"/>
            <w:bookmarkEnd w:id="20"/>
            <w:r w:rsidRPr="00367176">
              <w:rPr>
                <w:rFonts w:ascii="Times New Roman" w:eastAsia="等线" w:hAnsi="Times New Roman" w:cs="Times New Roman"/>
                <w:bCs/>
                <w:sz w:val="20"/>
                <w:szCs w:val="20"/>
              </w:rPr>
              <w:t>data</w:t>
            </w:r>
          </w:p>
        </w:tc>
        <w:tc>
          <w:tcPr>
            <w:tcW w:w="629" w:type="dxa"/>
            <w:vMerge w:val="restart"/>
            <w:tcBorders>
              <w:top w:val="nil"/>
              <w:left w:val="nil"/>
              <w:bottom w:val="single" w:sz="4" w:space="0" w:color="auto"/>
              <w:right w:val="nil"/>
            </w:tcBorders>
            <w:hideMark/>
          </w:tcPr>
          <w:p w14:paraId="50C8E32C"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14</w:t>
            </w:r>
            <w:bookmarkStart w:id="21" w:name="bold35"/>
            <w:r w:rsidRPr="00367176">
              <w:rPr>
                <w:rFonts w:ascii="Times New Roman" w:eastAsia="等线" w:hAnsi="Times New Roman" w:cs="Times New Roman"/>
                <w:bCs/>
                <w:sz w:val="20"/>
                <w:szCs w:val="20"/>
              </w:rPr>
              <w:t>*</w:t>
            </w:r>
            <w:bookmarkEnd w:id="21"/>
          </w:p>
        </w:tc>
        <w:tc>
          <w:tcPr>
            <w:tcW w:w="7904" w:type="dxa"/>
            <w:tcBorders>
              <w:top w:val="single" w:sz="4" w:space="0" w:color="auto"/>
              <w:left w:val="nil"/>
              <w:bottom w:val="single" w:sz="4" w:space="0" w:color="auto"/>
              <w:right w:val="nil"/>
            </w:tcBorders>
            <w:hideMark/>
          </w:tcPr>
          <w:p w14:paraId="45BFF410"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(a) Give characteristics of study participants (eg demographic, clinical, social) and information on exposures and potential confounders</w:t>
            </w:r>
          </w:p>
        </w:tc>
        <w:tc>
          <w:tcPr>
            <w:tcW w:w="1547" w:type="dxa"/>
            <w:gridSpan w:val="2"/>
            <w:tcBorders>
              <w:top w:val="single" w:sz="4" w:space="0" w:color="auto"/>
              <w:left w:val="nil"/>
              <w:bottom w:val="single" w:sz="4" w:space="0" w:color="auto"/>
              <w:right w:val="nil"/>
            </w:tcBorders>
            <w:vAlign w:val="center"/>
            <w:hideMark/>
          </w:tcPr>
          <w:p w14:paraId="431FBAE2" w14:textId="015B3A94" w:rsidR="00D4362A" w:rsidRDefault="006564FA" w:rsidP="00AE4694">
            <w:pPr>
              <w:jc w:val="center"/>
              <w:rPr>
                <w:rFonts w:ascii="Times New Roman" w:hAnsi="Times New Roman" w:cs="Times New Roman"/>
                <w:sz w:val="20"/>
                <w:szCs w:val="20"/>
              </w:rPr>
            </w:pPr>
            <w:r>
              <w:rPr>
                <w:rFonts w:ascii="Times New Roman" w:hAnsi="Times New Roman" w:cs="Times New Roman" w:hint="eastAsia"/>
                <w:sz w:val="20"/>
                <w:szCs w:val="20"/>
              </w:rPr>
              <w:t>5</w:t>
            </w:r>
          </w:p>
          <w:p w14:paraId="7002E4EC" w14:textId="33513915" w:rsidR="00060FA7" w:rsidRPr="00AE4694" w:rsidRDefault="00060FA7" w:rsidP="00AE4694">
            <w:pPr>
              <w:jc w:val="center"/>
              <w:rPr>
                <w:rFonts w:ascii="Times New Roman" w:hAnsi="Times New Roman" w:cs="Times New Roman"/>
                <w:sz w:val="20"/>
                <w:szCs w:val="20"/>
              </w:rPr>
            </w:pPr>
            <w:r>
              <w:rPr>
                <w:rFonts w:ascii="Times New Roman" w:hAnsi="Times New Roman" w:cs="Times New Roman"/>
                <w:sz w:val="20"/>
                <w:szCs w:val="20"/>
              </w:rPr>
              <w:t>Table 1</w:t>
            </w:r>
          </w:p>
        </w:tc>
        <w:tc>
          <w:tcPr>
            <w:tcW w:w="2823" w:type="dxa"/>
            <w:gridSpan w:val="2"/>
            <w:tcBorders>
              <w:top w:val="single" w:sz="4" w:space="0" w:color="auto"/>
              <w:left w:val="nil"/>
              <w:bottom w:val="single" w:sz="4" w:space="0" w:color="auto"/>
              <w:right w:val="nil"/>
            </w:tcBorders>
          </w:tcPr>
          <w:p w14:paraId="3A152D24" w14:textId="05EDE89E" w:rsidR="00D4362A" w:rsidRPr="00AE4694" w:rsidRDefault="00AE4694" w:rsidP="00AA2533">
            <w:pPr>
              <w:jc w:val="left"/>
              <w:rPr>
                <w:rFonts w:ascii="Times New Roman" w:hAnsi="Times New Roman" w:cs="Times New Roman"/>
                <w:sz w:val="20"/>
                <w:szCs w:val="20"/>
              </w:rPr>
            </w:pPr>
            <w:r w:rsidRPr="00AE4694">
              <w:rPr>
                <w:rFonts w:ascii="Times New Roman" w:hAnsi="Times New Roman" w:cs="Times New Roman"/>
                <w:sz w:val="20"/>
                <w:szCs w:val="20"/>
              </w:rPr>
              <w:t>“The MHD patients' ages ranged…”</w:t>
            </w:r>
            <w:r w:rsidR="00060FA7">
              <w:rPr>
                <w:rFonts w:ascii="Times New Roman" w:hAnsi="Times New Roman" w:cs="Times New Roman"/>
                <w:sz w:val="20"/>
                <w:szCs w:val="20"/>
              </w:rPr>
              <w:t xml:space="preserve"> </w:t>
            </w:r>
          </w:p>
        </w:tc>
      </w:tr>
      <w:tr w:rsidR="00D4362A" w:rsidRPr="00367176" w14:paraId="4A8C2B60" w14:textId="77777777" w:rsidTr="00060FA7">
        <w:trPr>
          <w:gridAfter w:val="1"/>
          <w:wAfter w:w="17" w:type="dxa"/>
        </w:trPr>
        <w:tc>
          <w:tcPr>
            <w:tcW w:w="2126" w:type="dxa"/>
            <w:vMerge/>
            <w:tcBorders>
              <w:top w:val="nil"/>
              <w:left w:val="nil"/>
              <w:bottom w:val="single" w:sz="4" w:space="0" w:color="auto"/>
              <w:right w:val="nil"/>
            </w:tcBorders>
            <w:vAlign w:val="center"/>
            <w:hideMark/>
          </w:tcPr>
          <w:p w14:paraId="76CF592D"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nil"/>
              <w:left w:val="nil"/>
              <w:bottom w:val="single" w:sz="4" w:space="0" w:color="auto"/>
              <w:right w:val="nil"/>
            </w:tcBorders>
            <w:vAlign w:val="center"/>
            <w:hideMark/>
          </w:tcPr>
          <w:p w14:paraId="0B9D1234"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23D01C4D"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(b) Indicate number of participants with missing data for each variable of interest</w:t>
            </w:r>
          </w:p>
        </w:tc>
        <w:tc>
          <w:tcPr>
            <w:tcW w:w="1547" w:type="dxa"/>
            <w:gridSpan w:val="2"/>
            <w:tcBorders>
              <w:top w:val="single" w:sz="4" w:space="0" w:color="auto"/>
              <w:left w:val="nil"/>
              <w:bottom w:val="single" w:sz="4" w:space="0" w:color="auto"/>
              <w:right w:val="nil"/>
            </w:tcBorders>
            <w:vAlign w:val="center"/>
            <w:hideMark/>
          </w:tcPr>
          <w:p w14:paraId="01DA6D6C" w14:textId="77777777" w:rsidR="00D4362A" w:rsidRPr="00367176" w:rsidRDefault="00D4362A" w:rsidP="00060FA7">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3" w:type="dxa"/>
            <w:gridSpan w:val="2"/>
            <w:tcBorders>
              <w:top w:val="single" w:sz="4" w:space="0" w:color="auto"/>
              <w:left w:val="nil"/>
              <w:bottom w:val="single" w:sz="4" w:space="0" w:color="auto"/>
              <w:right w:val="nil"/>
            </w:tcBorders>
          </w:tcPr>
          <w:p w14:paraId="33A48B99"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58853D83" w14:textId="77777777" w:rsidTr="00060FA7">
        <w:trPr>
          <w:gridAfter w:val="1"/>
          <w:wAfter w:w="17" w:type="dxa"/>
        </w:trPr>
        <w:tc>
          <w:tcPr>
            <w:tcW w:w="2126" w:type="dxa"/>
            <w:vMerge/>
            <w:tcBorders>
              <w:top w:val="nil"/>
              <w:left w:val="nil"/>
              <w:bottom w:val="single" w:sz="4" w:space="0" w:color="auto"/>
              <w:right w:val="nil"/>
            </w:tcBorders>
            <w:vAlign w:val="center"/>
            <w:hideMark/>
          </w:tcPr>
          <w:p w14:paraId="7E68D498"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nil"/>
              <w:left w:val="nil"/>
              <w:bottom w:val="single" w:sz="4" w:space="0" w:color="auto"/>
              <w:right w:val="nil"/>
            </w:tcBorders>
            <w:vAlign w:val="center"/>
            <w:hideMark/>
          </w:tcPr>
          <w:p w14:paraId="16B0B971"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14C6DF06"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 xml:space="preserve">(c) </w:t>
            </w:r>
            <w:r w:rsidRPr="00367176">
              <w:rPr>
                <w:rFonts w:ascii="Times New Roman" w:eastAsia="等线" w:hAnsi="Times New Roman" w:cs="Times New Roman"/>
                <w:i/>
                <w:sz w:val="20"/>
                <w:szCs w:val="20"/>
              </w:rPr>
              <w:t>Cohort study</w:t>
            </w:r>
            <w:r w:rsidRPr="00367176">
              <w:rPr>
                <w:rFonts w:ascii="Times New Roman" w:eastAsia="等线" w:hAnsi="Times New Roman" w:cs="Times New Roman"/>
                <w:sz w:val="20"/>
                <w:szCs w:val="20"/>
              </w:rPr>
              <w:t>—Summarise follow-up time (eg, average and total amount)</w:t>
            </w:r>
          </w:p>
        </w:tc>
        <w:tc>
          <w:tcPr>
            <w:tcW w:w="1547" w:type="dxa"/>
            <w:gridSpan w:val="2"/>
            <w:tcBorders>
              <w:top w:val="single" w:sz="4" w:space="0" w:color="auto"/>
              <w:left w:val="nil"/>
              <w:bottom w:val="single" w:sz="4" w:space="0" w:color="auto"/>
              <w:right w:val="nil"/>
            </w:tcBorders>
            <w:vAlign w:val="center"/>
            <w:hideMark/>
          </w:tcPr>
          <w:p w14:paraId="2C669AC9" w14:textId="526CBC49" w:rsidR="00D4362A" w:rsidRPr="00367176" w:rsidRDefault="006564FA" w:rsidP="00060FA7">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3</w:t>
            </w:r>
          </w:p>
        </w:tc>
        <w:tc>
          <w:tcPr>
            <w:tcW w:w="2823" w:type="dxa"/>
            <w:gridSpan w:val="2"/>
            <w:tcBorders>
              <w:top w:val="single" w:sz="4" w:space="0" w:color="auto"/>
              <w:left w:val="nil"/>
              <w:bottom w:val="single" w:sz="4" w:space="0" w:color="auto"/>
              <w:right w:val="nil"/>
            </w:tcBorders>
            <w:hideMark/>
          </w:tcPr>
          <w:p w14:paraId="774CCDEF" w14:textId="7F04BAF6"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000568B5">
              <w:t xml:space="preserve"> </w:t>
            </w:r>
            <w:r w:rsidR="000568B5" w:rsidRPr="000568B5">
              <w:rPr>
                <w:rFonts w:ascii="Times New Roman" w:hAnsi="Times New Roman" w:cs="Times New Roman"/>
                <w:sz w:val="20"/>
                <w:szCs w:val="20"/>
              </w:rPr>
              <w:t>hree months (T2) and six months (T3)</w:t>
            </w:r>
            <w:r w:rsidRPr="00367176">
              <w:rPr>
                <w:rFonts w:ascii="Times New Roman" w:hAnsi="Times New Roman" w:cs="Times New Roman"/>
                <w:sz w:val="20"/>
                <w:szCs w:val="20"/>
              </w:rPr>
              <w:t>”</w:t>
            </w:r>
          </w:p>
        </w:tc>
      </w:tr>
      <w:tr w:rsidR="00D4362A" w:rsidRPr="00367176" w14:paraId="5C169922" w14:textId="77777777" w:rsidTr="00060FA7">
        <w:trPr>
          <w:gridAfter w:val="1"/>
          <w:wAfter w:w="17" w:type="dxa"/>
          <w:trHeight w:val="295"/>
        </w:trPr>
        <w:tc>
          <w:tcPr>
            <w:tcW w:w="2126" w:type="dxa"/>
            <w:vMerge w:val="restart"/>
            <w:tcBorders>
              <w:top w:val="nil"/>
              <w:left w:val="nil"/>
              <w:bottom w:val="single" w:sz="4" w:space="0" w:color="auto"/>
              <w:right w:val="nil"/>
            </w:tcBorders>
            <w:hideMark/>
          </w:tcPr>
          <w:p w14:paraId="0A95B5D1" w14:textId="77777777" w:rsidR="00D4362A" w:rsidRPr="00367176" w:rsidRDefault="00D4362A" w:rsidP="00AA2533">
            <w:pPr>
              <w:rPr>
                <w:rFonts w:ascii="Times New Roman" w:eastAsia="等线" w:hAnsi="Times New Roman" w:cs="Times New Roman"/>
                <w:bCs/>
                <w:sz w:val="20"/>
                <w:szCs w:val="20"/>
              </w:rPr>
            </w:pPr>
            <w:bookmarkStart w:id="22" w:name="bold38"/>
            <w:bookmarkEnd w:id="22"/>
            <w:r w:rsidRPr="00367176">
              <w:rPr>
                <w:rFonts w:ascii="Times New Roman" w:eastAsia="等线" w:hAnsi="Times New Roman" w:cs="Times New Roman"/>
                <w:bCs/>
                <w:sz w:val="20"/>
                <w:szCs w:val="20"/>
              </w:rPr>
              <w:t>Outcome data</w:t>
            </w:r>
          </w:p>
        </w:tc>
        <w:tc>
          <w:tcPr>
            <w:tcW w:w="629" w:type="dxa"/>
            <w:vMerge w:val="restart"/>
            <w:tcBorders>
              <w:top w:val="nil"/>
              <w:left w:val="nil"/>
              <w:bottom w:val="single" w:sz="4" w:space="0" w:color="auto"/>
              <w:right w:val="nil"/>
            </w:tcBorders>
            <w:vAlign w:val="center"/>
            <w:hideMark/>
          </w:tcPr>
          <w:p w14:paraId="2C6CC3A1" w14:textId="77777777" w:rsidR="00D4362A" w:rsidRPr="00367176" w:rsidRDefault="00D4362A" w:rsidP="00060FA7">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15</w:t>
            </w:r>
            <w:bookmarkStart w:id="23" w:name="bold39"/>
            <w:r w:rsidRPr="00367176">
              <w:rPr>
                <w:rFonts w:ascii="Times New Roman" w:eastAsia="等线" w:hAnsi="Times New Roman" w:cs="Times New Roman"/>
                <w:bCs/>
                <w:sz w:val="20"/>
                <w:szCs w:val="20"/>
              </w:rPr>
              <w:t>*</w:t>
            </w:r>
            <w:bookmarkEnd w:id="23"/>
          </w:p>
        </w:tc>
        <w:tc>
          <w:tcPr>
            <w:tcW w:w="7904" w:type="dxa"/>
            <w:tcBorders>
              <w:top w:val="single" w:sz="4" w:space="0" w:color="auto"/>
              <w:left w:val="nil"/>
              <w:bottom w:val="single" w:sz="4" w:space="0" w:color="auto"/>
              <w:right w:val="nil"/>
            </w:tcBorders>
            <w:hideMark/>
          </w:tcPr>
          <w:p w14:paraId="6399D3DF"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i/>
                <w:sz w:val="20"/>
                <w:szCs w:val="20"/>
              </w:rPr>
              <w:t>Cohort study</w:t>
            </w:r>
            <w:r w:rsidRPr="00367176">
              <w:rPr>
                <w:rFonts w:ascii="Times New Roman" w:eastAsia="等线" w:hAnsi="Times New Roman" w:cs="Times New Roman"/>
                <w:sz w:val="20"/>
                <w:szCs w:val="20"/>
              </w:rPr>
              <w:t>—Report numbers of outcome events or summary measures over time</w:t>
            </w:r>
          </w:p>
        </w:tc>
        <w:tc>
          <w:tcPr>
            <w:tcW w:w="1547" w:type="dxa"/>
            <w:gridSpan w:val="2"/>
            <w:tcBorders>
              <w:top w:val="single" w:sz="4" w:space="0" w:color="auto"/>
              <w:left w:val="nil"/>
              <w:bottom w:val="single" w:sz="4" w:space="0" w:color="auto"/>
              <w:right w:val="nil"/>
            </w:tcBorders>
            <w:vAlign w:val="center"/>
            <w:hideMark/>
          </w:tcPr>
          <w:p w14:paraId="1F6210CB" w14:textId="77777777" w:rsidR="00D4362A" w:rsidRPr="00367176" w:rsidRDefault="00D4362A" w:rsidP="00060FA7">
            <w:pPr>
              <w:jc w:val="center"/>
              <w:rPr>
                <w:rFonts w:ascii="Times New Roman" w:eastAsia="等线" w:hAnsi="Times New Roman" w:cs="Times New Roman"/>
                <w:i/>
                <w:sz w:val="20"/>
                <w:szCs w:val="20"/>
              </w:rPr>
            </w:pPr>
            <w:r w:rsidRPr="00367176">
              <w:rPr>
                <w:rFonts w:ascii="Times New Roman" w:eastAsia="等线" w:hAnsi="Times New Roman" w:cs="Times New Roman"/>
                <w:sz w:val="20"/>
                <w:szCs w:val="20"/>
              </w:rPr>
              <w:t>Figure 1</w:t>
            </w:r>
          </w:p>
        </w:tc>
        <w:tc>
          <w:tcPr>
            <w:tcW w:w="2823" w:type="dxa"/>
            <w:gridSpan w:val="2"/>
            <w:tcBorders>
              <w:top w:val="single" w:sz="4" w:space="0" w:color="auto"/>
              <w:left w:val="nil"/>
              <w:bottom w:val="single" w:sz="4" w:space="0" w:color="auto"/>
              <w:right w:val="nil"/>
            </w:tcBorders>
          </w:tcPr>
          <w:p w14:paraId="102AFC1D" w14:textId="77777777" w:rsidR="00D4362A" w:rsidRPr="00367176" w:rsidRDefault="00D4362A" w:rsidP="00AA2533">
            <w:pPr>
              <w:jc w:val="left"/>
              <w:rPr>
                <w:rFonts w:ascii="Times New Roman" w:eastAsia="等线" w:hAnsi="Times New Roman" w:cs="Times New Roman"/>
                <w:i/>
                <w:sz w:val="20"/>
                <w:szCs w:val="20"/>
              </w:rPr>
            </w:pPr>
          </w:p>
        </w:tc>
      </w:tr>
      <w:tr w:rsidR="00D4362A" w:rsidRPr="00367176" w14:paraId="195092DC" w14:textId="77777777" w:rsidTr="00060FA7">
        <w:trPr>
          <w:gridAfter w:val="1"/>
          <w:wAfter w:w="17" w:type="dxa"/>
          <w:trHeight w:val="294"/>
        </w:trPr>
        <w:tc>
          <w:tcPr>
            <w:tcW w:w="2126" w:type="dxa"/>
            <w:vMerge/>
            <w:tcBorders>
              <w:top w:val="nil"/>
              <w:left w:val="nil"/>
              <w:bottom w:val="single" w:sz="4" w:space="0" w:color="auto"/>
              <w:right w:val="nil"/>
            </w:tcBorders>
            <w:vAlign w:val="center"/>
            <w:hideMark/>
          </w:tcPr>
          <w:p w14:paraId="69FD9AD2"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nil"/>
              <w:left w:val="nil"/>
              <w:bottom w:val="single" w:sz="4" w:space="0" w:color="auto"/>
              <w:right w:val="nil"/>
            </w:tcBorders>
            <w:vAlign w:val="center"/>
            <w:hideMark/>
          </w:tcPr>
          <w:p w14:paraId="41295297"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69523EB3" w14:textId="77777777" w:rsidR="00D4362A" w:rsidRPr="00367176" w:rsidRDefault="00D4362A" w:rsidP="00AA2533">
            <w:pPr>
              <w:rPr>
                <w:rFonts w:ascii="Times New Roman" w:eastAsia="等线" w:hAnsi="Times New Roman" w:cs="Times New Roman"/>
                <w:i/>
                <w:sz w:val="20"/>
                <w:szCs w:val="20"/>
              </w:rPr>
            </w:pPr>
            <w:r w:rsidRPr="00367176">
              <w:rPr>
                <w:rFonts w:ascii="Times New Roman" w:eastAsia="等线" w:hAnsi="Times New Roman" w:cs="Times New Roman"/>
                <w:i/>
                <w:sz w:val="20"/>
                <w:szCs w:val="20"/>
              </w:rPr>
              <w:t>Cross-sectional study—</w:t>
            </w:r>
            <w:r w:rsidRPr="00367176">
              <w:rPr>
                <w:rFonts w:ascii="Times New Roman" w:eastAsia="等线" w:hAnsi="Times New Roman" w:cs="Times New Roman"/>
                <w:sz w:val="20"/>
                <w:szCs w:val="20"/>
              </w:rPr>
              <w:t>Report numbers of outcome events or summary measures</w:t>
            </w:r>
          </w:p>
        </w:tc>
        <w:tc>
          <w:tcPr>
            <w:tcW w:w="1547" w:type="dxa"/>
            <w:gridSpan w:val="2"/>
            <w:tcBorders>
              <w:top w:val="single" w:sz="4" w:space="0" w:color="auto"/>
              <w:left w:val="nil"/>
              <w:bottom w:val="single" w:sz="4" w:space="0" w:color="auto"/>
              <w:right w:val="nil"/>
            </w:tcBorders>
            <w:vAlign w:val="center"/>
            <w:hideMark/>
          </w:tcPr>
          <w:p w14:paraId="133C3CAF" w14:textId="77777777" w:rsidR="00D4362A" w:rsidRPr="00367176" w:rsidRDefault="00D4362A" w:rsidP="00060FA7">
            <w:pPr>
              <w:jc w:val="center"/>
              <w:rPr>
                <w:rFonts w:ascii="Times New Roman" w:eastAsia="宋体" w:hAnsi="Times New Roman" w:cs="Times New Roman"/>
                <w:i/>
                <w:sz w:val="20"/>
                <w:szCs w:val="20"/>
              </w:rPr>
            </w:pPr>
            <w:r w:rsidRPr="00367176">
              <w:rPr>
                <w:rFonts w:ascii="Times New Roman" w:hAnsi="Times New Roman" w:cs="Times New Roman"/>
                <w:iCs/>
                <w:sz w:val="20"/>
                <w:szCs w:val="20"/>
              </w:rPr>
              <w:t>NA</w:t>
            </w:r>
          </w:p>
        </w:tc>
        <w:tc>
          <w:tcPr>
            <w:tcW w:w="2823" w:type="dxa"/>
            <w:gridSpan w:val="2"/>
            <w:tcBorders>
              <w:top w:val="single" w:sz="4" w:space="0" w:color="auto"/>
              <w:left w:val="nil"/>
              <w:bottom w:val="single" w:sz="4" w:space="0" w:color="auto"/>
              <w:right w:val="nil"/>
            </w:tcBorders>
          </w:tcPr>
          <w:p w14:paraId="08F0CF62" w14:textId="77777777" w:rsidR="00D4362A" w:rsidRPr="00367176" w:rsidRDefault="00D4362A" w:rsidP="00AA2533">
            <w:pPr>
              <w:jc w:val="left"/>
              <w:rPr>
                <w:rFonts w:ascii="Times New Roman" w:eastAsia="等线" w:hAnsi="Times New Roman" w:cs="Times New Roman"/>
                <w:i/>
                <w:sz w:val="20"/>
                <w:szCs w:val="20"/>
              </w:rPr>
            </w:pPr>
          </w:p>
        </w:tc>
      </w:tr>
      <w:tr w:rsidR="00D4362A" w:rsidRPr="00367176" w14:paraId="5A89A98E" w14:textId="77777777" w:rsidTr="00060FA7">
        <w:trPr>
          <w:gridAfter w:val="1"/>
          <w:wAfter w:w="17" w:type="dxa"/>
        </w:trPr>
        <w:tc>
          <w:tcPr>
            <w:tcW w:w="2126" w:type="dxa"/>
            <w:vMerge w:val="restart"/>
            <w:tcBorders>
              <w:top w:val="nil"/>
              <w:left w:val="nil"/>
              <w:bottom w:val="single" w:sz="4" w:space="0" w:color="auto"/>
              <w:right w:val="nil"/>
            </w:tcBorders>
            <w:hideMark/>
          </w:tcPr>
          <w:p w14:paraId="431EB480" w14:textId="77777777" w:rsidR="00D4362A" w:rsidRPr="00367176" w:rsidRDefault="00D4362A" w:rsidP="00AA2533">
            <w:pPr>
              <w:rPr>
                <w:rFonts w:ascii="Times New Roman" w:eastAsia="等线" w:hAnsi="Times New Roman" w:cs="Times New Roman"/>
                <w:bCs/>
                <w:sz w:val="20"/>
                <w:szCs w:val="20"/>
              </w:rPr>
            </w:pPr>
            <w:bookmarkStart w:id="24" w:name="italic40"/>
            <w:bookmarkEnd w:id="24"/>
            <w:r w:rsidRPr="00367176">
              <w:rPr>
                <w:rFonts w:ascii="Times New Roman" w:eastAsia="等线" w:hAnsi="Times New Roman" w:cs="Times New Roman"/>
                <w:bCs/>
                <w:sz w:val="20"/>
                <w:szCs w:val="20"/>
              </w:rPr>
              <w:t>Main results</w:t>
            </w:r>
          </w:p>
        </w:tc>
        <w:tc>
          <w:tcPr>
            <w:tcW w:w="629" w:type="dxa"/>
            <w:vMerge w:val="restart"/>
            <w:tcBorders>
              <w:top w:val="nil"/>
              <w:left w:val="nil"/>
              <w:bottom w:val="single" w:sz="4" w:space="0" w:color="auto"/>
              <w:right w:val="nil"/>
            </w:tcBorders>
            <w:vAlign w:val="center"/>
            <w:hideMark/>
          </w:tcPr>
          <w:p w14:paraId="0BFF5D48" w14:textId="77777777" w:rsidR="00D4362A" w:rsidRPr="00367176" w:rsidRDefault="00D4362A" w:rsidP="00060FA7">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16</w:t>
            </w:r>
          </w:p>
        </w:tc>
        <w:tc>
          <w:tcPr>
            <w:tcW w:w="7904" w:type="dxa"/>
            <w:tcBorders>
              <w:top w:val="single" w:sz="4" w:space="0" w:color="auto"/>
              <w:left w:val="nil"/>
              <w:bottom w:val="single" w:sz="4" w:space="0" w:color="auto"/>
              <w:right w:val="nil"/>
            </w:tcBorders>
            <w:hideMark/>
          </w:tcPr>
          <w:p w14:paraId="5EAA5145"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a</w:t>
            </w:r>
            <w:r w:rsidRPr="00367176">
              <w:rPr>
                <w:rFonts w:ascii="Times New Roman" w:eastAsia="等线" w:hAnsi="Times New Roman" w:cs="Times New Roman"/>
                <w:sz w:val="20"/>
                <w:szCs w:val="20"/>
              </w:rPr>
              <w:t>) Give unadjusted estimates and, if applicable, confounder-adjusted estimates and their precision (eg, 95% confidence interval). Make clear which confounders were adjusted for and why they were included</w:t>
            </w:r>
          </w:p>
        </w:tc>
        <w:tc>
          <w:tcPr>
            <w:tcW w:w="1547" w:type="dxa"/>
            <w:gridSpan w:val="2"/>
            <w:tcBorders>
              <w:top w:val="single" w:sz="4" w:space="0" w:color="auto"/>
              <w:left w:val="nil"/>
              <w:bottom w:val="single" w:sz="4" w:space="0" w:color="auto"/>
              <w:right w:val="nil"/>
            </w:tcBorders>
            <w:vAlign w:val="center"/>
            <w:hideMark/>
          </w:tcPr>
          <w:p w14:paraId="46FCB429" w14:textId="2C918EE2" w:rsidR="00D4362A" w:rsidRPr="00060FA7" w:rsidRDefault="006564FA" w:rsidP="00060FA7">
            <w:pPr>
              <w:jc w:val="center"/>
              <w:rPr>
                <w:rFonts w:ascii="Times New Roman" w:eastAsia="等线" w:hAnsi="Times New Roman" w:cs="Times New Roman"/>
                <w:sz w:val="20"/>
                <w:szCs w:val="20"/>
              </w:rPr>
            </w:pPr>
            <w:r>
              <w:rPr>
                <w:rFonts w:ascii="Times New Roman" w:eastAsia="等线" w:hAnsi="Times New Roman" w:cs="Times New Roman"/>
                <w:sz w:val="20"/>
                <w:szCs w:val="20"/>
              </w:rPr>
              <w:t>5</w:t>
            </w:r>
          </w:p>
        </w:tc>
        <w:tc>
          <w:tcPr>
            <w:tcW w:w="2823" w:type="dxa"/>
            <w:gridSpan w:val="2"/>
            <w:tcBorders>
              <w:top w:val="single" w:sz="4" w:space="0" w:color="auto"/>
              <w:left w:val="nil"/>
              <w:bottom w:val="single" w:sz="4" w:space="0" w:color="auto"/>
              <w:right w:val="nil"/>
            </w:tcBorders>
          </w:tcPr>
          <w:p w14:paraId="101BE5A2" w14:textId="77777777" w:rsidR="00D4362A" w:rsidRDefault="00060FA7" w:rsidP="00AA2533">
            <w:pPr>
              <w:jc w:val="left"/>
              <w:rPr>
                <w:rFonts w:ascii="Times New Roman" w:eastAsia="等线" w:hAnsi="Times New Roman" w:cs="Times New Roman"/>
                <w:sz w:val="20"/>
                <w:szCs w:val="20"/>
              </w:rPr>
            </w:pPr>
            <w:r>
              <w:rPr>
                <w:rFonts w:ascii="Times New Roman" w:eastAsia="等线" w:hAnsi="Times New Roman" w:cs="Times New Roman"/>
                <w:sz w:val="20"/>
                <w:szCs w:val="20"/>
              </w:rPr>
              <w:t>“…</w:t>
            </w:r>
            <w:r w:rsidR="000568B5" w:rsidRPr="000568B5">
              <w:rPr>
                <w:rFonts w:ascii="Times New Roman" w:eastAsia="等线" w:hAnsi="Times New Roman" w:cs="Times New Roman"/>
                <w:sz w:val="20"/>
                <w:szCs w:val="20"/>
              </w:rPr>
              <w:t>employment status and education level as covariates</w:t>
            </w:r>
            <w:r w:rsidRPr="00060FA7">
              <w:rPr>
                <w:rFonts w:ascii="Times New Roman" w:eastAsia="等线" w:hAnsi="Times New Roman" w:cs="Times New Roman"/>
                <w:sz w:val="20"/>
                <w:szCs w:val="20"/>
              </w:rPr>
              <w:t>”</w:t>
            </w:r>
          </w:p>
          <w:p w14:paraId="6798588B" w14:textId="12DC9E04" w:rsidR="000568B5" w:rsidRPr="00367176" w:rsidRDefault="000568B5" w:rsidP="00AA2533">
            <w:pPr>
              <w:jc w:val="left"/>
              <w:rPr>
                <w:rFonts w:ascii="Times New Roman" w:eastAsia="等线" w:hAnsi="Times New Roman" w:cs="Times New Roman"/>
                <w:sz w:val="20"/>
                <w:szCs w:val="20"/>
              </w:rPr>
            </w:pPr>
            <w:r>
              <w:rPr>
                <w:rFonts w:ascii="Times New Roman" w:eastAsia="等线" w:hAnsi="Times New Roman" w:cs="Times New Roman"/>
                <w:sz w:val="20"/>
                <w:szCs w:val="20"/>
              </w:rPr>
              <w:t>“</w:t>
            </w:r>
            <w:r w:rsidRPr="000568B5">
              <w:rPr>
                <w:rFonts w:ascii="Times New Roman" w:eastAsia="等线" w:hAnsi="Times New Roman" w:cs="Times New Roman"/>
                <w:sz w:val="20"/>
                <w:szCs w:val="20"/>
              </w:rPr>
              <w:t>Given the variation in patient hemodialysis duration, we also controlled</w:t>
            </w:r>
            <w:r>
              <w:rPr>
                <w:rFonts w:ascii="Times New Roman" w:eastAsia="等线" w:hAnsi="Times New Roman" w:cs="Times New Roman"/>
                <w:sz w:val="20"/>
                <w:szCs w:val="20"/>
              </w:rPr>
              <w:t>”</w:t>
            </w:r>
          </w:p>
        </w:tc>
      </w:tr>
      <w:tr w:rsidR="00D4362A" w:rsidRPr="00367176" w14:paraId="79946D48" w14:textId="77777777" w:rsidTr="00060FA7">
        <w:trPr>
          <w:gridAfter w:val="1"/>
          <w:wAfter w:w="17" w:type="dxa"/>
        </w:trPr>
        <w:tc>
          <w:tcPr>
            <w:tcW w:w="2126" w:type="dxa"/>
            <w:vMerge/>
            <w:tcBorders>
              <w:top w:val="nil"/>
              <w:left w:val="nil"/>
              <w:bottom w:val="single" w:sz="4" w:space="0" w:color="auto"/>
              <w:right w:val="nil"/>
            </w:tcBorders>
            <w:vAlign w:val="center"/>
            <w:hideMark/>
          </w:tcPr>
          <w:p w14:paraId="6E3A9D5A"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nil"/>
              <w:left w:val="nil"/>
              <w:bottom w:val="single" w:sz="4" w:space="0" w:color="auto"/>
              <w:right w:val="nil"/>
            </w:tcBorders>
            <w:vAlign w:val="center"/>
            <w:hideMark/>
          </w:tcPr>
          <w:p w14:paraId="59B36DB2"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538423FF"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b</w:t>
            </w:r>
            <w:r w:rsidRPr="00367176">
              <w:rPr>
                <w:rFonts w:ascii="Times New Roman" w:eastAsia="等线" w:hAnsi="Times New Roman" w:cs="Times New Roman"/>
                <w:sz w:val="20"/>
                <w:szCs w:val="20"/>
              </w:rPr>
              <w:t>) Report category boundaries when continuous variables were categorized</w:t>
            </w:r>
          </w:p>
        </w:tc>
        <w:tc>
          <w:tcPr>
            <w:tcW w:w="1547" w:type="dxa"/>
            <w:gridSpan w:val="2"/>
            <w:tcBorders>
              <w:top w:val="single" w:sz="4" w:space="0" w:color="auto"/>
              <w:left w:val="nil"/>
              <w:bottom w:val="single" w:sz="4" w:space="0" w:color="auto"/>
              <w:right w:val="nil"/>
            </w:tcBorders>
            <w:vAlign w:val="center"/>
            <w:hideMark/>
          </w:tcPr>
          <w:p w14:paraId="0F65E1C7" w14:textId="77777777" w:rsidR="00D4362A" w:rsidRPr="00367176" w:rsidRDefault="00D4362A" w:rsidP="00060FA7">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3" w:type="dxa"/>
            <w:gridSpan w:val="2"/>
            <w:tcBorders>
              <w:top w:val="single" w:sz="4" w:space="0" w:color="auto"/>
              <w:left w:val="nil"/>
              <w:bottom w:val="single" w:sz="4" w:space="0" w:color="auto"/>
              <w:right w:val="nil"/>
            </w:tcBorders>
          </w:tcPr>
          <w:p w14:paraId="52935799"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0AC61290" w14:textId="77777777" w:rsidTr="00060FA7">
        <w:trPr>
          <w:gridAfter w:val="1"/>
          <w:wAfter w:w="17" w:type="dxa"/>
        </w:trPr>
        <w:tc>
          <w:tcPr>
            <w:tcW w:w="2126" w:type="dxa"/>
            <w:vMerge/>
            <w:tcBorders>
              <w:top w:val="nil"/>
              <w:left w:val="nil"/>
              <w:bottom w:val="single" w:sz="4" w:space="0" w:color="auto"/>
              <w:right w:val="nil"/>
            </w:tcBorders>
            <w:vAlign w:val="center"/>
            <w:hideMark/>
          </w:tcPr>
          <w:p w14:paraId="4E316827" w14:textId="77777777" w:rsidR="00D4362A" w:rsidRPr="00367176" w:rsidRDefault="00D4362A" w:rsidP="00AA2533">
            <w:pPr>
              <w:rPr>
                <w:rFonts w:ascii="Times New Roman" w:eastAsia="等线" w:hAnsi="Times New Roman" w:cs="Times New Roman"/>
                <w:bCs/>
                <w:sz w:val="20"/>
                <w:szCs w:val="20"/>
              </w:rPr>
            </w:pPr>
          </w:p>
        </w:tc>
        <w:tc>
          <w:tcPr>
            <w:tcW w:w="629" w:type="dxa"/>
            <w:vMerge/>
            <w:tcBorders>
              <w:top w:val="nil"/>
              <w:left w:val="nil"/>
              <w:bottom w:val="single" w:sz="4" w:space="0" w:color="auto"/>
              <w:right w:val="nil"/>
            </w:tcBorders>
            <w:vAlign w:val="center"/>
            <w:hideMark/>
          </w:tcPr>
          <w:p w14:paraId="587589E4" w14:textId="77777777" w:rsidR="00D4362A" w:rsidRPr="00367176" w:rsidRDefault="00D4362A" w:rsidP="00AA2533">
            <w:pPr>
              <w:rPr>
                <w:rFonts w:ascii="Times New Roman" w:eastAsia="等线" w:hAnsi="Times New Roman" w:cs="Times New Roman"/>
                <w:sz w:val="20"/>
                <w:szCs w:val="20"/>
              </w:rPr>
            </w:pPr>
          </w:p>
        </w:tc>
        <w:tc>
          <w:tcPr>
            <w:tcW w:w="7904" w:type="dxa"/>
            <w:tcBorders>
              <w:top w:val="single" w:sz="4" w:space="0" w:color="auto"/>
              <w:left w:val="nil"/>
              <w:bottom w:val="single" w:sz="4" w:space="0" w:color="auto"/>
              <w:right w:val="nil"/>
            </w:tcBorders>
            <w:hideMark/>
          </w:tcPr>
          <w:p w14:paraId="3037D4FC"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w:t>
            </w:r>
            <w:r w:rsidRPr="00367176">
              <w:rPr>
                <w:rFonts w:ascii="Times New Roman" w:eastAsia="等线" w:hAnsi="Times New Roman" w:cs="Times New Roman"/>
                <w:i/>
                <w:sz w:val="20"/>
                <w:szCs w:val="20"/>
              </w:rPr>
              <w:t>c</w:t>
            </w:r>
            <w:r w:rsidRPr="00367176">
              <w:rPr>
                <w:rFonts w:ascii="Times New Roman" w:eastAsia="等线" w:hAnsi="Times New Roman" w:cs="Times New Roman"/>
                <w:sz w:val="20"/>
                <w:szCs w:val="20"/>
              </w:rPr>
              <w:t>) If relevant, consider translating estimates of relative risk into absolute risk for a meaningful time period</w:t>
            </w:r>
          </w:p>
        </w:tc>
        <w:tc>
          <w:tcPr>
            <w:tcW w:w="1547" w:type="dxa"/>
            <w:gridSpan w:val="2"/>
            <w:tcBorders>
              <w:top w:val="single" w:sz="4" w:space="0" w:color="auto"/>
              <w:left w:val="nil"/>
              <w:bottom w:val="single" w:sz="4" w:space="0" w:color="auto"/>
              <w:right w:val="nil"/>
            </w:tcBorders>
            <w:vAlign w:val="center"/>
            <w:hideMark/>
          </w:tcPr>
          <w:p w14:paraId="68F28343" w14:textId="77777777" w:rsidR="00D4362A" w:rsidRPr="00367176" w:rsidRDefault="00D4362A" w:rsidP="00060FA7">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3" w:type="dxa"/>
            <w:gridSpan w:val="2"/>
            <w:tcBorders>
              <w:top w:val="single" w:sz="4" w:space="0" w:color="auto"/>
              <w:left w:val="nil"/>
              <w:bottom w:val="single" w:sz="4" w:space="0" w:color="auto"/>
              <w:right w:val="nil"/>
            </w:tcBorders>
            <w:hideMark/>
          </w:tcPr>
          <w:p w14:paraId="3AA298A0"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00A4412A" w14:textId="77777777" w:rsidTr="00060FA7">
        <w:tc>
          <w:tcPr>
            <w:tcW w:w="2126" w:type="dxa"/>
            <w:tcBorders>
              <w:top w:val="single" w:sz="4" w:space="0" w:color="auto"/>
              <w:left w:val="nil"/>
              <w:bottom w:val="single" w:sz="4" w:space="0" w:color="auto"/>
              <w:right w:val="nil"/>
            </w:tcBorders>
            <w:hideMark/>
          </w:tcPr>
          <w:p w14:paraId="6BC2C905" w14:textId="77777777" w:rsidR="00D4362A" w:rsidRPr="00367176" w:rsidRDefault="00D4362A" w:rsidP="00AA2533">
            <w:pPr>
              <w:rPr>
                <w:rFonts w:ascii="Times New Roman" w:eastAsia="等线" w:hAnsi="Times New Roman" w:cs="Times New Roman"/>
                <w:bCs/>
                <w:sz w:val="20"/>
                <w:szCs w:val="20"/>
              </w:rPr>
            </w:pPr>
            <w:r w:rsidRPr="00367176">
              <w:rPr>
                <w:rFonts w:ascii="Times New Roman" w:eastAsia="等线" w:hAnsi="Times New Roman" w:cs="Times New Roman"/>
                <w:bCs/>
                <w:sz w:val="20"/>
                <w:szCs w:val="20"/>
              </w:rPr>
              <w:t>Other analyses</w:t>
            </w:r>
          </w:p>
        </w:tc>
        <w:tc>
          <w:tcPr>
            <w:tcW w:w="629" w:type="dxa"/>
            <w:tcBorders>
              <w:top w:val="single" w:sz="4" w:space="0" w:color="auto"/>
              <w:left w:val="nil"/>
              <w:bottom w:val="single" w:sz="4" w:space="0" w:color="auto"/>
              <w:right w:val="nil"/>
            </w:tcBorders>
            <w:hideMark/>
          </w:tcPr>
          <w:p w14:paraId="2AA6B330"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17</w:t>
            </w:r>
          </w:p>
        </w:tc>
        <w:tc>
          <w:tcPr>
            <w:tcW w:w="7920" w:type="dxa"/>
            <w:gridSpan w:val="2"/>
            <w:tcBorders>
              <w:top w:val="single" w:sz="4" w:space="0" w:color="auto"/>
              <w:left w:val="nil"/>
              <w:bottom w:val="single" w:sz="4" w:space="0" w:color="auto"/>
              <w:right w:val="nil"/>
            </w:tcBorders>
            <w:hideMark/>
          </w:tcPr>
          <w:p w14:paraId="58350157"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Report other analyses done—eg analyses of subgroups and interactions, and sensitivity analyses</w:t>
            </w:r>
          </w:p>
        </w:tc>
        <w:tc>
          <w:tcPr>
            <w:tcW w:w="1547" w:type="dxa"/>
            <w:gridSpan w:val="2"/>
            <w:tcBorders>
              <w:top w:val="single" w:sz="4" w:space="0" w:color="auto"/>
              <w:left w:val="nil"/>
              <w:bottom w:val="single" w:sz="4" w:space="0" w:color="auto"/>
              <w:right w:val="nil"/>
            </w:tcBorders>
            <w:vAlign w:val="center"/>
            <w:hideMark/>
          </w:tcPr>
          <w:p w14:paraId="04815CB2" w14:textId="77777777" w:rsidR="00D4362A" w:rsidRPr="00367176" w:rsidRDefault="00D4362A" w:rsidP="00060FA7">
            <w:pPr>
              <w:jc w:val="center"/>
              <w:rPr>
                <w:rFonts w:ascii="Times New Roman" w:eastAsia="宋体" w:hAnsi="Times New Roman" w:cs="Times New Roman"/>
                <w:sz w:val="20"/>
                <w:szCs w:val="20"/>
              </w:rPr>
            </w:pPr>
            <w:r w:rsidRPr="00367176">
              <w:rPr>
                <w:rFonts w:ascii="Times New Roman" w:hAnsi="Times New Roman" w:cs="Times New Roman"/>
                <w:sz w:val="20"/>
                <w:szCs w:val="20"/>
              </w:rPr>
              <w:t>NA</w:t>
            </w:r>
          </w:p>
        </w:tc>
        <w:tc>
          <w:tcPr>
            <w:tcW w:w="2824" w:type="dxa"/>
            <w:gridSpan w:val="2"/>
            <w:tcBorders>
              <w:top w:val="single" w:sz="4" w:space="0" w:color="auto"/>
              <w:left w:val="nil"/>
              <w:bottom w:val="single" w:sz="4" w:space="0" w:color="auto"/>
              <w:right w:val="nil"/>
            </w:tcBorders>
          </w:tcPr>
          <w:p w14:paraId="71CDD654" w14:textId="77777777" w:rsidR="00D4362A" w:rsidRPr="00367176" w:rsidRDefault="00D4362A" w:rsidP="00AA2533">
            <w:pPr>
              <w:jc w:val="left"/>
              <w:rPr>
                <w:rFonts w:ascii="Times New Roman" w:eastAsia="等线" w:hAnsi="Times New Roman" w:cs="Times New Roman"/>
                <w:sz w:val="20"/>
                <w:szCs w:val="20"/>
              </w:rPr>
            </w:pPr>
          </w:p>
        </w:tc>
      </w:tr>
      <w:tr w:rsidR="00D4362A" w:rsidRPr="00367176" w14:paraId="08EAB3A0" w14:textId="77777777" w:rsidTr="00AA2533">
        <w:trPr>
          <w:gridAfter w:val="7"/>
          <w:wAfter w:w="12920" w:type="dxa"/>
        </w:trPr>
        <w:tc>
          <w:tcPr>
            <w:tcW w:w="2126" w:type="dxa"/>
            <w:tcBorders>
              <w:top w:val="single" w:sz="4" w:space="0" w:color="auto"/>
              <w:left w:val="nil"/>
              <w:bottom w:val="single" w:sz="4" w:space="0" w:color="auto"/>
              <w:right w:val="nil"/>
            </w:tcBorders>
            <w:hideMark/>
          </w:tcPr>
          <w:p w14:paraId="3864AA6C" w14:textId="77777777" w:rsidR="00D4362A" w:rsidRPr="00367176" w:rsidRDefault="00D4362A" w:rsidP="00AA2533">
            <w:pPr>
              <w:pStyle w:val="TableSubHead"/>
              <w:rPr>
                <w:rFonts w:eastAsia="等线"/>
                <w:kern w:val="2"/>
                <w:sz w:val="20"/>
              </w:rPr>
            </w:pPr>
            <w:bookmarkStart w:id="25" w:name="bold45"/>
            <w:r w:rsidRPr="00367176">
              <w:rPr>
                <w:rFonts w:eastAsia="等线"/>
                <w:kern w:val="2"/>
                <w:sz w:val="20"/>
              </w:rPr>
              <w:t>Discussion</w:t>
            </w:r>
            <w:bookmarkEnd w:id="25"/>
          </w:p>
        </w:tc>
      </w:tr>
      <w:tr w:rsidR="00D4362A" w:rsidRPr="00367176" w14:paraId="3D5E5997" w14:textId="77777777" w:rsidTr="00060FA7">
        <w:tc>
          <w:tcPr>
            <w:tcW w:w="2126" w:type="dxa"/>
            <w:tcBorders>
              <w:top w:val="single" w:sz="4" w:space="0" w:color="auto"/>
              <w:left w:val="nil"/>
              <w:bottom w:val="single" w:sz="4" w:space="0" w:color="auto"/>
              <w:right w:val="nil"/>
            </w:tcBorders>
            <w:hideMark/>
          </w:tcPr>
          <w:p w14:paraId="2EF9BD85" w14:textId="77777777" w:rsidR="00D4362A" w:rsidRPr="00367176" w:rsidRDefault="00D4362A" w:rsidP="00AA2533">
            <w:pPr>
              <w:rPr>
                <w:rFonts w:ascii="Times New Roman" w:eastAsia="等线" w:hAnsi="Times New Roman" w:cs="Times New Roman"/>
                <w:bCs/>
                <w:sz w:val="20"/>
                <w:szCs w:val="20"/>
              </w:rPr>
            </w:pPr>
            <w:bookmarkStart w:id="26" w:name="italic45"/>
            <w:r w:rsidRPr="00367176">
              <w:rPr>
                <w:rFonts w:ascii="Times New Roman" w:eastAsia="等线" w:hAnsi="Times New Roman" w:cs="Times New Roman"/>
                <w:bCs/>
                <w:sz w:val="20"/>
                <w:szCs w:val="20"/>
              </w:rPr>
              <w:t>Key results</w:t>
            </w:r>
            <w:bookmarkEnd w:id="26"/>
          </w:p>
        </w:tc>
        <w:tc>
          <w:tcPr>
            <w:tcW w:w="629" w:type="dxa"/>
            <w:tcBorders>
              <w:top w:val="single" w:sz="4" w:space="0" w:color="auto"/>
              <w:left w:val="nil"/>
              <w:bottom w:val="single" w:sz="4" w:space="0" w:color="auto"/>
              <w:right w:val="nil"/>
            </w:tcBorders>
            <w:hideMark/>
          </w:tcPr>
          <w:p w14:paraId="3DE85A3A"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18</w:t>
            </w:r>
          </w:p>
        </w:tc>
        <w:tc>
          <w:tcPr>
            <w:tcW w:w="7920" w:type="dxa"/>
            <w:gridSpan w:val="2"/>
            <w:tcBorders>
              <w:top w:val="single" w:sz="4" w:space="0" w:color="auto"/>
              <w:left w:val="nil"/>
              <w:bottom w:val="single" w:sz="4" w:space="0" w:color="auto"/>
              <w:right w:val="nil"/>
            </w:tcBorders>
            <w:hideMark/>
          </w:tcPr>
          <w:p w14:paraId="15DA44C8"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Summarise key results with reference to study objectives</w:t>
            </w:r>
          </w:p>
        </w:tc>
        <w:tc>
          <w:tcPr>
            <w:tcW w:w="1547" w:type="dxa"/>
            <w:gridSpan w:val="2"/>
            <w:tcBorders>
              <w:top w:val="single" w:sz="4" w:space="0" w:color="auto"/>
              <w:left w:val="nil"/>
              <w:bottom w:val="single" w:sz="4" w:space="0" w:color="auto"/>
              <w:right w:val="nil"/>
            </w:tcBorders>
            <w:vAlign w:val="center"/>
            <w:hideMark/>
          </w:tcPr>
          <w:p w14:paraId="718D5ABC" w14:textId="60A78EC9" w:rsidR="00D4362A" w:rsidRPr="00367176" w:rsidRDefault="006564FA" w:rsidP="00060FA7">
            <w:pPr>
              <w:jc w:val="center"/>
              <w:rPr>
                <w:rFonts w:ascii="Times New Roman" w:eastAsia="宋体" w:hAnsi="Times New Roman" w:cs="Times New Roman"/>
                <w:sz w:val="20"/>
                <w:szCs w:val="20"/>
              </w:rPr>
            </w:pPr>
            <w:r>
              <w:rPr>
                <w:rFonts w:ascii="Times New Roman" w:hAnsi="Times New Roman" w:cs="Times New Roman"/>
                <w:sz w:val="20"/>
                <w:szCs w:val="20"/>
              </w:rPr>
              <w:t>7-9</w:t>
            </w:r>
          </w:p>
        </w:tc>
        <w:tc>
          <w:tcPr>
            <w:tcW w:w="2824" w:type="dxa"/>
            <w:gridSpan w:val="2"/>
            <w:tcBorders>
              <w:top w:val="single" w:sz="4" w:space="0" w:color="auto"/>
              <w:left w:val="nil"/>
              <w:bottom w:val="single" w:sz="4" w:space="0" w:color="auto"/>
              <w:right w:val="nil"/>
            </w:tcBorders>
            <w:hideMark/>
          </w:tcPr>
          <w:p w14:paraId="56DED355" w14:textId="770778D3"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00060FA7" w:rsidRPr="00060FA7">
              <w:rPr>
                <w:rFonts w:ascii="Times New Roman" w:hAnsi="Times New Roman" w:cs="Times New Roman"/>
              </w:rPr>
              <w:t>The findings indicated</w:t>
            </w:r>
            <w:r w:rsidRPr="00367176">
              <w:rPr>
                <w:rFonts w:ascii="Times New Roman" w:hAnsi="Times New Roman" w:cs="Times New Roman"/>
              </w:rPr>
              <w:t>...”</w:t>
            </w:r>
          </w:p>
        </w:tc>
      </w:tr>
      <w:tr w:rsidR="00D4362A" w:rsidRPr="00367176" w14:paraId="46EEA88B" w14:textId="77777777" w:rsidTr="00060FA7">
        <w:tc>
          <w:tcPr>
            <w:tcW w:w="2126" w:type="dxa"/>
            <w:tcBorders>
              <w:top w:val="single" w:sz="4" w:space="0" w:color="auto"/>
              <w:left w:val="nil"/>
              <w:bottom w:val="single" w:sz="4" w:space="0" w:color="auto"/>
              <w:right w:val="nil"/>
            </w:tcBorders>
            <w:hideMark/>
          </w:tcPr>
          <w:p w14:paraId="679FDD67" w14:textId="77777777" w:rsidR="00D4362A" w:rsidRPr="00367176" w:rsidRDefault="00D4362A" w:rsidP="00AA2533">
            <w:pPr>
              <w:rPr>
                <w:rFonts w:ascii="Times New Roman" w:eastAsia="等线" w:hAnsi="Times New Roman" w:cs="Times New Roman"/>
                <w:bCs/>
                <w:sz w:val="20"/>
                <w:szCs w:val="20"/>
              </w:rPr>
            </w:pPr>
            <w:bookmarkStart w:id="27" w:name="italic46"/>
            <w:bookmarkEnd w:id="27"/>
            <w:r w:rsidRPr="00367176">
              <w:rPr>
                <w:rFonts w:ascii="Times New Roman" w:eastAsia="等线" w:hAnsi="Times New Roman" w:cs="Times New Roman"/>
                <w:bCs/>
                <w:sz w:val="20"/>
                <w:szCs w:val="20"/>
              </w:rPr>
              <w:t>Limitations</w:t>
            </w:r>
          </w:p>
        </w:tc>
        <w:tc>
          <w:tcPr>
            <w:tcW w:w="629" w:type="dxa"/>
            <w:tcBorders>
              <w:top w:val="single" w:sz="4" w:space="0" w:color="auto"/>
              <w:left w:val="nil"/>
              <w:bottom w:val="single" w:sz="4" w:space="0" w:color="auto"/>
              <w:right w:val="nil"/>
            </w:tcBorders>
            <w:vAlign w:val="center"/>
            <w:hideMark/>
          </w:tcPr>
          <w:p w14:paraId="7AFDB9AA" w14:textId="77777777" w:rsidR="00D4362A" w:rsidRPr="00367176" w:rsidRDefault="00D4362A" w:rsidP="00060FA7">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19</w:t>
            </w:r>
          </w:p>
        </w:tc>
        <w:tc>
          <w:tcPr>
            <w:tcW w:w="7920" w:type="dxa"/>
            <w:gridSpan w:val="2"/>
            <w:tcBorders>
              <w:top w:val="single" w:sz="4" w:space="0" w:color="auto"/>
              <w:left w:val="nil"/>
              <w:bottom w:val="single" w:sz="4" w:space="0" w:color="auto"/>
              <w:right w:val="nil"/>
            </w:tcBorders>
            <w:hideMark/>
          </w:tcPr>
          <w:p w14:paraId="72C8BB9F"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Discuss limitations of the study, taking into account sources of potential bias or imprecision. Discuss both direction and magnitude of any potential bias</w:t>
            </w:r>
          </w:p>
        </w:tc>
        <w:tc>
          <w:tcPr>
            <w:tcW w:w="1547" w:type="dxa"/>
            <w:gridSpan w:val="2"/>
            <w:tcBorders>
              <w:top w:val="single" w:sz="4" w:space="0" w:color="auto"/>
              <w:left w:val="nil"/>
              <w:bottom w:val="single" w:sz="4" w:space="0" w:color="auto"/>
              <w:right w:val="nil"/>
            </w:tcBorders>
            <w:vAlign w:val="center"/>
          </w:tcPr>
          <w:p w14:paraId="19D2AF30" w14:textId="423EC98F" w:rsidR="00D4362A" w:rsidRPr="00367176" w:rsidRDefault="00060FA7" w:rsidP="00060FA7">
            <w:pPr>
              <w:jc w:val="center"/>
              <w:rPr>
                <w:rFonts w:ascii="Times New Roman" w:eastAsia="等线" w:hAnsi="Times New Roman" w:cs="Times New Roman"/>
                <w:sz w:val="20"/>
                <w:szCs w:val="20"/>
              </w:rPr>
            </w:pPr>
            <w:r>
              <w:rPr>
                <w:rFonts w:ascii="Times New Roman" w:eastAsia="等线" w:hAnsi="Times New Roman" w:cs="Times New Roman" w:hint="eastAsia"/>
                <w:sz w:val="20"/>
                <w:szCs w:val="20"/>
              </w:rPr>
              <w:t>1</w:t>
            </w:r>
            <w:r w:rsidR="006564FA">
              <w:rPr>
                <w:rFonts w:ascii="Times New Roman" w:eastAsia="等线" w:hAnsi="Times New Roman" w:cs="Times New Roman"/>
                <w:sz w:val="20"/>
                <w:szCs w:val="20"/>
              </w:rPr>
              <w:t>0</w:t>
            </w:r>
          </w:p>
        </w:tc>
        <w:tc>
          <w:tcPr>
            <w:tcW w:w="2824" w:type="dxa"/>
            <w:gridSpan w:val="2"/>
            <w:tcBorders>
              <w:top w:val="single" w:sz="4" w:space="0" w:color="auto"/>
              <w:left w:val="nil"/>
              <w:bottom w:val="single" w:sz="4" w:space="0" w:color="auto"/>
              <w:right w:val="nil"/>
            </w:tcBorders>
          </w:tcPr>
          <w:p w14:paraId="4297719F" w14:textId="2FC54DD9" w:rsidR="00D4362A" w:rsidRPr="00367176" w:rsidRDefault="00060FA7" w:rsidP="00AA2533">
            <w:pPr>
              <w:jc w:val="left"/>
              <w:rPr>
                <w:rFonts w:ascii="Times New Roman" w:eastAsia="等线" w:hAnsi="Times New Roman" w:cs="Times New Roman"/>
                <w:sz w:val="20"/>
                <w:szCs w:val="20"/>
              </w:rPr>
            </w:pPr>
            <w:r>
              <w:rPr>
                <w:rFonts w:ascii="Times New Roman" w:eastAsia="等线" w:hAnsi="Times New Roman" w:cs="Times New Roman"/>
                <w:sz w:val="20"/>
                <w:szCs w:val="20"/>
              </w:rPr>
              <w:t>“</w:t>
            </w:r>
            <w:r w:rsidRPr="00060FA7">
              <w:rPr>
                <w:rFonts w:ascii="Times New Roman" w:hAnsi="Times New Roman" w:cs="Times New Roman"/>
              </w:rPr>
              <w:t>Several limitations of this study should be…”</w:t>
            </w:r>
          </w:p>
        </w:tc>
      </w:tr>
      <w:tr w:rsidR="00D4362A" w:rsidRPr="00367176" w14:paraId="5C397C0F" w14:textId="77777777" w:rsidTr="00060FA7">
        <w:tc>
          <w:tcPr>
            <w:tcW w:w="2126" w:type="dxa"/>
            <w:tcBorders>
              <w:top w:val="single" w:sz="4" w:space="0" w:color="auto"/>
              <w:left w:val="nil"/>
              <w:bottom w:val="single" w:sz="4" w:space="0" w:color="auto"/>
              <w:right w:val="nil"/>
            </w:tcBorders>
            <w:hideMark/>
          </w:tcPr>
          <w:p w14:paraId="4CC4B6C9" w14:textId="77777777" w:rsidR="00D4362A" w:rsidRPr="00367176" w:rsidRDefault="00D4362A" w:rsidP="00AA2533">
            <w:pPr>
              <w:rPr>
                <w:rFonts w:ascii="Times New Roman" w:eastAsia="等线" w:hAnsi="Times New Roman" w:cs="Times New Roman"/>
                <w:bCs/>
                <w:sz w:val="20"/>
                <w:szCs w:val="20"/>
              </w:rPr>
            </w:pPr>
            <w:bookmarkStart w:id="28" w:name="italic47"/>
            <w:bookmarkEnd w:id="28"/>
            <w:r w:rsidRPr="00367176">
              <w:rPr>
                <w:rFonts w:ascii="Times New Roman" w:eastAsia="等线" w:hAnsi="Times New Roman" w:cs="Times New Roman"/>
                <w:bCs/>
                <w:sz w:val="20"/>
                <w:szCs w:val="20"/>
              </w:rPr>
              <w:t>Interpretation</w:t>
            </w:r>
          </w:p>
        </w:tc>
        <w:tc>
          <w:tcPr>
            <w:tcW w:w="629" w:type="dxa"/>
            <w:tcBorders>
              <w:top w:val="single" w:sz="4" w:space="0" w:color="auto"/>
              <w:left w:val="nil"/>
              <w:bottom w:val="single" w:sz="4" w:space="0" w:color="auto"/>
              <w:right w:val="nil"/>
            </w:tcBorders>
            <w:vAlign w:val="center"/>
            <w:hideMark/>
          </w:tcPr>
          <w:p w14:paraId="31A51224" w14:textId="77777777" w:rsidR="00D4362A" w:rsidRPr="00367176" w:rsidRDefault="00D4362A" w:rsidP="00060FA7">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20</w:t>
            </w:r>
          </w:p>
        </w:tc>
        <w:tc>
          <w:tcPr>
            <w:tcW w:w="7920" w:type="dxa"/>
            <w:gridSpan w:val="2"/>
            <w:tcBorders>
              <w:top w:val="single" w:sz="4" w:space="0" w:color="auto"/>
              <w:left w:val="nil"/>
              <w:bottom w:val="single" w:sz="4" w:space="0" w:color="auto"/>
              <w:right w:val="nil"/>
            </w:tcBorders>
            <w:hideMark/>
          </w:tcPr>
          <w:p w14:paraId="24B5AFBE"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Give a cautious overall interpretation of results considering objectives, limitations, multiplicity of analyses, results from similar studies, and other relevant evidence</w:t>
            </w:r>
          </w:p>
        </w:tc>
        <w:tc>
          <w:tcPr>
            <w:tcW w:w="1547" w:type="dxa"/>
            <w:gridSpan w:val="2"/>
            <w:tcBorders>
              <w:top w:val="single" w:sz="4" w:space="0" w:color="auto"/>
              <w:left w:val="nil"/>
              <w:bottom w:val="single" w:sz="4" w:space="0" w:color="auto"/>
              <w:right w:val="nil"/>
            </w:tcBorders>
            <w:vAlign w:val="center"/>
            <w:hideMark/>
          </w:tcPr>
          <w:p w14:paraId="6923DC7F" w14:textId="37086308" w:rsidR="00D4362A" w:rsidRPr="00367176" w:rsidRDefault="006564FA" w:rsidP="00060FA7">
            <w:pPr>
              <w:jc w:val="center"/>
              <w:rPr>
                <w:rFonts w:ascii="Times New Roman" w:eastAsia="宋体" w:hAnsi="Times New Roman" w:cs="Times New Roman"/>
                <w:sz w:val="20"/>
                <w:szCs w:val="20"/>
              </w:rPr>
            </w:pPr>
            <w:r>
              <w:rPr>
                <w:rFonts w:ascii="Times New Roman" w:hAnsi="Times New Roman" w:cs="Times New Roman"/>
                <w:sz w:val="20"/>
                <w:szCs w:val="20"/>
              </w:rPr>
              <w:t>7-9</w:t>
            </w:r>
          </w:p>
        </w:tc>
        <w:tc>
          <w:tcPr>
            <w:tcW w:w="2824" w:type="dxa"/>
            <w:gridSpan w:val="2"/>
            <w:tcBorders>
              <w:top w:val="single" w:sz="4" w:space="0" w:color="auto"/>
              <w:left w:val="nil"/>
              <w:bottom w:val="single" w:sz="4" w:space="0" w:color="auto"/>
              <w:right w:val="nil"/>
            </w:tcBorders>
            <w:hideMark/>
          </w:tcPr>
          <w:p w14:paraId="1FCED120" w14:textId="720DE371"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00060FA7" w:rsidRPr="00060FA7">
              <w:rPr>
                <w:rFonts w:ascii="Times New Roman" w:hAnsi="Times New Roman" w:cs="Times New Roman"/>
              </w:rPr>
              <w:t>The probable reason for this is</w:t>
            </w:r>
            <w:r w:rsidR="00060FA7">
              <w:rPr>
                <w:rFonts w:ascii="Times New Roman" w:hAnsi="Times New Roman" w:cs="Times New Roman"/>
              </w:rPr>
              <w:t>…</w:t>
            </w:r>
            <w:r w:rsidRPr="00367176">
              <w:rPr>
                <w:rFonts w:ascii="Times New Roman" w:hAnsi="Times New Roman" w:cs="Times New Roman"/>
              </w:rPr>
              <w:t>”</w:t>
            </w:r>
          </w:p>
        </w:tc>
      </w:tr>
      <w:tr w:rsidR="00D4362A" w:rsidRPr="00367176" w14:paraId="1F0997B0" w14:textId="77777777" w:rsidTr="00060FA7">
        <w:tc>
          <w:tcPr>
            <w:tcW w:w="2126" w:type="dxa"/>
            <w:tcBorders>
              <w:top w:val="single" w:sz="4" w:space="0" w:color="auto"/>
              <w:left w:val="nil"/>
              <w:bottom w:val="single" w:sz="4" w:space="0" w:color="auto"/>
              <w:right w:val="nil"/>
            </w:tcBorders>
            <w:hideMark/>
          </w:tcPr>
          <w:p w14:paraId="24593793" w14:textId="77777777" w:rsidR="00D4362A" w:rsidRPr="00367176" w:rsidRDefault="00D4362A" w:rsidP="00AA2533">
            <w:pPr>
              <w:rPr>
                <w:rFonts w:ascii="Times New Roman" w:eastAsia="等线" w:hAnsi="Times New Roman" w:cs="Times New Roman"/>
                <w:bCs/>
                <w:sz w:val="20"/>
                <w:szCs w:val="20"/>
              </w:rPr>
            </w:pPr>
            <w:bookmarkStart w:id="29" w:name="bold49"/>
            <w:bookmarkEnd w:id="29"/>
            <w:r w:rsidRPr="00367176">
              <w:rPr>
                <w:rFonts w:ascii="Times New Roman" w:eastAsia="等线" w:hAnsi="Times New Roman" w:cs="Times New Roman"/>
                <w:bCs/>
                <w:sz w:val="20"/>
                <w:szCs w:val="20"/>
              </w:rPr>
              <w:t>Generalisability</w:t>
            </w:r>
          </w:p>
        </w:tc>
        <w:tc>
          <w:tcPr>
            <w:tcW w:w="629" w:type="dxa"/>
            <w:tcBorders>
              <w:top w:val="single" w:sz="4" w:space="0" w:color="auto"/>
              <w:left w:val="nil"/>
              <w:bottom w:val="single" w:sz="4" w:space="0" w:color="auto"/>
              <w:right w:val="nil"/>
            </w:tcBorders>
            <w:hideMark/>
          </w:tcPr>
          <w:p w14:paraId="0DB5BA01" w14:textId="77777777" w:rsidR="00D4362A" w:rsidRPr="00367176" w:rsidRDefault="00D4362A" w:rsidP="00AA2533">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21</w:t>
            </w:r>
          </w:p>
        </w:tc>
        <w:tc>
          <w:tcPr>
            <w:tcW w:w="7920" w:type="dxa"/>
            <w:gridSpan w:val="2"/>
            <w:tcBorders>
              <w:top w:val="single" w:sz="4" w:space="0" w:color="auto"/>
              <w:left w:val="nil"/>
              <w:bottom w:val="single" w:sz="4" w:space="0" w:color="auto"/>
              <w:right w:val="nil"/>
            </w:tcBorders>
            <w:hideMark/>
          </w:tcPr>
          <w:p w14:paraId="0FAD634D"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Discuss the generalisability (external validity) of the study results</w:t>
            </w:r>
          </w:p>
        </w:tc>
        <w:tc>
          <w:tcPr>
            <w:tcW w:w="1547" w:type="dxa"/>
            <w:gridSpan w:val="2"/>
            <w:tcBorders>
              <w:top w:val="single" w:sz="4" w:space="0" w:color="auto"/>
              <w:left w:val="nil"/>
              <w:bottom w:val="single" w:sz="4" w:space="0" w:color="auto"/>
              <w:right w:val="nil"/>
            </w:tcBorders>
            <w:vAlign w:val="center"/>
            <w:hideMark/>
          </w:tcPr>
          <w:p w14:paraId="09C73786" w14:textId="45C769F1" w:rsidR="00D4362A" w:rsidRPr="00367176" w:rsidRDefault="00060FA7" w:rsidP="00060FA7">
            <w:pPr>
              <w:jc w:val="center"/>
              <w:rPr>
                <w:rFonts w:ascii="Times New Roman" w:eastAsia="宋体" w:hAnsi="Times New Roman" w:cs="Times New Roman"/>
                <w:sz w:val="20"/>
                <w:szCs w:val="20"/>
              </w:rPr>
            </w:pPr>
            <w:r w:rsidRPr="00367176">
              <w:rPr>
                <w:rFonts w:ascii="Times New Roman" w:hAnsi="Times New Roman" w:cs="Times New Roman"/>
                <w:sz w:val="20"/>
                <w:szCs w:val="20"/>
              </w:rPr>
              <w:t>1</w:t>
            </w:r>
            <w:r w:rsidR="006564FA">
              <w:rPr>
                <w:rFonts w:ascii="Times New Roman" w:hAnsi="Times New Roman" w:cs="Times New Roman"/>
                <w:sz w:val="20"/>
                <w:szCs w:val="20"/>
              </w:rPr>
              <w:t>0</w:t>
            </w:r>
          </w:p>
        </w:tc>
        <w:tc>
          <w:tcPr>
            <w:tcW w:w="2824" w:type="dxa"/>
            <w:gridSpan w:val="2"/>
            <w:tcBorders>
              <w:top w:val="single" w:sz="4" w:space="0" w:color="auto"/>
              <w:left w:val="nil"/>
              <w:bottom w:val="single" w:sz="4" w:space="0" w:color="auto"/>
              <w:right w:val="nil"/>
            </w:tcBorders>
            <w:hideMark/>
          </w:tcPr>
          <w:p w14:paraId="3AA9CC26" w14:textId="03766035" w:rsidR="00D4362A" w:rsidRPr="00367176" w:rsidRDefault="00D4362A" w:rsidP="00AA2533">
            <w:pPr>
              <w:jc w:val="left"/>
              <w:rPr>
                <w:rFonts w:ascii="Times New Roman" w:hAnsi="Times New Roman" w:cs="Times New Roman"/>
                <w:sz w:val="20"/>
                <w:szCs w:val="20"/>
              </w:rPr>
            </w:pPr>
            <w:r w:rsidRPr="0056156A">
              <w:rPr>
                <w:rFonts w:ascii="Times New Roman" w:hAnsi="Times New Roman" w:cs="Times New Roman"/>
              </w:rPr>
              <w:t>“</w:t>
            </w:r>
            <w:r w:rsidR="0056156A">
              <w:rPr>
                <w:rFonts w:ascii="Times New Roman" w:hAnsi="Times New Roman" w:cs="Times New Roman"/>
              </w:rPr>
              <w:t>…</w:t>
            </w:r>
            <w:r w:rsidR="0056156A" w:rsidRPr="0056156A">
              <w:rPr>
                <w:rFonts w:ascii="Times New Roman" w:hAnsi="Times New Roman" w:cs="Times New Roman"/>
              </w:rPr>
              <w:t>has important clinical implications</w:t>
            </w:r>
            <w:r w:rsidRPr="00367176">
              <w:rPr>
                <w:rFonts w:ascii="Times New Roman" w:hAnsi="Times New Roman" w:cs="Times New Roman"/>
              </w:rPr>
              <w:t>...”</w:t>
            </w:r>
          </w:p>
        </w:tc>
      </w:tr>
      <w:tr w:rsidR="00D4362A" w:rsidRPr="00367176" w14:paraId="26D6AEA3" w14:textId="77777777" w:rsidTr="00AA2533">
        <w:trPr>
          <w:gridAfter w:val="6"/>
          <w:wAfter w:w="12291" w:type="dxa"/>
        </w:trPr>
        <w:tc>
          <w:tcPr>
            <w:tcW w:w="2126" w:type="dxa"/>
            <w:tcBorders>
              <w:top w:val="single" w:sz="4" w:space="0" w:color="auto"/>
              <w:left w:val="nil"/>
              <w:bottom w:val="single" w:sz="4" w:space="0" w:color="auto"/>
              <w:right w:val="nil"/>
            </w:tcBorders>
            <w:hideMark/>
          </w:tcPr>
          <w:p w14:paraId="4E0CF229" w14:textId="77777777" w:rsidR="00D4362A" w:rsidRPr="00367176" w:rsidRDefault="00D4362A" w:rsidP="00AA2533">
            <w:pPr>
              <w:pStyle w:val="TableSubHead"/>
              <w:rPr>
                <w:rFonts w:eastAsia="等线"/>
                <w:kern w:val="2"/>
                <w:sz w:val="20"/>
              </w:rPr>
            </w:pPr>
            <w:bookmarkStart w:id="30" w:name="bold50"/>
            <w:bookmarkEnd w:id="30"/>
            <w:r w:rsidRPr="00367176">
              <w:rPr>
                <w:rFonts w:eastAsia="等线"/>
                <w:kern w:val="2"/>
                <w:sz w:val="20"/>
              </w:rPr>
              <w:t>Other information</w:t>
            </w:r>
          </w:p>
        </w:tc>
        <w:tc>
          <w:tcPr>
            <w:tcW w:w="629" w:type="dxa"/>
            <w:tcBorders>
              <w:top w:val="single" w:sz="4" w:space="0" w:color="auto"/>
              <w:left w:val="nil"/>
              <w:bottom w:val="single" w:sz="4" w:space="0" w:color="auto"/>
              <w:right w:val="nil"/>
            </w:tcBorders>
          </w:tcPr>
          <w:p w14:paraId="61B2E3B6" w14:textId="77777777" w:rsidR="00D4362A" w:rsidRPr="00367176" w:rsidRDefault="00D4362A" w:rsidP="00AA2533">
            <w:pPr>
              <w:pStyle w:val="TableSubHead"/>
              <w:rPr>
                <w:rFonts w:eastAsia="等线"/>
                <w:kern w:val="2"/>
                <w:sz w:val="20"/>
              </w:rPr>
            </w:pPr>
          </w:p>
        </w:tc>
      </w:tr>
      <w:tr w:rsidR="00D4362A" w:rsidRPr="00367176" w14:paraId="685506FA" w14:textId="77777777" w:rsidTr="00060FA7">
        <w:tc>
          <w:tcPr>
            <w:tcW w:w="2126" w:type="dxa"/>
            <w:tcBorders>
              <w:top w:val="single" w:sz="4" w:space="0" w:color="auto"/>
              <w:left w:val="nil"/>
              <w:bottom w:val="single" w:sz="4" w:space="0" w:color="auto"/>
              <w:right w:val="nil"/>
            </w:tcBorders>
            <w:hideMark/>
          </w:tcPr>
          <w:p w14:paraId="14F65DD0" w14:textId="77777777" w:rsidR="00D4362A" w:rsidRPr="00367176" w:rsidRDefault="00D4362A" w:rsidP="00AA2533">
            <w:pPr>
              <w:rPr>
                <w:rFonts w:ascii="Times New Roman" w:eastAsia="等线" w:hAnsi="Times New Roman" w:cs="Times New Roman"/>
                <w:bCs/>
                <w:sz w:val="20"/>
                <w:szCs w:val="20"/>
              </w:rPr>
            </w:pPr>
            <w:bookmarkStart w:id="31" w:name="bold51"/>
            <w:r w:rsidRPr="00367176">
              <w:rPr>
                <w:rFonts w:ascii="Times New Roman" w:eastAsia="等线" w:hAnsi="Times New Roman" w:cs="Times New Roman"/>
                <w:bCs/>
                <w:sz w:val="20"/>
                <w:szCs w:val="20"/>
              </w:rPr>
              <w:t>Funding</w:t>
            </w:r>
            <w:bookmarkEnd w:id="31"/>
          </w:p>
        </w:tc>
        <w:tc>
          <w:tcPr>
            <w:tcW w:w="629" w:type="dxa"/>
            <w:tcBorders>
              <w:top w:val="single" w:sz="4" w:space="0" w:color="auto"/>
              <w:left w:val="nil"/>
              <w:bottom w:val="single" w:sz="4" w:space="0" w:color="auto"/>
              <w:right w:val="nil"/>
            </w:tcBorders>
            <w:vAlign w:val="center"/>
            <w:hideMark/>
          </w:tcPr>
          <w:p w14:paraId="4A79A9B0" w14:textId="77777777" w:rsidR="00D4362A" w:rsidRPr="00367176" w:rsidRDefault="00D4362A" w:rsidP="00060FA7">
            <w:pPr>
              <w:jc w:val="center"/>
              <w:rPr>
                <w:rFonts w:ascii="Times New Roman" w:eastAsia="等线" w:hAnsi="Times New Roman" w:cs="Times New Roman"/>
                <w:sz w:val="20"/>
                <w:szCs w:val="20"/>
              </w:rPr>
            </w:pPr>
            <w:r w:rsidRPr="00367176">
              <w:rPr>
                <w:rFonts w:ascii="Times New Roman" w:eastAsia="等线" w:hAnsi="Times New Roman" w:cs="Times New Roman"/>
                <w:sz w:val="20"/>
                <w:szCs w:val="20"/>
              </w:rPr>
              <w:t>22</w:t>
            </w:r>
          </w:p>
        </w:tc>
        <w:tc>
          <w:tcPr>
            <w:tcW w:w="7920" w:type="dxa"/>
            <w:gridSpan w:val="2"/>
            <w:tcBorders>
              <w:top w:val="single" w:sz="4" w:space="0" w:color="auto"/>
              <w:left w:val="nil"/>
              <w:bottom w:val="single" w:sz="4" w:space="0" w:color="auto"/>
              <w:right w:val="nil"/>
            </w:tcBorders>
            <w:hideMark/>
          </w:tcPr>
          <w:p w14:paraId="386F9676" w14:textId="77777777" w:rsidR="00D4362A" w:rsidRPr="00367176" w:rsidRDefault="00D4362A" w:rsidP="00AA2533">
            <w:pPr>
              <w:rPr>
                <w:rFonts w:ascii="Times New Roman" w:eastAsia="等线" w:hAnsi="Times New Roman" w:cs="Times New Roman"/>
                <w:sz w:val="20"/>
                <w:szCs w:val="20"/>
              </w:rPr>
            </w:pPr>
            <w:r w:rsidRPr="00367176">
              <w:rPr>
                <w:rFonts w:ascii="Times New Roman" w:eastAsia="等线" w:hAnsi="Times New Roman" w:cs="Times New Roman"/>
                <w:sz w:val="20"/>
                <w:szCs w:val="20"/>
              </w:rPr>
              <w:t>Give the source of funding and the role of the funders for the present study and, if applicable, for the original study on which the present article is based</w:t>
            </w:r>
          </w:p>
        </w:tc>
        <w:tc>
          <w:tcPr>
            <w:tcW w:w="1547" w:type="dxa"/>
            <w:gridSpan w:val="2"/>
            <w:tcBorders>
              <w:top w:val="single" w:sz="4" w:space="0" w:color="auto"/>
              <w:left w:val="nil"/>
              <w:bottom w:val="single" w:sz="4" w:space="0" w:color="auto"/>
              <w:right w:val="nil"/>
            </w:tcBorders>
            <w:vAlign w:val="center"/>
            <w:hideMark/>
          </w:tcPr>
          <w:p w14:paraId="2BEBF852" w14:textId="2ABA0992" w:rsidR="00D4362A" w:rsidRPr="00367176" w:rsidRDefault="006564FA" w:rsidP="00060FA7">
            <w:pPr>
              <w:jc w:val="center"/>
              <w:rPr>
                <w:rFonts w:ascii="Times New Roman" w:eastAsia="宋体" w:hAnsi="Times New Roman" w:cs="Times New Roman"/>
                <w:sz w:val="20"/>
                <w:szCs w:val="20"/>
              </w:rPr>
            </w:pPr>
            <w:r>
              <w:rPr>
                <w:rFonts w:ascii="Times New Roman" w:eastAsia="宋体" w:hAnsi="Times New Roman" w:cs="Times New Roman" w:hint="eastAsia"/>
                <w:sz w:val="20"/>
                <w:szCs w:val="20"/>
              </w:rPr>
              <w:t>1</w:t>
            </w:r>
            <w:r>
              <w:rPr>
                <w:rFonts w:ascii="Times New Roman" w:eastAsia="宋体" w:hAnsi="Times New Roman" w:cs="Times New Roman"/>
                <w:sz w:val="20"/>
                <w:szCs w:val="20"/>
              </w:rPr>
              <w:t>1</w:t>
            </w:r>
          </w:p>
        </w:tc>
        <w:tc>
          <w:tcPr>
            <w:tcW w:w="2824" w:type="dxa"/>
            <w:gridSpan w:val="2"/>
            <w:tcBorders>
              <w:top w:val="single" w:sz="4" w:space="0" w:color="auto"/>
              <w:left w:val="nil"/>
              <w:bottom w:val="single" w:sz="4" w:space="0" w:color="auto"/>
              <w:right w:val="nil"/>
            </w:tcBorders>
            <w:hideMark/>
          </w:tcPr>
          <w:p w14:paraId="16A23842" w14:textId="77777777" w:rsidR="00D4362A" w:rsidRPr="00367176" w:rsidRDefault="00D4362A" w:rsidP="00AA2533">
            <w:pPr>
              <w:jc w:val="left"/>
              <w:rPr>
                <w:rFonts w:ascii="Times New Roman" w:hAnsi="Times New Roman" w:cs="Times New Roman"/>
                <w:sz w:val="20"/>
                <w:szCs w:val="20"/>
              </w:rPr>
            </w:pPr>
            <w:r w:rsidRPr="00367176">
              <w:rPr>
                <w:rFonts w:ascii="Times New Roman" w:hAnsi="Times New Roman" w:cs="Times New Roman"/>
                <w:sz w:val="20"/>
                <w:szCs w:val="20"/>
              </w:rPr>
              <w:t>“</w:t>
            </w:r>
            <w:r w:rsidRPr="00367176">
              <w:rPr>
                <w:rFonts w:ascii="Times New Roman" w:hAnsi="Times New Roman" w:cs="Times New Roman"/>
                <w:sz w:val="22"/>
              </w:rPr>
              <w:t>The work was supported by...”</w:t>
            </w:r>
          </w:p>
        </w:tc>
      </w:tr>
    </w:tbl>
    <w:p w14:paraId="659D07D3" w14:textId="77777777" w:rsidR="00D4362A" w:rsidRPr="00367176" w:rsidRDefault="00D4362A" w:rsidP="00D4362A">
      <w:pPr>
        <w:pStyle w:val="TableTitle"/>
      </w:pPr>
      <w:bookmarkStart w:id="32" w:name="_Hlk127014311"/>
      <w:r w:rsidRPr="00367176">
        <w:lastRenderedPageBreak/>
        <w:t>STROBE Statement—checklist of items that should be included in reports of observational studies</w:t>
      </w:r>
    </w:p>
    <w:p w14:paraId="54421027" w14:textId="77777777" w:rsidR="00D4362A" w:rsidRPr="00367176" w:rsidRDefault="00D4362A" w:rsidP="00D4362A">
      <w:pPr>
        <w:pStyle w:val="TableNote"/>
        <w:rPr>
          <w:sz w:val="20"/>
        </w:rPr>
      </w:pPr>
      <w:bookmarkStart w:id="33" w:name="bold1"/>
      <w:bookmarkEnd w:id="32"/>
      <w:bookmarkEnd w:id="33"/>
      <w:r w:rsidRPr="00367176">
        <w:rPr>
          <w:bCs/>
          <w:sz w:val="20"/>
        </w:rPr>
        <w:t>*</w:t>
      </w:r>
      <w:r w:rsidRPr="00367176">
        <w:rPr>
          <w:sz w:val="20"/>
        </w:rPr>
        <w:t>Give information separately for cases and controls in case-control studies and, if applicable, for exposed and unexposed groups in cohort and cross-sectional studies.</w:t>
      </w:r>
    </w:p>
    <w:p w14:paraId="05729498" w14:textId="77777777" w:rsidR="00D4362A" w:rsidRPr="00367176" w:rsidRDefault="00D4362A" w:rsidP="00D4362A">
      <w:pPr>
        <w:pStyle w:val="TableNote"/>
        <w:rPr>
          <w:sz w:val="20"/>
        </w:rPr>
      </w:pPr>
      <w:r w:rsidRPr="00367176">
        <w:rPr>
          <w:sz w:val="20"/>
        </w:rPr>
        <w:t xml:space="preserve"> </w:t>
      </w:r>
    </w:p>
    <w:p w14:paraId="17BB3854" w14:textId="77777777" w:rsidR="00D4362A" w:rsidRPr="00E91811" w:rsidRDefault="00D4362A" w:rsidP="00D4362A">
      <w:pPr>
        <w:pStyle w:val="TableNote"/>
        <w:rPr>
          <w:sz w:val="20"/>
          <w:lang w:val="en-US"/>
        </w:rPr>
      </w:pPr>
      <w:r w:rsidRPr="00367176">
        <w:rPr>
          <w:b/>
          <w:sz w:val="20"/>
        </w:rPr>
        <w:t>Note:</w:t>
      </w:r>
      <w:r w:rsidRPr="00367176">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14:paraId="737C28F1" w14:textId="77777777" w:rsidR="006D0E65" w:rsidRPr="006D0E65" w:rsidRDefault="006D0E65" w:rsidP="00A8609B">
      <w:pPr>
        <w:rPr>
          <w:rFonts w:ascii="Times New Roman" w:hAnsi="Times New Roman" w:cs="Times New Roman"/>
          <w:lang w:val="en-GB"/>
        </w:rPr>
      </w:pPr>
    </w:p>
    <w:sectPr w:rsidR="006D0E65" w:rsidRPr="006D0E65" w:rsidSect="00D4362A">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C31BB" w14:textId="77777777" w:rsidR="00FC7E4E" w:rsidRDefault="00FC7E4E" w:rsidP="00012DDD">
      <w:r>
        <w:separator/>
      </w:r>
    </w:p>
  </w:endnote>
  <w:endnote w:type="continuationSeparator" w:id="0">
    <w:p w14:paraId="19D2C5A6" w14:textId="77777777" w:rsidR="00FC7E4E" w:rsidRDefault="00FC7E4E" w:rsidP="0001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arnockPro-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197678"/>
      <w:docPartObj>
        <w:docPartGallery w:val="Page Numbers (Bottom of Page)"/>
        <w:docPartUnique/>
      </w:docPartObj>
    </w:sdtPr>
    <w:sdtEndPr/>
    <w:sdtContent>
      <w:sdt>
        <w:sdtPr>
          <w:id w:val="1728636285"/>
          <w:docPartObj>
            <w:docPartGallery w:val="Page Numbers (Top of Page)"/>
            <w:docPartUnique/>
          </w:docPartObj>
        </w:sdtPr>
        <w:sdtEndPr/>
        <w:sdtContent>
          <w:p w14:paraId="3C0C2080" w14:textId="3153D4CB" w:rsidR="00254E5A" w:rsidRDefault="00254E5A">
            <w:pPr>
              <w:pStyle w:val="a6"/>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022802DD" w14:textId="77777777" w:rsidR="00254E5A" w:rsidRDefault="00254E5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3E020" w14:textId="77777777" w:rsidR="00FC7E4E" w:rsidRDefault="00FC7E4E" w:rsidP="00012DDD">
      <w:r>
        <w:separator/>
      </w:r>
    </w:p>
  </w:footnote>
  <w:footnote w:type="continuationSeparator" w:id="0">
    <w:p w14:paraId="13B28A87" w14:textId="77777777" w:rsidR="00FC7E4E" w:rsidRDefault="00FC7E4E" w:rsidP="00012D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B31"/>
    <w:rsid w:val="00012DDD"/>
    <w:rsid w:val="00013C33"/>
    <w:rsid w:val="000568B5"/>
    <w:rsid w:val="00060FA7"/>
    <w:rsid w:val="00063790"/>
    <w:rsid w:val="001137CD"/>
    <w:rsid w:val="001271B5"/>
    <w:rsid w:val="00162A6C"/>
    <w:rsid w:val="001D6F8D"/>
    <w:rsid w:val="00254E5A"/>
    <w:rsid w:val="00296EC2"/>
    <w:rsid w:val="002D0D83"/>
    <w:rsid w:val="002D167B"/>
    <w:rsid w:val="00476185"/>
    <w:rsid w:val="004E5FDB"/>
    <w:rsid w:val="0056156A"/>
    <w:rsid w:val="00565E0D"/>
    <w:rsid w:val="005800E0"/>
    <w:rsid w:val="005A7060"/>
    <w:rsid w:val="005D025C"/>
    <w:rsid w:val="005E1040"/>
    <w:rsid w:val="00637F84"/>
    <w:rsid w:val="00654566"/>
    <w:rsid w:val="006564FA"/>
    <w:rsid w:val="00672A44"/>
    <w:rsid w:val="006808F9"/>
    <w:rsid w:val="006B6B68"/>
    <w:rsid w:val="006D0E65"/>
    <w:rsid w:val="00705897"/>
    <w:rsid w:val="0075250C"/>
    <w:rsid w:val="00813C04"/>
    <w:rsid w:val="00846008"/>
    <w:rsid w:val="00886E39"/>
    <w:rsid w:val="008C305D"/>
    <w:rsid w:val="008C38F4"/>
    <w:rsid w:val="008E52B1"/>
    <w:rsid w:val="009E2F1E"/>
    <w:rsid w:val="00A03447"/>
    <w:rsid w:val="00A41686"/>
    <w:rsid w:val="00A8609B"/>
    <w:rsid w:val="00A9470E"/>
    <w:rsid w:val="00AD3F11"/>
    <w:rsid w:val="00AE4694"/>
    <w:rsid w:val="00B53D4F"/>
    <w:rsid w:val="00B873AA"/>
    <w:rsid w:val="00B87B31"/>
    <w:rsid w:val="00BB252D"/>
    <w:rsid w:val="00C37581"/>
    <w:rsid w:val="00C6576D"/>
    <w:rsid w:val="00D4362A"/>
    <w:rsid w:val="00F302A7"/>
    <w:rsid w:val="00F820AE"/>
    <w:rsid w:val="00F8245B"/>
    <w:rsid w:val="00FC7E4E"/>
    <w:rsid w:val="00FF55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C9FE6"/>
  <w15:chartTrackingRefBased/>
  <w15:docId w15:val="{B65BD903-9FF3-4D2B-9488-72B7D8A8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F302A7"/>
    <w:rPr>
      <w:rFonts w:asciiTheme="majorHAnsi" w:eastAsia="黑体" w:hAnsiTheme="majorHAnsi" w:cstheme="majorBidi"/>
      <w:sz w:val="20"/>
      <w:szCs w:val="20"/>
    </w:rPr>
  </w:style>
  <w:style w:type="paragraph" w:styleId="a4">
    <w:name w:val="header"/>
    <w:basedOn w:val="a"/>
    <w:link w:val="a5"/>
    <w:uiPriority w:val="99"/>
    <w:unhideWhenUsed/>
    <w:rsid w:val="00012DD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12DDD"/>
    <w:rPr>
      <w:sz w:val="18"/>
      <w:szCs w:val="18"/>
    </w:rPr>
  </w:style>
  <w:style w:type="paragraph" w:styleId="a6">
    <w:name w:val="footer"/>
    <w:basedOn w:val="a"/>
    <w:link w:val="a7"/>
    <w:uiPriority w:val="99"/>
    <w:unhideWhenUsed/>
    <w:rsid w:val="00012DDD"/>
    <w:pPr>
      <w:tabs>
        <w:tab w:val="center" w:pos="4153"/>
        <w:tab w:val="right" w:pos="8306"/>
      </w:tabs>
      <w:snapToGrid w:val="0"/>
      <w:jc w:val="left"/>
    </w:pPr>
    <w:rPr>
      <w:sz w:val="18"/>
      <w:szCs w:val="18"/>
    </w:rPr>
  </w:style>
  <w:style w:type="character" w:customStyle="1" w:styleId="a7">
    <w:name w:val="页脚 字符"/>
    <w:basedOn w:val="a0"/>
    <w:link w:val="a6"/>
    <w:uiPriority w:val="99"/>
    <w:rsid w:val="00012DDD"/>
    <w:rPr>
      <w:sz w:val="18"/>
      <w:szCs w:val="18"/>
    </w:rPr>
  </w:style>
  <w:style w:type="paragraph" w:customStyle="1" w:styleId="TableNote">
    <w:name w:val="TableNote"/>
    <w:basedOn w:val="a"/>
    <w:qFormat/>
    <w:rsid w:val="006D0E65"/>
    <w:pPr>
      <w:widowControl/>
      <w:spacing w:line="300" w:lineRule="exact"/>
      <w:jc w:val="left"/>
    </w:pPr>
    <w:rPr>
      <w:rFonts w:ascii="Times New Roman" w:eastAsia="Times New Roman" w:hAnsi="Times New Roman" w:cs="Times New Roman"/>
      <w:kern w:val="0"/>
      <w:sz w:val="24"/>
      <w:szCs w:val="20"/>
      <w:lang w:val="en-GB" w:eastAsia="en-US"/>
    </w:rPr>
  </w:style>
  <w:style w:type="paragraph" w:customStyle="1" w:styleId="TableTitle">
    <w:name w:val="TableTitle"/>
    <w:basedOn w:val="a"/>
    <w:qFormat/>
    <w:rsid w:val="006D0E65"/>
    <w:pPr>
      <w:widowControl/>
      <w:spacing w:line="300" w:lineRule="exact"/>
      <w:jc w:val="left"/>
    </w:pPr>
    <w:rPr>
      <w:rFonts w:ascii="Times New Roman" w:eastAsia="Times New Roman" w:hAnsi="Times New Roman" w:cs="Times New Roman"/>
      <w:kern w:val="0"/>
      <w:sz w:val="24"/>
      <w:szCs w:val="20"/>
      <w:lang w:val="en-GB" w:eastAsia="en-US"/>
    </w:rPr>
  </w:style>
  <w:style w:type="paragraph" w:customStyle="1" w:styleId="TableHeader">
    <w:name w:val="TableHeader"/>
    <w:basedOn w:val="a"/>
    <w:qFormat/>
    <w:rsid w:val="006D0E65"/>
    <w:pPr>
      <w:widowControl/>
      <w:spacing w:before="120"/>
      <w:jc w:val="left"/>
    </w:pPr>
    <w:rPr>
      <w:rFonts w:ascii="Times New Roman" w:eastAsia="Times New Roman" w:hAnsi="Times New Roman" w:cs="Times New Roman"/>
      <w:b/>
      <w:kern w:val="0"/>
      <w:sz w:val="24"/>
      <w:szCs w:val="20"/>
      <w:lang w:val="en-GB" w:eastAsia="en-US"/>
    </w:rPr>
  </w:style>
  <w:style w:type="paragraph" w:customStyle="1" w:styleId="TableSubHead">
    <w:name w:val="TableSubHead"/>
    <w:basedOn w:val="TableHeader"/>
    <w:qFormat/>
    <w:rsid w:val="006D0E65"/>
  </w:style>
  <w:style w:type="character" w:customStyle="1" w:styleId="font31">
    <w:name w:val="font31"/>
    <w:basedOn w:val="a0"/>
    <w:rsid w:val="00A9470E"/>
    <w:rPr>
      <w:rFonts w:ascii="Times New Roman" w:hAnsi="Times New Roman" w:cs="Times New Roman" w:hint="default"/>
      <w:b w:val="0"/>
      <w:bCs w:val="0"/>
      <w:i w:val="0"/>
      <w:iCs w:val="0"/>
      <w:strike w:val="0"/>
      <w:dstrike w:val="0"/>
      <w:color w:val="000000"/>
      <w:sz w:val="24"/>
      <w:szCs w:val="24"/>
      <w:u w:val="none"/>
      <w:effect w:val="none"/>
      <w:vertAlign w:val="superscript"/>
    </w:rPr>
  </w:style>
  <w:style w:type="character" w:customStyle="1" w:styleId="font21">
    <w:name w:val="font21"/>
    <w:basedOn w:val="a0"/>
    <w:rsid w:val="00A9470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41">
    <w:name w:val="font41"/>
    <w:basedOn w:val="a0"/>
    <w:rsid w:val="00A9470E"/>
    <w:rPr>
      <w:rFonts w:ascii="Times New Roman" w:hAnsi="Times New Roman" w:cs="Times New Roman" w:hint="default"/>
      <w:b w:val="0"/>
      <w:bCs w:val="0"/>
      <w:i/>
      <w:iCs/>
      <w:strike w:val="0"/>
      <w:dstrike w:val="0"/>
      <w:color w:val="000000"/>
      <w:sz w:val="24"/>
      <w:szCs w:val="24"/>
      <w:u w:val="none"/>
      <w:effect w:val="none"/>
    </w:rPr>
  </w:style>
  <w:style w:type="character" w:styleId="a8">
    <w:name w:val="annotation reference"/>
    <w:basedOn w:val="a0"/>
    <w:uiPriority w:val="99"/>
    <w:semiHidden/>
    <w:unhideWhenUsed/>
    <w:rsid w:val="00F8245B"/>
    <w:rPr>
      <w:sz w:val="21"/>
      <w:szCs w:val="21"/>
    </w:rPr>
  </w:style>
  <w:style w:type="paragraph" w:styleId="a9">
    <w:name w:val="annotation text"/>
    <w:basedOn w:val="a"/>
    <w:link w:val="aa"/>
    <w:uiPriority w:val="99"/>
    <w:semiHidden/>
    <w:unhideWhenUsed/>
    <w:rsid w:val="00F8245B"/>
    <w:pPr>
      <w:jc w:val="left"/>
    </w:pPr>
  </w:style>
  <w:style w:type="character" w:customStyle="1" w:styleId="aa">
    <w:name w:val="批注文字 字符"/>
    <w:basedOn w:val="a0"/>
    <w:link w:val="a9"/>
    <w:uiPriority w:val="99"/>
    <w:semiHidden/>
    <w:rsid w:val="00F8245B"/>
  </w:style>
  <w:style w:type="paragraph" w:styleId="ab">
    <w:name w:val="annotation subject"/>
    <w:basedOn w:val="a9"/>
    <w:next w:val="a9"/>
    <w:link w:val="ac"/>
    <w:uiPriority w:val="99"/>
    <w:semiHidden/>
    <w:unhideWhenUsed/>
    <w:rsid w:val="00F8245B"/>
    <w:rPr>
      <w:b/>
      <w:bCs/>
    </w:rPr>
  </w:style>
  <w:style w:type="character" w:customStyle="1" w:styleId="ac">
    <w:name w:val="批注主题 字符"/>
    <w:basedOn w:val="aa"/>
    <w:link w:val="ab"/>
    <w:uiPriority w:val="99"/>
    <w:semiHidden/>
    <w:rsid w:val="00F824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801363">
      <w:bodyDiv w:val="1"/>
      <w:marLeft w:val="0"/>
      <w:marRight w:val="0"/>
      <w:marTop w:val="0"/>
      <w:marBottom w:val="0"/>
      <w:divBdr>
        <w:top w:val="none" w:sz="0" w:space="0" w:color="auto"/>
        <w:left w:val="none" w:sz="0" w:space="0" w:color="auto"/>
        <w:bottom w:val="none" w:sz="0" w:space="0" w:color="auto"/>
        <w:right w:val="none" w:sz="0" w:space="0" w:color="auto"/>
      </w:divBdr>
    </w:div>
    <w:div w:id="737440522">
      <w:bodyDiv w:val="1"/>
      <w:marLeft w:val="0"/>
      <w:marRight w:val="0"/>
      <w:marTop w:val="0"/>
      <w:marBottom w:val="0"/>
      <w:divBdr>
        <w:top w:val="none" w:sz="0" w:space="0" w:color="auto"/>
        <w:left w:val="none" w:sz="0" w:space="0" w:color="auto"/>
        <w:bottom w:val="none" w:sz="0" w:space="0" w:color="auto"/>
        <w:right w:val="none" w:sz="0" w:space="0" w:color="auto"/>
      </w:divBdr>
    </w:div>
    <w:div w:id="194414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5</Pages>
  <Words>952</Words>
  <Characters>5429</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宇鑫</dc:creator>
  <cp:keywords/>
  <dc:description/>
  <cp:lastModifiedBy>星星 小</cp:lastModifiedBy>
  <cp:revision>30</cp:revision>
  <dcterms:created xsi:type="dcterms:W3CDTF">2022-09-27T10:28:00Z</dcterms:created>
  <dcterms:modified xsi:type="dcterms:W3CDTF">2024-01-24T01:19:00Z</dcterms:modified>
</cp:coreProperties>
</file>