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808C5" w14:textId="53AB934D" w:rsidR="004A4EFA" w:rsidRPr="004A4EFA" w:rsidRDefault="004A4EFA" w:rsidP="004A4EFA">
      <w:pPr>
        <w:pStyle w:val="1"/>
        <w:spacing w:line="480" w:lineRule="auto"/>
        <w:rPr>
          <w:rStyle w:val="None"/>
          <w:lang w:eastAsia="ja-JP"/>
        </w:rPr>
      </w:pPr>
      <w:bookmarkStart w:id="0" w:name="_GoBack"/>
      <w:r w:rsidRPr="00C47142">
        <w:rPr>
          <w:rStyle w:val="None"/>
          <w:rFonts w:ascii="Times New Roman" w:hAnsi="Times New Roman"/>
          <w:b/>
          <w:bCs/>
        </w:rPr>
        <w:t xml:space="preserve">Table </w:t>
      </w:r>
      <w:r>
        <w:rPr>
          <w:rStyle w:val="None"/>
          <w:rFonts w:ascii="Times New Roman" w:hAnsi="Times New Roman"/>
          <w:b/>
          <w:bCs/>
        </w:rPr>
        <w:t>S</w:t>
      </w:r>
      <w:r>
        <w:rPr>
          <w:rStyle w:val="None"/>
          <w:rFonts w:ascii="Times New Roman" w:hAnsi="Times New Roman"/>
          <w:b/>
          <w:bCs/>
          <w:lang w:eastAsia="ja-JP"/>
        </w:rPr>
        <w:t>1</w:t>
      </w:r>
    </w:p>
    <w:p w14:paraId="71EA4121" w14:textId="5942054F" w:rsidR="004A4EFA" w:rsidRPr="004A4EFA" w:rsidRDefault="000A6249" w:rsidP="004A4EFA">
      <w:pPr>
        <w:pStyle w:val="1"/>
        <w:spacing w:line="480" w:lineRule="auto"/>
        <w:rPr>
          <w:rFonts w:ascii="Times New Roman" w:eastAsia="Times New Roman" w:hAnsi="Times New Roman" w:cs="Times New Roman"/>
          <w:i/>
          <w:iCs/>
          <w:lang w:eastAsia="ja-JP"/>
        </w:rPr>
      </w:pPr>
      <w:r>
        <w:rPr>
          <w:rStyle w:val="None"/>
          <w:rFonts w:ascii="Times New Roman" w:hAnsi="Times New Roman"/>
          <w:i/>
          <w:iCs/>
          <w:lang w:eastAsia="ja-JP"/>
        </w:rPr>
        <w:t xml:space="preserve">Results of </w:t>
      </w:r>
      <w:r w:rsidRPr="000A6249">
        <w:rPr>
          <w:rStyle w:val="None"/>
          <w:rFonts w:ascii="Times New Roman" w:hAnsi="Times New Roman"/>
          <w:i/>
          <w:iCs/>
          <w:lang w:eastAsia="ja-JP"/>
        </w:rPr>
        <w:t>Kolmogorov-Smirnov Normality Test</w:t>
      </w:r>
      <w:r w:rsidR="003546BD">
        <w:rPr>
          <w:rStyle w:val="None"/>
          <w:rFonts w:ascii="Times New Roman" w:hAnsi="Times New Roman"/>
          <w:i/>
          <w:iCs/>
          <w:lang w:eastAsia="ja-JP"/>
        </w:rPr>
        <w:t xml:space="preserve"> </w:t>
      </w:r>
      <w:r w:rsidR="00EB2CFA">
        <w:rPr>
          <w:rStyle w:val="None"/>
          <w:rFonts w:ascii="Times New Roman" w:hAnsi="Times New Roman"/>
          <w:i/>
          <w:iCs/>
          <w:lang w:eastAsia="ja-JP"/>
        </w:rPr>
        <w:t xml:space="preserve">for </w:t>
      </w:r>
      <w:r w:rsidR="00EB2CFA" w:rsidRPr="00EB2CFA">
        <w:rPr>
          <w:rStyle w:val="None"/>
          <w:rFonts w:ascii="Times New Roman" w:hAnsi="Times New Roman"/>
          <w:i/>
          <w:iCs/>
          <w:lang w:eastAsia="ja-JP"/>
        </w:rPr>
        <w:t xml:space="preserve">intent-to-treat </w:t>
      </w:r>
      <w:r w:rsidRPr="00EB2CFA">
        <w:rPr>
          <w:rStyle w:val="None"/>
          <w:rFonts w:ascii="Times New Roman" w:hAnsi="Times New Roman"/>
          <w:i/>
          <w:iCs/>
          <w:lang w:eastAsia="ja-JP"/>
        </w:rPr>
        <w:t>analys</w:t>
      </w:r>
      <w:r>
        <w:rPr>
          <w:rStyle w:val="None"/>
          <w:rFonts w:ascii="Times New Roman" w:hAnsi="Times New Roman"/>
          <w:i/>
          <w:iCs/>
          <w:lang w:eastAsia="ja-JP"/>
        </w:rPr>
        <w:t>i</w:t>
      </w:r>
      <w:r w:rsidRPr="00EB2CFA">
        <w:rPr>
          <w:rStyle w:val="None"/>
          <w:rFonts w:ascii="Times New Roman" w:hAnsi="Times New Roman"/>
          <w:i/>
          <w:iCs/>
          <w:lang w:eastAsia="ja-JP"/>
        </w:rPr>
        <w:t>s.</w:t>
      </w:r>
    </w:p>
    <w:tbl>
      <w:tblPr>
        <w:tblW w:w="143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00"/>
        <w:gridCol w:w="1300"/>
        <w:gridCol w:w="1740"/>
        <w:gridCol w:w="1180"/>
        <w:gridCol w:w="1740"/>
        <w:gridCol w:w="380"/>
        <w:gridCol w:w="1740"/>
        <w:gridCol w:w="1200"/>
        <w:gridCol w:w="1740"/>
      </w:tblGrid>
      <w:tr w:rsidR="000A6249" w:rsidRPr="000A6249" w14:paraId="62C7B3F8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8777F6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1EBE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9437C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Intervention group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D1AA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50D9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Control group</w:t>
            </w:r>
          </w:p>
        </w:tc>
      </w:tr>
      <w:tr w:rsidR="000A6249" w:rsidRPr="000A6249" w14:paraId="2C6D3BFE" w14:textId="77777777" w:rsidTr="000A6249">
        <w:trPr>
          <w:trHeight w:val="360"/>
        </w:trPr>
        <w:tc>
          <w:tcPr>
            <w:tcW w:w="3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502802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B925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C9131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Statistic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EB90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df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CAFD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p</w:t>
            </w: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-value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3369D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70D5B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Statistic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3C18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df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E4D93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p</w:t>
            </w: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-value</w:t>
            </w:r>
          </w:p>
        </w:tc>
      </w:tr>
      <w:tr w:rsidR="000A6249" w:rsidRPr="000A6249" w14:paraId="6AB408F3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373E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Primary outcomes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B39A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FF71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6058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E779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E9F2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C064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91E8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58B0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6B978276" w14:textId="77777777" w:rsidTr="000A6249">
        <w:trPr>
          <w:trHeight w:val="42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837F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LSAS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77822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8B12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1084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315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A89E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89FC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69F1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1EA5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</w:tr>
      <w:tr w:rsidR="000A6249" w:rsidRPr="000A6249" w14:paraId="36D51927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4E2E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273E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4CAD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6923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4285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C5BB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7213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3365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89A5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48837BBB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2AD1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6D62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2294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6487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77FA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93C4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B41F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DB0F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9C0B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4B5E8918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E9EC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F37E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158E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DC0D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C914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F784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67AA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B8B3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7B7A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7D4CA2E0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E335E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LSAS anxiety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541DE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C954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77E0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B16C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5C5A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B9C9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2097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118A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3D2903CE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15926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5BE5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366D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D5B2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E327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3F16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FD56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AAEF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78F8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6946CCB1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3DBA9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EDCD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A833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8926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627F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88D7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8F55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9BB6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7A80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52FA6868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7979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E536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2FD1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5729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9ED0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663F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6707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6899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903F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38AA8F63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44EC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LSAS avoidance behavior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ED879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36C0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3383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10F6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9498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584D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742E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E038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3286F81C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BA308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A2A1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EB44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7613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A194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8BAD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5BD1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3675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0E5A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70F04D50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905B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E0D02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5EE6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7B5B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4091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CF51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2FA5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A17D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2980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7455A8DC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2FC6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A15D9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4E72C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5457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604A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E27A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4248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A60B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CB76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573C35B8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BFF1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cost bias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55F2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15B6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C434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DD1E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BA14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615E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2155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A1BE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</w:tr>
      <w:tr w:rsidR="000A6249" w:rsidRPr="000A6249" w14:paraId="0484D43C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5A96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10B9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78A8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97C7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88F8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75E5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B659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5CD0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6E6E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4CDDEAC0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EAAA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4E277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0D25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2F94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0E05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A7BF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36D5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70AB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39D8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</w:tr>
      <w:tr w:rsidR="000A6249" w:rsidRPr="000A6249" w14:paraId="499EAE83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3AAE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F5F7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F31E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934C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A2D9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4441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4E35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A1A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F5E3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6393E534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9B07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cost bias</w:t>
            </w: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br/>
            </w: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Negative cognition from one's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33C5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DB1A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5901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67BB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49A0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6F9F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0E56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E7F3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04AF7B38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CF5E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1612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7DEC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AE73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5F2B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25E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2238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9ECD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035D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691C3C9C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6B73C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052D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7A88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038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C216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9F7E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76AE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DC71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A76C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</w:tr>
      <w:tr w:rsidR="000A6249" w:rsidRPr="000A6249" w14:paraId="29FA1D5E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E17F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632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9C15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A935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3A36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FCF9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269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4AEE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6760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67851C21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5758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cost bias</w:t>
            </w: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br/>
              <w:t>Negative cognition generated when paying attention to others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B1988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F4D8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ED73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32D4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CBD8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FF8D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A92F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6054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71BCE436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505B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819C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12C2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8882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AFBE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FBE2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F2FE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D277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05D0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05927FE7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BE2F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F784B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6CF9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7389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3A7A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318C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AF1E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EC95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EDEB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</w:tr>
      <w:tr w:rsidR="000A6249" w:rsidRPr="000A6249" w14:paraId="5C8551DC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180F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E02A3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7FECE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70BA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64E2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0CAC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0900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35FC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DFDF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4A0FAF05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2504C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probability bias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F324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7956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B285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6A97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FB4E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C437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4C02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CCAE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0787F7D6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A1CC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E961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1F3F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8EFE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801A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3447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5A3C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8FC4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4359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274366CB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B7F66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3177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7040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30A7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5435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5E8E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3CC0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68BD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FC7D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71B70216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B36B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FC4F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3ABB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06F7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1011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3DFE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1168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9232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7B77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55E634ED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F15E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probability bias</w:t>
            </w: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br/>
              <w:t>Negative cognition from one's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361D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E366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9BC1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1EB2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698A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BDB2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3F4E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764E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1623221F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9477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81C4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21E3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E344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8F4F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9974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D041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3A26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A296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3ECDCD47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0C0AC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C7647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25BE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DA70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CC0A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6D69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2A96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CDA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17B8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7286BB19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8FCB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34C0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94D4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6DD1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B65B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ABC9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261F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4607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4E5F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7B67DA14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498C8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probability bias</w:t>
            </w: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br/>
              <w:t>Negative cognition generated when paying attention to others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5FD4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3929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AC0D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4846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7E87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CF11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B035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BC24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7E58FDF8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62062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537D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B8CE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8EE9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679B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921C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27CA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501F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83AE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4B5C17BB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4009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67CB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A46C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9134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5A1B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9231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546F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0180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64AA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</w:tr>
      <w:tr w:rsidR="000A6249" w:rsidRPr="000A6249" w14:paraId="51F79AAD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73A0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9D0E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FBD6E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2EF7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8AA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C293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7240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E586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2D0F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73901F6A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5BDDC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Secondary outcomes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160B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7098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4F50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8F2D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9387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8DC1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03F8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25B2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34C0B33F" w14:textId="77777777" w:rsidTr="000A6249">
        <w:trPr>
          <w:trHeight w:val="34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21872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SFA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0BFA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6503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F942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2E23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E7B6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1FE0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C49D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A508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16C4A37B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94E0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44493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7C54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7CA4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8A48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D47B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5A59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EE88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B45E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4C4AE485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057E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86DC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7CAE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0ADF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E4AF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F0A6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FB48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CF94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4040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08047C60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D9EB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E37C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FC09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B2F4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17DE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7C8D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14D6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4C1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A3EB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4038F4FE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4217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SFA arousal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429EC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900D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274E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C77B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AB77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C812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4A9B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F897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</w:tr>
      <w:tr w:rsidR="000A6249" w:rsidRPr="000A6249" w14:paraId="51E631BF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B838C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27272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D381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C7D9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A605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EF80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EA34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B8AA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20B3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4856B41B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F5FA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464E6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FBB5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31F7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B2C2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929F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C784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ED31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52C7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1F6C6374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4D8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3B04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D7087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2A66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5F86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7A2D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E217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7920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9D35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0B143893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0263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SFA behavior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7EED6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2918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6101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4C5C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3772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FA8B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7D36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7458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7DF3F30B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B06AB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B887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0105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050F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E1E3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B118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D570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10E6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22AE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</w:tr>
      <w:tr w:rsidR="000A6249" w:rsidRPr="000A6249" w14:paraId="3398951F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FF02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BAA27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B92A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5ED8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549B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A329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2E84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4B79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3FB9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.19</w:t>
            </w:r>
          </w:p>
        </w:tc>
      </w:tr>
      <w:tr w:rsidR="000A6249" w:rsidRPr="000A6249" w14:paraId="5339D814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D8CF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6EF19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F7178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0C4D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C211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DE63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59FA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B859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FDDB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4F772576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347E3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SFNE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9BA62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0499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4402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D321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8739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7B87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C2E5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B285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</w:tr>
      <w:tr w:rsidR="000A6249" w:rsidRPr="000A6249" w14:paraId="17412723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4FEE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2BD8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CC77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C222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60AE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E161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345A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3FFD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9E13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</w:tr>
      <w:tr w:rsidR="000A6249" w:rsidRPr="000A6249" w14:paraId="6B69DEAD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739B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EE13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23DB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572D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2624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18AB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3ACE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C0D2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0794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</w:tr>
      <w:tr w:rsidR="000A6249" w:rsidRPr="000A6249" w14:paraId="6C572269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0881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27E59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616E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9EF2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813A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6531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DA0E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161D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3D60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41C4895D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FFBB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SFNE forward-item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9B3E9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7F69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AFB5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9B45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9399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4101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AAE0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2402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48601444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68329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2959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15F3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F15B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067D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D827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21E5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1C72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289D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</w:tr>
      <w:tr w:rsidR="000A6249" w:rsidRPr="000A6249" w14:paraId="1BF900FF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64FE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3B9D8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D490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7FFF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37FD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B740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E269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BAC8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57A1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335B84AA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8052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ADD8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1192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F8F5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BCF9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7571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46CE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0DE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8EF9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0BFCDCD5" w14:textId="77777777" w:rsidTr="000A6249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D325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SFNE reversed-item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02EF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400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1300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B64D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7604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60A4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4B7A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58F0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</w:tr>
      <w:tr w:rsidR="000A6249" w:rsidRPr="000A6249" w14:paraId="18F644DE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0906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07BA9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4DDB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B38E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209C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EACD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9131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D22A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84D3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</w:tr>
      <w:tr w:rsidR="000A6249" w:rsidRPr="000A6249" w14:paraId="320E72A0" w14:textId="77777777" w:rsidTr="000A6249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CB9F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7E15E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DD7C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B8DB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9582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8083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F1DD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8730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0EC8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</w:tr>
      <w:tr w:rsidR="000A6249" w:rsidRPr="000A6249" w14:paraId="7564CBDD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0227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70DDD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BC102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4EF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9CFC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465F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8DE2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EFF5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78F6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0D798F10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C3B7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Additional outcomes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A02A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45281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DDB2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E560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6BD4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8474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42E3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DB44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1F66EFE3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2240B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FFMQ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D7B8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9F45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E995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CCD1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486D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64C7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F261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593E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</w:tr>
      <w:tr w:rsidR="000A6249" w:rsidRPr="000A6249" w14:paraId="1C6F66D4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DA67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701C2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B5EF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734B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E74D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67CC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DE27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5D8F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0EDC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1C158383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8A40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8EE7E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224B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7BBF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244F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BF8C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4476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43B7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9560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1F492259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0AF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7649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9DE2E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D41C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182E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7AB5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3FC4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1C59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652F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481D8509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783B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SDS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556C7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EF2D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65D0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B76E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CB5C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6B94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DFFB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7776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7B70B007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58E73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6A5F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B07C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5EC2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0867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3E40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F444C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BDF1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A5A2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5BB2C72D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DE91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4DF0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C825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1B81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0652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593B5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0815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EA05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B5E6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275810F1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FF71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817B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2647B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58178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4E10B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A0DA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9C0E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9B7C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C3C0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6249" w:rsidRPr="000A6249" w14:paraId="404EEDC8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EC810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SHS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DF7D7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9A77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AF23F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C4F8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4A6F1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559C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1BBD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F5EA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</w:tr>
      <w:tr w:rsidR="000A6249" w:rsidRPr="000A6249" w14:paraId="27156CAF" w14:textId="77777777" w:rsidTr="000A6249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E5A7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B02E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AF31D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D9D4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70B9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4DAE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DAB9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CFFD2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F031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22A05E9E" w14:textId="77777777" w:rsidTr="00F2421F">
        <w:trPr>
          <w:trHeight w:val="360"/>
        </w:trPr>
        <w:tc>
          <w:tcPr>
            <w:tcW w:w="33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BF7306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5085CB8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D9EA5E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00E4B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537F79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4E1EE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0329A6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61C0F0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3385CA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A624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0A6249" w:rsidRPr="000A6249" w14:paraId="3FACB8C6" w14:textId="77777777" w:rsidTr="00F2421F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A8AC4" w14:textId="77777777" w:rsidR="000A6249" w:rsidRPr="000A6249" w:rsidRDefault="000A6249" w:rsidP="000A6249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A8A53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9550F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12885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C4AC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CE984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73C28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B7DC9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544CA" w14:textId="77777777" w:rsidR="000A6249" w:rsidRPr="000A6249" w:rsidRDefault="000A6249" w:rsidP="000A624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3D87BBE" w14:textId="013BA29A" w:rsidR="004A4EFA" w:rsidRDefault="004A4EFA" w:rsidP="00B30F73">
      <w:pPr>
        <w:pStyle w:val="1"/>
        <w:spacing w:line="480" w:lineRule="auto"/>
      </w:pPr>
      <w:r w:rsidRPr="00C47142">
        <w:rPr>
          <w:rStyle w:val="None"/>
          <w:rFonts w:ascii="Times New Roman" w:hAnsi="Times New Roman"/>
          <w:i/>
          <w:iCs/>
        </w:rPr>
        <w:t>Note.</w:t>
      </w:r>
      <w:r w:rsidRPr="00C47142">
        <w:rPr>
          <w:rStyle w:val="None"/>
          <w:rFonts w:ascii="Times New Roman" w:hAnsi="Times New Roman"/>
        </w:rPr>
        <w:t xml:space="preserve"> </w:t>
      </w:r>
      <w:r w:rsidR="00B30F73" w:rsidRPr="00B30F73">
        <w:rPr>
          <w:rStyle w:val="None"/>
          <w:rFonts w:ascii="Times New Roman" w:hAnsi="Times New Roman"/>
        </w:rPr>
        <w:t>FFMQ = Five Facet Mindfulness Questionnaire; SCPS = Speech Cost/Probability Bias Scale; SFNE = Short Fear of Negative Evaluation Scale; SDS = Self-rating Depression Scale; SFA = Self-focused Attention Scale; SHS = Subjective Happiness Scale; LSAS = Liebowitz Social Anxiety Scale</w:t>
      </w:r>
    </w:p>
    <w:p w14:paraId="4052024A" w14:textId="77777777" w:rsidR="000A6249" w:rsidRDefault="000A6249"/>
    <w:p w14:paraId="09ABD4A4" w14:textId="77777777" w:rsidR="000A6249" w:rsidRDefault="000A6249"/>
    <w:p w14:paraId="1077915B" w14:textId="77777777" w:rsidR="00B125BF" w:rsidRDefault="00B125BF"/>
    <w:p w14:paraId="220F4D0D" w14:textId="77777777" w:rsidR="000A6249" w:rsidRDefault="000A6249"/>
    <w:p w14:paraId="19B62FE4" w14:textId="77777777" w:rsidR="000A6249" w:rsidRDefault="000A6249"/>
    <w:p w14:paraId="1F8F5C67" w14:textId="77777777" w:rsidR="00B30F73" w:rsidRDefault="00B30F73"/>
    <w:p w14:paraId="3346BE32" w14:textId="77777777" w:rsidR="000A6249" w:rsidRDefault="000A6249"/>
    <w:p w14:paraId="55A40F59" w14:textId="0893DAD0" w:rsidR="000A6249" w:rsidRPr="004A4EFA" w:rsidRDefault="000A6249" w:rsidP="000A6249">
      <w:pPr>
        <w:pStyle w:val="1"/>
        <w:spacing w:line="480" w:lineRule="auto"/>
        <w:rPr>
          <w:rStyle w:val="None"/>
          <w:lang w:eastAsia="ja-JP"/>
        </w:rPr>
      </w:pPr>
      <w:r w:rsidRPr="00C47142">
        <w:rPr>
          <w:rStyle w:val="None"/>
          <w:rFonts w:ascii="Times New Roman" w:hAnsi="Times New Roman"/>
          <w:b/>
          <w:bCs/>
        </w:rPr>
        <w:lastRenderedPageBreak/>
        <w:t xml:space="preserve">Table </w:t>
      </w:r>
      <w:r>
        <w:rPr>
          <w:rStyle w:val="None"/>
          <w:rFonts w:ascii="Times New Roman" w:hAnsi="Times New Roman"/>
          <w:b/>
          <w:bCs/>
        </w:rPr>
        <w:t>S</w:t>
      </w:r>
      <w:r>
        <w:rPr>
          <w:rStyle w:val="None"/>
          <w:rFonts w:ascii="Times New Roman" w:hAnsi="Times New Roman"/>
          <w:b/>
          <w:bCs/>
          <w:lang w:eastAsia="ja-JP"/>
        </w:rPr>
        <w:t>2</w:t>
      </w:r>
    </w:p>
    <w:p w14:paraId="11ED9C0E" w14:textId="740963DF" w:rsidR="000A6249" w:rsidRDefault="000A6249" w:rsidP="000A6249">
      <w:pPr>
        <w:pStyle w:val="1"/>
        <w:spacing w:line="480" w:lineRule="auto"/>
        <w:rPr>
          <w:rStyle w:val="None"/>
          <w:rFonts w:ascii="Times New Roman" w:hAnsi="Times New Roman"/>
          <w:i/>
          <w:iCs/>
          <w:lang w:eastAsia="ja-JP"/>
        </w:rPr>
      </w:pPr>
      <w:r>
        <w:rPr>
          <w:rStyle w:val="None"/>
          <w:rFonts w:ascii="Times New Roman" w:hAnsi="Times New Roman"/>
          <w:i/>
          <w:iCs/>
          <w:lang w:eastAsia="ja-JP"/>
        </w:rPr>
        <w:t xml:space="preserve">Results of </w:t>
      </w:r>
      <w:r w:rsidRPr="000A6249">
        <w:rPr>
          <w:rStyle w:val="None"/>
          <w:rFonts w:ascii="Times New Roman" w:hAnsi="Times New Roman"/>
          <w:i/>
          <w:iCs/>
          <w:lang w:eastAsia="ja-JP"/>
        </w:rPr>
        <w:t>Kolmogorov-Smirnov Normality Test</w:t>
      </w:r>
      <w:r>
        <w:rPr>
          <w:rStyle w:val="None"/>
          <w:rFonts w:ascii="Times New Roman" w:hAnsi="Times New Roman"/>
          <w:i/>
          <w:iCs/>
          <w:lang w:eastAsia="ja-JP"/>
        </w:rPr>
        <w:t xml:space="preserve"> for </w:t>
      </w:r>
      <w:r w:rsidR="00FD695B" w:rsidRPr="00FD695B">
        <w:rPr>
          <w:rStyle w:val="None"/>
          <w:rFonts w:ascii="Times New Roman" w:hAnsi="Times New Roman"/>
          <w:i/>
          <w:iCs/>
          <w:lang w:eastAsia="ja-JP"/>
        </w:rPr>
        <w:t>per-protocol analys</w:t>
      </w:r>
      <w:r w:rsidR="00FD695B">
        <w:rPr>
          <w:rStyle w:val="None"/>
          <w:rFonts w:ascii="Times New Roman" w:hAnsi="Times New Roman"/>
          <w:i/>
          <w:iCs/>
          <w:lang w:eastAsia="ja-JP"/>
        </w:rPr>
        <w:t>i</w:t>
      </w:r>
      <w:r w:rsidR="00FD695B" w:rsidRPr="00FD695B">
        <w:rPr>
          <w:rStyle w:val="None"/>
          <w:rFonts w:ascii="Times New Roman" w:hAnsi="Times New Roman"/>
          <w:i/>
          <w:iCs/>
          <w:lang w:eastAsia="ja-JP"/>
        </w:rPr>
        <w:t>s</w:t>
      </w:r>
      <w:r w:rsidRPr="00EB2CFA">
        <w:rPr>
          <w:rStyle w:val="None"/>
          <w:rFonts w:ascii="Times New Roman" w:hAnsi="Times New Roman"/>
          <w:i/>
          <w:iCs/>
          <w:lang w:eastAsia="ja-JP"/>
        </w:rPr>
        <w:t>.</w:t>
      </w:r>
    </w:p>
    <w:tbl>
      <w:tblPr>
        <w:tblW w:w="143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00"/>
        <w:gridCol w:w="1300"/>
        <w:gridCol w:w="1740"/>
        <w:gridCol w:w="1180"/>
        <w:gridCol w:w="1740"/>
        <w:gridCol w:w="380"/>
        <w:gridCol w:w="1740"/>
        <w:gridCol w:w="1200"/>
        <w:gridCol w:w="1740"/>
      </w:tblGrid>
      <w:tr w:rsidR="00337F6A" w:rsidRPr="00337F6A" w14:paraId="3275CCA1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9707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CA70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4F8B0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Intervention group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930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93E99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Control group</w:t>
            </w:r>
          </w:p>
        </w:tc>
      </w:tr>
      <w:tr w:rsidR="00337F6A" w:rsidRPr="00337F6A" w14:paraId="01716005" w14:textId="77777777" w:rsidTr="00337F6A">
        <w:trPr>
          <w:trHeight w:val="360"/>
        </w:trPr>
        <w:tc>
          <w:tcPr>
            <w:tcW w:w="3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816D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1854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F2FE2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Statistic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0C5C8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df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6A2B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p</w:t>
            </w: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-value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DE755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78EE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Statistic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41EBA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df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FAB7F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p</w:t>
            </w: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-value</w:t>
            </w:r>
          </w:p>
        </w:tc>
      </w:tr>
      <w:tr w:rsidR="00337F6A" w:rsidRPr="00337F6A" w14:paraId="4E12FF9F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640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Primary outcomes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2391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49AD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51D7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9607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75C9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8347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1C61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9732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505A4A3F" w14:textId="77777777" w:rsidTr="00337F6A">
        <w:trPr>
          <w:trHeight w:val="42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564E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LSAS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CF293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2A02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7059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D1DC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D0A6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56AE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2C86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E0E6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</w:tr>
      <w:tr w:rsidR="00337F6A" w:rsidRPr="00337F6A" w14:paraId="34D17A92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F36C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4DBEA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56A4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A666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763F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3FAB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6FAF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72C4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96E8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7F018592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80ADA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48E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A9B7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BCE8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EA26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A0ED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7D60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B6DF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5797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5C86BD84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E2CD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B4F95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DD5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161F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86CD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456B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F5F7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DCF1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E790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524F9891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149F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LSAS anxiety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F80D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E987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BD75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0CA5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066F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B046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386E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B365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78D30181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CD60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BC533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91CA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C23E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B3A5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96C5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D94C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0797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0C3C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720DDD27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DA0C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D05B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15C7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59F1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52F5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5EB5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2D83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DFE9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BBDD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09BA8A43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A267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28276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3E3E6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AD22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C4B8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B3AF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1D36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9264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F8E8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600E50AB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6E3F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LSAS avoidance behavior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33F7D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754F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31DD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C64B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FE53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9660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C7F9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7F4F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12225FFC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9AA4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55C4C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2C3E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224C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A829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0116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95C2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086E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3293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4882E0B6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8F10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3995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FA6B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B357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EC33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2E1A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8907F" w14:textId="6AF6E1A4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  <w:r w:rsidR="00225A8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C527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59D5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4FF605E4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37D7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1CFF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33ED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ECCB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F959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B96D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71BD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3B72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57DC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3A23A18D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CDF2F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cost bias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AE25F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B174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7C9B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1642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C896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1299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442A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E6D4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</w:tr>
      <w:tr w:rsidR="00337F6A" w:rsidRPr="00337F6A" w14:paraId="2791F2AC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966C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7CD5D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E14B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CB51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B6D8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57C6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35E2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EED7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96B3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62E2FA8D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768FB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3D6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65DB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55CF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D425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68A5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65F8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ADCA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F2DF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.07</w:t>
            </w:r>
          </w:p>
        </w:tc>
      </w:tr>
      <w:tr w:rsidR="00337F6A" w:rsidRPr="00337F6A" w14:paraId="35A7C4CD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2D84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0DD16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E6A0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6BB5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5A1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6C0C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EA5F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2422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1E12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3C9EFC77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5BD53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cost bias</w:t>
            </w: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br/>
            </w: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Negative cognition from one's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CCC4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4AED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3113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858E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75B4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6917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7125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76F8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743A9FDD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83A5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2348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5151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7510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B3C9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FA97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63BA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BAA0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663A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11DB0A90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3CE16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5CB93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FBF5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C268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ECC4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EB0D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29F5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79CC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665C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.20</w:t>
            </w:r>
          </w:p>
        </w:tc>
      </w:tr>
      <w:tr w:rsidR="00337F6A" w:rsidRPr="00337F6A" w14:paraId="442A9F04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1018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4F30F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D5DD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4ECD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E229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1965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1EDE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1D19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2CA6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713E5CDD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323A3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cost bias</w:t>
            </w: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br/>
              <w:t>Negative cognition generated when paying attention to others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AED2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78DF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EE09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A540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738B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85F1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594B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6AE0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0699D33E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D77E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DCF3A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3DD0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25B1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E22A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4469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42A1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F0F5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C60C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0D4046E3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9AB4B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D37CF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2D8B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FC5A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DAEB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3AA2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3323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A7F6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6BCA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.07</w:t>
            </w:r>
          </w:p>
        </w:tc>
      </w:tr>
      <w:tr w:rsidR="00337F6A" w:rsidRPr="00337F6A" w14:paraId="43294DB6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C1B5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3127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7F19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BF4A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5EA2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5F16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ADEA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C652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1DFF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60655528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7104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probability bias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7CFA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70AE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AC8D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8AAE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1AAA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D764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E796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50DF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5916863F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0C19D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074F6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3BB7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A88C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D68D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C15A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7E38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000D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C1EC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1E4381B3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90EA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5035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E5AE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132A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0B3B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C44A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2C98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B355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9FB8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50537E99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37C1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BF31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A964C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4B7A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5630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588B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BC28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1B4C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09E3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2E0C7C2C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C97C3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probability bias</w:t>
            </w: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br/>
              <w:t>Negative cognition from one's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6E80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1679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F9AC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130A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4ACF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C7D4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2A0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8F85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39F2EF94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477E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8C38B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2712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CC8B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C76D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6BFB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675A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C56C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A7C6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1F878FC4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DE625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2EA1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A52B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4D7D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9B31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76A1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DE92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6F74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9532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1482373C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321D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5155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FCA7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5EC2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24AB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A576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7F85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EE6F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0596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55E88A9E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DAD7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SCPS probability bias</w:t>
            </w: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br/>
              <w:t>Negative cognition generated when paying attention to others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4C90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11C1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F4C4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E739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6723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80DC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48F4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9CC1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29FA5C0F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AA29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B865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DA67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94FC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524B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F0BA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FBB5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3147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49F2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3AD3679D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A6A7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327DB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CC11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97D7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EB80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6220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3752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3200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FAC5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</w:tr>
      <w:tr w:rsidR="00337F6A" w:rsidRPr="00337F6A" w14:paraId="76904C6A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ABBF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ABD76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34EEF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7CC1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C663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A351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4209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2AA7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1F21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01D38877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08156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Secondary outcomes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E794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EE1F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EDC4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46D3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E113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78D8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C408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3D9B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328D2F33" w14:textId="77777777" w:rsidTr="00337F6A">
        <w:trPr>
          <w:trHeight w:val="34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6E7F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SFA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CD09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9DDC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E27B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633B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B52D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5EE0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8656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7978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7B935BBC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8757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0506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A728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8E53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F051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40CF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23AF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E1C4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EDEB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3C86F466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3372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7B6BF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AA69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5A33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3E70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1B94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E91B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8218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ACC9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1363C905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AD48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83953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C0FC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60AF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FEFD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FD3F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420B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8193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B71A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3166BA9B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3906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SFA arousal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6CD5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05AA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2563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15F0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694F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D74E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AFCC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0ABA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</w:tr>
      <w:tr w:rsidR="00337F6A" w:rsidRPr="00337F6A" w14:paraId="7008A57D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18CF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9FCE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9137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BE63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B91B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2DD9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CEE1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5925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CB64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37F6AAE8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1B05D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78E5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B8B8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56B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BC68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BF70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13E3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C4F9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659F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0A1BAB62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74D0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257E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36E1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3708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FB9F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EF06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A9DC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3B1D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A30B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1BDE687B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A8C5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SFA behavior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6D93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81D9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451C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1CEA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1BF9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F3B4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0DFB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344A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6C1B3087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B030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04DA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EFFC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6D9B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B47A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99DE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B698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C4C3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5A51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</w:tr>
      <w:tr w:rsidR="00337F6A" w:rsidRPr="00337F6A" w14:paraId="5D594E4E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1AEB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79BB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C6B2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89F0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A794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C9F6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BBB7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45D1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3008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2C10241D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DF6C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208F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EB43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361B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87FE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E786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E2B4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F72F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9AF8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0AAC6781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6445B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SFNE total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9060A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9833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B3D0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0246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189E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4B19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D068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056B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</w:tr>
      <w:tr w:rsidR="00337F6A" w:rsidRPr="00337F6A" w14:paraId="4FC00674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B875A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436B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4E45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7A5A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AFAA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E52E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F1BE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EE27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2930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.06</w:t>
            </w:r>
          </w:p>
        </w:tc>
      </w:tr>
      <w:tr w:rsidR="00337F6A" w:rsidRPr="00337F6A" w14:paraId="622AD333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47AD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956C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2235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2E32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01BA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1345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1348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84FB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62BC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</w:tr>
      <w:tr w:rsidR="00337F6A" w:rsidRPr="00337F6A" w14:paraId="43BFA4CE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53E2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ECE0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2337D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E198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7199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D170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818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8D5A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9B3B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5EBAE207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2575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SFNE forward-item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C882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0362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B5FC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6104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AB24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73D9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3A3B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CDB6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53DA9CD8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E02EE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33CE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3441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8747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9871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1947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8874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A423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A7A1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</w:tr>
      <w:tr w:rsidR="00337F6A" w:rsidRPr="00337F6A" w14:paraId="2F8B613C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FF82B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03A1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1BEE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66EE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86CF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9985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66CE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C498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CE28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690F7C22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E0EF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00CB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4A82A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42B5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0CCB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AE70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D706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ED59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60E4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559AE23B" w14:textId="77777777" w:rsidTr="00337F6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A0E3A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SFNE reversed-item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093CD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2D2F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385F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694A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2325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24C1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DB40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0F1D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</w:tr>
      <w:tr w:rsidR="00337F6A" w:rsidRPr="00337F6A" w14:paraId="0F21B5AF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5C77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174B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6BC6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6E9A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D850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5389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885B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E3D4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0D1E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&lt;.01</w:t>
            </w:r>
          </w:p>
        </w:tc>
      </w:tr>
      <w:tr w:rsidR="00337F6A" w:rsidRPr="00337F6A" w14:paraId="25C959F8" w14:textId="77777777" w:rsidTr="00337F6A">
        <w:trPr>
          <w:trHeight w:val="360"/>
        </w:trPr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3AC7B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C9D1D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41E6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E359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AF79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8260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6D44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A481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C58D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</w:tr>
      <w:tr w:rsidR="00337F6A" w:rsidRPr="00337F6A" w14:paraId="68D6AA8F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D507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4C91D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415E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8495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3023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825B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B800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B35E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FC2F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1644D7E9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185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Additional outcomes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402F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29D43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803E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9C83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10F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9AD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FC5F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9D17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37EC0A16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BC2C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FFMQ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C7B4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1251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97B5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E709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2D1A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1203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D110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324E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.08</w:t>
            </w:r>
          </w:p>
        </w:tc>
      </w:tr>
      <w:tr w:rsidR="00337F6A" w:rsidRPr="00337F6A" w14:paraId="56386043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BC92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1C5B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B262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32E7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B2B1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17F6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16F07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D4CD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A94B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4D2B2683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1C920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DA1D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6D7C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0ADE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B809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19B6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41AE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A0C1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F340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693AF29A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5E1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42EF1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99410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212B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4B558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DA0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1BE9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A943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482C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1545E7BE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9DFA8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SDS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5DE1C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6CD3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B5FD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7AE8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FC74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C3B1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3D4D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8529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1265FB36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818E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0F8B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25C4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BA4F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3FA3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2ADB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F96AE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4707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A9A1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070B1CC8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3097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E81E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96D6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5F78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504D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7013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7AB9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FD58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F123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4D872B13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BD2B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06B55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2917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275B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BBDC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B9D1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708A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39B1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2035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7F6A" w:rsidRPr="00337F6A" w14:paraId="691B1E2C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C4527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SHS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5CD6D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Pre-test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6836B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CA23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9325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DEDB4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4FD0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B482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B3DB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&lt;.05</w:t>
            </w:r>
          </w:p>
        </w:tc>
      </w:tr>
      <w:tr w:rsidR="00337F6A" w:rsidRPr="00337F6A" w14:paraId="64053FD1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15A8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A86AB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Post-test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D2C9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5120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1303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49FF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A116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ACFF2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858D9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2520D0AB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86E1D9A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3726D4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Follow-up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D6BF1F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6EADA6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08ABA5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ADB9D3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BEA82C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.11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4675A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1B6C91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37F6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&gt; .200</w:t>
            </w:r>
          </w:p>
        </w:tc>
      </w:tr>
      <w:tr w:rsidR="00337F6A" w:rsidRPr="00337F6A" w14:paraId="6F22E5CD" w14:textId="77777777" w:rsidTr="00337F6A">
        <w:trPr>
          <w:trHeight w:val="36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1E95D" w14:textId="77777777" w:rsidR="00337F6A" w:rsidRPr="00337F6A" w:rsidRDefault="00337F6A" w:rsidP="00337F6A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28C4C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D0EA9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83512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8DEEA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C75A5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A357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15604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DBE1B" w14:textId="77777777" w:rsidR="00337F6A" w:rsidRPr="00337F6A" w:rsidRDefault="00337F6A" w:rsidP="00337F6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A8CEEEC" w14:textId="77777777" w:rsidR="00B125BF" w:rsidRDefault="00B125BF" w:rsidP="00B125BF">
      <w:pPr>
        <w:pStyle w:val="1"/>
        <w:spacing w:line="480" w:lineRule="auto"/>
      </w:pPr>
      <w:r w:rsidRPr="00C47142">
        <w:rPr>
          <w:rStyle w:val="None"/>
          <w:rFonts w:ascii="Times New Roman" w:hAnsi="Times New Roman"/>
          <w:i/>
          <w:iCs/>
        </w:rPr>
        <w:t>Note.</w:t>
      </w:r>
      <w:r w:rsidRPr="00C47142">
        <w:rPr>
          <w:rStyle w:val="None"/>
          <w:rFonts w:ascii="Times New Roman" w:hAnsi="Times New Roman"/>
        </w:rPr>
        <w:t xml:space="preserve"> </w:t>
      </w:r>
      <w:r w:rsidRPr="00B30F73">
        <w:rPr>
          <w:rStyle w:val="None"/>
          <w:rFonts w:ascii="Times New Roman" w:hAnsi="Times New Roman"/>
        </w:rPr>
        <w:t>FFMQ = Five Facet Mindfulness Questionnaire; SCPS = Speech Cost/Probability Bias Scale; SFNE = Short Fear of Negative Evaluation Scale; SDS = Self-rating Depression Scale; SFA = Self-focused Attention Scale; SHS = Subjective Happiness Scale; LSAS = Liebowitz Social Anxiety Scale</w:t>
      </w:r>
    </w:p>
    <w:bookmarkEnd w:id="0"/>
    <w:p w14:paraId="35749C7C" w14:textId="77777777" w:rsidR="000A6249" w:rsidRPr="00B125BF" w:rsidRDefault="000A6249"/>
    <w:sectPr w:rsidR="000A6249" w:rsidRPr="00B125BF" w:rsidSect="00FC5706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A4EFA"/>
    <w:rsid w:val="000A6249"/>
    <w:rsid w:val="00225A8D"/>
    <w:rsid w:val="00337F6A"/>
    <w:rsid w:val="003546BD"/>
    <w:rsid w:val="004A4EFA"/>
    <w:rsid w:val="0075228A"/>
    <w:rsid w:val="00796F43"/>
    <w:rsid w:val="00974AD6"/>
    <w:rsid w:val="00A36765"/>
    <w:rsid w:val="00AF6ABA"/>
    <w:rsid w:val="00B125BF"/>
    <w:rsid w:val="00B30F73"/>
    <w:rsid w:val="00BB7601"/>
    <w:rsid w:val="00CE14F5"/>
    <w:rsid w:val="00E32600"/>
    <w:rsid w:val="00EB2CFA"/>
    <w:rsid w:val="00F2421F"/>
    <w:rsid w:val="00F659F1"/>
    <w:rsid w:val="00FC5706"/>
    <w:rsid w:val="00FD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29F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en-P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A4E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E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E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E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E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E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E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E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E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E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E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4A4EF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E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E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EFA"/>
    <w:rPr>
      <w:b/>
      <w:bCs/>
      <w:smallCaps/>
      <w:color w:val="0F4761" w:themeColor="accent1" w:themeShade="BF"/>
      <w:spacing w:val="5"/>
    </w:rPr>
  </w:style>
  <w:style w:type="paragraph" w:customStyle="1" w:styleId="1">
    <w:name w:val="標準1"/>
    <w:rsid w:val="004A4E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S PGothic" w:eastAsia="MS PGothic" w:hAnsi="MS PGothic" w:cs="MS PGothic"/>
      <w:color w:val="000000"/>
      <w:kern w:val="0"/>
      <w:sz w:val="24"/>
      <w:u w:color="000000"/>
      <w:bdr w:val="nil"/>
      <w:lang w:eastAsia="en-IN"/>
      <w14:ligatures w14:val="none"/>
    </w:rPr>
  </w:style>
  <w:style w:type="character" w:customStyle="1" w:styleId="None">
    <w:name w:val="None"/>
    <w:rsid w:val="004A4E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en-P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A4E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E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E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E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E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E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E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E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E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E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E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EFA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4A4EF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E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E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EFA"/>
    <w:rPr>
      <w:b/>
      <w:bCs/>
      <w:smallCaps/>
      <w:color w:val="0F4761" w:themeColor="accent1" w:themeShade="BF"/>
      <w:spacing w:val="5"/>
    </w:rPr>
  </w:style>
  <w:style w:type="paragraph" w:customStyle="1" w:styleId="1">
    <w:name w:val="標準1"/>
    <w:rsid w:val="004A4E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S PGothic" w:eastAsia="MS PGothic" w:hAnsi="MS PGothic" w:cs="MS PGothic"/>
      <w:color w:val="000000"/>
      <w:kern w:val="0"/>
      <w:sz w:val="24"/>
      <w:u w:color="000000"/>
      <w:bdr w:val="nil"/>
      <w:lang w:eastAsia="en-IN"/>
      <w14:ligatures w14:val="none"/>
    </w:rPr>
  </w:style>
  <w:style w:type="character" w:customStyle="1" w:styleId="None">
    <w:name w:val="None"/>
    <w:rsid w:val="004A4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FE8A6-2F86-44F4-A0A1-7D3030F3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1337</Words>
  <Characters>5295</Characters>
  <Application>Microsoft Office Word</Application>
  <DocSecurity>0</DocSecurity>
  <Lines>1765</Lines>
  <Paragraphs>1105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野田昇太</dc:creator>
  <cp:keywords/>
  <dc:description/>
  <cp:lastModifiedBy>E744616</cp:lastModifiedBy>
  <cp:revision>3</cp:revision>
  <cp:lastPrinted>2024-01-22T19:03:00Z</cp:lastPrinted>
  <dcterms:created xsi:type="dcterms:W3CDTF">2024-02-23T13:39:00Z</dcterms:created>
  <dcterms:modified xsi:type="dcterms:W3CDTF">2024-03-04T10:21:00Z</dcterms:modified>
</cp:coreProperties>
</file>