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 xml:space="preserve">The 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Scales used to measure study variables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>The i</w:t>
      </w:r>
      <w:r>
        <w:rPr>
          <w:rFonts w:hint="default" w:ascii="Times New Roman" w:hAnsi="Times New Roman" w:eastAsia="Arial-Black" w:cs="Times New Roman"/>
          <w:sz w:val="24"/>
          <w:szCs w:val="24"/>
        </w:rPr>
        <w:t>nstructions</w:t>
      </w: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 and items used to measure peer support, peer stress, positive coping, diabetes distress, and health-related quality of life were described as follows.</w:t>
      </w:r>
    </w:p>
    <w:p>
      <w:pPr>
        <w:autoSpaceDE w:val="0"/>
        <w:autoSpaceDN w:val="0"/>
        <w:adjustRightInd w:val="0"/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eer 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sz w:val="24"/>
          <w:szCs w:val="24"/>
        </w:rPr>
        <w:t>upport</w:t>
      </w:r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eastAsia="宋体" w:cs="Times New Roman"/>
          <w:b/>
          <w:bCs w:val="0"/>
          <w:i/>
          <w:i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i/>
          <w:iCs/>
          <w:sz w:val="24"/>
          <w:szCs w:val="24"/>
          <w:lang w:val="en-US" w:eastAsia="zh-CN"/>
        </w:rPr>
        <w:t>Items 1 to 3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</w:rPr>
        <w:t>Kindly rate items 1 to 3 based on the frequency of the behavior exhibited by the friends with whom you spend the most time (1 = never; 2 = less than twice a month; 3 = once a week; 4 = several times a week; 5 = at least once a day).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Encourage you to do a good job of taking care of your diabetes</w:t>
      </w:r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</w:t>
      </w:r>
      <w:bookmarkStart w:id="0" w:name="OLE_LINK1"/>
      <w:r>
        <w:rPr>
          <w:rFonts w:hint="default" w:ascii="Times New Roman" w:hAnsi="Times New Roman" w:cs="Times New Roman"/>
          <w:sz w:val="24"/>
          <w:szCs w:val="24"/>
        </w:rPr>
        <w:t>Understand when you sometimes make mistakes in taking care of your diabetes</w:t>
      </w:r>
      <w:bookmarkEnd w:id="0"/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eastAsia="Arial-Black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Are available to listen to concerns or worries about your diabetes care</w:t>
      </w:r>
    </w:p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eastAsia="Arial-Black" w:cs="Times New Roman"/>
          <w:b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 w:val="0"/>
          <w:i/>
          <w:iCs/>
          <w:sz w:val="24"/>
          <w:szCs w:val="24"/>
          <w:lang w:val="en-US" w:eastAsia="zh-CN"/>
        </w:rPr>
        <w:t>Items 4 to 6</w:t>
      </w:r>
    </w:p>
    <w:p>
      <w:pPr>
        <w:autoSpaceDE w:val="0"/>
        <w:autoSpaceDN w:val="0"/>
        <w:adjustRightInd w:val="0"/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</w:rPr>
      </w:pPr>
      <w:r>
        <w:rPr>
          <w:rFonts w:hint="default" w:ascii="Times New Roman" w:hAnsi="Times New Roman" w:eastAsia="Arial-Black" w:cs="Times New Roman"/>
          <w:sz w:val="24"/>
          <w:szCs w:val="24"/>
        </w:rPr>
        <w:t>Please indicate the extent to which you agree or disagree with the following statements about your friends and your diabetes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</w:rPr>
        <w:t>1 = strongly disagree; 2 = disagree; 3 = somewhat disagree and agree; 4 = agree; 5 = strongly agree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eastAsia="Arial-Black" w:cs="Times New Roman"/>
          <w:sz w:val="24"/>
          <w:szCs w:val="24"/>
        </w:rPr>
        <w:t xml:space="preserve">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line="360" w:lineRule="auto"/>
        <w:jc w:val="left"/>
        <w:textAlignment w:val="auto"/>
        <w:rPr>
          <w:rFonts w:hint="default" w:ascii="Times New Roman" w:hAnsi="Times New Roman" w:eastAsia="Arial-Black" w:cs="Times New Roman"/>
          <w:sz w:val="24"/>
          <w:szCs w:val="24"/>
        </w:rPr>
      </w:pPr>
      <w:r>
        <w:rPr>
          <w:rFonts w:hint="default" w:ascii="Times New Roman" w:hAnsi="Times New Roman" w:eastAsia="Arial-Black" w:cs="Times New Roman"/>
          <w:sz w:val="24"/>
          <w:szCs w:val="24"/>
        </w:rPr>
        <w:t>4. The friends I currently spend the most time with know I have diabetes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  <w:r>
        <w:rPr>
          <w:rFonts w:hint="default" w:ascii="Times New Roman" w:hAnsi="Times New Roman" w:eastAsia="Arial-Black" w:cs="Times New Roman"/>
          <w:sz w:val="24"/>
          <w:szCs w:val="24"/>
        </w:rPr>
        <w:t>5. These friends are helpful in providing support for my diabetes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</w:rPr>
        <w:t>6. These friends know what to do when I have an emergency with my diabetes (e.g., have an insulin reaction, go low, etc.)</w:t>
      </w: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</w:rPr>
      </w:pPr>
      <w:bookmarkStart w:id="1" w:name="_GoBack"/>
      <w:bookmarkEnd w:id="1"/>
    </w:p>
    <w:p>
      <w:pPr>
        <w:autoSpaceDE w:val="0"/>
        <w:autoSpaceDN w:val="0"/>
        <w:adjustRightInd w:val="0"/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eer 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stress</w:t>
      </w:r>
    </w:p>
    <w:p>
      <w:pPr>
        <w:spacing w:line="360" w:lineRule="auto"/>
        <w:jc w:val="both"/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>Please read the following situations and rate how stressful they are; in other words, rate how upsetting, difficult, or how much of a problem each one is for you by circling one of the following: Not at all; A little; Pretty much; Very much. There are no right or wrong answers, only what is true for you. Think about each situation and then rate how stressful or how much of a hassle it is for you personally</w:t>
      </w: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>.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1. Test blood with friends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2.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Take shot with friends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3.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Wear ID bracelet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4.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Kids ask about diabetes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5.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Tell about diabetes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6.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Tell kids about diabetes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7.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 xml:space="preserve">Talk with friends about diabetes 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8.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  <w:t>Treat reaction when with friends</w:t>
      </w: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ositive coping</w:t>
      </w:r>
    </w:p>
    <w:p>
      <w:pPr>
        <w:spacing w:line="360" w:lineRule="auto"/>
        <w:jc w:val="both"/>
        <w:rPr>
          <w:rFonts w:hint="default" w:ascii="Times New Roman" w:hAnsi="Times New Roman" w:eastAsia="Arial-Black" w:cs="Times New Roman"/>
          <w:sz w:val="24"/>
          <w:szCs w:val="24"/>
        </w:rPr>
      </w:pPr>
      <w:r>
        <w:rPr>
          <w:rFonts w:hint="default" w:ascii="Times New Roman" w:hAnsi="Times New Roman" w:eastAsia="Arial-Black" w:cs="Times New Roman"/>
          <w:sz w:val="24"/>
          <w:szCs w:val="24"/>
        </w:rPr>
        <w:t>The following sentences describe attitudes and methods that you may adopt when facing setbacks. Please choose a number to indicate the frequency with which you employ the following coping strategies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</w:rPr>
        <w:t xml:space="preserve">1 =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never</w:t>
      </w:r>
      <w:r>
        <w:rPr>
          <w:rFonts w:hint="default" w:ascii="Times New Roman" w:hAnsi="Times New Roman" w:cs="Times New Roman"/>
          <w:sz w:val="24"/>
          <w:szCs w:val="24"/>
        </w:rPr>
        <w:t xml:space="preserve">; 2 =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sometimes</w:t>
      </w:r>
      <w:r>
        <w:rPr>
          <w:rFonts w:hint="default" w:ascii="Times New Roman" w:hAnsi="Times New Roman" w:cs="Times New Roman"/>
          <w:sz w:val="24"/>
          <w:szCs w:val="24"/>
        </w:rPr>
        <w:t xml:space="preserve">; 3 =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often</w:t>
      </w:r>
      <w:r>
        <w:rPr>
          <w:rFonts w:hint="default" w:ascii="Times New Roman" w:hAnsi="Times New Roman" w:cs="Times New Roman"/>
          <w:sz w:val="24"/>
          <w:szCs w:val="24"/>
        </w:rPr>
        <w:t xml:space="preserve">; 4 =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always)</w:t>
      </w:r>
      <w:r>
        <w:rPr>
          <w:rFonts w:hint="default" w:ascii="Times New Roman" w:hAnsi="Times New Roman" w:eastAsia="Arial-Black" w:cs="Times New Roman"/>
          <w:sz w:val="24"/>
          <w:szCs w:val="24"/>
        </w:rPr>
        <w:t>. Note that there are no right or wrong answers.</w:t>
      </w: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i/>
          <w:i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MinionPro-Regular" w:cs="Times New Roman"/>
          <w:b/>
          <w:bCs/>
          <w:i/>
          <w:iCs/>
          <w:color w:val="auto"/>
          <w:sz w:val="24"/>
          <w:highlight w:val="none"/>
          <w:lang w:val="en-US" w:eastAsia="en-US"/>
        </w:rPr>
        <w:t>elf-regulation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 xml:space="preserve"> subscale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textAlignment w:val="auto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Find relief through work, study, or other activities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Strive to see the positive side of things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Adjust your perspective, rediscovering what is more important in life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Avoid taking problems too seriously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Stand firm in your position and strive for what you desire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Explore hobbies and participate in activities you enjoy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Exercise emotional restraint, especially in moments of disappointment, regret, sadness, or anger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highlight w:val="none"/>
          <w:lang w:eastAsia="en-US"/>
        </w:rPr>
        <w:t>Temporarily set aside problems or worries</w:t>
      </w:r>
    </w:p>
    <w:p>
      <w:pPr>
        <w:spacing w:line="360" w:lineRule="auto"/>
        <w:jc w:val="both"/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>H</w:t>
      </w:r>
      <w:r>
        <w:rPr>
          <w:rFonts w:hint="default" w:ascii="Times New Roman" w:hAnsi="Times New Roman" w:eastAsia="MinionPro-Regular" w:cs="Times New Roman"/>
          <w:b/>
          <w:bCs/>
          <w:i/>
          <w:iCs/>
          <w:color w:val="auto"/>
          <w:sz w:val="24"/>
          <w:highlight w:val="none"/>
          <w:lang w:val="en-US" w:eastAsia="en-US"/>
        </w:rPr>
        <w:t>elp-seeking &amp; problem-solving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 xml:space="preserve"> subscale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Engage in conversations and confide inner troubles with others.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Seek solutions to problems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Seek advice from others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Modify your approach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Draw from others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experiences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iabetes distress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Which of the following diabetes issues are currently a problem for you? Circle the number that gives the best answer for you. Please provide an answer for each question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(0 = Not a problem; 1 = Minor problem; 2 = Moderate problem; 3 = Somewhat serious problem; 4 = Serious problem)</w:t>
      </w: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.</w:t>
      </w:r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eeling scared when you think about living with diabetes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Feeling depressed when you think about living with diabete</w:t>
      </w: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>s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orrying about the future and the possibility of serious complications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Feeling that diabetes is taking up too much of your mental and physical energy every day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eastAsia="en-US"/>
        </w:rPr>
        <w:t>Coping with complications of diabetes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eastAsia="en-US"/>
        </w:rPr>
      </w:pP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>H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ealth-related quality of life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default" w:ascii="Times New Roman" w:hAnsi="Times New Roman" w:eastAsia="Arial-Black" w:cs="Times New Roman"/>
          <w:sz w:val="24"/>
          <w:szCs w:val="24"/>
        </w:rPr>
        <w:t>The following questions are designed to investigate the</w:t>
      </w: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 diabetes quality of life</w:t>
      </w:r>
      <w:r>
        <w:rPr>
          <w:rFonts w:hint="default" w:ascii="Times New Roman" w:hAnsi="Times New Roman" w:eastAsia="Arial-Black" w:cs="Times New Roman"/>
          <w:sz w:val="24"/>
          <w:szCs w:val="24"/>
        </w:rPr>
        <w:t>, including both life satisfaction and the impact of diabetes. Please carefully read the following sentence and select the option that best fits your actual situation.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For life satisfaction subscale, 1= never; 2 = very seldom; 3 = sometimes; 4 = often; 5 = all the time. For Diabetes impact subscale, 1= very unsatisfied; 2 = somewhat unsatisfied; 3 = neither; 4 = somewhat satisfied; 5 = very satisfied.  </w:t>
      </w: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/>
          <w:sz w:val="24"/>
          <w:szCs w:val="24"/>
          <w:lang w:val="en-US" w:eastAsia="en-US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instrText xml:space="preserve"> HYPERLINK "javascript:;" </w:instrTex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>life satisfaction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fldChar w:fldCharType="end"/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 xml:space="preserve"> subscale</w:t>
      </w:r>
    </w:p>
    <w:p>
      <w:pPr>
        <w:numPr>
          <w:ilvl w:val="0"/>
          <w:numId w:val="3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the amount of time it takes to manage your diabetes</w:t>
      </w:r>
    </w:p>
    <w:p>
      <w:pPr>
        <w:numPr>
          <w:ilvl w:val="0"/>
          <w:numId w:val="3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the amount of time you spend getting checkups</w:t>
      </w:r>
    </w:p>
    <w:p>
      <w:pPr>
        <w:numPr>
          <w:ilvl w:val="0"/>
          <w:numId w:val="3"/>
        </w:numPr>
        <w:spacing w:line="360" w:lineRule="auto"/>
        <w:ind w:left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the amount of time it takes to determine your sugar</w:t>
      </w:r>
      <w:r>
        <w:rPr>
          <w:rFonts w:hint="eastAsia" w:ascii="Times New Roman" w:hAnsi="Times New Roman" w:eastAsia="Arial-Black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level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your current treatment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the flexibility you have in your diet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your performance in school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how your classmate treat you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Arial-Black" w:cs="Times New Roman"/>
          <w:sz w:val="24"/>
          <w:szCs w:val="24"/>
          <w:lang w:val="en-US" w:eastAsia="en-US"/>
        </w:rPr>
        <w:t>How satisfied are you with your attendance at school</w:t>
      </w:r>
    </w:p>
    <w:p>
      <w:pPr>
        <w:spacing w:line="360" w:lineRule="auto"/>
        <w:jc w:val="both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 xml:space="preserve">iabetes impact 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4"/>
          <w:highlight w:val="none"/>
          <w:lang w:val="en-US" w:eastAsia="zh-CN"/>
        </w:rPr>
        <w:t>subscale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feel pain associated with the treatment for your diabetes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feel physically ill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does your diabetes interfere with your family life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have a bad night’s sleep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does your diabetes interfere with your exercising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find that your diabetes interrupts your leisure-time activities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find that your parents are too protective of you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feel that your parents worry too much about your diabetes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en-US"/>
        </w:rPr>
        <w:t>How often do you find that your parents act like diabetes is their disease, not yours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-Black">
    <w:altName w:val="MS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inionPr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D8B5E"/>
    <w:multiLevelType w:val="singleLevel"/>
    <w:tmpl w:val="A41D8B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5469BA5"/>
    <w:multiLevelType w:val="singleLevel"/>
    <w:tmpl w:val="65469BA5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722AD353"/>
    <w:multiLevelType w:val="singleLevel"/>
    <w:tmpl w:val="722AD353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4B1D1B3F"/>
    <w:rsid w:val="0A48233A"/>
    <w:rsid w:val="24D71AC4"/>
    <w:rsid w:val="2DBD3019"/>
    <w:rsid w:val="378B34A7"/>
    <w:rsid w:val="42F93EE5"/>
    <w:rsid w:val="48B5037E"/>
    <w:rsid w:val="4B1D1B3F"/>
    <w:rsid w:val="51FD3703"/>
    <w:rsid w:val="54B93801"/>
    <w:rsid w:val="5B8C4033"/>
    <w:rsid w:val="626603EC"/>
    <w:rsid w:val="74936A51"/>
    <w:rsid w:val="7A000A51"/>
    <w:rsid w:val="7E10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2024-01-15T09:22:00Z</dcterms:created>
  <dc:creator>罗丹</dc:creator>
  <cp:lastModifiedBy>罗丹</cp:lastModifiedBy>
  <dcterms:modified xsi:type="dcterms:W3CDTF">2024-01-18T15:18:50Z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5CF81694DBF0430D8436085FF5E40CCE_11</vt:lpwstr>
  </property>
</Properties>
</file>