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666B9" w14:textId="77777777" w:rsidR="0070391C" w:rsidRPr="009C2718" w:rsidRDefault="0070391C" w:rsidP="0070391C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Supplementary file 1: Mediating effects of PCL-R between ACEs and past year self-harming behaviors b</w:t>
      </w:r>
      <w:r w:rsidRPr="009C2718">
        <w:rPr>
          <w:rFonts w:ascii="Garamond" w:hAnsi="Garamond"/>
          <w:b/>
          <w:bCs/>
          <w:sz w:val="24"/>
          <w:szCs w:val="24"/>
        </w:rPr>
        <w:t xml:space="preserve">ased on the Baron and Kenny </w:t>
      </w:r>
      <w:proofErr w:type="gramStart"/>
      <w:r w:rsidRPr="009C2718">
        <w:rPr>
          <w:rFonts w:ascii="Garamond" w:hAnsi="Garamond"/>
          <w:b/>
          <w:bCs/>
          <w:sz w:val="24"/>
          <w:szCs w:val="24"/>
        </w:rPr>
        <w:t>approach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0"/>
        <w:gridCol w:w="1372"/>
        <w:gridCol w:w="887"/>
        <w:gridCol w:w="911"/>
        <w:gridCol w:w="876"/>
        <w:gridCol w:w="821"/>
        <w:gridCol w:w="904"/>
        <w:gridCol w:w="903"/>
        <w:gridCol w:w="1296"/>
      </w:tblGrid>
      <w:tr w:rsidR="0070391C" w:rsidRPr="00377B4D" w14:paraId="35F3B9C5" w14:textId="77777777" w:rsidTr="00596390">
        <w:tc>
          <w:tcPr>
            <w:tcW w:w="2810" w:type="dxa"/>
            <w:gridSpan w:val="2"/>
            <w:vMerge w:val="restart"/>
          </w:tcPr>
          <w:p w14:paraId="46FFAD56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Variable</w:t>
            </w:r>
          </w:p>
        </w:tc>
        <w:tc>
          <w:tcPr>
            <w:tcW w:w="1837" w:type="dxa"/>
            <w:gridSpan w:val="2"/>
          </w:tcPr>
          <w:p w14:paraId="59A985D2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Direct</w:t>
            </w:r>
          </w:p>
        </w:tc>
        <w:tc>
          <w:tcPr>
            <w:tcW w:w="1736" w:type="dxa"/>
            <w:gridSpan w:val="2"/>
          </w:tcPr>
          <w:p w14:paraId="577FB15D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 xml:space="preserve">Indirect effect </w:t>
            </w:r>
          </w:p>
        </w:tc>
        <w:tc>
          <w:tcPr>
            <w:tcW w:w="1847" w:type="dxa"/>
            <w:gridSpan w:val="2"/>
          </w:tcPr>
          <w:p w14:paraId="58C42216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Total effect</w:t>
            </w:r>
          </w:p>
        </w:tc>
        <w:tc>
          <w:tcPr>
            <w:tcW w:w="1346" w:type="dxa"/>
          </w:tcPr>
          <w:p w14:paraId="775C9602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Sobel’s test</w:t>
            </w:r>
          </w:p>
        </w:tc>
      </w:tr>
      <w:tr w:rsidR="0070391C" w:rsidRPr="00377B4D" w14:paraId="22D750C7" w14:textId="77777777" w:rsidTr="00596390">
        <w:tc>
          <w:tcPr>
            <w:tcW w:w="2810" w:type="dxa"/>
            <w:gridSpan w:val="2"/>
            <w:vMerge/>
          </w:tcPr>
          <w:p w14:paraId="622A9BE6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17AB9E86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377B4D">
              <w:rPr>
                <w:rFonts w:ascii="Garamond" w:hAnsi="Garamond"/>
                <w:sz w:val="16"/>
                <w:szCs w:val="16"/>
              </w:rPr>
              <w:t>Coef</w:t>
            </w:r>
            <w:proofErr w:type="spellEnd"/>
            <w:r w:rsidRPr="00377B4D">
              <w:rPr>
                <w:rFonts w:ascii="Garamond" w:hAnsi="Garamond"/>
                <w:sz w:val="16"/>
                <w:szCs w:val="16"/>
              </w:rPr>
              <w:t xml:space="preserve"> (</w:t>
            </w:r>
            <w:r w:rsidRPr="00377B4D">
              <w:rPr>
                <w:rFonts w:ascii="Garamond" w:hAnsi="Garamond"/>
                <w:i/>
                <w:iCs/>
                <w:sz w:val="16"/>
                <w:szCs w:val="16"/>
              </w:rPr>
              <w:t>S.E</w:t>
            </w:r>
            <w:r w:rsidRPr="00377B4D">
              <w:rPr>
                <w:rFonts w:ascii="Garamond" w:hAnsi="Garamond"/>
                <w:sz w:val="16"/>
                <w:szCs w:val="16"/>
              </w:rPr>
              <w:t>)</w:t>
            </w:r>
          </w:p>
        </w:tc>
        <w:tc>
          <w:tcPr>
            <w:tcW w:w="931" w:type="dxa"/>
          </w:tcPr>
          <w:p w14:paraId="2DED3799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i/>
                <w:iCs/>
                <w:sz w:val="16"/>
                <w:szCs w:val="16"/>
              </w:rPr>
              <w:t>p</w:t>
            </w:r>
            <w:r w:rsidRPr="00377B4D">
              <w:rPr>
                <w:rFonts w:ascii="Garamond" w:hAnsi="Garamond"/>
                <w:sz w:val="16"/>
                <w:szCs w:val="16"/>
              </w:rPr>
              <w:t>-value</w:t>
            </w:r>
          </w:p>
        </w:tc>
        <w:tc>
          <w:tcPr>
            <w:tcW w:w="894" w:type="dxa"/>
          </w:tcPr>
          <w:p w14:paraId="007AB5EA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377B4D">
              <w:rPr>
                <w:rFonts w:ascii="Garamond" w:hAnsi="Garamond"/>
                <w:sz w:val="16"/>
                <w:szCs w:val="16"/>
              </w:rPr>
              <w:t>Coef</w:t>
            </w:r>
            <w:proofErr w:type="spellEnd"/>
            <w:r w:rsidRPr="00377B4D">
              <w:rPr>
                <w:rFonts w:ascii="Garamond" w:hAnsi="Garamond"/>
                <w:sz w:val="16"/>
                <w:szCs w:val="16"/>
              </w:rPr>
              <w:t xml:space="preserve"> (</w:t>
            </w:r>
            <w:r w:rsidRPr="00377B4D">
              <w:rPr>
                <w:rFonts w:ascii="Garamond" w:hAnsi="Garamond"/>
                <w:i/>
                <w:iCs/>
                <w:sz w:val="16"/>
                <w:szCs w:val="16"/>
              </w:rPr>
              <w:t>S.E</w:t>
            </w:r>
            <w:r w:rsidRPr="00377B4D">
              <w:rPr>
                <w:rFonts w:ascii="Garamond" w:hAnsi="Garamond"/>
                <w:sz w:val="16"/>
                <w:szCs w:val="16"/>
              </w:rPr>
              <w:t>)</w:t>
            </w:r>
          </w:p>
        </w:tc>
        <w:tc>
          <w:tcPr>
            <w:tcW w:w="842" w:type="dxa"/>
          </w:tcPr>
          <w:p w14:paraId="7EA17080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i/>
                <w:iCs/>
                <w:sz w:val="16"/>
                <w:szCs w:val="16"/>
              </w:rPr>
              <w:t>p</w:t>
            </w:r>
            <w:r w:rsidRPr="00377B4D">
              <w:rPr>
                <w:rFonts w:ascii="Garamond" w:hAnsi="Garamond"/>
                <w:sz w:val="16"/>
                <w:szCs w:val="16"/>
              </w:rPr>
              <w:t>-value</w:t>
            </w:r>
          </w:p>
        </w:tc>
        <w:tc>
          <w:tcPr>
            <w:tcW w:w="925" w:type="dxa"/>
          </w:tcPr>
          <w:p w14:paraId="1265DBEF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377B4D">
              <w:rPr>
                <w:rFonts w:ascii="Garamond" w:hAnsi="Garamond"/>
                <w:sz w:val="16"/>
                <w:szCs w:val="16"/>
              </w:rPr>
              <w:t>Coef</w:t>
            </w:r>
            <w:proofErr w:type="spellEnd"/>
            <w:r w:rsidRPr="00377B4D">
              <w:rPr>
                <w:rFonts w:ascii="Garamond" w:hAnsi="Garamond"/>
                <w:sz w:val="16"/>
                <w:szCs w:val="16"/>
              </w:rPr>
              <w:t xml:space="preserve"> (</w:t>
            </w:r>
            <w:r w:rsidRPr="00377B4D">
              <w:rPr>
                <w:rFonts w:ascii="Garamond" w:hAnsi="Garamond"/>
                <w:i/>
                <w:iCs/>
                <w:sz w:val="16"/>
                <w:szCs w:val="16"/>
              </w:rPr>
              <w:t>S.E</w:t>
            </w:r>
            <w:r w:rsidRPr="00377B4D">
              <w:rPr>
                <w:rFonts w:ascii="Garamond" w:hAnsi="Garamond"/>
                <w:sz w:val="16"/>
                <w:szCs w:val="16"/>
              </w:rPr>
              <w:t>)</w:t>
            </w:r>
          </w:p>
        </w:tc>
        <w:tc>
          <w:tcPr>
            <w:tcW w:w="922" w:type="dxa"/>
          </w:tcPr>
          <w:p w14:paraId="68B32162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i/>
                <w:iCs/>
                <w:sz w:val="16"/>
                <w:szCs w:val="16"/>
              </w:rPr>
              <w:t>p</w:t>
            </w:r>
            <w:r w:rsidRPr="00377B4D">
              <w:rPr>
                <w:rFonts w:ascii="Garamond" w:hAnsi="Garamond"/>
                <w:sz w:val="16"/>
                <w:szCs w:val="16"/>
              </w:rPr>
              <w:t>-value</w:t>
            </w:r>
          </w:p>
        </w:tc>
        <w:tc>
          <w:tcPr>
            <w:tcW w:w="1346" w:type="dxa"/>
          </w:tcPr>
          <w:p w14:paraId="3B14AA55" w14:textId="77777777" w:rsidR="0070391C" w:rsidRPr="00377B4D" w:rsidRDefault="0070391C" w:rsidP="00596390">
            <w:pPr>
              <w:jc w:val="both"/>
              <w:rPr>
                <w:rFonts w:ascii="Garamond" w:hAnsi="Garamond"/>
                <w:i/>
                <w:iCs/>
                <w:sz w:val="16"/>
                <w:szCs w:val="16"/>
              </w:rPr>
            </w:pPr>
          </w:p>
        </w:tc>
      </w:tr>
      <w:tr w:rsidR="0070391C" w:rsidRPr="00377B4D" w14:paraId="4D8934EF" w14:textId="77777777" w:rsidTr="00596390">
        <w:tc>
          <w:tcPr>
            <w:tcW w:w="9576" w:type="dxa"/>
            <w:gridSpan w:val="9"/>
          </w:tcPr>
          <w:p w14:paraId="3942AA3A" w14:textId="77777777" w:rsidR="0070391C" w:rsidRPr="00377B4D" w:rsidRDefault="0070391C" w:rsidP="0059639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Unadjusted relationship (total number of ACEs)</w:t>
            </w:r>
          </w:p>
        </w:tc>
      </w:tr>
      <w:tr w:rsidR="0070391C" w:rsidRPr="00377B4D" w14:paraId="18743C09" w14:textId="77777777" w:rsidTr="00596390">
        <w:tc>
          <w:tcPr>
            <w:tcW w:w="1430" w:type="dxa"/>
          </w:tcPr>
          <w:p w14:paraId="23C081B4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1380" w:type="dxa"/>
          </w:tcPr>
          <w:p w14:paraId="2B3C97CE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ACEs</w:t>
            </w:r>
          </w:p>
        </w:tc>
        <w:tc>
          <w:tcPr>
            <w:tcW w:w="906" w:type="dxa"/>
          </w:tcPr>
          <w:p w14:paraId="4E988344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1.08 (0.23)</w:t>
            </w:r>
          </w:p>
        </w:tc>
        <w:tc>
          <w:tcPr>
            <w:tcW w:w="931" w:type="dxa"/>
          </w:tcPr>
          <w:p w14:paraId="4BF0A1D7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894" w:type="dxa"/>
          </w:tcPr>
          <w:p w14:paraId="697DA2A6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42" w:type="dxa"/>
          </w:tcPr>
          <w:p w14:paraId="13D5A994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25" w:type="dxa"/>
          </w:tcPr>
          <w:p w14:paraId="06D73C21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1.08 (0.23)</w:t>
            </w:r>
          </w:p>
        </w:tc>
        <w:tc>
          <w:tcPr>
            <w:tcW w:w="922" w:type="dxa"/>
          </w:tcPr>
          <w:p w14:paraId="0A2A7BA8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1346" w:type="dxa"/>
            <w:vMerge w:val="restart"/>
          </w:tcPr>
          <w:p w14:paraId="1AD6A251" w14:textId="77777777" w:rsidR="0070391C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0.004 (0.001)</w:t>
            </w:r>
          </w:p>
          <w:p w14:paraId="371DBF70" w14:textId="77777777" w:rsidR="0070391C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P-value =0.015</w:t>
            </w:r>
          </w:p>
          <w:p w14:paraId="0B460681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70391C" w:rsidRPr="00377B4D" w14:paraId="1ACFB044" w14:textId="77777777" w:rsidTr="00596390">
        <w:tc>
          <w:tcPr>
            <w:tcW w:w="1430" w:type="dxa"/>
            <w:vMerge w:val="restart"/>
          </w:tcPr>
          <w:p w14:paraId="3E2FEF73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Past year self-harming</w:t>
            </w:r>
            <w:r w:rsidRPr="00377B4D">
              <w:rPr>
                <w:rFonts w:ascii="Garamond" w:hAnsi="Garamond"/>
                <w:sz w:val="16"/>
                <w:szCs w:val="16"/>
              </w:rPr>
              <w:t xml:space="preserve"> behavior</w:t>
            </w:r>
          </w:p>
        </w:tc>
        <w:tc>
          <w:tcPr>
            <w:tcW w:w="1380" w:type="dxa"/>
          </w:tcPr>
          <w:p w14:paraId="5001E1DF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906" w:type="dxa"/>
          </w:tcPr>
          <w:p w14:paraId="734312B5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0.003 (0.001)</w:t>
            </w:r>
          </w:p>
        </w:tc>
        <w:tc>
          <w:tcPr>
            <w:tcW w:w="931" w:type="dxa"/>
          </w:tcPr>
          <w:p w14:paraId="6F319CC4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0.005</w:t>
            </w:r>
          </w:p>
        </w:tc>
        <w:tc>
          <w:tcPr>
            <w:tcW w:w="894" w:type="dxa"/>
          </w:tcPr>
          <w:p w14:paraId="5D580483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42" w:type="dxa"/>
          </w:tcPr>
          <w:p w14:paraId="14B1F26E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25" w:type="dxa"/>
          </w:tcPr>
          <w:p w14:paraId="09AE1B77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0.003 (0.001)</w:t>
            </w:r>
          </w:p>
        </w:tc>
        <w:tc>
          <w:tcPr>
            <w:tcW w:w="922" w:type="dxa"/>
          </w:tcPr>
          <w:p w14:paraId="77604BDD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0.005</w:t>
            </w:r>
          </w:p>
        </w:tc>
        <w:tc>
          <w:tcPr>
            <w:tcW w:w="1346" w:type="dxa"/>
            <w:vMerge/>
          </w:tcPr>
          <w:p w14:paraId="444B60DC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70391C" w:rsidRPr="00377B4D" w14:paraId="6F96076E" w14:textId="77777777" w:rsidTr="00596390">
        <w:tc>
          <w:tcPr>
            <w:tcW w:w="1430" w:type="dxa"/>
            <w:vMerge/>
          </w:tcPr>
          <w:p w14:paraId="2CA9DA1A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380" w:type="dxa"/>
          </w:tcPr>
          <w:p w14:paraId="0B20D02B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ACEs</w:t>
            </w:r>
          </w:p>
        </w:tc>
        <w:tc>
          <w:tcPr>
            <w:tcW w:w="906" w:type="dxa"/>
          </w:tcPr>
          <w:p w14:paraId="04DEC85B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0.007 (0.007)</w:t>
            </w:r>
          </w:p>
        </w:tc>
        <w:tc>
          <w:tcPr>
            <w:tcW w:w="931" w:type="dxa"/>
          </w:tcPr>
          <w:p w14:paraId="71B91084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0.294</w:t>
            </w:r>
          </w:p>
        </w:tc>
        <w:tc>
          <w:tcPr>
            <w:tcW w:w="894" w:type="dxa"/>
          </w:tcPr>
          <w:p w14:paraId="63BB8067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0.004 (0.001)</w:t>
            </w:r>
          </w:p>
        </w:tc>
        <w:tc>
          <w:tcPr>
            <w:tcW w:w="842" w:type="dxa"/>
          </w:tcPr>
          <w:p w14:paraId="2B39D15A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0.015</w:t>
            </w:r>
          </w:p>
        </w:tc>
        <w:tc>
          <w:tcPr>
            <w:tcW w:w="925" w:type="dxa"/>
          </w:tcPr>
          <w:p w14:paraId="64212CAE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0.010 (0.006)</w:t>
            </w:r>
          </w:p>
        </w:tc>
        <w:tc>
          <w:tcPr>
            <w:tcW w:w="922" w:type="dxa"/>
          </w:tcPr>
          <w:p w14:paraId="67BBF7E2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</w:t>
            </w:r>
            <w:r>
              <w:rPr>
                <w:rFonts w:ascii="Garamond" w:hAnsi="Garamond"/>
                <w:sz w:val="16"/>
                <w:szCs w:val="16"/>
              </w:rPr>
              <w:t>.</w:t>
            </w:r>
            <w:r w:rsidRPr="00377B4D">
              <w:rPr>
                <w:rFonts w:ascii="Garamond" w:hAnsi="Garamond"/>
                <w:sz w:val="16"/>
                <w:szCs w:val="16"/>
              </w:rPr>
              <w:t>108</w:t>
            </w:r>
          </w:p>
        </w:tc>
        <w:tc>
          <w:tcPr>
            <w:tcW w:w="1346" w:type="dxa"/>
            <w:vMerge/>
          </w:tcPr>
          <w:p w14:paraId="31218FCA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70391C" w:rsidRPr="00377B4D" w14:paraId="6C086085" w14:textId="77777777" w:rsidTr="00596390">
        <w:tc>
          <w:tcPr>
            <w:tcW w:w="9576" w:type="dxa"/>
            <w:gridSpan w:val="9"/>
          </w:tcPr>
          <w:p w14:paraId="69A7F900" w14:textId="77777777" w:rsidR="0070391C" w:rsidRPr="00377B4D" w:rsidRDefault="0070391C" w:rsidP="0059639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Adjusted relationship ((total number of ACEs))</w:t>
            </w:r>
          </w:p>
        </w:tc>
      </w:tr>
      <w:tr w:rsidR="0070391C" w:rsidRPr="00377B4D" w14:paraId="31D27E78" w14:textId="77777777" w:rsidTr="00596390">
        <w:tc>
          <w:tcPr>
            <w:tcW w:w="1430" w:type="dxa"/>
          </w:tcPr>
          <w:p w14:paraId="186BC142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1380" w:type="dxa"/>
          </w:tcPr>
          <w:p w14:paraId="78E1CD07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ACEs</w:t>
            </w:r>
          </w:p>
        </w:tc>
        <w:tc>
          <w:tcPr>
            <w:tcW w:w="906" w:type="dxa"/>
          </w:tcPr>
          <w:p w14:paraId="09836D66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0.68 (0.22)</w:t>
            </w:r>
          </w:p>
        </w:tc>
        <w:tc>
          <w:tcPr>
            <w:tcW w:w="931" w:type="dxa"/>
          </w:tcPr>
          <w:p w14:paraId="12088C3E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0.002</w:t>
            </w:r>
          </w:p>
        </w:tc>
        <w:tc>
          <w:tcPr>
            <w:tcW w:w="894" w:type="dxa"/>
          </w:tcPr>
          <w:p w14:paraId="6CF8E41D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42" w:type="dxa"/>
          </w:tcPr>
          <w:p w14:paraId="23541237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25" w:type="dxa"/>
          </w:tcPr>
          <w:p w14:paraId="6B4B8E30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0.68 (0.22)</w:t>
            </w:r>
          </w:p>
        </w:tc>
        <w:tc>
          <w:tcPr>
            <w:tcW w:w="922" w:type="dxa"/>
          </w:tcPr>
          <w:p w14:paraId="4C9AA8D8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0.012</w:t>
            </w:r>
          </w:p>
        </w:tc>
        <w:tc>
          <w:tcPr>
            <w:tcW w:w="1346" w:type="dxa"/>
            <w:vMerge w:val="restart"/>
          </w:tcPr>
          <w:p w14:paraId="644C4567" w14:textId="77777777" w:rsidR="0070391C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0.002 (0.001)</w:t>
            </w:r>
          </w:p>
          <w:p w14:paraId="5D0F5F93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p-value = 0.052</w:t>
            </w:r>
          </w:p>
        </w:tc>
      </w:tr>
      <w:tr w:rsidR="0070391C" w:rsidRPr="00377B4D" w14:paraId="41C976B5" w14:textId="77777777" w:rsidTr="00596390">
        <w:tc>
          <w:tcPr>
            <w:tcW w:w="1430" w:type="dxa"/>
            <w:vMerge w:val="restart"/>
          </w:tcPr>
          <w:p w14:paraId="734A82EE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Past year self-harming</w:t>
            </w:r>
            <w:r w:rsidRPr="00377B4D">
              <w:rPr>
                <w:rFonts w:ascii="Garamond" w:hAnsi="Garamond"/>
                <w:sz w:val="16"/>
                <w:szCs w:val="16"/>
              </w:rPr>
              <w:t xml:space="preserve"> behavior</w:t>
            </w:r>
          </w:p>
        </w:tc>
        <w:tc>
          <w:tcPr>
            <w:tcW w:w="1380" w:type="dxa"/>
          </w:tcPr>
          <w:p w14:paraId="0C8DCD4A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906" w:type="dxa"/>
          </w:tcPr>
          <w:p w14:paraId="370947DB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0.003 (0.001)</w:t>
            </w:r>
          </w:p>
        </w:tc>
        <w:tc>
          <w:tcPr>
            <w:tcW w:w="931" w:type="dxa"/>
          </w:tcPr>
          <w:p w14:paraId="7A166A55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0.012</w:t>
            </w:r>
          </w:p>
        </w:tc>
        <w:tc>
          <w:tcPr>
            <w:tcW w:w="894" w:type="dxa"/>
          </w:tcPr>
          <w:p w14:paraId="48FA2D8C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42" w:type="dxa"/>
          </w:tcPr>
          <w:p w14:paraId="40B238A3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25" w:type="dxa"/>
          </w:tcPr>
          <w:p w14:paraId="1033AAD2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0.03 (0.001)</w:t>
            </w:r>
          </w:p>
        </w:tc>
        <w:tc>
          <w:tcPr>
            <w:tcW w:w="922" w:type="dxa"/>
          </w:tcPr>
          <w:p w14:paraId="292CF975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0.012</w:t>
            </w:r>
          </w:p>
        </w:tc>
        <w:tc>
          <w:tcPr>
            <w:tcW w:w="1346" w:type="dxa"/>
            <w:vMerge/>
          </w:tcPr>
          <w:p w14:paraId="3D6AB5B3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70391C" w:rsidRPr="00377B4D" w14:paraId="41B5A849" w14:textId="77777777" w:rsidTr="00596390">
        <w:tc>
          <w:tcPr>
            <w:tcW w:w="1430" w:type="dxa"/>
            <w:vMerge/>
          </w:tcPr>
          <w:p w14:paraId="68DBE00F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380" w:type="dxa"/>
          </w:tcPr>
          <w:p w14:paraId="562F8547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ACEs</w:t>
            </w:r>
          </w:p>
        </w:tc>
        <w:tc>
          <w:tcPr>
            <w:tcW w:w="906" w:type="dxa"/>
          </w:tcPr>
          <w:p w14:paraId="7818C8DC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-0.004 (0.006)</w:t>
            </w:r>
          </w:p>
        </w:tc>
        <w:tc>
          <w:tcPr>
            <w:tcW w:w="931" w:type="dxa"/>
          </w:tcPr>
          <w:p w14:paraId="69DE987B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0.557</w:t>
            </w:r>
          </w:p>
        </w:tc>
        <w:tc>
          <w:tcPr>
            <w:tcW w:w="894" w:type="dxa"/>
          </w:tcPr>
          <w:p w14:paraId="1B8C8A91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0.002 (0.001)</w:t>
            </w:r>
          </w:p>
        </w:tc>
        <w:tc>
          <w:tcPr>
            <w:tcW w:w="842" w:type="dxa"/>
          </w:tcPr>
          <w:p w14:paraId="79AC9505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0.052</w:t>
            </w:r>
          </w:p>
        </w:tc>
        <w:tc>
          <w:tcPr>
            <w:tcW w:w="925" w:type="dxa"/>
          </w:tcPr>
          <w:p w14:paraId="6CDDD16E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-0.002 (0.006)</w:t>
            </w:r>
          </w:p>
        </w:tc>
        <w:tc>
          <w:tcPr>
            <w:tcW w:w="922" w:type="dxa"/>
          </w:tcPr>
          <w:p w14:paraId="14B86977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0.794</w:t>
            </w:r>
          </w:p>
        </w:tc>
        <w:tc>
          <w:tcPr>
            <w:tcW w:w="1346" w:type="dxa"/>
            <w:vMerge/>
          </w:tcPr>
          <w:p w14:paraId="01B2C17E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70391C" w:rsidRPr="00377B4D" w14:paraId="0541D4AC" w14:textId="77777777" w:rsidTr="00596390">
        <w:tc>
          <w:tcPr>
            <w:tcW w:w="9576" w:type="dxa"/>
            <w:gridSpan w:val="9"/>
          </w:tcPr>
          <w:p w14:paraId="7105C41F" w14:textId="77777777" w:rsidR="0070391C" w:rsidRPr="00377B4D" w:rsidRDefault="0070391C" w:rsidP="0059639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Unadjusted (</w:t>
            </w: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Participants’ mothers were treated violently</w:t>
            </w:r>
            <w:r w:rsidRPr="00377B4D">
              <w:rPr>
                <w:rFonts w:ascii="Garamond" w:hAnsi="Garamond"/>
                <w:sz w:val="16"/>
                <w:szCs w:val="16"/>
              </w:rPr>
              <w:t>)</w:t>
            </w:r>
          </w:p>
        </w:tc>
      </w:tr>
      <w:tr w:rsidR="0070391C" w:rsidRPr="00377B4D" w14:paraId="43653F1A" w14:textId="77777777" w:rsidTr="00596390">
        <w:tc>
          <w:tcPr>
            <w:tcW w:w="1430" w:type="dxa"/>
          </w:tcPr>
          <w:p w14:paraId="49888441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1380" w:type="dxa"/>
          </w:tcPr>
          <w:p w14:paraId="15468D2E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Participants’ mothers were treated violently</w:t>
            </w:r>
          </w:p>
        </w:tc>
        <w:tc>
          <w:tcPr>
            <w:tcW w:w="906" w:type="dxa"/>
          </w:tcPr>
          <w:p w14:paraId="4EA2CFD6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2.002 (0.945)</w:t>
            </w:r>
          </w:p>
        </w:tc>
        <w:tc>
          <w:tcPr>
            <w:tcW w:w="931" w:type="dxa"/>
          </w:tcPr>
          <w:p w14:paraId="570C3270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0.034</w:t>
            </w:r>
          </w:p>
        </w:tc>
        <w:tc>
          <w:tcPr>
            <w:tcW w:w="894" w:type="dxa"/>
          </w:tcPr>
          <w:p w14:paraId="09F7C988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42" w:type="dxa"/>
          </w:tcPr>
          <w:p w14:paraId="01FB2DE4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25" w:type="dxa"/>
          </w:tcPr>
          <w:p w14:paraId="1C1C423F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2.002 (0.946)</w:t>
            </w:r>
          </w:p>
        </w:tc>
        <w:tc>
          <w:tcPr>
            <w:tcW w:w="922" w:type="dxa"/>
          </w:tcPr>
          <w:p w14:paraId="03262A22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0.034</w:t>
            </w:r>
          </w:p>
        </w:tc>
        <w:tc>
          <w:tcPr>
            <w:tcW w:w="1346" w:type="dxa"/>
            <w:vMerge w:val="restart"/>
          </w:tcPr>
          <w:p w14:paraId="6A2B0A27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0.007 (0.004)</w:t>
            </w:r>
          </w:p>
          <w:p w14:paraId="10317608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  <w:p w14:paraId="5489BEB0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p-value = 0.081</w:t>
            </w:r>
          </w:p>
        </w:tc>
      </w:tr>
      <w:tr w:rsidR="0070391C" w:rsidRPr="00377B4D" w14:paraId="5B0E3767" w14:textId="77777777" w:rsidTr="00596390">
        <w:tc>
          <w:tcPr>
            <w:tcW w:w="1430" w:type="dxa"/>
            <w:vMerge w:val="restart"/>
          </w:tcPr>
          <w:p w14:paraId="1E32A822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Past year self-harming</w:t>
            </w:r>
            <w:r w:rsidRPr="00377B4D">
              <w:rPr>
                <w:rFonts w:ascii="Garamond" w:hAnsi="Garamond"/>
                <w:sz w:val="16"/>
                <w:szCs w:val="16"/>
              </w:rPr>
              <w:t xml:space="preserve"> behavior</w:t>
            </w:r>
          </w:p>
        </w:tc>
        <w:tc>
          <w:tcPr>
            <w:tcW w:w="1380" w:type="dxa"/>
          </w:tcPr>
          <w:p w14:paraId="1868D21B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906" w:type="dxa"/>
          </w:tcPr>
          <w:p w14:paraId="085120AA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0.003 (0.001)</w:t>
            </w:r>
          </w:p>
        </w:tc>
        <w:tc>
          <w:tcPr>
            <w:tcW w:w="931" w:type="dxa"/>
          </w:tcPr>
          <w:p w14:paraId="2B5EDED8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0.002</w:t>
            </w:r>
          </w:p>
        </w:tc>
        <w:tc>
          <w:tcPr>
            <w:tcW w:w="894" w:type="dxa"/>
          </w:tcPr>
          <w:p w14:paraId="7197CA13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42" w:type="dxa"/>
          </w:tcPr>
          <w:p w14:paraId="67303149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25" w:type="dxa"/>
          </w:tcPr>
          <w:p w14:paraId="3EDFBD6C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0.003 (0.001)</w:t>
            </w:r>
          </w:p>
        </w:tc>
        <w:tc>
          <w:tcPr>
            <w:tcW w:w="922" w:type="dxa"/>
          </w:tcPr>
          <w:p w14:paraId="2872B466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0.002</w:t>
            </w:r>
          </w:p>
        </w:tc>
        <w:tc>
          <w:tcPr>
            <w:tcW w:w="1346" w:type="dxa"/>
            <w:vMerge/>
          </w:tcPr>
          <w:p w14:paraId="537F7090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70391C" w:rsidRPr="00377B4D" w14:paraId="7ECCD8E6" w14:textId="77777777" w:rsidTr="00596390">
        <w:tc>
          <w:tcPr>
            <w:tcW w:w="1430" w:type="dxa"/>
            <w:vMerge/>
          </w:tcPr>
          <w:p w14:paraId="4B704442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380" w:type="dxa"/>
          </w:tcPr>
          <w:p w14:paraId="2CF769A6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bookmarkStart w:id="0" w:name="_Hlk138316951"/>
            <w:r w:rsidRPr="00377B4D">
              <w:rPr>
                <w:rFonts w:ascii="Garamond" w:hAnsi="Garamond"/>
                <w:sz w:val="16"/>
                <w:szCs w:val="16"/>
              </w:rPr>
              <w:t>Participants’ mothers were treated violently</w:t>
            </w:r>
            <w:bookmarkEnd w:id="0"/>
          </w:p>
        </w:tc>
        <w:tc>
          <w:tcPr>
            <w:tcW w:w="906" w:type="dxa"/>
          </w:tcPr>
          <w:p w14:paraId="2A9CDEB2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0.009 (0.026)</w:t>
            </w:r>
          </w:p>
        </w:tc>
        <w:tc>
          <w:tcPr>
            <w:tcW w:w="931" w:type="dxa"/>
          </w:tcPr>
          <w:p w14:paraId="5F1820E3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0.727</w:t>
            </w:r>
          </w:p>
        </w:tc>
        <w:tc>
          <w:tcPr>
            <w:tcW w:w="894" w:type="dxa"/>
          </w:tcPr>
          <w:p w14:paraId="3BB29695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-0.002 (0.026)</w:t>
            </w:r>
          </w:p>
        </w:tc>
        <w:tc>
          <w:tcPr>
            <w:tcW w:w="842" w:type="dxa"/>
          </w:tcPr>
          <w:p w14:paraId="4D479E1B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0.937</w:t>
            </w:r>
          </w:p>
        </w:tc>
        <w:tc>
          <w:tcPr>
            <w:tcW w:w="925" w:type="dxa"/>
          </w:tcPr>
          <w:p w14:paraId="4F8952B1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-0.002 (0.026)</w:t>
            </w:r>
          </w:p>
        </w:tc>
        <w:tc>
          <w:tcPr>
            <w:tcW w:w="922" w:type="dxa"/>
          </w:tcPr>
          <w:p w14:paraId="623624D1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0.937</w:t>
            </w:r>
          </w:p>
        </w:tc>
        <w:tc>
          <w:tcPr>
            <w:tcW w:w="1346" w:type="dxa"/>
            <w:vMerge/>
          </w:tcPr>
          <w:p w14:paraId="522F61EE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70391C" w:rsidRPr="00377B4D" w14:paraId="796576F6" w14:textId="77777777" w:rsidTr="00596390">
        <w:tc>
          <w:tcPr>
            <w:tcW w:w="9576" w:type="dxa"/>
            <w:gridSpan w:val="9"/>
          </w:tcPr>
          <w:p w14:paraId="13A9EFE9" w14:textId="77777777" w:rsidR="0070391C" w:rsidRPr="00377B4D" w:rsidRDefault="0070391C" w:rsidP="0059639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Adjusted (</w:t>
            </w: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Participants’ mothers were treated violently</w:t>
            </w:r>
            <w:r w:rsidRPr="00377B4D">
              <w:rPr>
                <w:rFonts w:ascii="Garamond" w:hAnsi="Garamond"/>
                <w:sz w:val="16"/>
                <w:szCs w:val="16"/>
              </w:rPr>
              <w:t>)</w:t>
            </w:r>
          </w:p>
        </w:tc>
      </w:tr>
      <w:tr w:rsidR="0070391C" w:rsidRPr="00377B4D" w14:paraId="1292E949" w14:textId="77777777" w:rsidTr="00596390">
        <w:tc>
          <w:tcPr>
            <w:tcW w:w="1430" w:type="dxa"/>
          </w:tcPr>
          <w:p w14:paraId="4491B9D9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1380" w:type="dxa"/>
          </w:tcPr>
          <w:p w14:paraId="259384B0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Participants’ mothers were treated violently</w:t>
            </w:r>
          </w:p>
        </w:tc>
        <w:tc>
          <w:tcPr>
            <w:tcW w:w="906" w:type="dxa"/>
          </w:tcPr>
          <w:p w14:paraId="27561906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1.195 (0.861)</w:t>
            </w:r>
          </w:p>
        </w:tc>
        <w:tc>
          <w:tcPr>
            <w:tcW w:w="931" w:type="dxa"/>
          </w:tcPr>
          <w:p w14:paraId="2D0AC0CA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0.165</w:t>
            </w:r>
          </w:p>
        </w:tc>
        <w:tc>
          <w:tcPr>
            <w:tcW w:w="894" w:type="dxa"/>
          </w:tcPr>
          <w:p w14:paraId="1092D569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42" w:type="dxa"/>
          </w:tcPr>
          <w:p w14:paraId="6C11D051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25" w:type="dxa"/>
          </w:tcPr>
          <w:p w14:paraId="0271B5F4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1.195 (0.861)</w:t>
            </w:r>
          </w:p>
        </w:tc>
        <w:tc>
          <w:tcPr>
            <w:tcW w:w="922" w:type="dxa"/>
          </w:tcPr>
          <w:p w14:paraId="5F5E154D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0.165</w:t>
            </w:r>
          </w:p>
        </w:tc>
        <w:tc>
          <w:tcPr>
            <w:tcW w:w="1346" w:type="dxa"/>
            <w:vMerge w:val="restart"/>
          </w:tcPr>
          <w:p w14:paraId="376405A4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0.003 (0.003)</w:t>
            </w:r>
          </w:p>
          <w:p w14:paraId="133926D1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p-value = 0.229</w:t>
            </w:r>
          </w:p>
        </w:tc>
      </w:tr>
      <w:tr w:rsidR="0070391C" w:rsidRPr="00377B4D" w14:paraId="36432ABF" w14:textId="77777777" w:rsidTr="00596390">
        <w:tc>
          <w:tcPr>
            <w:tcW w:w="1430" w:type="dxa"/>
            <w:vMerge w:val="restart"/>
          </w:tcPr>
          <w:p w14:paraId="290C4254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Past year self-harming</w:t>
            </w:r>
            <w:r w:rsidRPr="00377B4D">
              <w:rPr>
                <w:rFonts w:ascii="Garamond" w:hAnsi="Garamond"/>
                <w:sz w:val="16"/>
                <w:szCs w:val="16"/>
              </w:rPr>
              <w:t xml:space="preserve"> behavior</w:t>
            </w:r>
          </w:p>
        </w:tc>
        <w:tc>
          <w:tcPr>
            <w:tcW w:w="1380" w:type="dxa"/>
          </w:tcPr>
          <w:p w14:paraId="56595BD1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906" w:type="dxa"/>
          </w:tcPr>
          <w:p w14:paraId="3D244FD2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0.003 (0.002)</w:t>
            </w:r>
          </w:p>
        </w:tc>
        <w:tc>
          <w:tcPr>
            <w:tcW w:w="931" w:type="dxa"/>
          </w:tcPr>
          <w:p w14:paraId="3516FE89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0.016</w:t>
            </w:r>
          </w:p>
        </w:tc>
        <w:tc>
          <w:tcPr>
            <w:tcW w:w="894" w:type="dxa"/>
          </w:tcPr>
          <w:p w14:paraId="4E2FA00A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Mo path</w:t>
            </w:r>
          </w:p>
        </w:tc>
        <w:tc>
          <w:tcPr>
            <w:tcW w:w="842" w:type="dxa"/>
          </w:tcPr>
          <w:p w14:paraId="141B8A69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25" w:type="dxa"/>
          </w:tcPr>
          <w:p w14:paraId="7F998B66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0.003 (0.002)</w:t>
            </w:r>
          </w:p>
        </w:tc>
        <w:tc>
          <w:tcPr>
            <w:tcW w:w="922" w:type="dxa"/>
          </w:tcPr>
          <w:p w14:paraId="4085BD2B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0.016</w:t>
            </w:r>
          </w:p>
        </w:tc>
        <w:tc>
          <w:tcPr>
            <w:tcW w:w="1346" w:type="dxa"/>
            <w:vMerge/>
          </w:tcPr>
          <w:p w14:paraId="65B6F0DD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70391C" w:rsidRPr="00377B4D" w14:paraId="72EE026A" w14:textId="77777777" w:rsidTr="00596390">
        <w:tc>
          <w:tcPr>
            <w:tcW w:w="1430" w:type="dxa"/>
            <w:vMerge/>
          </w:tcPr>
          <w:p w14:paraId="49CBC0C5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380" w:type="dxa"/>
          </w:tcPr>
          <w:p w14:paraId="28AF282C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Participants’ mothers were treated violently</w:t>
            </w:r>
          </w:p>
        </w:tc>
        <w:tc>
          <w:tcPr>
            <w:tcW w:w="906" w:type="dxa"/>
          </w:tcPr>
          <w:p w14:paraId="62A4FB52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0.001 (0.024)</w:t>
            </w:r>
          </w:p>
        </w:tc>
        <w:tc>
          <w:tcPr>
            <w:tcW w:w="931" w:type="dxa"/>
          </w:tcPr>
          <w:p w14:paraId="6E4A62BC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0.968</w:t>
            </w:r>
          </w:p>
        </w:tc>
        <w:tc>
          <w:tcPr>
            <w:tcW w:w="894" w:type="dxa"/>
          </w:tcPr>
          <w:p w14:paraId="36BAC05B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0.003 (0.003)</w:t>
            </w:r>
          </w:p>
        </w:tc>
        <w:tc>
          <w:tcPr>
            <w:tcW w:w="842" w:type="dxa"/>
          </w:tcPr>
          <w:p w14:paraId="357238DA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0.229</w:t>
            </w:r>
          </w:p>
        </w:tc>
        <w:tc>
          <w:tcPr>
            <w:tcW w:w="925" w:type="dxa"/>
          </w:tcPr>
          <w:p w14:paraId="79FBDC35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0.004 (0.024)</w:t>
            </w:r>
          </w:p>
        </w:tc>
        <w:tc>
          <w:tcPr>
            <w:tcW w:w="922" w:type="dxa"/>
          </w:tcPr>
          <w:p w14:paraId="4E3BD55D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0.855</w:t>
            </w:r>
          </w:p>
        </w:tc>
        <w:tc>
          <w:tcPr>
            <w:tcW w:w="1346" w:type="dxa"/>
            <w:vMerge/>
          </w:tcPr>
          <w:p w14:paraId="68753137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70391C" w:rsidRPr="00377B4D" w14:paraId="2DDFA2A5" w14:textId="77777777" w:rsidTr="00596390">
        <w:tc>
          <w:tcPr>
            <w:tcW w:w="9576" w:type="dxa"/>
            <w:gridSpan w:val="9"/>
          </w:tcPr>
          <w:p w14:paraId="2FDF8AE1" w14:textId="77777777" w:rsidR="0070391C" w:rsidRPr="00377B4D" w:rsidRDefault="0070391C" w:rsidP="0059639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Unadjusted (Substance abuse in the household)</w:t>
            </w:r>
          </w:p>
        </w:tc>
      </w:tr>
      <w:tr w:rsidR="0070391C" w:rsidRPr="00377B4D" w14:paraId="34E1700A" w14:textId="77777777" w:rsidTr="00596390">
        <w:tc>
          <w:tcPr>
            <w:tcW w:w="1430" w:type="dxa"/>
          </w:tcPr>
          <w:p w14:paraId="776F63A9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1380" w:type="dxa"/>
          </w:tcPr>
          <w:p w14:paraId="074F54CA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Substance abuse in the household</w:t>
            </w:r>
          </w:p>
        </w:tc>
        <w:tc>
          <w:tcPr>
            <w:tcW w:w="906" w:type="dxa"/>
          </w:tcPr>
          <w:p w14:paraId="09748FBE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2.093 (0.759)</w:t>
            </w:r>
          </w:p>
        </w:tc>
        <w:tc>
          <w:tcPr>
            <w:tcW w:w="931" w:type="dxa"/>
          </w:tcPr>
          <w:p w14:paraId="57BB3501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0.006</w:t>
            </w:r>
          </w:p>
        </w:tc>
        <w:tc>
          <w:tcPr>
            <w:tcW w:w="894" w:type="dxa"/>
          </w:tcPr>
          <w:p w14:paraId="43ED3E0E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42" w:type="dxa"/>
          </w:tcPr>
          <w:p w14:paraId="7F727EFE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25" w:type="dxa"/>
          </w:tcPr>
          <w:p w14:paraId="667EC34B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2.093 (0.759)</w:t>
            </w:r>
          </w:p>
        </w:tc>
        <w:tc>
          <w:tcPr>
            <w:tcW w:w="922" w:type="dxa"/>
          </w:tcPr>
          <w:p w14:paraId="2816F92D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0.006</w:t>
            </w:r>
          </w:p>
        </w:tc>
        <w:tc>
          <w:tcPr>
            <w:tcW w:w="1346" w:type="dxa"/>
            <w:vMerge w:val="restart"/>
          </w:tcPr>
          <w:p w14:paraId="14620087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0.007 (0.004)</w:t>
            </w:r>
          </w:p>
          <w:p w14:paraId="0EBAF1F8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P value = 0.044</w:t>
            </w:r>
          </w:p>
        </w:tc>
      </w:tr>
      <w:tr w:rsidR="0070391C" w:rsidRPr="00377B4D" w14:paraId="1605F49B" w14:textId="77777777" w:rsidTr="00596390">
        <w:tc>
          <w:tcPr>
            <w:tcW w:w="1430" w:type="dxa"/>
            <w:vMerge w:val="restart"/>
          </w:tcPr>
          <w:p w14:paraId="47940B45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Past year self-harming</w:t>
            </w:r>
            <w:r w:rsidRPr="00377B4D">
              <w:rPr>
                <w:rFonts w:ascii="Garamond" w:hAnsi="Garamond"/>
                <w:sz w:val="16"/>
                <w:szCs w:val="16"/>
              </w:rPr>
              <w:t xml:space="preserve"> behavior</w:t>
            </w:r>
          </w:p>
        </w:tc>
        <w:tc>
          <w:tcPr>
            <w:tcW w:w="1380" w:type="dxa"/>
          </w:tcPr>
          <w:p w14:paraId="15813587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906" w:type="dxa"/>
          </w:tcPr>
          <w:p w14:paraId="18EF3F42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0.003 (0.001)</w:t>
            </w:r>
          </w:p>
        </w:tc>
        <w:tc>
          <w:tcPr>
            <w:tcW w:w="931" w:type="dxa"/>
          </w:tcPr>
          <w:p w14:paraId="2D5A77D5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0.003</w:t>
            </w:r>
          </w:p>
        </w:tc>
        <w:tc>
          <w:tcPr>
            <w:tcW w:w="894" w:type="dxa"/>
          </w:tcPr>
          <w:p w14:paraId="02B3EA58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42" w:type="dxa"/>
          </w:tcPr>
          <w:p w14:paraId="4B31DBC7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25" w:type="dxa"/>
          </w:tcPr>
          <w:p w14:paraId="52C948C5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0.003 (0.001)</w:t>
            </w:r>
          </w:p>
        </w:tc>
        <w:tc>
          <w:tcPr>
            <w:tcW w:w="922" w:type="dxa"/>
          </w:tcPr>
          <w:p w14:paraId="0EF9987E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0.003</w:t>
            </w:r>
          </w:p>
        </w:tc>
        <w:tc>
          <w:tcPr>
            <w:tcW w:w="1346" w:type="dxa"/>
            <w:vMerge/>
          </w:tcPr>
          <w:p w14:paraId="185BD4F8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70391C" w:rsidRPr="00377B4D" w14:paraId="76DC6233" w14:textId="77777777" w:rsidTr="00596390">
        <w:tc>
          <w:tcPr>
            <w:tcW w:w="1430" w:type="dxa"/>
            <w:vMerge/>
          </w:tcPr>
          <w:p w14:paraId="7D858EDC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380" w:type="dxa"/>
          </w:tcPr>
          <w:p w14:paraId="07C682BD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Substance abuse in the household</w:t>
            </w:r>
          </w:p>
        </w:tc>
        <w:tc>
          <w:tcPr>
            <w:tcW w:w="906" w:type="dxa"/>
          </w:tcPr>
          <w:p w14:paraId="65924707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0.032 (0.021)</w:t>
            </w:r>
          </w:p>
        </w:tc>
        <w:tc>
          <w:tcPr>
            <w:tcW w:w="931" w:type="dxa"/>
          </w:tcPr>
          <w:p w14:paraId="37BBC47D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0.130</w:t>
            </w:r>
          </w:p>
        </w:tc>
        <w:tc>
          <w:tcPr>
            <w:tcW w:w="894" w:type="dxa"/>
          </w:tcPr>
          <w:p w14:paraId="396DCD4C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0.007 (0.003)</w:t>
            </w:r>
          </w:p>
        </w:tc>
        <w:tc>
          <w:tcPr>
            <w:tcW w:w="842" w:type="dxa"/>
          </w:tcPr>
          <w:p w14:paraId="4469A6F0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0.044</w:t>
            </w:r>
          </w:p>
        </w:tc>
        <w:tc>
          <w:tcPr>
            <w:tcW w:w="925" w:type="dxa"/>
          </w:tcPr>
          <w:p w14:paraId="24362639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0.039 (0.021)</w:t>
            </w:r>
          </w:p>
        </w:tc>
        <w:tc>
          <w:tcPr>
            <w:tcW w:w="922" w:type="dxa"/>
          </w:tcPr>
          <w:p w14:paraId="4C6514CD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0.064</w:t>
            </w:r>
          </w:p>
        </w:tc>
        <w:tc>
          <w:tcPr>
            <w:tcW w:w="1346" w:type="dxa"/>
            <w:vMerge/>
          </w:tcPr>
          <w:p w14:paraId="5CDBC9DF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70391C" w:rsidRPr="00377B4D" w14:paraId="265AE995" w14:textId="77777777" w:rsidTr="00596390">
        <w:tc>
          <w:tcPr>
            <w:tcW w:w="9576" w:type="dxa"/>
            <w:gridSpan w:val="9"/>
          </w:tcPr>
          <w:p w14:paraId="7FB037D5" w14:textId="77777777" w:rsidR="0070391C" w:rsidRPr="00377B4D" w:rsidRDefault="0070391C" w:rsidP="0059639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Adjusted (Substance abuse in the household)</w:t>
            </w:r>
          </w:p>
        </w:tc>
      </w:tr>
      <w:tr w:rsidR="0070391C" w:rsidRPr="00377B4D" w14:paraId="76BDF394" w14:textId="77777777" w:rsidTr="00596390">
        <w:tc>
          <w:tcPr>
            <w:tcW w:w="1430" w:type="dxa"/>
          </w:tcPr>
          <w:p w14:paraId="08BFAEB5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1380" w:type="dxa"/>
          </w:tcPr>
          <w:p w14:paraId="3C9E045C" w14:textId="77777777" w:rsidR="0070391C" w:rsidRPr="00377B4D" w:rsidRDefault="0070391C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Substance abuse in the household</w:t>
            </w:r>
          </w:p>
        </w:tc>
        <w:tc>
          <w:tcPr>
            <w:tcW w:w="906" w:type="dxa"/>
          </w:tcPr>
          <w:p w14:paraId="151A1684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0.599 (0.721)</w:t>
            </w:r>
          </w:p>
        </w:tc>
        <w:tc>
          <w:tcPr>
            <w:tcW w:w="931" w:type="dxa"/>
          </w:tcPr>
          <w:p w14:paraId="24DE784F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0.407</w:t>
            </w:r>
          </w:p>
        </w:tc>
        <w:tc>
          <w:tcPr>
            <w:tcW w:w="894" w:type="dxa"/>
          </w:tcPr>
          <w:p w14:paraId="05BA2494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42" w:type="dxa"/>
          </w:tcPr>
          <w:p w14:paraId="5119E5E1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25" w:type="dxa"/>
          </w:tcPr>
          <w:p w14:paraId="6994D7B4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0.599 (0.721)</w:t>
            </w:r>
          </w:p>
        </w:tc>
        <w:tc>
          <w:tcPr>
            <w:tcW w:w="922" w:type="dxa"/>
          </w:tcPr>
          <w:p w14:paraId="0E2414F9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0.407</w:t>
            </w:r>
          </w:p>
        </w:tc>
        <w:tc>
          <w:tcPr>
            <w:tcW w:w="1346" w:type="dxa"/>
            <w:vMerge w:val="restart"/>
          </w:tcPr>
          <w:p w14:paraId="19453C3F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0.002 (0.002)</w:t>
            </w:r>
          </w:p>
          <w:p w14:paraId="102501AD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p-value = 0.432</w:t>
            </w:r>
          </w:p>
        </w:tc>
      </w:tr>
      <w:tr w:rsidR="0070391C" w:rsidRPr="00377B4D" w14:paraId="045F3550" w14:textId="77777777" w:rsidTr="00596390">
        <w:tc>
          <w:tcPr>
            <w:tcW w:w="1430" w:type="dxa"/>
            <w:vMerge w:val="restart"/>
          </w:tcPr>
          <w:p w14:paraId="70367BA2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Past year self-harming</w:t>
            </w:r>
            <w:r w:rsidRPr="00377B4D">
              <w:rPr>
                <w:rFonts w:ascii="Garamond" w:hAnsi="Garamond"/>
                <w:sz w:val="16"/>
                <w:szCs w:val="16"/>
              </w:rPr>
              <w:t xml:space="preserve"> behavior</w:t>
            </w:r>
          </w:p>
        </w:tc>
        <w:tc>
          <w:tcPr>
            <w:tcW w:w="1380" w:type="dxa"/>
          </w:tcPr>
          <w:p w14:paraId="7531F441" w14:textId="77777777" w:rsidR="0070391C" w:rsidRPr="00377B4D" w:rsidRDefault="0070391C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906" w:type="dxa"/>
          </w:tcPr>
          <w:p w14:paraId="18744BF0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0.003 (0.001)</w:t>
            </w:r>
          </w:p>
        </w:tc>
        <w:tc>
          <w:tcPr>
            <w:tcW w:w="931" w:type="dxa"/>
          </w:tcPr>
          <w:p w14:paraId="40920670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0.016</w:t>
            </w:r>
          </w:p>
        </w:tc>
        <w:tc>
          <w:tcPr>
            <w:tcW w:w="894" w:type="dxa"/>
          </w:tcPr>
          <w:p w14:paraId="3D0DBEC5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42" w:type="dxa"/>
          </w:tcPr>
          <w:p w14:paraId="535C5B5D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25" w:type="dxa"/>
          </w:tcPr>
          <w:p w14:paraId="1929E9C9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0.003 (0.001)</w:t>
            </w:r>
          </w:p>
        </w:tc>
        <w:tc>
          <w:tcPr>
            <w:tcW w:w="922" w:type="dxa"/>
          </w:tcPr>
          <w:p w14:paraId="77FA862E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0.016</w:t>
            </w:r>
          </w:p>
        </w:tc>
        <w:tc>
          <w:tcPr>
            <w:tcW w:w="1346" w:type="dxa"/>
            <w:vMerge/>
          </w:tcPr>
          <w:p w14:paraId="60FA7B76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70391C" w:rsidRPr="00377B4D" w14:paraId="26E0819E" w14:textId="77777777" w:rsidTr="00596390">
        <w:tc>
          <w:tcPr>
            <w:tcW w:w="1430" w:type="dxa"/>
            <w:vMerge/>
          </w:tcPr>
          <w:p w14:paraId="538CF090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380" w:type="dxa"/>
          </w:tcPr>
          <w:p w14:paraId="60F5AE7C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Substance abuse in the household</w:t>
            </w:r>
          </w:p>
        </w:tc>
        <w:tc>
          <w:tcPr>
            <w:tcW w:w="906" w:type="dxa"/>
          </w:tcPr>
          <w:p w14:paraId="4C33B3A5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0.005 (0.201)</w:t>
            </w:r>
          </w:p>
        </w:tc>
        <w:tc>
          <w:tcPr>
            <w:tcW w:w="931" w:type="dxa"/>
          </w:tcPr>
          <w:p w14:paraId="767FB0A8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0.785</w:t>
            </w:r>
          </w:p>
        </w:tc>
        <w:tc>
          <w:tcPr>
            <w:tcW w:w="894" w:type="dxa"/>
          </w:tcPr>
          <w:p w14:paraId="1BA91691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0.002 (0.002)</w:t>
            </w:r>
          </w:p>
        </w:tc>
        <w:tc>
          <w:tcPr>
            <w:tcW w:w="842" w:type="dxa"/>
          </w:tcPr>
          <w:p w14:paraId="40D38421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0.432</w:t>
            </w:r>
          </w:p>
        </w:tc>
        <w:tc>
          <w:tcPr>
            <w:tcW w:w="925" w:type="dxa"/>
          </w:tcPr>
          <w:p w14:paraId="0D80BC75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0.007 (0.202)</w:t>
            </w:r>
          </w:p>
        </w:tc>
        <w:tc>
          <w:tcPr>
            <w:tcW w:w="922" w:type="dxa"/>
          </w:tcPr>
          <w:p w14:paraId="1ECA9F82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0.721</w:t>
            </w:r>
          </w:p>
        </w:tc>
        <w:tc>
          <w:tcPr>
            <w:tcW w:w="1346" w:type="dxa"/>
            <w:vMerge/>
          </w:tcPr>
          <w:p w14:paraId="5E56113F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70391C" w:rsidRPr="00377B4D" w14:paraId="668B797A" w14:textId="77777777" w:rsidTr="00596390">
        <w:tc>
          <w:tcPr>
            <w:tcW w:w="9576" w:type="dxa"/>
            <w:gridSpan w:val="9"/>
          </w:tcPr>
          <w:p w14:paraId="0DD95B2D" w14:textId="77777777" w:rsidR="0070391C" w:rsidRPr="00377B4D" w:rsidRDefault="0070391C" w:rsidP="0059639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bookmarkStart w:id="1" w:name="_Hlk138895630"/>
            <w:r w:rsidRPr="00377B4D">
              <w:rPr>
                <w:rFonts w:ascii="Garamond" w:hAnsi="Garamond"/>
                <w:sz w:val="16"/>
                <w:szCs w:val="16"/>
              </w:rPr>
              <w:t>Unadjusted (Mental illness sufferers in the household)</w:t>
            </w:r>
            <w:bookmarkEnd w:id="1"/>
          </w:p>
        </w:tc>
      </w:tr>
      <w:tr w:rsidR="0070391C" w:rsidRPr="00377B4D" w14:paraId="12A3EA3D" w14:textId="77777777" w:rsidTr="00596390">
        <w:tc>
          <w:tcPr>
            <w:tcW w:w="1430" w:type="dxa"/>
          </w:tcPr>
          <w:p w14:paraId="0FC03D00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1380" w:type="dxa"/>
          </w:tcPr>
          <w:p w14:paraId="5CF0F041" w14:textId="77777777" w:rsidR="0070391C" w:rsidRPr="00377B4D" w:rsidRDefault="0070391C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Mental illness sufferers in the household</w:t>
            </w:r>
          </w:p>
        </w:tc>
        <w:tc>
          <w:tcPr>
            <w:tcW w:w="906" w:type="dxa"/>
          </w:tcPr>
          <w:p w14:paraId="223DE3DA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0.428 (0.747)</w:t>
            </w:r>
          </w:p>
        </w:tc>
        <w:tc>
          <w:tcPr>
            <w:tcW w:w="931" w:type="dxa"/>
          </w:tcPr>
          <w:p w14:paraId="3B5AEDCC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0.567</w:t>
            </w:r>
          </w:p>
        </w:tc>
        <w:tc>
          <w:tcPr>
            <w:tcW w:w="894" w:type="dxa"/>
          </w:tcPr>
          <w:p w14:paraId="2A618F84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42" w:type="dxa"/>
          </w:tcPr>
          <w:p w14:paraId="7BCB7DB6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25" w:type="dxa"/>
          </w:tcPr>
          <w:p w14:paraId="48A2A940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0.428 (0.747)</w:t>
            </w:r>
          </w:p>
        </w:tc>
        <w:tc>
          <w:tcPr>
            <w:tcW w:w="922" w:type="dxa"/>
          </w:tcPr>
          <w:p w14:paraId="2343D917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0.567</w:t>
            </w:r>
          </w:p>
        </w:tc>
        <w:tc>
          <w:tcPr>
            <w:tcW w:w="1346" w:type="dxa"/>
            <w:vMerge w:val="restart"/>
          </w:tcPr>
          <w:p w14:paraId="7CEBFCDA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0.002 (0.003)</w:t>
            </w:r>
          </w:p>
          <w:p w14:paraId="04502B90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p-value = 0.573</w:t>
            </w:r>
          </w:p>
        </w:tc>
      </w:tr>
      <w:tr w:rsidR="0070391C" w:rsidRPr="00377B4D" w14:paraId="08B4A895" w14:textId="77777777" w:rsidTr="00596390">
        <w:tc>
          <w:tcPr>
            <w:tcW w:w="1430" w:type="dxa"/>
            <w:vMerge w:val="restart"/>
          </w:tcPr>
          <w:p w14:paraId="355DDF1B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Past year self-harming</w:t>
            </w:r>
            <w:r w:rsidRPr="00377B4D">
              <w:rPr>
                <w:rFonts w:ascii="Garamond" w:hAnsi="Garamond"/>
                <w:sz w:val="16"/>
                <w:szCs w:val="16"/>
              </w:rPr>
              <w:t xml:space="preserve"> behavior</w:t>
            </w:r>
          </w:p>
        </w:tc>
        <w:tc>
          <w:tcPr>
            <w:tcW w:w="1380" w:type="dxa"/>
          </w:tcPr>
          <w:p w14:paraId="6D44EA72" w14:textId="77777777" w:rsidR="0070391C" w:rsidRPr="00377B4D" w:rsidRDefault="0070391C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PCL-R</w:t>
            </w:r>
          </w:p>
        </w:tc>
        <w:tc>
          <w:tcPr>
            <w:tcW w:w="906" w:type="dxa"/>
          </w:tcPr>
          <w:p w14:paraId="07E2F6E0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0.004 (0.001)</w:t>
            </w:r>
          </w:p>
        </w:tc>
        <w:tc>
          <w:tcPr>
            <w:tcW w:w="931" w:type="dxa"/>
          </w:tcPr>
          <w:p w14:paraId="2925B2BD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0.002</w:t>
            </w:r>
          </w:p>
        </w:tc>
        <w:tc>
          <w:tcPr>
            <w:tcW w:w="894" w:type="dxa"/>
          </w:tcPr>
          <w:p w14:paraId="2646BB74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42" w:type="dxa"/>
          </w:tcPr>
          <w:p w14:paraId="02920CDD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25" w:type="dxa"/>
          </w:tcPr>
          <w:p w14:paraId="380424D8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0.004 (0.001)</w:t>
            </w:r>
          </w:p>
        </w:tc>
        <w:tc>
          <w:tcPr>
            <w:tcW w:w="922" w:type="dxa"/>
          </w:tcPr>
          <w:p w14:paraId="120652E8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0.002</w:t>
            </w:r>
          </w:p>
        </w:tc>
        <w:tc>
          <w:tcPr>
            <w:tcW w:w="1346" w:type="dxa"/>
            <w:vMerge/>
          </w:tcPr>
          <w:p w14:paraId="17A74FFF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70391C" w:rsidRPr="00377B4D" w14:paraId="585B1526" w14:textId="77777777" w:rsidTr="00596390">
        <w:tc>
          <w:tcPr>
            <w:tcW w:w="1430" w:type="dxa"/>
            <w:vMerge/>
          </w:tcPr>
          <w:p w14:paraId="15B3FF6C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380" w:type="dxa"/>
          </w:tcPr>
          <w:p w14:paraId="355A9AEA" w14:textId="77777777" w:rsidR="0070391C" w:rsidRPr="00377B4D" w:rsidRDefault="0070391C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Mental illness sufferers in the household</w:t>
            </w:r>
          </w:p>
        </w:tc>
        <w:tc>
          <w:tcPr>
            <w:tcW w:w="906" w:type="dxa"/>
          </w:tcPr>
          <w:p w14:paraId="6FF5E430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0.033 (0.021)</w:t>
            </w:r>
          </w:p>
        </w:tc>
        <w:tc>
          <w:tcPr>
            <w:tcW w:w="931" w:type="dxa"/>
          </w:tcPr>
          <w:p w14:paraId="473FF5D4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0.112</w:t>
            </w:r>
          </w:p>
        </w:tc>
        <w:tc>
          <w:tcPr>
            <w:tcW w:w="894" w:type="dxa"/>
          </w:tcPr>
          <w:p w14:paraId="7BC6B189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0.001 (0.002)</w:t>
            </w:r>
          </w:p>
        </w:tc>
        <w:tc>
          <w:tcPr>
            <w:tcW w:w="842" w:type="dxa"/>
          </w:tcPr>
          <w:p w14:paraId="1095C7B6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0.573</w:t>
            </w:r>
          </w:p>
        </w:tc>
        <w:tc>
          <w:tcPr>
            <w:tcW w:w="925" w:type="dxa"/>
          </w:tcPr>
          <w:p w14:paraId="5D1B5D2B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0.034 (0.021)</w:t>
            </w:r>
          </w:p>
        </w:tc>
        <w:tc>
          <w:tcPr>
            <w:tcW w:w="922" w:type="dxa"/>
          </w:tcPr>
          <w:p w14:paraId="7DD22278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0.099</w:t>
            </w:r>
          </w:p>
        </w:tc>
        <w:tc>
          <w:tcPr>
            <w:tcW w:w="1346" w:type="dxa"/>
            <w:vMerge/>
          </w:tcPr>
          <w:p w14:paraId="01814C5C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70391C" w:rsidRPr="00377B4D" w14:paraId="7E964463" w14:textId="77777777" w:rsidTr="00596390">
        <w:tc>
          <w:tcPr>
            <w:tcW w:w="9576" w:type="dxa"/>
            <w:gridSpan w:val="9"/>
          </w:tcPr>
          <w:p w14:paraId="394747B2" w14:textId="77777777" w:rsidR="0070391C" w:rsidRPr="00377B4D" w:rsidRDefault="0070391C" w:rsidP="0059639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Adjusted (Mental illness sufferers in the household)</w:t>
            </w:r>
          </w:p>
        </w:tc>
      </w:tr>
      <w:tr w:rsidR="0070391C" w:rsidRPr="00377B4D" w14:paraId="49F9D022" w14:textId="77777777" w:rsidTr="00596390">
        <w:tc>
          <w:tcPr>
            <w:tcW w:w="1430" w:type="dxa"/>
          </w:tcPr>
          <w:p w14:paraId="65CA8A2A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1380" w:type="dxa"/>
          </w:tcPr>
          <w:p w14:paraId="2623655F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Mental illness sufferers in the household</w:t>
            </w:r>
          </w:p>
        </w:tc>
        <w:tc>
          <w:tcPr>
            <w:tcW w:w="906" w:type="dxa"/>
          </w:tcPr>
          <w:p w14:paraId="36F4A782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0.470 (0.689)</w:t>
            </w:r>
          </w:p>
        </w:tc>
        <w:tc>
          <w:tcPr>
            <w:tcW w:w="931" w:type="dxa"/>
          </w:tcPr>
          <w:p w14:paraId="62CAF054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0.495</w:t>
            </w:r>
          </w:p>
        </w:tc>
        <w:tc>
          <w:tcPr>
            <w:tcW w:w="894" w:type="dxa"/>
          </w:tcPr>
          <w:p w14:paraId="1E72B902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42" w:type="dxa"/>
          </w:tcPr>
          <w:p w14:paraId="32304A2F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25" w:type="dxa"/>
          </w:tcPr>
          <w:p w14:paraId="019AB95B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0.470 (0.689)</w:t>
            </w:r>
          </w:p>
        </w:tc>
        <w:tc>
          <w:tcPr>
            <w:tcW w:w="922" w:type="dxa"/>
          </w:tcPr>
          <w:p w14:paraId="27C58817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0.495</w:t>
            </w:r>
          </w:p>
        </w:tc>
        <w:tc>
          <w:tcPr>
            <w:tcW w:w="1346" w:type="dxa"/>
            <w:vMerge w:val="restart"/>
          </w:tcPr>
          <w:p w14:paraId="60029E64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0.001 (0.002)</w:t>
            </w:r>
          </w:p>
          <w:p w14:paraId="5F8344F8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p-value = 0.512</w:t>
            </w:r>
          </w:p>
        </w:tc>
      </w:tr>
      <w:tr w:rsidR="0070391C" w:rsidRPr="00377B4D" w14:paraId="425EA597" w14:textId="77777777" w:rsidTr="00596390">
        <w:tc>
          <w:tcPr>
            <w:tcW w:w="1430" w:type="dxa"/>
            <w:vMerge w:val="restart"/>
          </w:tcPr>
          <w:p w14:paraId="0FB293BA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Past year self-harming</w:t>
            </w:r>
            <w:r w:rsidRPr="00377B4D">
              <w:rPr>
                <w:rFonts w:ascii="Garamond" w:hAnsi="Garamond"/>
                <w:sz w:val="16"/>
                <w:szCs w:val="16"/>
              </w:rPr>
              <w:t xml:space="preserve"> behavior</w:t>
            </w:r>
          </w:p>
        </w:tc>
        <w:tc>
          <w:tcPr>
            <w:tcW w:w="1380" w:type="dxa"/>
          </w:tcPr>
          <w:p w14:paraId="50DA0536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PCL-R</w:t>
            </w:r>
          </w:p>
        </w:tc>
        <w:tc>
          <w:tcPr>
            <w:tcW w:w="906" w:type="dxa"/>
          </w:tcPr>
          <w:p w14:paraId="5706BCC3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0.003 (0.001)</w:t>
            </w:r>
          </w:p>
        </w:tc>
        <w:tc>
          <w:tcPr>
            <w:tcW w:w="931" w:type="dxa"/>
          </w:tcPr>
          <w:p w14:paraId="38845E01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0.017</w:t>
            </w:r>
          </w:p>
        </w:tc>
        <w:tc>
          <w:tcPr>
            <w:tcW w:w="894" w:type="dxa"/>
          </w:tcPr>
          <w:p w14:paraId="49172C0C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42" w:type="dxa"/>
          </w:tcPr>
          <w:p w14:paraId="1901A07A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25" w:type="dxa"/>
          </w:tcPr>
          <w:p w14:paraId="6E76332C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0.003 (0.001)</w:t>
            </w:r>
          </w:p>
        </w:tc>
        <w:tc>
          <w:tcPr>
            <w:tcW w:w="922" w:type="dxa"/>
          </w:tcPr>
          <w:p w14:paraId="47960A6E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0.017</w:t>
            </w:r>
          </w:p>
        </w:tc>
        <w:tc>
          <w:tcPr>
            <w:tcW w:w="1346" w:type="dxa"/>
            <w:vMerge/>
          </w:tcPr>
          <w:p w14:paraId="621B0A15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70391C" w:rsidRPr="00377B4D" w14:paraId="6FFD9D39" w14:textId="77777777" w:rsidTr="00596390">
        <w:tc>
          <w:tcPr>
            <w:tcW w:w="1430" w:type="dxa"/>
            <w:vMerge/>
          </w:tcPr>
          <w:p w14:paraId="44036327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380" w:type="dxa"/>
          </w:tcPr>
          <w:p w14:paraId="50FFAC14" w14:textId="77777777" w:rsidR="0070391C" w:rsidRPr="00377B4D" w:rsidRDefault="0070391C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Mental illness sufferers in the household</w:t>
            </w:r>
          </w:p>
        </w:tc>
        <w:tc>
          <w:tcPr>
            <w:tcW w:w="906" w:type="dxa"/>
          </w:tcPr>
          <w:p w14:paraId="7B795E18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0.030 (0.019)</w:t>
            </w:r>
          </w:p>
        </w:tc>
        <w:tc>
          <w:tcPr>
            <w:tcW w:w="931" w:type="dxa"/>
          </w:tcPr>
          <w:p w14:paraId="7A1BAEF5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0.115</w:t>
            </w:r>
          </w:p>
        </w:tc>
        <w:tc>
          <w:tcPr>
            <w:tcW w:w="894" w:type="dxa"/>
          </w:tcPr>
          <w:p w14:paraId="1313F11B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0.001 (0.002)</w:t>
            </w:r>
          </w:p>
        </w:tc>
        <w:tc>
          <w:tcPr>
            <w:tcW w:w="842" w:type="dxa"/>
          </w:tcPr>
          <w:p w14:paraId="7F155546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0.512</w:t>
            </w:r>
          </w:p>
        </w:tc>
        <w:tc>
          <w:tcPr>
            <w:tcW w:w="925" w:type="dxa"/>
          </w:tcPr>
          <w:p w14:paraId="70754EAB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0.031 (0.019)</w:t>
            </w:r>
          </w:p>
        </w:tc>
        <w:tc>
          <w:tcPr>
            <w:tcW w:w="922" w:type="dxa"/>
          </w:tcPr>
          <w:p w14:paraId="5F57FA38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0.017</w:t>
            </w:r>
          </w:p>
        </w:tc>
        <w:tc>
          <w:tcPr>
            <w:tcW w:w="1346" w:type="dxa"/>
            <w:vMerge/>
          </w:tcPr>
          <w:p w14:paraId="4D27192C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70391C" w:rsidRPr="00377B4D" w14:paraId="7317DCEC" w14:textId="77777777" w:rsidTr="00596390">
        <w:tc>
          <w:tcPr>
            <w:tcW w:w="9576" w:type="dxa"/>
            <w:gridSpan w:val="9"/>
          </w:tcPr>
          <w:p w14:paraId="6F8597A7" w14:textId="77777777" w:rsidR="0070391C" w:rsidRPr="00377B4D" w:rsidRDefault="0070391C" w:rsidP="0059639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Unadjusted (</w:t>
            </w: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Loss of a parent below 18 years</w:t>
            </w:r>
            <w:r w:rsidRPr="00377B4D">
              <w:rPr>
                <w:rFonts w:ascii="Garamond" w:hAnsi="Garamond"/>
                <w:sz w:val="16"/>
                <w:szCs w:val="16"/>
              </w:rPr>
              <w:t>)</w:t>
            </w:r>
          </w:p>
        </w:tc>
      </w:tr>
      <w:tr w:rsidR="0070391C" w:rsidRPr="00377B4D" w14:paraId="35D0F034" w14:textId="77777777" w:rsidTr="00596390">
        <w:tc>
          <w:tcPr>
            <w:tcW w:w="1430" w:type="dxa"/>
          </w:tcPr>
          <w:p w14:paraId="7583424B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lastRenderedPageBreak/>
              <w:t>PCL-R</w:t>
            </w:r>
          </w:p>
        </w:tc>
        <w:tc>
          <w:tcPr>
            <w:tcW w:w="1380" w:type="dxa"/>
          </w:tcPr>
          <w:p w14:paraId="47931B20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Loss of a parent below 18 years</w:t>
            </w:r>
          </w:p>
        </w:tc>
        <w:tc>
          <w:tcPr>
            <w:tcW w:w="906" w:type="dxa"/>
          </w:tcPr>
          <w:p w14:paraId="71847968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1.674 (0.674)</w:t>
            </w:r>
          </w:p>
        </w:tc>
        <w:tc>
          <w:tcPr>
            <w:tcW w:w="931" w:type="dxa"/>
          </w:tcPr>
          <w:p w14:paraId="0232825F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0.013</w:t>
            </w:r>
          </w:p>
        </w:tc>
        <w:tc>
          <w:tcPr>
            <w:tcW w:w="894" w:type="dxa"/>
          </w:tcPr>
          <w:p w14:paraId="66C02617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42" w:type="dxa"/>
          </w:tcPr>
          <w:p w14:paraId="7482274E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25" w:type="dxa"/>
          </w:tcPr>
          <w:p w14:paraId="402AE235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1.674 (0.675)</w:t>
            </w:r>
          </w:p>
        </w:tc>
        <w:tc>
          <w:tcPr>
            <w:tcW w:w="922" w:type="dxa"/>
          </w:tcPr>
          <w:p w14:paraId="4834E34B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0.013</w:t>
            </w:r>
          </w:p>
        </w:tc>
        <w:tc>
          <w:tcPr>
            <w:tcW w:w="1346" w:type="dxa"/>
            <w:vMerge w:val="restart"/>
          </w:tcPr>
          <w:p w14:paraId="30009E7F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0.006 (0.003)</w:t>
            </w:r>
          </w:p>
          <w:p w14:paraId="22CD3758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p-value = 0.052</w:t>
            </w:r>
          </w:p>
        </w:tc>
      </w:tr>
      <w:tr w:rsidR="0070391C" w:rsidRPr="00377B4D" w14:paraId="71DBCF33" w14:textId="77777777" w:rsidTr="00596390">
        <w:tc>
          <w:tcPr>
            <w:tcW w:w="1430" w:type="dxa"/>
            <w:vMerge w:val="restart"/>
          </w:tcPr>
          <w:p w14:paraId="2B9BCE70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Past year self-harming</w:t>
            </w:r>
            <w:r w:rsidRPr="00377B4D">
              <w:rPr>
                <w:rFonts w:ascii="Garamond" w:hAnsi="Garamond"/>
                <w:sz w:val="16"/>
                <w:szCs w:val="16"/>
              </w:rPr>
              <w:t xml:space="preserve"> behavior</w:t>
            </w:r>
          </w:p>
        </w:tc>
        <w:tc>
          <w:tcPr>
            <w:tcW w:w="1380" w:type="dxa"/>
          </w:tcPr>
          <w:p w14:paraId="134B6679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906" w:type="dxa"/>
          </w:tcPr>
          <w:p w14:paraId="4EA6E3E2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0.004 (0.001)</w:t>
            </w:r>
          </w:p>
        </w:tc>
        <w:tc>
          <w:tcPr>
            <w:tcW w:w="931" w:type="dxa"/>
          </w:tcPr>
          <w:p w14:paraId="73812A38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0.002</w:t>
            </w:r>
          </w:p>
        </w:tc>
        <w:tc>
          <w:tcPr>
            <w:tcW w:w="894" w:type="dxa"/>
          </w:tcPr>
          <w:p w14:paraId="3D3D8D5F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42" w:type="dxa"/>
          </w:tcPr>
          <w:p w14:paraId="7D65460E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25" w:type="dxa"/>
          </w:tcPr>
          <w:p w14:paraId="313D9168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0.004 (0.001)</w:t>
            </w:r>
          </w:p>
        </w:tc>
        <w:tc>
          <w:tcPr>
            <w:tcW w:w="922" w:type="dxa"/>
          </w:tcPr>
          <w:p w14:paraId="2200023F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0.002</w:t>
            </w:r>
          </w:p>
        </w:tc>
        <w:tc>
          <w:tcPr>
            <w:tcW w:w="1346" w:type="dxa"/>
            <w:vMerge/>
          </w:tcPr>
          <w:p w14:paraId="7562FEF4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70391C" w:rsidRPr="00377B4D" w14:paraId="52C0AD3A" w14:textId="77777777" w:rsidTr="00596390">
        <w:tc>
          <w:tcPr>
            <w:tcW w:w="1430" w:type="dxa"/>
            <w:vMerge/>
          </w:tcPr>
          <w:p w14:paraId="18A8BB69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380" w:type="dxa"/>
          </w:tcPr>
          <w:p w14:paraId="1C2A6391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Loss of a parent below 18 years</w:t>
            </w:r>
          </w:p>
        </w:tc>
        <w:tc>
          <w:tcPr>
            <w:tcW w:w="906" w:type="dxa"/>
          </w:tcPr>
          <w:p w14:paraId="213A82E6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-0.011 (0.019)</w:t>
            </w:r>
          </w:p>
        </w:tc>
        <w:tc>
          <w:tcPr>
            <w:tcW w:w="931" w:type="dxa"/>
          </w:tcPr>
          <w:p w14:paraId="5CBC877F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0.565</w:t>
            </w:r>
          </w:p>
        </w:tc>
        <w:tc>
          <w:tcPr>
            <w:tcW w:w="894" w:type="dxa"/>
          </w:tcPr>
          <w:p w14:paraId="47A6FA17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0.006 (0.003)</w:t>
            </w:r>
          </w:p>
        </w:tc>
        <w:tc>
          <w:tcPr>
            <w:tcW w:w="842" w:type="dxa"/>
          </w:tcPr>
          <w:p w14:paraId="6BD50DDC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0.052</w:t>
            </w:r>
          </w:p>
        </w:tc>
        <w:tc>
          <w:tcPr>
            <w:tcW w:w="925" w:type="dxa"/>
          </w:tcPr>
          <w:p w14:paraId="67819207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-0.005 (0.019)</w:t>
            </w:r>
          </w:p>
        </w:tc>
        <w:tc>
          <w:tcPr>
            <w:tcW w:w="922" w:type="dxa"/>
          </w:tcPr>
          <w:p w14:paraId="70CBFFF7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0.797</w:t>
            </w:r>
          </w:p>
        </w:tc>
        <w:tc>
          <w:tcPr>
            <w:tcW w:w="1346" w:type="dxa"/>
            <w:vMerge/>
          </w:tcPr>
          <w:p w14:paraId="5D27965F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70391C" w:rsidRPr="00377B4D" w14:paraId="7106CD3C" w14:textId="77777777" w:rsidTr="00596390">
        <w:tc>
          <w:tcPr>
            <w:tcW w:w="9576" w:type="dxa"/>
            <w:gridSpan w:val="9"/>
          </w:tcPr>
          <w:p w14:paraId="44C2676E" w14:textId="77777777" w:rsidR="0070391C" w:rsidRPr="00377B4D" w:rsidRDefault="0070391C" w:rsidP="0059639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Adjusted (</w:t>
            </w: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Loss of a parent below 18 years</w:t>
            </w:r>
            <w:r w:rsidRPr="00377B4D">
              <w:rPr>
                <w:rFonts w:ascii="Garamond" w:hAnsi="Garamond"/>
                <w:sz w:val="16"/>
                <w:szCs w:val="16"/>
              </w:rPr>
              <w:t>)</w:t>
            </w:r>
          </w:p>
        </w:tc>
      </w:tr>
      <w:tr w:rsidR="0070391C" w:rsidRPr="00377B4D" w14:paraId="67BD5BAB" w14:textId="77777777" w:rsidTr="00596390">
        <w:tc>
          <w:tcPr>
            <w:tcW w:w="1430" w:type="dxa"/>
          </w:tcPr>
          <w:p w14:paraId="2CFC74AE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1380" w:type="dxa"/>
          </w:tcPr>
          <w:p w14:paraId="6C14F0AE" w14:textId="77777777" w:rsidR="0070391C" w:rsidRPr="00377B4D" w:rsidRDefault="0070391C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Loss of a parent below 18 years</w:t>
            </w:r>
          </w:p>
        </w:tc>
        <w:tc>
          <w:tcPr>
            <w:tcW w:w="906" w:type="dxa"/>
          </w:tcPr>
          <w:p w14:paraId="7A622943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1.088 (0.629)</w:t>
            </w:r>
          </w:p>
        </w:tc>
        <w:tc>
          <w:tcPr>
            <w:tcW w:w="931" w:type="dxa"/>
          </w:tcPr>
          <w:p w14:paraId="22D5D877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0.084</w:t>
            </w:r>
          </w:p>
        </w:tc>
        <w:tc>
          <w:tcPr>
            <w:tcW w:w="894" w:type="dxa"/>
          </w:tcPr>
          <w:p w14:paraId="00DE2114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42" w:type="dxa"/>
          </w:tcPr>
          <w:p w14:paraId="64A7B98E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25" w:type="dxa"/>
          </w:tcPr>
          <w:p w14:paraId="11866CC2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1.088 (0.629)</w:t>
            </w:r>
          </w:p>
        </w:tc>
        <w:tc>
          <w:tcPr>
            <w:tcW w:w="922" w:type="dxa"/>
          </w:tcPr>
          <w:p w14:paraId="6D070A31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0.084</w:t>
            </w:r>
          </w:p>
        </w:tc>
        <w:tc>
          <w:tcPr>
            <w:tcW w:w="1346" w:type="dxa"/>
            <w:vMerge w:val="restart"/>
          </w:tcPr>
          <w:p w14:paraId="421EF116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0.003 (0.002)</w:t>
            </w:r>
          </w:p>
          <w:p w14:paraId="3813B96D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p-value = 0.155</w:t>
            </w:r>
          </w:p>
        </w:tc>
      </w:tr>
      <w:tr w:rsidR="0070391C" w:rsidRPr="00377B4D" w14:paraId="77B01F0D" w14:textId="77777777" w:rsidTr="00596390">
        <w:tc>
          <w:tcPr>
            <w:tcW w:w="1430" w:type="dxa"/>
            <w:vMerge w:val="restart"/>
          </w:tcPr>
          <w:p w14:paraId="66729D7D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Past year self-harming</w:t>
            </w:r>
            <w:r w:rsidRPr="00377B4D">
              <w:rPr>
                <w:rFonts w:ascii="Garamond" w:hAnsi="Garamond"/>
                <w:sz w:val="16"/>
                <w:szCs w:val="16"/>
              </w:rPr>
              <w:t xml:space="preserve"> behavior</w:t>
            </w:r>
          </w:p>
        </w:tc>
        <w:tc>
          <w:tcPr>
            <w:tcW w:w="1380" w:type="dxa"/>
          </w:tcPr>
          <w:p w14:paraId="5610B39A" w14:textId="77777777" w:rsidR="0070391C" w:rsidRPr="00377B4D" w:rsidRDefault="0070391C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906" w:type="dxa"/>
          </w:tcPr>
          <w:p w14:paraId="59C70A10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0.003 (0.001)</w:t>
            </w:r>
          </w:p>
        </w:tc>
        <w:tc>
          <w:tcPr>
            <w:tcW w:w="931" w:type="dxa"/>
          </w:tcPr>
          <w:p w14:paraId="43D9EFF7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0.012</w:t>
            </w:r>
          </w:p>
        </w:tc>
        <w:tc>
          <w:tcPr>
            <w:tcW w:w="894" w:type="dxa"/>
          </w:tcPr>
          <w:p w14:paraId="1AD79CA4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42" w:type="dxa"/>
          </w:tcPr>
          <w:p w14:paraId="5CA1051C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25" w:type="dxa"/>
          </w:tcPr>
          <w:p w14:paraId="284DF298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0.003 (0.001)</w:t>
            </w:r>
          </w:p>
        </w:tc>
        <w:tc>
          <w:tcPr>
            <w:tcW w:w="922" w:type="dxa"/>
          </w:tcPr>
          <w:p w14:paraId="51606884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0.012</w:t>
            </w:r>
          </w:p>
        </w:tc>
        <w:tc>
          <w:tcPr>
            <w:tcW w:w="1346" w:type="dxa"/>
            <w:vMerge/>
          </w:tcPr>
          <w:p w14:paraId="7A966BBD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70391C" w:rsidRPr="00377B4D" w14:paraId="727926BC" w14:textId="77777777" w:rsidTr="00596390">
        <w:tc>
          <w:tcPr>
            <w:tcW w:w="1430" w:type="dxa"/>
            <w:vMerge/>
          </w:tcPr>
          <w:p w14:paraId="3AA43D6B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380" w:type="dxa"/>
          </w:tcPr>
          <w:p w14:paraId="49D509E9" w14:textId="77777777" w:rsidR="0070391C" w:rsidRPr="00377B4D" w:rsidRDefault="0070391C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bookmarkStart w:id="2" w:name="_Hlk138897851"/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Loss of a parent below 18 years</w:t>
            </w:r>
            <w:bookmarkEnd w:id="2"/>
          </w:p>
        </w:tc>
        <w:tc>
          <w:tcPr>
            <w:tcW w:w="906" w:type="dxa"/>
          </w:tcPr>
          <w:p w14:paraId="0CEA19E5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-0.022 (0.018)</w:t>
            </w:r>
          </w:p>
        </w:tc>
        <w:tc>
          <w:tcPr>
            <w:tcW w:w="931" w:type="dxa"/>
          </w:tcPr>
          <w:p w14:paraId="0BF02F66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0.212</w:t>
            </w:r>
          </w:p>
        </w:tc>
        <w:tc>
          <w:tcPr>
            <w:tcW w:w="894" w:type="dxa"/>
          </w:tcPr>
          <w:p w14:paraId="1857214B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0.003 (0.002)</w:t>
            </w:r>
          </w:p>
        </w:tc>
        <w:tc>
          <w:tcPr>
            <w:tcW w:w="842" w:type="dxa"/>
          </w:tcPr>
          <w:p w14:paraId="61A4E76D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0.155</w:t>
            </w:r>
          </w:p>
        </w:tc>
        <w:tc>
          <w:tcPr>
            <w:tcW w:w="925" w:type="dxa"/>
          </w:tcPr>
          <w:p w14:paraId="0E4F2EBF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-0.019 (0.018)</w:t>
            </w:r>
          </w:p>
        </w:tc>
        <w:tc>
          <w:tcPr>
            <w:tcW w:w="922" w:type="dxa"/>
          </w:tcPr>
          <w:p w14:paraId="0EC10951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0.289</w:t>
            </w:r>
          </w:p>
        </w:tc>
        <w:tc>
          <w:tcPr>
            <w:tcW w:w="1346" w:type="dxa"/>
            <w:vMerge/>
          </w:tcPr>
          <w:p w14:paraId="1E8F172F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70391C" w:rsidRPr="00377B4D" w14:paraId="4062827D" w14:textId="77777777" w:rsidTr="00596390">
        <w:tc>
          <w:tcPr>
            <w:tcW w:w="9576" w:type="dxa"/>
            <w:gridSpan w:val="9"/>
          </w:tcPr>
          <w:p w14:paraId="2CCFF122" w14:textId="77777777" w:rsidR="0070391C" w:rsidRPr="00377B4D" w:rsidRDefault="0070391C" w:rsidP="0059639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Unadjusted (Incarceration of a household member)</w:t>
            </w:r>
          </w:p>
        </w:tc>
      </w:tr>
      <w:tr w:rsidR="0070391C" w:rsidRPr="00377B4D" w14:paraId="615BC264" w14:textId="77777777" w:rsidTr="00596390">
        <w:tc>
          <w:tcPr>
            <w:tcW w:w="1430" w:type="dxa"/>
          </w:tcPr>
          <w:p w14:paraId="1E34C6C9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1380" w:type="dxa"/>
          </w:tcPr>
          <w:p w14:paraId="69BACA89" w14:textId="77777777" w:rsidR="0070391C" w:rsidRPr="00377B4D" w:rsidRDefault="0070391C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Incarceration of a household member</w:t>
            </w:r>
          </w:p>
        </w:tc>
        <w:tc>
          <w:tcPr>
            <w:tcW w:w="906" w:type="dxa"/>
          </w:tcPr>
          <w:p w14:paraId="3DF8C87B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10.33 (2.80)</w:t>
            </w:r>
          </w:p>
        </w:tc>
        <w:tc>
          <w:tcPr>
            <w:tcW w:w="931" w:type="dxa"/>
          </w:tcPr>
          <w:p w14:paraId="0C2FE0F1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894" w:type="dxa"/>
          </w:tcPr>
          <w:p w14:paraId="23D53141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42" w:type="dxa"/>
          </w:tcPr>
          <w:p w14:paraId="44CF4AD4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25" w:type="dxa"/>
          </w:tcPr>
          <w:p w14:paraId="5F76740A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10.33 (2.799)</w:t>
            </w:r>
          </w:p>
        </w:tc>
        <w:tc>
          <w:tcPr>
            <w:tcW w:w="922" w:type="dxa"/>
          </w:tcPr>
          <w:p w14:paraId="5E4E9958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1346" w:type="dxa"/>
            <w:vMerge w:val="restart"/>
          </w:tcPr>
          <w:p w14:paraId="085DAC86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0.035 (0.015)</w:t>
            </w:r>
          </w:p>
          <w:p w14:paraId="0CB04535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p-value = 0.022</w:t>
            </w:r>
          </w:p>
        </w:tc>
      </w:tr>
      <w:tr w:rsidR="0070391C" w:rsidRPr="00377B4D" w14:paraId="544FFA68" w14:textId="77777777" w:rsidTr="00596390">
        <w:tc>
          <w:tcPr>
            <w:tcW w:w="1430" w:type="dxa"/>
            <w:vMerge w:val="restart"/>
          </w:tcPr>
          <w:p w14:paraId="183D62C1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Past year self-harming</w:t>
            </w:r>
            <w:r w:rsidRPr="00377B4D">
              <w:rPr>
                <w:rFonts w:ascii="Garamond" w:hAnsi="Garamond"/>
                <w:sz w:val="16"/>
                <w:szCs w:val="16"/>
              </w:rPr>
              <w:t xml:space="preserve"> behavior</w:t>
            </w:r>
          </w:p>
        </w:tc>
        <w:tc>
          <w:tcPr>
            <w:tcW w:w="1380" w:type="dxa"/>
          </w:tcPr>
          <w:p w14:paraId="06023339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906" w:type="dxa"/>
          </w:tcPr>
          <w:p w14:paraId="1D73D286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0.003 (0.001)</w:t>
            </w:r>
          </w:p>
        </w:tc>
        <w:tc>
          <w:tcPr>
            <w:tcW w:w="931" w:type="dxa"/>
          </w:tcPr>
          <w:p w14:paraId="7F6016B9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0.003</w:t>
            </w:r>
          </w:p>
        </w:tc>
        <w:tc>
          <w:tcPr>
            <w:tcW w:w="894" w:type="dxa"/>
          </w:tcPr>
          <w:p w14:paraId="2454B251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42" w:type="dxa"/>
          </w:tcPr>
          <w:p w14:paraId="604991AF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25" w:type="dxa"/>
          </w:tcPr>
          <w:p w14:paraId="0166D2A0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0.003 (0.001)</w:t>
            </w:r>
          </w:p>
        </w:tc>
        <w:tc>
          <w:tcPr>
            <w:tcW w:w="922" w:type="dxa"/>
          </w:tcPr>
          <w:p w14:paraId="60AAF4C0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0.003</w:t>
            </w:r>
          </w:p>
        </w:tc>
        <w:tc>
          <w:tcPr>
            <w:tcW w:w="1346" w:type="dxa"/>
            <w:vMerge/>
          </w:tcPr>
          <w:p w14:paraId="197C6589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70391C" w:rsidRPr="00377B4D" w14:paraId="091073FF" w14:textId="77777777" w:rsidTr="00596390">
        <w:tc>
          <w:tcPr>
            <w:tcW w:w="1430" w:type="dxa"/>
            <w:vMerge/>
          </w:tcPr>
          <w:p w14:paraId="1B46461E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380" w:type="dxa"/>
          </w:tcPr>
          <w:p w14:paraId="71FCBAAC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Incarceration of a household member</w:t>
            </w:r>
          </w:p>
        </w:tc>
        <w:tc>
          <w:tcPr>
            <w:tcW w:w="906" w:type="dxa"/>
          </w:tcPr>
          <w:p w14:paraId="07924728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0.064 (0.079)</w:t>
            </w:r>
          </w:p>
        </w:tc>
        <w:tc>
          <w:tcPr>
            <w:tcW w:w="931" w:type="dxa"/>
          </w:tcPr>
          <w:p w14:paraId="11C087F3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0.416</w:t>
            </w:r>
          </w:p>
        </w:tc>
        <w:tc>
          <w:tcPr>
            <w:tcW w:w="894" w:type="dxa"/>
          </w:tcPr>
          <w:p w14:paraId="222C3485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0.035 (0.015)</w:t>
            </w:r>
          </w:p>
        </w:tc>
        <w:tc>
          <w:tcPr>
            <w:tcW w:w="842" w:type="dxa"/>
          </w:tcPr>
          <w:p w14:paraId="14E7917C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0.022</w:t>
            </w:r>
          </w:p>
        </w:tc>
        <w:tc>
          <w:tcPr>
            <w:tcW w:w="925" w:type="dxa"/>
          </w:tcPr>
          <w:p w14:paraId="12C4FA3F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0.099 (0.079)</w:t>
            </w:r>
          </w:p>
        </w:tc>
        <w:tc>
          <w:tcPr>
            <w:tcW w:w="922" w:type="dxa"/>
          </w:tcPr>
          <w:p w14:paraId="29C0FF35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0.207</w:t>
            </w:r>
          </w:p>
        </w:tc>
        <w:tc>
          <w:tcPr>
            <w:tcW w:w="1346" w:type="dxa"/>
            <w:vMerge/>
          </w:tcPr>
          <w:p w14:paraId="6C0B5032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70391C" w:rsidRPr="00377B4D" w14:paraId="1A43010A" w14:textId="77777777" w:rsidTr="00596390">
        <w:tc>
          <w:tcPr>
            <w:tcW w:w="9576" w:type="dxa"/>
            <w:gridSpan w:val="9"/>
          </w:tcPr>
          <w:p w14:paraId="573EAB6B" w14:textId="77777777" w:rsidR="0070391C" w:rsidRPr="00377B4D" w:rsidRDefault="0070391C" w:rsidP="0059639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Adjusted (Incarceration of a household member)</w:t>
            </w:r>
          </w:p>
        </w:tc>
      </w:tr>
      <w:tr w:rsidR="0070391C" w:rsidRPr="00377B4D" w14:paraId="4D575BC8" w14:textId="77777777" w:rsidTr="00596390">
        <w:tc>
          <w:tcPr>
            <w:tcW w:w="1430" w:type="dxa"/>
          </w:tcPr>
          <w:p w14:paraId="178B95F5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1380" w:type="dxa"/>
          </w:tcPr>
          <w:p w14:paraId="610489C1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Incarceration of a household member</w:t>
            </w:r>
          </w:p>
        </w:tc>
        <w:tc>
          <w:tcPr>
            <w:tcW w:w="906" w:type="dxa"/>
          </w:tcPr>
          <w:p w14:paraId="0625A255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6.779 (2.546)</w:t>
            </w:r>
          </w:p>
        </w:tc>
        <w:tc>
          <w:tcPr>
            <w:tcW w:w="931" w:type="dxa"/>
          </w:tcPr>
          <w:p w14:paraId="6CD15BF6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0.008</w:t>
            </w:r>
          </w:p>
        </w:tc>
        <w:tc>
          <w:tcPr>
            <w:tcW w:w="894" w:type="dxa"/>
          </w:tcPr>
          <w:p w14:paraId="36C1D857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42" w:type="dxa"/>
          </w:tcPr>
          <w:p w14:paraId="459551B4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25" w:type="dxa"/>
          </w:tcPr>
          <w:p w14:paraId="0C6C46E7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6.779 (2.546)</w:t>
            </w:r>
          </w:p>
        </w:tc>
        <w:tc>
          <w:tcPr>
            <w:tcW w:w="922" w:type="dxa"/>
          </w:tcPr>
          <w:p w14:paraId="30E8BD99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0.008</w:t>
            </w:r>
          </w:p>
        </w:tc>
        <w:tc>
          <w:tcPr>
            <w:tcW w:w="1346" w:type="dxa"/>
            <w:vMerge w:val="restart"/>
          </w:tcPr>
          <w:p w14:paraId="6BBE5A77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0.019 (0.011)</w:t>
            </w:r>
          </w:p>
          <w:p w14:paraId="00A176CE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p-value = 0.082</w:t>
            </w:r>
          </w:p>
        </w:tc>
      </w:tr>
      <w:tr w:rsidR="0070391C" w:rsidRPr="00377B4D" w14:paraId="59483976" w14:textId="77777777" w:rsidTr="00596390">
        <w:tc>
          <w:tcPr>
            <w:tcW w:w="1430" w:type="dxa"/>
            <w:vMerge w:val="restart"/>
          </w:tcPr>
          <w:p w14:paraId="2B68E22C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Past year self-harming</w:t>
            </w:r>
            <w:r w:rsidRPr="00377B4D">
              <w:rPr>
                <w:rFonts w:ascii="Garamond" w:hAnsi="Garamond"/>
                <w:sz w:val="16"/>
                <w:szCs w:val="16"/>
              </w:rPr>
              <w:t xml:space="preserve"> behavior</w:t>
            </w:r>
          </w:p>
        </w:tc>
        <w:tc>
          <w:tcPr>
            <w:tcW w:w="1380" w:type="dxa"/>
          </w:tcPr>
          <w:p w14:paraId="71B9811B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906" w:type="dxa"/>
          </w:tcPr>
          <w:p w14:paraId="749AE1D1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0.003 (0.001)</w:t>
            </w:r>
          </w:p>
        </w:tc>
        <w:tc>
          <w:tcPr>
            <w:tcW w:w="931" w:type="dxa"/>
          </w:tcPr>
          <w:p w14:paraId="74D5F640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0.022</w:t>
            </w:r>
          </w:p>
        </w:tc>
        <w:tc>
          <w:tcPr>
            <w:tcW w:w="894" w:type="dxa"/>
          </w:tcPr>
          <w:p w14:paraId="4F54E1AC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42" w:type="dxa"/>
          </w:tcPr>
          <w:p w14:paraId="06625709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25" w:type="dxa"/>
          </w:tcPr>
          <w:p w14:paraId="05B195B1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0.003 (0.001)</w:t>
            </w:r>
          </w:p>
        </w:tc>
        <w:tc>
          <w:tcPr>
            <w:tcW w:w="922" w:type="dxa"/>
          </w:tcPr>
          <w:p w14:paraId="08C85B3B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0.022</w:t>
            </w:r>
          </w:p>
        </w:tc>
        <w:tc>
          <w:tcPr>
            <w:tcW w:w="1346" w:type="dxa"/>
            <w:vMerge/>
          </w:tcPr>
          <w:p w14:paraId="09609531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70391C" w:rsidRPr="00377B4D" w14:paraId="0C4808FC" w14:textId="77777777" w:rsidTr="00596390">
        <w:tc>
          <w:tcPr>
            <w:tcW w:w="1430" w:type="dxa"/>
            <w:vMerge/>
          </w:tcPr>
          <w:p w14:paraId="42D15AB4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380" w:type="dxa"/>
          </w:tcPr>
          <w:p w14:paraId="74918860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Incarceration of a household member</w:t>
            </w:r>
          </w:p>
        </w:tc>
        <w:tc>
          <w:tcPr>
            <w:tcW w:w="906" w:type="dxa"/>
          </w:tcPr>
          <w:p w14:paraId="0E29B4AD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0.077 (0.071)</w:t>
            </w:r>
          </w:p>
        </w:tc>
        <w:tc>
          <w:tcPr>
            <w:tcW w:w="931" w:type="dxa"/>
          </w:tcPr>
          <w:p w14:paraId="7105169A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0.284</w:t>
            </w:r>
          </w:p>
        </w:tc>
        <w:tc>
          <w:tcPr>
            <w:tcW w:w="894" w:type="dxa"/>
          </w:tcPr>
          <w:p w14:paraId="6B411644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0.019 (0.011)</w:t>
            </w:r>
          </w:p>
        </w:tc>
        <w:tc>
          <w:tcPr>
            <w:tcW w:w="842" w:type="dxa"/>
          </w:tcPr>
          <w:p w14:paraId="3B002684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0.082</w:t>
            </w:r>
          </w:p>
        </w:tc>
        <w:tc>
          <w:tcPr>
            <w:tcW w:w="925" w:type="dxa"/>
          </w:tcPr>
          <w:p w14:paraId="0FD25A84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0.095 (0.072)</w:t>
            </w:r>
          </w:p>
        </w:tc>
        <w:tc>
          <w:tcPr>
            <w:tcW w:w="922" w:type="dxa"/>
          </w:tcPr>
          <w:p w14:paraId="13E73526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0.182</w:t>
            </w:r>
          </w:p>
        </w:tc>
        <w:tc>
          <w:tcPr>
            <w:tcW w:w="1346" w:type="dxa"/>
            <w:vMerge/>
          </w:tcPr>
          <w:p w14:paraId="27EEB950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70391C" w:rsidRPr="00377B4D" w14:paraId="42CE4E82" w14:textId="77777777" w:rsidTr="00596390">
        <w:tc>
          <w:tcPr>
            <w:tcW w:w="9576" w:type="dxa"/>
            <w:gridSpan w:val="9"/>
          </w:tcPr>
          <w:p w14:paraId="428D53A2" w14:textId="77777777" w:rsidR="0070391C" w:rsidRPr="00377B4D" w:rsidRDefault="0070391C" w:rsidP="0059639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Unadjusted (Intergenerational abuse)</w:t>
            </w:r>
          </w:p>
        </w:tc>
      </w:tr>
      <w:tr w:rsidR="0070391C" w:rsidRPr="00377B4D" w14:paraId="3C62ED74" w14:textId="77777777" w:rsidTr="00596390">
        <w:tc>
          <w:tcPr>
            <w:tcW w:w="1430" w:type="dxa"/>
          </w:tcPr>
          <w:p w14:paraId="7FA6B733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1380" w:type="dxa"/>
          </w:tcPr>
          <w:p w14:paraId="39CF27E6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Intergenerational abuse</w:t>
            </w:r>
          </w:p>
        </w:tc>
        <w:tc>
          <w:tcPr>
            <w:tcW w:w="906" w:type="dxa"/>
          </w:tcPr>
          <w:p w14:paraId="5B3A6C82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4.223 (4.312)</w:t>
            </w:r>
          </w:p>
        </w:tc>
        <w:tc>
          <w:tcPr>
            <w:tcW w:w="931" w:type="dxa"/>
          </w:tcPr>
          <w:p w14:paraId="6B619BC7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0.327</w:t>
            </w:r>
          </w:p>
        </w:tc>
        <w:tc>
          <w:tcPr>
            <w:tcW w:w="894" w:type="dxa"/>
          </w:tcPr>
          <w:p w14:paraId="1AA2185B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42" w:type="dxa"/>
          </w:tcPr>
          <w:p w14:paraId="578D26A9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25" w:type="dxa"/>
          </w:tcPr>
          <w:p w14:paraId="5D1105CC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4.223 (4.312)</w:t>
            </w:r>
          </w:p>
        </w:tc>
        <w:tc>
          <w:tcPr>
            <w:tcW w:w="922" w:type="dxa"/>
          </w:tcPr>
          <w:p w14:paraId="71184C3B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0.327</w:t>
            </w:r>
          </w:p>
        </w:tc>
        <w:tc>
          <w:tcPr>
            <w:tcW w:w="1346" w:type="dxa"/>
            <w:vMerge w:val="restart"/>
          </w:tcPr>
          <w:p w14:paraId="4C316D91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0.015 (0.016)</w:t>
            </w:r>
          </w:p>
          <w:p w14:paraId="1F453084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p-value = 0.350</w:t>
            </w:r>
          </w:p>
        </w:tc>
      </w:tr>
      <w:tr w:rsidR="0070391C" w:rsidRPr="00377B4D" w14:paraId="1469A81F" w14:textId="77777777" w:rsidTr="00596390">
        <w:tc>
          <w:tcPr>
            <w:tcW w:w="1430" w:type="dxa"/>
            <w:vMerge w:val="restart"/>
          </w:tcPr>
          <w:p w14:paraId="3A3C4924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Past year self-harming</w:t>
            </w:r>
            <w:r w:rsidRPr="00377B4D">
              <w:rPr>
                <w:rFonts w:ascii="Garamond" w:hAnsi="Garamond"/>
                <w:sz w:val="16"/>
                <w:szCs w:val="16"/>
              </w:rPr>
              <w:t xml:space="preserve"> behavior</w:t>
            </w:r>
          </w:p>
        </w:tc>
        <w:tc>
          <w:tcPr>
            <w:tcW w:w="1380" w:type="dxa"/>
          </w:tcPr>
          <w:p w14:paraId="35CEC74A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906" w:type="dxa"/>
          </w:tcPr>
          <w:p w14:paraId="58C03A39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0.003 (0.001)</w:t>
            </w:r>
          </w:p>
        </w:tc>
        <w:tc>
          <w:tcPr>
            <w:tcW w:w="931" w:type="dxa"/>
          </w:tcPr>
          <w:p w14:paraId="61867C77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0.002</w:t>
            </w:r>
          </w:p>
        </w:tc>
        <w:tc>
          <w:tcPr>
            <w:tcW w:w="894" w:type="dxa"/>
          </w:tcPr>
          <w:p w14:paraId="7F61C050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42" w:type="dxa"/>
          </w:tcPr>
          <w:p w14:paraId="641BAA28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25" w:type="dxa"/>
          </w:tcPr>
          <w:p w14:paraId="145BAC5B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0.003 (0.001)</w:t>
            </w:r>
          </w:p>
        </w:tc>
        <w:tc>
          <w:tcPr>
            <w:tcW w:w="922" w:type="dxa"/>
          </w:tcPr>
          <w:p w14:paraId="1BEFE126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0.002</w:t>
            </w:r>
          </w:p>
        </w:tc>
        <w:tc>
          <w:tcPr>
            <w:tcW w:w="1346" w:type="dxa"/>
            <w:vMerge/>
          </w:tcPr>
          <w:p w14:paraId="5C9D2A39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70391C" w:rsidRPr="00377B4D" w14:paraId="3365CB63" w14:textId="77777777" w:rsidTr="00596390">
        <w:tc>
          <w:tcPr>
            <w:tcW w:w="1430" w:type="dxa"/>
            <w:vMerge/>
          </w:tcPr>
          <w:p w14:paraId="346377D1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380" w:type="dxa"/>
          </w:tcPr>
          <w:p w14:paraId="66F85C7F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Intergenerational abuse</w:t>
            </w:r>
          </w:p>
        </w:tc>
        <w:tc>
          <w:tcPr>
            <w:tcW w:w="906" w:type="dxa"/>
          </w:tcPr>
          <w:p w14:paraId="61017097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-0.060 (0.118)</w:t>
            </w:r>
          </w:p>
        </w:tc>
        <w:tc>
          <w:tcPr>
            <w:tcW w:w="931" w:type="dxa"/>
          </w:tcPr>
          <w:p w14:paraId="0F4945BF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0.614</w:t>
            </w:r>
          </w:p>
        </w:tc>
        <w:tc>
          <w:tcPr>
            <w:tcW w:w="894" w:type="dxa"/>
          </w:tcPr>
          <w:p w14:paraId="090571A7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0.015 (0.016)</w:t>
            </w:r>
          </w:p>
        </w:tc>
        <w:tc>
          <w:tcPr>
            <w:tcW w:w="842" w:type="dxa"/>
          </w:tcPr>
          <w:p w14:paraId="30E5CF2A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0.350</w:t>
            </w:r>
          </w:p>
        </w:tc>
        <w:tc>
          <w:tcPr>
            <w:tcW w:w="925" w:type="dxa"/>
          </w:tcPr>
          <w:p w14:paraId="7B493A46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-0.045 (0.120)</w:t>
            </w:r>
          </w:p>
        </w:tc>
        <w:tc>
          <w:tcPr>
            <w:tcW w:w="922" w:type="dxa"/>
          </w:tcPr>
          <w:p w14:paraId="434D7C3A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0.707</w:t>
            </w:r>
          </w:p>
        </w:tc>
        <w:tc>
          <w:tcPr>
            <w:tcW w:w="1346" w:type="dxa"/>
            <w:vMerge/>
          </w:tcPr>
          <w:p w14:paraId="0EA38D06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70391C" w:rsidRPr="00377B4D" w14:paraId="07F6DB64" w14:textId="77777777" w:rsidTr="00596390">
        <w:tc>
          <w:tcPr>
            <w:tcW w:w="9576" w:type="dxa"/>
            <w:gridSpan w:val="9"/>
          </w:tcPr>
          <w:p w14:paraId="6338753F" w14:textId="77777777" w:rsidR="0070391C" w:rsidRPr="00377B4D" w:rsidRDefault="0070391C" w:rsidP="0059639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Adjusted (Intergenerational abuse)</w:t>
            </w:r>
          </w:p>
        </w:tc>
      </w:tr>
      <w:tr w:rsidR="0070391C" w:rsidRPr="00377B4D" w14:paraId="706F239C" w14:textId="77777777" w:rsidTr="00596390">
        <w:tc>
          <w:tcPr>
            <w:tcW w:w="1430" w:type="dxa"/>
          </w:tcPr>
          <w:p w14:paraId="244B3537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1380" w:type="dxa"/>
          </w:tcPr>
          <w:p w14:paraId="7445470F" w14:textId="77777777" w:rsidR="0070391C" w:rsidRPr="00377B4D" w:rsidRDefault="0070391C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Intergenerational abuse</w:t>
            </w:r>
          </w:p>
        </w:tc>
        <w:tc>
          <w:tcPr>
            <w:tcW w:w="906" w:type="dxa"/>
          </w:tcPr>
          <w:p w14:paraId="20C4009D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1.608 (3.849)</w:t>
            </w:r>
          </w:p>
        </w:tc>
        <w:tc>
          <w:tcPr>
            <w:tcW w:w="931" w:type="dxa"/>
          </w:tcPr>
          <w:p w14:paraId="1A584BBF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0.676</w:t>
            </w:r>
          </w:p>
        </w:tc>
        <w:tc>
          <w:tcPr>
            <w:tcW w:w="894" w:type="dxa"/>
          </w:tcPr>
          <w:p w14:paraId="485EA784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42" w:type="dxa"/>
          </w:tcPr>
          <w:p w14:paraId="724D5794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25" w:type="dxa"/>
          </w:tcPr>
          <w:p w14:paraId="1C25C6CC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1.608 (3.849)</w:t>
            </w:r>
          </w:p>
        </w:tc>
        <w:tc>
          <w:tcPr>
            <w:tcW w:w="922" w:type="dxa"/>
          </w:tcPr>
          <w:p w14:paraId="704847AA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0.676</w:t>
            </w:r>
          </w:p>
        </w:tc>
        <w:tc>
          <w:tcPr>
            <w:tcW w:w="1346" w:type="dxa"/>
            <w:vMerge w:val="restart"/>
          </w:tcPr>
          <w:p w14:paraId="1FF23082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0.005 (0.011)</w:t>
            </w:r>
          </w:p>
          <w:p w14:paraId="293BA67F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p-value = 0.681</w:t>
            </w:r>
          </w:p>
        </w:tc>
      </w:tr>
      <w:tr w:rsidR="0070391C" w:rsidRPr="00377B4D" w14:paraId="5D251B90" w14:textId="77777777" w:rsidTr="00596390">
        <w:tc>
          <w:tcPr>
            <w:tcW w:w="1430" w:type="dxa"/>
            <w:vMerge w:val="restart"/>
          </w:tcPr>
          <w:p w14:paraId="72B610D4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Past year self-harming</w:t>
            </w:r>
            <w:r w:rsidRPr="00377B4D">
              <w:rPr>
                <w:rFonts w:ascii="Garamond" w:hAnsi="Garamond"/>
                <w:sz w:val="16"/>
                <w:szCs w:val="16"/>
              </w:rPr>
              <w:t xml:space="preserve"> behavior</w:t>
            </w:r>
          </w:p>
        </w:tc>
        <w:tc>
          <w:tcPr>
            <w:tcW w:w="1380" w:type="dxa"/>
          </w:tcPr>
          <w:p w14:paraId="4DB08A47" w14:textId="77777777" w:rsidR="0070391C" w:rsidRPr="00377B4D" w:rsidRDefault="0070391C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906" w:type="dxa"/>
          </w:tcPr>
          <w:p w14:paraId="08B5A9FA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0.003 (0.001)</w:t>
            </w:r>
          </w:p>
        </w:tc>
        <w:tc>
          <w:tcPr>
            <w:tcW w:w="931" w:type="dxa"/>
          </w:tcPr>
          <w:p w14:paraId="3C4689AD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0.015</w:t>
            </w:r>
          </w:p>
        </w:tc>
        <w:tc>
          <w:tcPr>
            <w:tcW w:w="894" w:type="dxa"/>
          </w:tcPr>
          <w:p w14:paraId="791C91FA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42" w:type="dxa"/>
          </w:tcPr>
          <w:p w14:paraId="581925BF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25" w:type="dxa"/>
          </w:tcPr>
          <w:p w14:paraId="57C9E907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0.003 (0.001)</w:t>
            </w:r>
          </w:p>
        </w:tc>
        <w:tc>
          <w:tcPr>
            <w:tcW w:w="922" w:type="dxa"/>
          </w:tcPr>
          <w:p w14:paraId="77FD86CF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0.015</w:t>
            </w:r>
          </w:p>
        </w:tc>
        <w:tc>
          <w:tcPr>
            <w:tcW w:w="1346" w:type="dxa"/>
            <w:vMerge/>
          </w:tcPr>
          <w:p w14:paraId="5429A829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70391C" w:rsidRPr="00377B4D" w14:paraId="76AF9651" w14:textId="77777777" w:rsidTr="00596390">
        <w:tc>
          <w:tcPr>
            <w:tcW w:w="1430" w:type="dxa"/>
            <w:vMerge/>
          </w:tcPr>
          <w:p w14:paraId="739F4803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380" w:type="dxa"/>
          </w:tcPr>
          <w:p w14:paraId="409AA016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Intergenerational abuse</w:t>
            </w:r>
          </w:p>
        </w:tc>
        <w:tc>
          <w:tcPr>
            <w:tcW w:w="906" w:type="dxa"/>
          </w:tcPr>
          <w:p w14:paraId="06FC55B8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-0.043 (0.107)</w:t>
            </w:r>
          </w:p>
        </w:tc>
        <w:tc>
          <w:tcPr>
            <w:tcW w:w="931" w:type="dxa"/>
          </w:tcPr>
          <w:p w14:paraId="197132A3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0.687</w:t>
            </w:r>
          </w:p>
        </w:tc>
        <w:tc>
          <w:tcPr>
            <w:tcW w:w="894" w:type="dxa"/>
          </w:tcPr>
          <w:p w14:paraId="26B052EF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0.005 (0.113)</w:t>
            </w:r>
          </w:p>
        </w:tc>
        <w:tc>
          <w:tcPr>
            <w:tcW w:w="842" w:type="dxa"/>
          </w:tcPr>
          <w:p w14:paraId="556A6BBF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0.681</w:t>
            </w:r>
          </w:p>
        </w:tc>
        <w:tc>
          <w:tcPr>
            <w:tcW w:w="925" w:type="dxa"/>
          </w:tcPr>
          <w:p w14:paraId="6EB45ED1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-0.385 (0.108)</w:t>
            </w:r>
          </w:p>
        </w:tc>
        <w:tc>
          <w:tcPr>
            <w:tcW w:w="922" w:type="dxa"/>
          </w:tcPr>
          <w:p w14:paraId="18A66F5D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0.721</w:t>
            </w:r>
          </w:p>
        </w:tc>
        <w:tc>
          <w:tcPr>
            <w:tcW w:w="1346" w:type="dxa"/>
            <w:vMerge/>
          </w:tcPr>
          <w:p w14:paraId="440B0AF1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70391C" w:rsidRPr="00377B4D" w14:paraId="6647DAF2" w14:textId="77777777" w:rsidTr="00596390">
        <w:tc>
          <w:tcPr>
            <w:tcW w:w="9576" w:type="dxa"/>
            <w:gridSpan w:val="9"/>
          </w:tcPr>
          <w:p w14:paraId="4926884D" w14:textId="77777777" w:rsidR="0070391C" w:rsidRPr="00377B4D" w:rsidRDefault="0070391C" w:rsidP="0059639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Un</w:t>
            </w:r>
            <w:r>
              <w:rPr>
                <w:rFonts w:ascii="Garamond" w:hAnsi="Garamond"/>
                <w:sz w:val="16"/>
                <w:szCs w:val="16"/>
              </w:rPr>
              <w:t>adjusted (Living in a foster care)</w:t>
            </w:r>
          </w:p>
        </w:tc>
      </w:tr>
      <w:tr w:rsidR="0070391C" w:rsidRPr="00377B4D" w14:paraId="1510484D" w14:textId="77777777" w:rsidTr="00596390">
        <w:tc>
          <w:tcPr>
            <w:tcW w:w="1430" w:type="dxa"/>
          </w:tcPr>
          <w:p w14:paraId="6DA7621C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1380" w:type="dxa"/>
          </w:tcPr>
          <w:p w14:paraId="496BB11A" w14:textId="77777777" w:rsidR="0070391C" w:rsidRPr="00377B4D" w:rsidRDefault="0070391C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Living in a foster care</w:t>
            </w:r>
          </w:p>
        </w:tc>
        <w:tc>
          <w:tcPr>
            <w:tcW w:w="906" w:type="dxa"/>
          </w:tcPr>
          <w:p w14:paraId="4375FFB2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4.559 (1.147)</w:t>
            </w:r>
          </w:p>
        </w:tc>
        <w:tc>
          <w:tcPr>
            <w:tcW w:w="931" w:type="dxa"/>
          </w:tcPr>
          <w:p w14:paraId="20DF33EC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894" w:type="dxa"/>
          </w:tcPr>
          <w:p w14:paraId="2DD7998F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42" w:type="dxa"/>
          </w:tcPr>
          <w:p w14:paraId="432ADEF6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25" w:type="dxa"/>
          </w:tcPr>
          <w:p w14:paraId="5EB85F4D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4.559 (1.147)</w:t>
            </w:r>
          </w:p>
        </w:tc>
        <w:tc>
          <w:tcPr>
            <w:tcW w:w="922" w:type="dxa"/>
          </w:tcPr>
          <w:p w14:paraId="622D084E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1346" w:type="dxa"/>
            <w:vMerge w:val="restart"/>
          </w:tcPr>
          <w:p w14:paraId="74A4716C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0.015 (0.007)</w:t>
            </w:r>
          </w:p>
          <w:p w14:paraId="63A03B50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p-value = 0.020</w:t>
            </w:r>
          </w:p>
        </w:tc>
      </w:tr>
      <w:tr w:rsidR="0070391C" w:rsidRPr="00377B4D" w14:paraId="7B403BA6" w14:textId="77777777" w:rsidTr="00596390">
        <w:tc>
          <w:tcPr>
            <w:tcW w:w="1430" w:type="dxa"/>
            <w:vMerge w:val="restart"/>
          </w:tcPr>
          <w:p w14:paraId="2CB27C74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Past year self-harming</w:t>
            </w:r>
            <w:r w:rsidRPr="00377B4D">
              <w:rPr>
                <w:rFonts w:ascii="Garamond" w:hAnsi="Garamond"/>
                <w:sz w:val="16"/>
                <w:szCs w:val="16"/>
              </w:rPr>
              <w:t xml:space="preserve"> behavior</w:t>
            </w:r>
          </w:p>
        </w:tc>
        <w:tc>
          <w:tcPr>
            <w:tcW w:w="1380" w:type="dxa"/>
          </w:tcPr>
          <w:p w14:paraId="565D36BF" w14:textId="77777777" w:rsidR="0070391C" w:rsidRPr="00377B4D" w:rsidRDefault="0070391C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PCL-R</w:t>
            </w:r>
          </w:p>
        </w:tc>
        <w:tc>
          <w:tcPr>
            <w:tcW w:w="906" w:type="dxa"/>
          </w:tcPr>
          <w:p w14:paraId="510A179A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0.003 (0.001)</w:t>
            </w:r>
          </w:p>
        </w:tc>
        <w:tc>
          <w:tcPr>
            <w:tcW w:w="931" w:type="dxa"/>
          </w:tcPr>
          <w:p w14:paraId="0B383D19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0.004</w:t>
            </w:r>
          </w:p>
        </w:tc>
        <w:tc>
          <w:tcPr>
            <w:tcW w:w="894" w:type="dxa"/>
          </w:tcPr>
          <w:p w14:paraId="078CACDF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42" w:type="dxa"/>
          </w:tcPr>
          <w:p w14:paraId="3AD090BF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25" w:type="dxa"/>
          </w:tcPr>
          <w:p w14:paraId="6E4DCFE4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0.003 (0.001)</w:t>
            </w:r>
          </w:p>
        </w:tc>
        <w:tc>
          <w:tcPr>
            <w:tcW w:w="922" w:type="dxa"/>
          </w:tcPr>
          <w:p w14:paraId="3A2D5C3C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0.004</w:t>
            </w:r>
          </w:p>
        </w:tc>
        <w:tc>
          <w:tcPr>
            <w:tcW w:w="1346" w:type="dxa"/>
            <w:vMerge/>
          </w:tcPr>
          <w:p w14:paraId="79382DC1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70391C" w:rsidRPr="00377B4D" w14:paraId="1D649139" w14:textId="77777777" w:rsidTr="00596390">
        <w:tc>
          <w:tcPr>
            <w:tcW w:w="1430" w:type="dxa"/>
            <w:vMerge/>
          </w:tcPr>
          <w:p w14:paraId="6A3D36EE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380" w:type="dxa"/>
          </w:tcPr>
          <w:p w14:paraId="49712A64" w14:textId="77777777" w:rsidR="0070391C" w:rsidRPr="00377B4D" w:rsidRDefault="0070391C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Living in a foster care</w:t>
            </w:r>
          </w:p>
        </w:tc>
        <w:tc>
          <w:tcPr>
            <w:tcW w:w="906" w:type="dxa"/>
          </w:tcPr>
          <w:p w14:paraId="157427AE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0.035 (0.032)</w:t>
            </w:r>
          </w:p>
        </w:tc>
        <w:tc>
          <w:tcPr>
            <w:tcW w:w="931" w:type="dxa"/>
          </w:tcPr>
          <w:p w14:paraId="24230086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0.285</w:t>
            </w:r>
          </w:p>
        </w:tc>
        <w:tc>
          <w:tcPr>
            <w:tcW w:w="894" w:type="dxa"/>
          </w:tcPr>
          <w:p w14:paraId="6DD7E500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0,015 (0.006)</w:t>
            </w:r>
          </w:p>
        </w:tc>
        <w:tc>
          <w:tcPr>
            <w:tcW w:w="842" w:type="dxa"/>
          </w:tcPr>
          <w:p w14:paraId="0E79266A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0.020</w:t>
            </w:r>
          </w:p>
        </w:tc>
        <w:tc>
          <w:tcPr>
            <w:tcW w:w="925" w:type="dxa"/>
          </w:tcPr>
          <w:p w14:paraId="58C37C42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0.050 (0.032)</w:t>
            </w:r>
          </w:p>
        </w:tc>
        <w:tc>
          <w:tcPr>
            <w:tcW w:w="922" w:type="dxa"/>
          </w:tcPr>
          <w:p w14:paraId="5E82E251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0.122</w:t>
            </w:r>
          </w:p>
        </w:tc>
        <w:tc>
          <w:tcPr>
            <w:tcW w:w="1346" w:type="dxa"/>
            <w:vMerge/>
          </w:tcPr>
          <w:p w14:paraId="5E311E4E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70391C" w:rsidRPr="00377B4D" w14:paraId="1A6142FE" w14:textId="77777777" w:rsidTr="00596390">
        <w:tc>
          <w:tcPr>
            <w:tcW w:w="9576" w:type="dxa"/>
            <w:gridSpan w:val="9"/>
          </w:tcPr>
          <w:p w14:paraId="3623E6FD" w14:textId="77777777" w:rsidR="0070391C" w:rsidRPr="00377B4D" w:rsidRDefault="0070391C" w:rsidP="0059639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Adjusted (Living in a foster care)</w:t>
            </w:r>
          </w:p>
        </w:tc>
      </w:tr>
      <w:tr w:rsidR="0070391C" w:rsidRPr="00377B4D" w14:paraId="54801099" w14:textId="77777777" w:rsidTr="00596390">
        <w:tc>
          <w:tcPr>
            <w:tcW w:w="1430" w:type="dxa"/>
          </w:tcPr>
          <w:p w14:paraId="2053BDE7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1380" w:type="dxa"/>
          </w:tcPr>
          <w:p w14:paraId="47A9002A" w14:textId="77777777" w:rsidR="0070391C" w:rsidRPr="00377B4D" w:rsidRDefault="0070391C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Living in a foster care</w:t>
            </w:r>
          </w:p>
        </w:tc>
        <w:tc>
          <w:tcPr>
            <w:tcW w:w="906" w:type="dxa"/>
          </w:tcPr>
          <w:p w14:paraId="39781C68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2.440 (1.159)</w:t>
            </w:r>
          </w:p>
        </w:tc>
        <w:tc>
          <w:tcPr>
            <w:tcW w:w="931" w:type="dxa"/>
          </w:tcPr>
          <w:p w14:paraId="4FE690C1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0.035</w:t>
            </w:r>
          </w:p>
        </w:tc>
        <w:tc>
          <w:tcPr>
            <w:tcW w:w="894" w:type="dxa"/>
          </w:tcPr>
          <w:p w14:paraId="5B4C272F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42" w:type="dxa"/>
          </w:tcPr>
          <w:p w14:paraId="13882592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25" w:type="dxa"/>
          </w:tcPr>
          <w:p w14:paraId="6916104D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2.440 (1.159)</w:t>
            </w:r>
          </w:p>
        </w:tc>
        <w:tc>
          <w:tcPr>
            <w:tcW w:w="922" w:type="dxa"/>
          </w:tcPr>
          <w:p w14:paraId="0E7C5801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0.035</w:t>
            </w:r>
          </w:p>
        </w:tc>
        <w:tc>
          <w:tcPr>
            <w:tcW w:w="1346" w:type="dxa"/>
            <w:vMerge w:val="restart"/>
          </w:tcPr>
          <w:p w14:paraId="5348E5C5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0.008 (0.005)</w:t>
            </w:r>
          </w:p>
          <w:p w14:paraId="2EA39461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p-value = 0.099</w:t>
            </w:r>
          </w:p>
        </w:tc>
      </w:tr>
      <w:tr w:rsidR="0070391C" w:rsidRPr="00377B4D" w14:paraId="59377E6A" w14:textId="77777777" w:rsidTr="00596390">
        <w:tc>
          <w:tcPr>
            <w:tcW w:w="1430" w:type="dxa"/>
            <w:vMerge w:val="restart"/>
          </w:tcPr>
          <w:p w14:paraId="5009A2BC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Past year self-harming</w:t>
            </w:r>
            <w:r w:rsidRPr="00377B4D">
              <w:rPr>
                <w:rFonts w:ascii="Garamond" w:hAnsi="Garamond"/>
                <w:sz w:val="16"/>
                <w:szCs w:val="16"/>
              </w:rPr>
              <w:t xml:space="preserve"> behavior</w:t>
            </w:r>
          </w:p>
        </w:tc>
        <w:tc>
          <w:tcPr>
            <w:tcW w:w="1380" w:type="dxa"/>
          </w:tcPr>
          <w:p w14:paraId="1CB4E861" w14:textId="77777777" w:rsidR="0070391C" w:rsidRPr="00377B4D" w:rsidRDefault="0070391C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PCL-R</w:t>
            </w:r>
          </w:p>
        </w:tc>
        <w:tc>
          <w:tcPr>
            <w:tcW w:w="906" w:type="dxa"/>
          </w:tcPr>
          <w:p w14:paraId="6343A229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0.003 (0.001)</w:t>
            </w:r>
          </w:p>
        </w:tc>
        <w:tc>
          <w:tcPr>
            <w:tcW w:w="931" w:type="dxa"/>
          </w:tcPr>
          <w:p w14:paraId="34B0DF54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0.008</w:t>
            </w:r>
          </w:p>
        </w:tc>
        <w:tc>
          <w:tcPr>
            <w:tcW w:w="894" w:type="dxa"/>
          </w:tcPr>
          <w:p w14:paraId="00746A98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42" w:type="dxa"/>
          </w:tcPr>
          <w:p w14:paraId="0D29EADD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25" w:type="dxa"/>
          </w:tcPr>
          <w:p w14:paraId="1C23E91F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0.003 (0.001)</w:t>
            </w:r>
          </w:p>
        </w:tc>
        <w:tc>
          <w:tcPr>
            <w:tcW w:w="922" w:type="dxa"/>
          </w:tcPr>
          <w:p w14:paraId="28B2F828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0.008</w:t>
            </w:r>
          </w:p>
        </w:tc>
        <w:tc>
          <w:tcPr>
            <w:tcW w:w="1346" w:type="dxa"/>
            <w:vMerge/>
          </w:tcPr>
          <w:p w14:paraId="74E6E6F7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70391C" w:rsidRPr="00377B4D" w14:paraId="783DE151" w14:textId="77777777" w:rsidTr="00596390">
        <w:tc>
          <w:tcPr>
            <w:tcW w:w="1430" w:type="dxa"/>
            <w:vMerge/>
          </w:tcPr>
          <w:p w14:paraId="40F9814C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380" w:type="dxa"/>
          </w:tcPr>
          <w:p w14:paraId="3EE223D1" w14:textId="77777777" w:rsidR="0070391C" w:rsidRPr="00377B4D" w:rsidRDefault="0070391C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Living in a foster care</w:t>
            </w:r>
          </w:p>
        </w:tc>
        <w:tc>
          <w:tcPr>
            <w:tcW w:w="906" w:type="dxa"/>
          </w:tcPr>
          <w:p w14:paraId="0484CF4A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-0.068 (0.032)</w:t>
            </w:r>
          </w:p>
        </w:tc>
        <w:tc>
          <w:tcPr>
            <w:tcW w:w="931" w:type="dxa"/>
          </w:tcPr>
          <w:p w14:paraId="7610EC7F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0.037</w:t>
            </w:r>
          </w:p>
        </w:tc>
        <w:tc>
          <w:tcPr>
            <w:tcW w:w="894" w:type="dxa"/>
          </w:tcPr>
          <w:p w14:paraId="024DC132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0.008 (0.005)</w:t>
            </w:r>
          </w:p>
        </w:tc>
        <w:tc>
          <w:tcPr>
            <w:tcW w:w="842" w:type="dxa"/>
          </w:tcPr>
          <w:p w14:paraId="7BF954C8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0.099</w:t>
            </w:r>
          </w:p>
        </w:tc>
        <w:tc>
          <w:tcPr>
            <w:tcW w:w="925" w:type="dxa"/>
          </w:tcPr>
          <w:p w14:paraId="273670A6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0.060 (0.033)</w:t>
            </w:r>
          </w:p>
        </w:tc>
        <w:tc>
          <w:tcPr>
            <w:tcW w:w="922" w:type="dxa"/>
          </w:tcPr>
          <w:p w14:paraId="6E8C61C0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0.065</w:t>
            </w:r>
          </w:p>
        </w:tc>
        <w:tc>
          <w:tcPr>
            <w:tcW w:w="1346" w:type="dxa"/>
            <w:vMerge/>
          </w:tcPr>
          <w:p w14:paraId="1A8EED9A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70391C" w:rsidRPr="00377B4D" w14:paraId="24FA7483" w14:textId="77777777" w:rsidTr="00596390">
        <w:tc>
          <w:tcPr>
            <w:tcW w:w="9576" w:type="dxa"/>
            <w:gridSpan w:val="9"/>
          </w:tcPr>
          <w:p w14:paraId="78F9DF5A" w14:textId="77777777" w:rsidR="0070391C" w:rsidRPr="00377B4D" w:rsidRDefault="0070391C" w:rsidP="0059639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Unadjusted (History of child abuse)</w:t>
            </w:r>
          </w:p>
        </w:tc>
      </w:tr>
      <w:tr w:rsidR="0070391C" w:rsidRPr="00377B4D" w14:paraId="6A01C11C" w14:textId="77777777" w:rsidTr="00596390">
        <w:tc>
          <w:tcPr>
            <w:tcW w:w="1430" w:type="dxa"/>
          </w:tcPr>
          <w:p w14:paraId="37547FF6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1380" w:type="dxa"/>
          </w:tcPr>
          <w:p w14:paraId="3FBDC6F3" w14:textId="77777777" w:rsidR="0070391C" w:rsidRPr="00377B4D" w:rsidRDefault="0070391C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History of child abuse</w:t>
            </w:r>
          </w:p>
        </w:tc>
        <w:tc>
          <w:tcPr>
            <w:tcW w:w="906" w:type="dxa"/>
          </w:tcPr>
          <w:p w14:paraId="6E863629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2.231 (0.665)</w:t>
            </w:r>
          </w:p>
        </w:tc>
        <w:tc>
          <w:tcPr>
            <w:tcW w:w="931" w:type="dxa"/>
          </w:tcPr>
          <w:p w14:paraId="2DD8B397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0.001</w:t>
            </w:r>
          </w:p>
        </w:tc>
        <w:tc>
          <w:tcPr>
            <w:tcW w:w="894" w:type="dxa"/>
          </w:tcPr>
          <w:p w14:paraId="6D6E6286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42" w:type="dxa"/>
          </w:tcPr>
          <w:p w14:paraId="3EC69123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25" w:type="dxa"/>
          </w:tcPr>
          <w:p w14:paraId="62BAB944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2.231 (0.665)</w:t>
            </w:r>
          </w:p>
        </w:tc>
        <w:tc>
          <w:tcPr>
            <w:tcW w:w="922" w:type="dxa"/>
          </w:tcPr>
          <w:p w14:paraId="30623F78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0.001</w:t>
            </w:r>
          </w:p>
        </w:tc>
        <w:tc>
          <w:tcPr>
            <w:tcW w:w="1346" w:type="dxa"/>
            <w:vMerge w:val="restart"/>
          </w:tcPr>
          <w:p w14:paraId="4429A94C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0.008 (0.004)</w:t>
            </w:r>
          </w:p>
          <w:p w14:paraId="0D50A620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p-value = 0.023</w:t>
            </w:r>
          </w:p>
        </w:tc>
      </w:tr>
      <w:tr w:rsidR="0070391C" w:rsidRPr="00377B4D" w14:paraId="71819AAA" w14:textId="77777777" w:rsidTr="00596390">
        <w:tc>
          <w:tcPr>
            <w:tcW w:w="1430" w:type="dxa"/>
            <w:vMerge w:val="restart"/>
          </w:tcPr>
          <w:p w14:paraId="605A44CF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Past year self-harming</w:t>
            </w:r>
            <w:r w:rsidRPr="00377B4D">
              <w:rPr>
                <w:rFonts w:ascii="Garamond" w:hAnsi="Garamond"/>
                <w:sz w:val="16"/>
                <w:szCs w:val="16"/>
              </w:rPr>
              <w:t xml:space="preserve"> behavior</w:t>
            </w:r>
          </w:p>
        </w:tc>
        <w:tc>
          <w:tcPr>
            <w:tcW w:w="1380" w:type="dxa"/>
          </w:tcPr>
          <w:p w14:paraId="020E99C9" w14:textId="77777777" w:rsidR="0070391C" w:rsidRPr="00377B4D" w:rsidRDefault="0070391C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PCL</w:t>
            </w:r>
          </w:p>
        </w:tc>
        <w:tc>
          <w:tcPr>
            <w:tcW w:w="906" w:type="dxa"/>
          </w:tcPr>
          <w:p w14:paraId="052E6CAB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0.004 (0.001)</w:t>
            </w:r>
          </w:p>
        </w:tc>
        <w:tc>
          <w:tcPr>
            <w:tcW w:w="931" w:type="dxa"/>
          </w:tcPr>
          <w:p w14:paraId="610B9BE3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0.002</w:t>
            </w:r>
          </w:p>
        </w:tc>
        <w:tc>
          <w:tcPr>
            <w:tcW w:w="894" w:type="dxa"/>
          </w:tcPr>
          <w:p w14:paraId="1568340A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42" w:type="dxa"/>
          </w:tcPr>
          <w:p w14:paraId="59A1335B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25" w:type="dxa"/>
          </w:tcPr>
          <w:p w14:paraId="183C0E17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0.004 (0.001)</w:t>
            </w:r>
          </w:p>
        </w:tc>
        <w:tc>
          <w:tcPr>
            <w:tcW w:w="922" w:type="dxa"/>
          </w:tcPr>
          <w:p w14:paraId="52F54EA3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0.002</w:t>
            </w:r>
          </w:p>
        </w:tc>
        <w:tc>
          <w:tcPr>
            <w:tcW w:w="1346" w:type="dxa"/>
            <w:vMerge/>
          </w:tcPr>
          <w:p w14:paraId="27D6AB97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70391C" w:rsidRPr="00377B4D" w14:paraId="57AB2033" w14:textId="77777777" w:rsidTr="00596390">
        <w:tc>
          <w:tcPr>
            <w:tcW w:w="1430" w:type="dxa"/>
            <w:vMerge/>
          </w:tcPr>
          <w:p w14:paraId="141771A8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380" w:type="dxa"/>
          </w:tcPr>
          <w:p w14:paraId="62700449" w14:textId="77777777" w:rsidR="0070391C" w:rsidRPr="00377B4D" w:rsidRDefault="0070391C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History of child abuse</w:t>
            </w:r>
          </w:p>
        </w:tc>
        <w:tc>
          <w:tcPr>
            <w:tcW w:w="906" w:type="dxa"/>
          </w:tcPr>
          <w:p w14:paraId="7E613E94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0.003 (0.019)</w:t>
            </w:r>
          </w:p>
        </w:tc>
        <w:tc>
          <w:tcPr>
            <w:tcW w:w="931" w:type="dxa"/>
          </w:tcPr>
          <w:p w14:paraId="73AAC0B4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0.887</w:t>
            </w:r>
          </w:p>
        </w:tc>
        <w:tc>
          <w:tcPr>
            <w:tcW w:w="894" w:type="dxa"/>
          </w:tcPr>
          <w:p w14:paraId="78AFACDA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0.008 (0.003)</w:t>
            </w:r>
          </w:p>
        </w:tc>
        <w:tc>
          <w:tcPr>
            <w:tcW w:w="842" w:type="dxa"/>
          </w:tcPr>
          <w:p w14:paraId="068723F4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0.023</w:t>
            </w:r>
          </w:p>
        </w:tc>
        <w:tc>
          <w:tcPr>
            <w:tcW w:w="925" w:type="dxa"/>
          </w:tcPr>
          <w:p w14:paraId="097B0BC1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0.011 (0.019)</w:t>
            </w:r>
          </w:p>
        </w:tc>
        <w:tc>
          <w:tcPr>
            <w:tcW w:w="922" w:type="dxa"/>
          </w:tcPr>
          <w:p w14:paraId="507EA2DC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0.565</w:t>
            </w:r>
          </w:p>
        </w:tc>
        <w:tc>
          <w:tcPr>
            <w:tcW w:w="1346" w:type="dxa"/>
            <w:vMerge/>
          </w:tcPr>
          <w:p w14:paraId="253AB128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70391C" w:rsidRPr="00377B4D" w14:paraId="09B27D03" w14:textId="77777777" w:rsidTr="00596390">
        <w:tc>
          <w:tcPr>
            <w:tcW w:w="9576" w:type="dxa"/>
            <w:gridSpan w:val="9"/>
          </w:tcPr>
          <w:p w14:paraId="5AFF281B" w14:textId="77777777" w:rsidR="0070391C" w:rsidRPr="00377B4D" w:rsidRDefault="0070391C" w:rsidP="0059639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Adjusted (History of child abuse)</w:t>
            </w:r>
          </w:p>
        </w:tc>
      </w:tr>
      <w:tr w:rsidR="0070391C" w:rsidRPr="00377B4D" w14:paraId="3C66FC89" w14:textId="77777777" w:rsidTr="00596390">
        <w:tc>
          <w:tcPr>
            <w:tcW w:w="1430" w:type="dxa"/>
          </w:tcPr>
          <w:p w14:paraId="1F729078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1380" w:type="dxa"/>
          </w:tcPr>
          <w:p w14:paraId="091CFDCD" w14:textId="77777777" w:rsidR="0070391C" w:rsidRPr="00377B4D" w:rsidRDefault="0070391C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History of child abuse</w:t>
            </w:r>
          </w:p>
        </w:tc>
        <w:tc>
          <w:tcPr>
            <w:tcW w:w="906" w:type="dxa"/>
          </w:tcPr>
          <w:p w14:paraId="38414969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1.747 (0.636)</w:t>
            </w:r>
          </w:p>
        </w:tc>
        <w:tc>
          <w:tcPr>
            <w:tcW w:w="931" w:type="dxa"/>
          </w:tcPr>
          <w:p w14:paraId="3BAA13DE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0.006</w:t>
            </w:r>
          </w:p>
        </w:tc>
        <w:tc>
          <w:tcPr>
            <w:tcW w:w="894" w:type="dxa"/>
          </w:tcPr>
          <w:p w14:paraId="06C8F382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 xml:space="preserve">No path </w:t>
            </w:r>
          </w:p>
        </w:tc>
        <w:tc>
          <w:tcPr>
            <w:tcW w:w="842" w:type="dxa"/>
          </w:tcPr>
          <w:p w14:paraId="66327D1E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25" w:type="dxa"/>
          </w:tcPr>
          <w:p w14:paraId="39F6DF43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1.747 (0.636)</w:t>
            </w:r>
          </w:p>
        </w:tc>
        <w:tc>
          <w:tcPr>
            <w:tcW w:w="922" w:type="dxa"/>
          </w:tcPr>
          <w:p w14:paraId="4EDFCE61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0.006</w:t>
            </w:r>
          </w:p>
        </w:tc>
        <w:tc>
          <w:tcPr>
            <w:tcW w:w="1346" w:type="dxa"/>
            <w:vMerge w:val="restart"/>
          </w:tcPr>
          <w:p w14:paraId="7AFD2C30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0.006 (0.003)</w:t>
            </w:r>
          </w:p>
          <w:p w14:paraId="5D951C2E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p-value = 0.058</w:t>
            </w:r>
          </w:p>
        </w:tc>
      </w:tr>
      <w:tr w:rsidR="0070391C" w:rsidRPr="00377B4D" w14:paraId="7157AA74" w14:textId="77777777" w:rsidTr="00596390">
        <w:tc>
          <w:tcPr>
            <w:tcW w:w="1430" w:type="dxa"/>
            <w:vMerge w:val="restart"/>
          </w:tcPr>
          <w:p w14:paraId="55F2D5DB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lastRenderedPageBreak/>
              <w:t>Past year self-harming</w:t>
            </w:r>
            <w:r w:rsidRPr="00377B4D">
              <w:rPr>
                <w:rFonts w:ascii="Garamond" w:hAnsi="Garamond"/>
                <w:sz w:val="16"/>
                <w:szCs w:val="16"/>
              </w:rPr>
              <w:t xml:space="preserve"> behavior</w:t>
            </w:r>
          </w:p>
        </w:tc>
        <w:tc>
          <w:tcPr>
            <w:tcW w:w="1380" w:type="dxa"/>
          </w:tcPr>
          <w:p w14:paraId="60031457" w14:textId="77777777" w:rsidR="0070391C" w:rsidRPr="00377B4D" w:rsidRDefault="0070391C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PCL</w:t>
            </w:r>
          </w:p>
        </w:tc>
        <w:tc>
          <w:tcPr>
            <w:tcW w:w="906" w:type="dxa"/>
          </w:tcPr>
          <w:p w14:paraId="71302904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0.003 (0.001)</w:t>
            </w:r>
          </w:p>
        </w:tc>
        <w:tc>
          <w:tcPr>
            <w:tcW w:w="931" w:type="dxa"/>
          </w:tcPr>
          <w:p w14:paraId="5FA26F5E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0.009</w:t>
            </w:r>
          </w:p>
        </w:tc>
        <w:tc>
          <w:tcPr>
            <w:tcW w:w="894" w:type="dxa"/>
          </w:tcPr>
          <w:p w14:paraId="75975F28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42" w:type="dxa"/>
          </w:tcPr>
          <w:p w14:paraId="4B2A84F5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25" w:type="dxa"/>
          </w:tcPr>
          <w:p w14:paraId="393B758F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0.003 (0.001)</w:t>
            </w:r>
          </w:p>
        </w:tc>
        <w:tc>
          <w:tcPr>
            <w:tcW w:w="922" w:type="dxa"/>
          </w:tcPr>
          <w:p w14:paraId="3919BE86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0.009</w:t>
            </w:r>
          </w:p>
        </w:tc>
        <w:tc>
          <w:tcPr>
            <w:tcW w:w="1346" w:type="dxa"/>
            <w:vMerge/>
          </w:tcPr>
          <w:p w14:paraId="2BAEF0C6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70391C" w:rsidRPr="00377B4D" w14:paraId="20E46B8C" w14:textId="77777777" w:rsidTr="00596390">
        <w:tc>
          <w:tcPr>
            <w:tcW w:w="1430" w:type="dxa"/>
            <w:vMerge/>
          </w:tcPr>
          <w:p w14:paraId="4B330BC4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380" w:type="dxa"/>
          </w:tcPr>
          <w:p w14:paraId="00574023" w14:textId="77777777" w:rsidR="0070391C" w:rsidRPr="00377B4D" w:rsidRDefault="0070391C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History of child abuse</w:t>
            </w:r>
          </w:p>
        </w:tc>
        <w:tc>
          <w:tcPr>
            <w:tcW w:w="906" w:type="dxa"/>
          </w:tcPr>
          <w:p w14:paraId="2E4441B4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</w:t>
            </w:r>
            <w:r w:rsidRPr="00377B4D">
              <w:rPr>
                <w:rFonts w:ascii="Garamond" w:hAnsi="Garamond"/>
                <w:sz w:val="16"/>
                <w:szCs w:val="16"/>
              </w:rPr>
              <w:t>0.026</w:t>
            </w:r>
            <w:r>
              <w:rPr>
                <w:rFonts w:ascii="Garamond" w:hAnsi="Garamond"/>
                <w:sz w:val="16"/>
                <w:szCs w:val="16"/>
              </w:rPr>
              <w:t xml:space="preserve"> (0.018)</w:t>
            </w:r>
          </w:p>
        </w:tc>
        <w:tc>
          <w:tcPr>
            <w:tcW w:w="931" w:type="dxa"/>
          </w:tcPr>
          <w:p w14:paraId="0B9958B5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0.151</w:t>
            </w:r>
          </w:p>
        </w:tc>
        <w:tc>
          <w:tcPr>
            <w:tcW w:w="894" w:type="dxa"/>
          </w:tcPr>
          <w:p w14:paraId="14ECD01A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0.006 (0.003)</w:t>
            </w:r>
          </w:p>
        </w:tc>
        <w:tc>
          <w:tcPr>
            <w:tcW w:w="842" w:type="dxa"/>
          </w:tcPr>
          <w:p w14:paraId="5BF83FB3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0.058</w:t>
            </w:r>
          </w:p>
        </w:tc>
        <w:tc>
          <w:tcPr>
            <w:tcW w:w="925" w:type="dxa"/>
          </w:tcPr>
          <w:p w14:paraId="5DB09017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-0.020 (0.018)</w:t>
            </w:r>
          </w:p>
        </w:tc>
        <w:tc>
          <w:tcPr>
            <w:tcW w:w="922" w:type="dxa"/>
          </w:tcPr>
          <w:p w14:paraId="5994A8EE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0.260</w:t>
            </w:r>
          </w:p>
        </w:tc>
        <w:tc>
          <w:tcPr>
            <w:tcW w:w="1346" w:type="dxa"/>
            <w:vMerge/>
          </w:tcPr>
          <w:p w14:paraId="3721A5DA" w14:textId="77777777" w:rsidR="0070391C" w:rsidRPr="00377B4D" w:rsidRDefault="0070391C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7ACBA78F" w14:textId="77777777" w:rsidR="000C2BAF" w:rsidRDefault="000C2BAF"/>
    <w:sectPr w:rsidR="000C2B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91C"/>
    <w:rsid w:val="000C2BAF"/>
    <w:rsid w:val="00380562"/>
    <w:rsid w:val="005E41D0"/>
    <w:rsid w:val="0070391C"/>
    <w:rsid w:val="00BC4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341FF"/>
  <w15:chartTrackingRefBased/>
  <w15:docId w15:val="{B07F4B0F-AB85-4F0C-A813-456B24268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91C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C4B38"/>
    <w:pPr>
      <w:keepNext/>
      <w:keepLines/>
      <w:spacing w:before="240" w:after="0"/>
      <w:outlineLvl w:val="0"/>
    </w:pPr>
    <w:rPr>
      <w:rFonts w:ascii="Calisto MT" w:eastAsiaTheme="majorEastAsia" w:hAnsi="Calisto MT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4B38"/>
    <w:rPr>
      <w:rFonts w:ascii="Calisto MT" w:eastAsiaTheme="majorEastAsia" w:hAnsi="Calisto MT" w:cstheme="majorBidi"/>
      <w:b/>
      <w:sz w:val="32"/>
      <w:szCs w:val="32"/>
    </w:rPr>
  </w:style>
  <w:style w:type="table" w:styleId="TableGrid">
    <w:name w:val="Table Grid"/>
    <w:basedOn w:val="TableNormal"/>
    <w:uiPriority w:val="39"/>
    <w:rsid w:val="00703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959</Words>
  <Characters>5470</Characters>
  <Application>Microsoft Office Word</Application>
  <DocSecurity>0</DocSecurity>
  <Lines>45</Lines>
  <Paragraphs>12</Paragraphs>
  <ScaleCrop>false</ScaleCrop>
  <Company/>
  <LinksUpToDate>false</LinksUpToDate>
  <CharactersWithSpaces>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Mohan Kaggwa</dc:creator>
  <cp:keywords/>
  <dc:description/>
  <cp:lastModifiedBy>Mark Mohan Kaggwa</cp:lastModifiedBy>
  <cp:revision>1</cp:revision>
  <dcterms:created xsi:type="dcterms:W3CDTF">2023-11-25T04:47:00Z</dcterms:created>
  <dcterms:modified xsi:type="dcterms:W3CDTF">2023-11-25T04:47:00Z</dcterms:modified>
</cp:coreProperties>
</file>