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238BD6" w14:textId="77777777" w:rsidR="007041E6" w:rsidRPr="000C415E" w:rsidRDefault="009F2AF2" w:rsidP="009F2AF2">
      <w:pPr>
        <w:spacing w:after="0" w:line="240" w:lineRule="auto"/>
        <w:rPr>
          <w:rFonts w:ascii="Times New Roman" w:hAnsi="Times New Roman" w:cs="Times New Roman"/>
          <w:b/>
          <w:noProof w:val="0"/>
          <w:sz w:val="24"/>
          <w:szCs w:val="24"/>
          <w:lang w:val="en-GB"/>
        </w:rPr>
      </w:pPr>
      <w:r w:rsidRPr="000C415E">
        <w:rPr>
          <w:rFonts w:ascii="Times New Roman" w:hAnsi="Times New Roman" w:cs="Times New Roman"/>
          <w:b/>
          <w:noProof w:val="0"/>
          <w:sz w:val="24"/>
          <w:szCs w:val="24"/>
          <w:lang w:val="en-GB"/>
        </w:rPr>
        <w:t>Supplementary material</w:t>
      </w:r>
    </w:p>
    <w:p w14:paraId="5C238BD7" w14:textId="77777777" w:rsidR="009F2AF2" w:rsidRDefault="009F2AF2" w:rsidP="009F2AF2">
      <w:pPr>
        <w:spacing w:after="0" w:line="240" w:lineRule="auto"/>
        <w:rPr>
          <w:rFonts w:ascii="Times New Roman" w:hAnsi="Times New Roman" w:cs="Times New Roman"/>
          <w:b/>
          <w:noProof w:val="0"/>
          <w:sz w:val="20"/>
          <w:szCs w:val="20"/>
          <w:lang w:val="en-GB"/>
        </w:rPr>
      </w:pPr>
    </w:p>
    <w:p w14:paraId="29930478" w14:textId="3887FDE7" w:rsidR="005F5A11" w:rsidRPr="004E12F7" w:rsidRDefault="005F5A11" w:rsidP="005F5A11">
      <w:pPr>
        <w:pStyle w:val="Caption"/>
        <w:rPr>
          <w:rFonts w:ascii="Times New Roman" w:hAnsi="Times New Roman" w:cs="Times New Roman"/>
          <w:b/>
          <w:i w:val="0"/>
          <w:iCs w:val="0"/>
          <w:color w:val="auto"/>
          <w:sz w:val="20"/>
          <w:szCs w:val="20"/>
          <w:lang w:val="en-GB"/>
        </w:rPr>
      </w:pPr>
      <w:r w:rsidRPr="004E12F7">
        <w:rPr>
          <w:rFonts w:ascii="Times New Roman" w:hAnsi="Times New Roman" w:cs="Times New Roman"/>
          <w:b/>
          <w:i w:val="0"/>
          <w:iCs w:val="0"/>
          <w:color w:val="auto"/>
          <w:sz w:val="20"/>
          <w:szCs w:val="20"/>
          <w:lang w:val="en-GB"/>
        </w:rPr>
        <w:t>Table S</w:t>
      </w:r>
      <w:r>
        <w:rPr>
          <w:rFonts w:ascii="Times New Roman" w:hAnsi="Times New Roman" w:cs="Times New Roman"/>
          <w:b/>
          <w:i w:val="0"/>
          <w:iCs w:val="0"/>
          <w:color w:val="auto"/>
          <w:sz w:val="20"/>
          <w:szCs w:val="20"/>
          <w:lang w:val="en-GB"/>
        </w:rPr>
        <w:t>1</w:t>
      </w:r>
      <w:r w:rsidRPr="004E12F7">
        <w:rPr>
          <w:rFonts w:ascii="Times New Roman" w:hAnsi="Times New Roman" w:cs="Times New Roman"/>
          <w:b/>
          <w:i w:val="0"/>
          <w:iCs w:val="0"/>
          <w:color w:val="auto"/>
          <w:sz w:val="20"/>
          <w:szCs w:val="20"/>
          <w:lang w:val="en-GB"/>
        </w:rPr>
        <w:t>: Populations considered in the different analyses</w:t>
      </w:r>
    </w:p>
    <w:tbl>
      <w:tblPr>
        <w:tblW w:w="8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95"/>
        <w:gridCol w:w="2025"/>
        <w:gridCol w:w="1887"/>
        <w:gridCol w:w="2010"/>
      </w:tblGrid>
      <w:tr w:rsidR="005F5A11" w:rsidRPr="00991EA7" w14:paraId="5EBB40DE" w14:textId="77777777" w:rsidTr="0023129A">
        <w:trPr>
          <w:trHeight w:val="46"/>
        </w:trPr>
        <w:tc>
          <w:tcPr>
            <w:tcW w:w="2595" w:type="dxa"/>
            <w:shd w:val="clear" w:color="auto" w:fill="auto"/>
            <w:noWrap/>
            <w:vAlign w:val="center"/>
          </w:tcPr>
          <w:p w14:paraId="081F385A" w14:textId="77777777" w:rsidR="005F5A11" w:rsidRPr="00991EA7" w:rsidRDefault="005F5A11" w:rsidP="00392B00">
            <w:pPr>
              <w:spacing w:after="0" w:line="259" w:lineRule="auto"/>
              <w:jc w:val="center"/>
              <w:rPr>
                <w:rFonts w:ascii="Times New Roman" w:eastAsia="Times New Roman" w:hAnsi="Times New Roman" w:cs="Times New Roman"/>
                <w:b/>
                <w:bCs/>
                <w:color w:val="000000"/>
                <w:sz w:val="16"/>
                <w:szCs w:val="16"/>
              </w:rPr>
            </w:pPr>
            <w:r w:rsidRPr="00991EA7">
              <w:rPr>
                <w:rFonts w:ascii="Times New Roman" w:eastAsia="Times New Roman" w:hAnsi="Times New Roman" w:cs="Times New Roman"/>
                <w:b/>
                <w:bCs/>
                <w:color w:val="000000"/>
                <w:sz w:val="16"/>
                <w:szCs w:val="16"/>
              </w:rPr>
              <w:t>Analysis</w:t>
            </w:r>
          </w:p>
        </w:tc>
        <w:tc>
          <w:tcPr>
            <w:tcW w:w="2025" w:type="dxa"/>
            <w:shd w:val="clear" w:color="auto" w:fill="auto"/>
            <w:noWrap/>
            <w:vAlign w:val="center"/>
          </w:tcPr>
          <w:p w14:paraId="30C1967C" w14:textId="77777777" w:rsidR="005F5A11" w:rsidRPr="00991EA7" w:rsidRDefault="005F5A11" w:rsidP="00392B00">
            <w:pPr>
              <w:spacing w:after="0" w:line="259" w:lineRule="auto"/>
              <w:jc w:val="center"/>
              <w:rPr>
                <w:rFonts w:ascii="Times New Roman" w:eastAsia="Times New Roman" w:hAnsi="Times New Roman" w:cs="Times New Roman"/>
                <w:b/>
                <w:bCs/>
                <w:color w:val="000000"/>
                <w:sz w:val="16"/>
                <w:szCs w:val="16"/>
              </w:rPr>
            </w:pPr>
            <w:r w:rsidRPr="00991EA7">
              <w:rPr>
                <w:rFonts w:ascii="Times New Roman" w:eastAsia="Times New Roman" w:hAnsi="Times New Roman" w:cs="Times New Roman"/>
                <w:b/>
                <w:bCs/>
                <w:color w:val="000000"/>
                <w:sz w:val="16"/>
                <w:szCs w:val="16"/>
              </w:rPr>
              <w:t>Condition</w:t>
            </w:r>
          </w:p>
        </w:tc>
        <w:tc>
          <w:tcPr>
            <w:tcW w:w="1887" w:type="dxa"/>
            <w:shd w:val="clear" w:color="auto" w:fill="auto"/>
            <w:noWrap/>
            <w:vAlign w:val="center"/>
          </w:tcPr>
          <w:p w14:paraId="0DB6D8F5" w14:textId="77777777" w:rsidR="005F5A11" w:rsidRPr="00991EA7" w:rsidRDefault="005F5A11" w:rsidP="00392B00">
            <w:pPr>
              <w:spacing w:after="0" w:line="259" w:lineRule="auto"/>
              <w:jc w:val="center"/>
              <w:rPr>
                <w:rFonts w:ascii="Times New Roman" w:eastAsia="Times New Roman" w:hAnsi="Times New Roman" w:cs="Times New Roman"/>
                <w:b/>
                <w:bCs/>
                <w:color w:val="000000"/>
                <w:sz w:val="16"/>
                <w:szCs w:val="16"/>
              </w:rPr>
            </w:pPr>
            <w:r w:rsidRPr="00991EA7">
              <w:rPr>
                <w:rFonts w:ascii="Times New Roman" w:eastAsia="Times New Roman" w:hAnsi="Times New Roman" w:cs="Times New Roman"/>
                <w:b/>
                <w:bCs/>
                <w:color w:val="000000"/>
                <w:sz w:val="16"/>
                <w:szCs w:val="16"/>
              </w:rPr>
              <w:t xml:space="preserve">MDD without </w:t>
            </w:r>
            <w:r>
              <w:rPr>
                <w:rFonts w:ascii="Times New Roman" w:eastAsia="Times New Roman" w:hAnsi="Times New Roman" w:cs="Times New Roman"/>
                <w:b/>
                <w:bCs/>
                <w:color w:val="000000"/>
                <w:sz w:val="16"/>
                <w:szCs w:val="16"/>
              </w:rPr>
              <w:t>moderate-to-high-suicide-intent</w:t>
            </w:r>
          </w:p>
          <w:p w14:paraId="3AADF48A" w14:textId="77777777" w:rsidR="005F5A11" w:rsidRPr="00991EA7" w:rsidRDefault="005F5A11" w:rsidP="00392B00">
            <w:pPr>
              <w:spacing w:after="0" w:line="259" w:lineRule="auto"/>
              <w:jc w:val="center"/>
              <w:rPr>
                <w:rFonts w:ascii="Times New Roman" w:eastAsia="Times New Roman" w:hAnsi="Times New Roman" w:cs="Times New Roman"/>
                <w:b/>
                <w:bCs/>
                <w:color w:val="000000"/>
                <w:sz w:val="16"/>
                <w:szCs w:val="16"/>
              </w:rPr>
            </w:pPr>
            <w:r w:rsidRPr="00991EA7">
              <w:rPr>
                <w:rFonts w:ascii="Times New Roman" w:eastAsia="Times New Roman" w:hAnsi="Times New Roman" w:cs="Times New Roman"/>
                <w:b/>
                <w:bCs/>
                <w:color w:val="000000"/>
                <w:sz w:val="16"/>
                <w:szCs w:val="16"/>
              </w:rPr>
              <w:t>(n=294,259)</w:t>
            </w:r>
          </w:p>
        </w:tc>
        <w:tc>
          <w:tcPr>
            <w:tcW w:w="2010" w:type="dxa"/>
            <w:shd w:val="clear" w:color="auto" w:fill="auto"/>
            <w:noWrap/>
            <w:vAlign w:val="center"/>
          </w:tcPr>
          <w:p w14:paraId="3E8B1B30" w14:textId="77777777" w:rsidR="005F5A11" w:rsidRPr="00991EA7" w:rsidRDefault="005F5A11" w:rsidP="00392B00">
            <w:pPr>
              <w:spacing w:after="0" w:line="259" w:lineRule="auto"/>
              <w:jc w:val="center"/>
              <w:rPr>
                <w:rFonts w:ascii="Times New Roman" w:eastAsia="Times New Roman" w:hAnsi="Times New Roman" w:cs="Times New Roman"/>
                <w:b/>
                <w:bCs/>
                <w:color w:val="000000"/>
                <w:sz w:val="16"/>
                <w:szCs w:val="16"/>
              </w:rPr>
            </w:pPr>
            <w:r w:rsidRPr="00991EA7">
              <w:rPr>
                <w:rFonts w:ascii="Times New Roman" w:eastAsia="Times New Roman" w:hAnsi="Times New Roman" w:cs="Times New Roman"/>
                <w:b/>
                <w:bCs/>
                <w:color w:val="000000"/>
                <w:sz w:val="16"/>
                <w:szCs w:val="16"/>
              </w:rPr>
              <w:t>MDD with</w:t>
            </w:r>
            <w:r>
              <w:rPr>
                <w:rFonts w:ascii="Times New Roman" w:eastAsia="Times New Roman" w:hAnsi="Times New Roman" w:cs="Times New Roman"/>
                <w:b/>
                <w:bCs/>
                <w:color w:val="000000"/>
                <w:sz w:val="16"/>
                <w:szCs w:val="16"/>
              </w:rPr>
              <w:t xml:space="preserve"> moderate-to-high-suicide-intent</w:t>
            </w:r>
          </w:p>
          <w:p w14:paraId="799EDE18" w14:textId="77777777" w:rsidR="005F5A11" w:rsidRPr="00991EA7" w:rsidRDefault="005F5A11" w:rsidP="00392B00">
            <w:pPr>
              <w:spacing w:after="0" w:line="259" w:lineRule="auto"/>
              <w:jc w:val="center"/>
              <w:rPr>
                <w:rFonts w:ascii="Times New Roman" w:eastAsia="Times New Roman" w:hAnsi="Times New Roman" w:cs="Times New Roman"/>
                <w:b/>
                <w:bCs/>
                <w:color w:val="000000"/>
                <w:sz w:val="16"/>
                <w:szCs w:val="16"/>
                <w:highlight w:val="yellow"/>
              </w:rPr>
            </w:pPr>
            <w:r w:rsidRPr="00991EA7">
              <w:rPr>
                <w:rFonts w:ascii="Times New Roman" w:eastAsia="Times New Roman" w:hAnsi="Times New Roman" w:cs="Times New Roman"/>
                <w:b/>
                <w:bCs/>
                <w:color w:val="000000"/>
                <w:sz w:val="16"/>
                <w:szCs w:val="16"/>
              </w:rPr>
              <w:t>(n=13,217)</w:t>
            </w:r>
          </w:p>
        </w:tc>
      </w:tr>
      <w:tr w:rsidR="005F5A11" w:rsidRPr="00991EA7" w14:paraId="2456286D" w14:textId="77777777" w:rsidTr="0023129A">
        <w:trPr>
          <w:trHeight w:val="46"/>
        </w:trPr>
        <w:tc>
          <w:tcPr>
            <w:tcW w:w="2595" w:type="dxa"/>
            <w:shd w:val="clear" w:color="auto" w:fill="auto"/>
            <w:noWrap/>
            <w:vAlign w:val="bottom"/>
          </w:tcPr>
          <w:p w14:paraId="50B4721E" w14:textId="77777777" w:rsidR="005F5A11" w:rsidRPr="00991EA7" w:rsidRDefault="005F5A11" w:rsidP="004E12F7">
            <w:pPr>
              <w:spacing w:after="0" w:line="259" w:lineRule="auto"/>
              <w:rPr>
                <w:rFonts w:ascii="Times New Roman" w:eastAsia="Times New Roman" w:hAnsi="Times New Roman" w:cs="Times New Roman"/>
                <w:bCs/>
                <w:color w:val="000000"/>
                <w:sz w:val="16"/>
                <w:szCs w:val="16"/>
              </w:rPr>
            </w:pPr>
            <w:r w:rsidRPr="00991EA7">
              <w:rPr>
                <w:rFonts w:ascii="Times New Roman" w:eastAsia="Times New Roman" w:hAnsi="Times New Roman" w:cs="Times New Roman"/>
                <w:bCs/>
                <w:color w:val="000000"/>
                <w:sz w:val="16"/>
                <w:szCs w:val="16"/>
              </w:rPr>
              <w:t>HCRU and non-pharmacological and/or non-interventional therapies</w:t>
            </w:r>
          </w:p>
        </w:tc>
        <w:tc>
          <w:tcPr>
            <w:tcW w:w="2025" w:type="dxa"/>
            <w:shd w:val="clear" w:color="auto" w:fill="auto"/>
            <w:noWrap/>
            <w:vAlign w:val="center"/>
          </w:tcPr>
          <w:p w14:paraId="358AD133" w14:textId="77777777" w:rsidR="005F5A11" w:rsidRPr="00991EA7" w:rsidRDefault="005F5A11" w:rsidP="004E12F7">
            <w:pPr>
              <w:spacing w:after="0" w:line="259" w:lineRule="auto"/>
              <w:jc w:val="center"/>
              <w:rPr>
                <w:rFonts w:ascii="Times New Roman" w:eastAsia="Times New Roman" w:hAnsi="Times New Roman" w:cs="Times New Roman"/>
                <w:bCs/>
                <w:color w:val="000000"/>
                <w:sz w:val="16"/>
                <w:szCs w:val="16"/>
              </w:rPr>
            </w:pPr>
            <w:r w:rsidRPr="00991EA7">
              <w:rPr>
                <w:rFonts w:ascii="Times New Roman" w:eastAsia="Times New Roman" w:hAnsi="Times New Roman" w:cs="Times New Roman"/>
                <w:bCs/>
                <w:color w:val="000000"/>
                <w:sz w:val="16"/>
                <w:szCs w:val="16"/>
              </w:rPr>
              <w:t>1 year of follow-up</w:t>
            </w:r>
          </w:p>
        </w:tc>
        <w:tc>
          <w:tcPr>
            <w:tcW w:w="1887" w:type="dxa"/>
            <w:shd w:val="clear" w:color="auto" w:fill="auto"/>
            <w:noWrap/>
            <w:vAlign w:val="center"/>
          </w:tcPr>
          <w:p w14:paraId="29886560" w14:textId="77777777" w:rsidR="005F5A11" w:rsidRPr="00991EA7" w:rsidRDefault="005F5A11" w:rsidP="004E12F7">
            <w:pPr>
              <w:spacing w:after="0" w:line="259" w:lineRule="auto"/>
              <w:jc w:val="center"/>
              <w:rPr>
                <w:rFonts w:ascii="Times New Roman" w:eastAsia="Times New Roman" w:hAnsi="Times New Roman" w:cs="Times New Roman"/>
                <w:bCs/>
                <w:color w:val="000000"/>
                <w:sz w:val="16"/>
                <w:szCs w:val="16"/>
              </w:rPr>
            </w:pPr>
            <w:r w:rsidRPr="00991EA7">
              <w:rPr>
                <w:rFonts w:ascii="Times New Roman" w:eastAsia="Times New Roman" w:hAnsi="Times New Roman" w:cs="Times New Roman"/>
                <w:bCs/>
                <w:color w:val="000000"/>
                <w:sz w:val="16"/>
                <w:szCs w:val="16"/>
              </w:rPr>
              <w:t>242,223</w:t>
            </w:r>
          </w:p>
        </w:tc>
        <w:tc>
          <w:tcPr>
            <w:tcW w:w="2010" w:type="dxa"/>
            <w:shd w:val="clear" w:color="auto" w:fill="auto"/>
            <w:noWrap/>
            <w:vAlign w:val="center"/>
          </w:tcPr>
          <w:p w14:paraId="70A5D12A" w14:textId="77777777" w:rsidR="005F5A11" w:rsidRPr="00991EA7" w:rsidRDefault="005F5A11" w:rsidP="004E12F7">
            <w:pPr>
              <w:spacing w:after="0" w:line="259" w:lineRule="auto"/>
              <w:jc w:val="center"/>
              <w:rPr>
                <w:rFonts w:ascii="Times New Roman" w:eastAsia="Times New Roman" w:hAnsi="Times New Roman" w:cs="Times New Roman"/>
                <w:bCs/>
                <w:color w:val="000000"/>
                <w:sz w:val="16"/>
                <w:szCs w:val="16"/>
              </w:rPr>
            </w:pPr>
            <w:r w:rsidRPr="00991EA7">
              <w:rPr>
                <w:rFonts w:ascii="Times New Roman" w:eastAsia="Times New Roman" w:hAnsi="Times New Roman" w:cs="Times New Roman"/>
                <w:bCs/>
                <w:color w:val="000000"/>
                <w:sz w:val="16"/>
                <w:szCs w:val="16"/>
              </w:rPr>
              <w:t>9,562</w:t>
            </w:r>
          </w:p>
        </w:tc>
      </w:tr>
      <w:tr w:rsidR="005F5A11" w:rsidRPr="00991EA7" w14:paraId="29FDCBA4" w14:textId="77777777" w:rsidTr="0023129A">
        <w:trPr>
          <w:trHeight w:val="46"/>
        </w:trPr>
        <w:tc>
          <w:tcPr>
            <w:tcW w:w="2595" w:type="dxa"/>
            <w:shd w:val="clear" w:color="auto" w:fill="auto"/>
            <w:noWrap/>
            <w:vAlign w:val="bottom"/>
          </w:tcPr>
          <w:p w14:paraId="1859B44B" w14:textId="77777777" w:rsidR="005F5A11" w:rsidRPr="00991EA7" w:rsidRDefault="005F5A11" w:rsidP="004E12F7">
            <w:pPr>
              <w:spacing w:after="0" w:line="259" w:lineRule="auto"/>
              <w:rPr>
                <w:rFonts w:ascii="Times New Roman" w:eastAsia="Times New Roman" w:hAnsi="Times New Roman" w:cs="Times New Roman"/>
                <w:b/>
                <w:bCs/>
                <w:color w:val="000000"/>
                <w:sz w:val="16"/>
                <w:szCs w:val="16"/>
              </w:rPr>
            </w:pPr>
            <w:r w:rsidRPr="00991EA7">
              <w:rPr>
                <w:rFonts w:ascii="Times New Roman" w:eastAsia="Times New Roman" w:hAnsi="Times New Roman" w:cs="Times New Roman"/>
                <w:bCs/>
                <w:color w:val="000000"/>
                <w:sz w:val="16"/>
                <w:szCs w:val="16"/>
              </w:rPr>
              <w:t>HCRU and non-pharmacological and/or non-interventional therapies for outcomes using MHSDS data</w:t>
            </w:r>
          </w:p>
        </w:tc>
        <w:tc>
          <w:tcPr>
            <w:tcW w:w="2025" w:type="dxa"/>
            <w:shd w:val="clear" w:color="auto" w:fill="auto"/>
            <w:noWrap/>
            <w:vAlign w:val="center"/>
          </w:tcPr>
          <w:p w14:paraId="44665ACB" w14:textId="77777777" w:rsidR="005F5A11" w:rsidRPr="00991EA7" w:rsidRDefault="005F5A11" w:rsidP="004E12F7">
            <w:pPr>
              <w:spacing w:after="0" w:line="259" w:lineRule="auto"/>
              <w:jc w:val="center"/>
              <w:rPr>
                <w:rFonts w:ascii="Times New Roman" w:eastAsia="Times New Roman" w:hAnsi="Times New Roman" w:cs="Times New Roman"/>
                <w:bCs/>
                <w:color w:val="000000"/>
                <w:sz w:val="16"/>
                <w:szCs w:val="16"/>
              </w:rPr>
            </w:pPr>
            <w:r w:rsidRPr="00991EA7">
              <w:rPr>
                <w:rFonts w:ascii="Times New Roman" w:eastAsia="Times New Roman" w:hAnsi="Times New Roman" w:cs="Times New Roman"/>
                <w:bCs/>
                <w:color w:val="000000"/>
                <w:sz w:val="16"/>
                <w:szCs w:val="16"/>
              </w:rPr>
              <w:t>1 year of follow-up before 30</w:t>
            </w:r>
            <w:r w:rsidRPr="003D0B04">
              <w:rPr>
                <w:rFonts w:ascii="Times New Roman" w:eastAsia="Times New Roman" w:hAnsi="Times New Roman" w:cs="Times New Roman"/>
                <w:bCs/>
                <w:color w:val="000000"/>
                <w:sz w:val="16"/>
                <w:szCs w:val="16"/>
                <w:vertAlign w:val="superscript"/>
              </w:rPr>
              <w:t>th</w:t>
            </w:r>
            <w:r w:rsidRPr="00991EA7">
              <w:rPr>
                <w:rFonts w:ascii="Times New Roman" w:eastAsia="Times New Roman" w:hAnsi="Times New Roman" w:cs="Times New Roman"/>
                <w:bCs/>
                <w:color w:val="000000"/>
                <w:sz w:val="16"/>
                <w:szCs w:val="16"/>
              </w:rPr>
              <w:t xml:space="preserve"> November 2015</w:t>
            </w:r>
          </w:p>
        </w:tc>
        <w:tc>
          <w:tcPr>
            <w:tcW w:w="1887" w:type="dxa"/>
            <w:shd w:val="clear" w:color="auto" w:fill="auto"/>
            <w:noWrap/>
            <w:vAlign w:val="center"/>
          </w:tcPr>
          <w:p w14:paraId="25B5E468" w14:textId="77777777" w:rsidR="005F5A11" w:rsidRPr="00991EA7" w:rsidRDefault="005F5A11" w:rsidP="004E12F7">
            <w:pPr>
              <w:spacing w:after="0" w:line="259" w:lineRule="auto"/>
              <w:jc w:val="center"/>
              <w:rPr>
                <w:rFonts w:ascii="Times New Roman" w:eastAsia="Times New Roman" w:hAnsi="Times New Roman" w:cs="Times New Roman"/>
                <w:bCs/>
                <w:color w:val="000000"/>
                <w:sz w:val="16"/>
                <w:szCs w:val="16"/>
              </w:rPr>
            </w:pPr>
            <w:r w:rsidRPr="00991EA7">
              <w:rPr>
                <w:rFonts w:ascii="Times New Roman" w:eastAsia="Times New Roman" w:hAnsi="Times New Roman" w:cs="Times New Roman"/>
                <w:bCs/>
                <w:color w:val="000000"/>
                <w:sz w:val="16"/>
                <w:szCs w:val="16"/>
              </w:rPr>
              <w:t>230,039</w:t>
            </w:r>
          </w:p>
        </w:tc>
        <w:tc>
          <w:tcPr>
            <w:tcW w:w="2010" w:type="dxa"/>
            <w:shd w:val="clear" w:color="auto" w:fill="auto"/>
            <w:noWrap/>
            <w:vAlign w:val="center"/>
          </w:tcPr>
          <w:p w14:paraId="4E082845" w14:textId="77777777" w:rsidR="005F5A11" w:rsidRPr="00991EA7" w:rsidRDefault="005F5A11" w:rsidP="004E12F7">
            <w:pPr>
              <w:spacing w:after="0" w:line="259" w:lineRule="auto"/>
              <w:jc w:val="center"/>
              <w:rPr>
                <w:rFonts w:ascii="Times New Roman" w:eastAsia="Times New Roman" w:hAnsi="Times New Roman" w:cs="Times New Roman"/>
                <w:bCs/>
                <w:color w:val="000000"/>
                <w:sz w:val="16"/>
                <w:szCs w:val="16"/>
              </w:rPr>
            </w:pPr>
            <w:r w:rsidRPr="00991EA7">
              <w:rPr>
                <w:rFonts w:ascii="Times New Roman" w:eastAsia="Times New Roman" w:hAnsi="Times New Roman" w:cs="Times New Roman"/>
                <w:bCs/>
                <w:color w:val="000000"/>
                <w:sz w:val="16"/>
                <w:szCs w:val="16"/>
              </w:rPr>
              <w:t>8,988</w:t>
            </w:r>
          </w:p>
        </w:tc>
      </w:tr>
      <w:tr w:rsidR="005F5A11" w:rsidRPr="00991EA7" w14:paraId="5A97DA65" w14:textId="77777777" w:rsidTr="0023129A">
        <w:trPr>
          <w:trHeight w:val="46"/>
        </w:trPr>
        <w:tc>
          <w:tcPr>
            <w:tcW w:w="2595" w:type="dxa"/>
            <w:shd w:val="clear" w:color="auto" w:fill="auto"/>
            <w:noWrap/>
            <w:vAlign w:val="center"/>
          </w:tcPr>
          <w:p w14:paraId="087A0DA0" w14:textId="77777777" w:rsidR="005F5A11" w:rsidRPr="00991EA7" w:rsidRDefault="005F5A11" w:rsidP="004E12F7">
            <w:pPr>
              <w:spacing w:after="0" w:line="259" w:lineRule="auto"/>
              <w:rPr>
                <w:rFonts w:ascii="Times New Roman" w:eastAsia="Times New Roman" w:hAnsi="Times New Roman" w:cs="Times New Roman"/>
                <w:bCs/>
                <w:color w:val="000000"/>
                <w:sz w:val="16"/>
                <w:szCs w:val="16"/>
              </w:rPr>
            </w:pPr>
            <w:r w:rsidRPr="00991EA7">
              <w:rPr>
                <w:rFonts w:ascii="Times New Roman" w:eastAsia="Times New Roman" w:hAnsi="Times New Roman" w:cs="Times New Roman"/>
                <w:bCs/>
                <w:color w:val="000000"/>
                <w:sz w:val="16"/>
                <w:szCs w:val="16"/>
              </w:rPr>
              <w:t>HCRU in the first four weeks following index date (initial diagnosis of</w:t>
            </w:r>
            <w:r>
              <w:rPr>
                <w:rFonts w:ascii="Times New Roman" w:eastAsia="Times New Roman" w:hAnsi="Times New Roman" w:cs="Times New Roman"/>
                <w:bCs/>
                <w:color w:val="000000"/>
                <w:sz w:val="16"/>
                <w:szCs w:val="16"/>
              </w:rPr>
              <w:t xml:space="preserve"> moderate-to-high-suicide-intent</w:t>
            </w:r>
            <w:r w:rsidRPr="00991EA7">
              <w:rPr>
                <w:rFonts w:ascii="Times New Roman" w:eastAsia="Times New Roman" w:hAnsi="Times New Roman" w:cs="Times New Roman"/>
                <w:bCs/>
                <w:color w:val="000000"/>
                <w:sz w:val="16"/>
                <w:szCs w:val="16"/>
              </w:rPr>
              <w:t>)</w:t>
            </w:r>
          </w:p>
        </w:tc>
        <w:tc>
          <w:tcPr>
            <w:tcW w:w="2025" w:type="dxa"/>
            <w:shd w:val="clear" w:color="auto" w:fill="auto"/>
            <w:noWrap/>
            <w:vAlign w:val="center"/>
          </w:tcPr>
          <w:p w14:paraId="4D696BB2" w14:textId="77777777" w:rsidR="005F5A11" w:rsidRPr="00991EA7" w:rsidRDefault="005F5A11" w:rsidP="004E12F7">
            <w:pPr>
              <w:spacing w:after="0" w:line="259" w:lineRule="auto"/>
              <w:jc w:val="center"/>
              <w:rPr>
                <w:rFonts w:ascii="Times New Roman" w:eastAsia="Times New Roman" w:hAnsi="Times New Roman" w:cs="Times New Roman"/>
                <w:bCs/>
                <w:color w:val="000000"/>
                <w:sz w:val="16"/>
                <w:szCs w:val="16"/>
              </w:rPr>
            </w:pPr>
            <w:r>
              <w:rPr>
                <w:rFonts w:ascii="Times New Roman" w:eastAsia="Times New Roman" w:hAnsi="Times New Roman" w:cs="Times New Roman"/>
                <w:bCs/>
                <w:color w:val="000000"/>
                <w:sz w:val="16"/>
                <w:szCs w:val="16"/>
              </w:rPr>
              <w:t>4 weeks of follow-up</w:t>
            </w:r>
          </w:p>
        </w:tc>
        <w:tc>
          <w:tcPr>
            <w:tcW w:w="1887" w:type="dxa"/>
            <w:shd w:val="clear" w:color="auto" w:fill="auto"/>
            <w:noWrap/>
            <w:vAlign w:val="center"/>
          </w:tcPr>
          <w:p w14:paraId="60556AD2" w14:textId="77777777" w:rsidR="005F5A11" w:rsidRPr="00991EA7" w:rsidRDefault="005F5A11" w:rsidP="004E12F7">
            <w:pPr>
              <w:spacing w:after="0" w:line="259" w:lineRule="auto"/>
              <w:jc w:val="center"/>
              <w:rPr>
                <w:rFonts w:ascii="Times New Roman" w:eastAsia="Times New Roman" w:hAnsi="Times New Roman" w:cs="Times New Roman"/>
                <w:bCs/>
                <w:color w:val="000000"/>
                <w:sz w:val="16"/>
                <w:szCs w:val="16"/>
              </w:rPr>
            </w:pPr>
            <w:r w:rsidRPr="00991EA7">
              <w:rPr>
                <w:rFonts w:ascii="Times New Roman" w:eastAsia="Times New Roman" w:hAnsi="Times New Roman" w:cs="Times New Roman"/>
                <w:bCs/>
                <w:color w:val="000000"/>
                <w:sz w:val="16"/>
                <w:szCs w:val="16"/>
              </w:rPr>
              <w:t>Not applicable</w:t>
            </w:r>
          </w:p>
        </w:tc>
        <w:tc>
          <w:tcPr>
            <w:tcW w:w="2010" w:type="dxa"/>
            <w:shd w:val="clear" w:color="auto" w:fill="auto"/>
            <w:noWrap/>
            <w:vAlign w:val="center"/>
          </w:tcPr>
          <w:p w14:paraId="47EFEE5A" w14:textId="77777777" w:rsidR="005F5A11" w:rsidRPr="00991EA7" w:rsidRDefault="005F5A11" w:rsidP="004E12F7">
            <w:pPr>
              <w:spacing w:after="0" w:line="259" w:lineRule="auto"/>
              <w:jc w:val="center"/>
              <w:rPr>
                <w:rFonts w:ascii="Times New Roman" w:eastAsia="Times New Roman" w:hAnsi="Times New Roman" w:cs="Times New Roman"/>
                <w:bCs/>
                <w:color w:val="000000"/>
                <w:sz w:val="16"/>
                <w:szCs w:val="16"/>
              </w:rPr>
            </w:pPr>
            <w:r w:rsidRPr="00991EA7">
              <w:rPr>
                <w:rFonts w:ascii="Times New Roman" w:eastAsia="Times New Roman" w:hAnsi="Times New Roman" w:cs="Times New Roman"/>
                <w:bCs/>
                <w:color w:val="000000"/>
                <w:sz w:val="16"/>
                <w:szCs w:val="16"/>
              </w:rPr>
              <w:t>12,721</w:t>
            </w:r>
          </w:p>
        </w:tc>
      </w:tr>
      <w:tr w:rsidR="005F5A11" w:rsidRPr="00991EA7" w14:paraId="561D5107" w14:textId="77777777" w:rsidTr="0023129A">
        <w:trPr>
          <w:trHeight w:val="46"/>
        </w:trPr>
        <w:tc>
          <w:tcPr>
            <w:tcW w:w="2595" w:type="dxa"/>
            <w:shd w:val="clear" w:color="auto" w:fill="auto"/>
            <w:noWrap/>
            <w:vAlign w:val="center"/>
          </w:tcPr>
          <w:p w14:paraId="0EA23D85" w14:textId="77777777" w:rsidR="005F5A11" w:rsidRPr="00991EA7" w:rsidRDefault="005F5A11" w:rsidP="004E12F7">
            <w:pPr>
              <w:spacing w:after="0" w:line="259" w:lineRule="auto"/>
              <w:rPr>
                <w:rFonts w:ascii="Times New Roman" w:eastAsia="Times New Roman" w:hAnsi="Times New Roman" w:cs="Times New Roman"/>
                <w:bCs/>
                <w:color w:val="000000"/>
                <w:sz w:val="16"/>
                <w:szCs w:val="16"/>
              </w:rPr>
            </w:pPr>
            <w:r w:rsidRPr="00991EA7">
              <w:rPr>
                <w:rFonts w:ascii="Times New Roman" w:eastAsia="Times New Roman" w:hAnsi="Times New Roman" w:cs="Times New Roman"/>
                <w:bCs/>
                <w:color w:val="000000"/>
                <w:sz w:val="16"/>
                <w:szCs w:val="16"/>
              </w:rPr>
              <w:t>HCRU in the first four weeks following index date (initial diagnosis of</w:t>
            </w:r>
            <w:r>
              <w:rPr>
                <w:rFonts w:ascii="Times New Roman" w:eastAsia="Times New Roman" w:hAnsi="Times New Roman" w:cs="Times New Roman"/>
                <w:bCs/>
                <w:color w:val="000000"/>
                <w:sz w:val="16"/>
                <w:szCs w:val="16"/>
              </w:rPr>
              <w:t xml:space="preserve"> moderate-to-high-suicide-intent</w:t>
            </w:r>
            <w:r w:rsidRPr="00991EA7">
              <w:rPr>
                <w:rFonts w:ascii="Times New Roman" w:eastAsia="Times New Roman" w:hAnsi="Times New Roman" w:cs="Times New Roman"/>
                <w:bCs/>
                <w:color w:val="000000"/>
                <w:sz w:val="16"/>
                <w:szCs w:val="16"/>
              </w:rPr>
              <w:t>) using MHSDS data</w:t>
            </w:r>
          </w:p>
        </w:tc>
        <w:tc>
          <w:tcPr>
            <w:tcW w:w="2025" w:type="dxa"/>
            <w:shd w:val="clear" w:color="auto" w:fill="auto"/>
            <w:noWrap/>
            <w:vAlign w:val="center"/>
          </w:tcPr>
          <w:p w14:paraId="011ECF38" w14:textId="77777777" w:rsidR="005F5A11" w:rsidRPr="00991EA7" w:rsidRDefault="005F5A11" w:rsidP="004E12F7">
            <w:pPr>
              <w:spacing w:after="0" w:line="259" w:lineRule="auto"/>
              <w:jc w:val="center"/>
              <w:rPr>
                <w:rFonts w:ascii="Times New Roman" w:eastAsia="Times New Roman" w:hAnsi="Times New Roman" w:cs="Times New Roman"/>
                <w:bCs/>
                <w:color w:val="000000"/>
                <w:sz w:val="16"/>
                <w:szCs w:val="16"/>
              </w:rPr>
            </w:pPr>
            <w:r w:rsidRPr="00991EA7">
              <w:rPr>
                <w:rFonts w:ascii="Times New Roman" w:eastAsia="Times New Roman" w:hAnsi="Times New Roman" w:cs="Times New Roman"/>
                <w:bCs/>
                <w:color w:val="000000"/>
                <w:sz w:val="16"/>
                <w:szCs w:val="16"/>
              </w:rPr>
              <w:t>4 weeks of follow-up before 30</w:t>
            </w:r>
            <w:r w:rsidRPr="00991EA7">
              <w:rPr>
                <w:rFonts w:ascii="Times New Roman" w:eastAsia="Times New Roman" w:hAnsi="Times New Roman" w:cs="Times New Roman"/>
                <w:bCs/>
                <w:color w:val="000000"/>
                <w:sz w:val="16"/>
                <w:szCs w:val="16"/>
                <w:vertAlign w:val="superscript"/>
              </w:rPr>
              <w:t>th</w:t>
            </w:r>
            <w:r w:rsidRPr="00991EA7">
              <w:rPr>
                <w:rFonts w:ascii="Times New Roman" w:eastAsia="Times New Roman" w:hAnsi="Times New Roman" w:cs="Times New Roman"/>
                <w:bCs/>
                <w:color w:val="000000"/>
                <w:sz w:val="16"/>
                <w:szCs w:val="16"/>
              </w:rPr>
              <w:t xml:space="preserve"> November 2015</w:t>
            </w:r>
          </w:p>
        </w:tc>
        <w:tc>
          <w:tcPr>
            <w:tcW w:w="1887" w:type="dxa"/>
            <w:shd w:val="clear" w:color="auto" w:fill="auto"/>
            <w:noWrap/>
            <w:vAlign w:val="center"/>
          </w:tcPr>
          <w:p w14:paraId="160037CA" w14:textId="77777777" w:rsidR="005F5A11" w:rsidRPr="00991EA7" w:rsidRDefault="005F5A11" w:rsidP="004E12F7">
            <w:pPr>
              <w:spacing w:after="0" w:line="259" w:lineRule="auto"/>
              <w:jc w:val="center"/>
              <w:rPr>
                <w:rFonts w:ascii="Times New Roman" w:eastAsia="Times New Roman" w:hAnsi="Times New Roman" w:cs="Times New Roman"/>
                <w:bCs/>
                <w:color w:val="000000"/>
                <w:sz w:val="16"/>
                <w:szCs w:val="16"/>
              </w:rPr>
            </w:pPr>
            <w:r w:rsidRPr="00991EA7">
              <w:rPr>
                <w:rFonts w:ascii="Times New Roman" w:eastAsia="Times New Roman" w:hAnsi="Times New Roman" w:cs="Times New Roman"/>
                <w:bCs/>
                <w:color w:val="000000"/>
                <w:sz w:val="16"/>
                <w:szCs w:val="16"/>
              </w:rPr>
              <w:t>Not applicable</w:t>
            </w:r>
          </w:p>
        </w:tc>
        <w:tc>
          <w:tcPr>
            <w:tcW w:w="2010" w:type="dxa"/>
            <w:shd w:val="clear" w:color="auto" w:fill="auto"/>
            <w:noWrap/>
            <w:vAlign w:val="center"/>
          </w:tcPr>
          <w:p w14:paraId="21690CD0" w14:textId="77777777" w:rsidR="005F5A11" w:rsidRPr="00991EA7" w:rsidRDefault="005F5A11" w:rsidP="004E12F7">
            <w:pPr>
              <w:spacing w:after="0" w:line="259" w:lineRule="auto"/>
              <w:jc w:val="center"/>
              <w:rPr>
                <w:rFonts w:ascii="Times New Roman" w:eastAsia="Times New Roman" w:hAnsi="Times New Roman" w:cs="Times New Roman"/>
                <w:bCs/>
                <w:color w:val="000000"/>
                <w:sz w:val="16"/>
                <w:szCs w:val="16"/>
              </w:rPr>
            </w:pPr>
            <w:r w:rsidRPr="007C4723">
              <w:rPr>
                <w:rFonts w:ascii="Times New Roman" w:eastAsia="Times New Roman" w:hAnsi="Times New Roman" w:cs="Times New Roman"/>
                <w:bCs/>
                <w:color w:val="000000"/>
                <w:sz w:val="16"/>
                <w:szCs w:val="16"/>
              </w:rPr>
              <w:t>12,645</w:t>
            </w:r>
          </w:p>
        </w:tc>
      </w:tr>
      <w:tr w:rsidR="005F5A11" w:rsidRPr="00991EA7" w14:paraId="782A8233" w14:textId="77777777" w:rsidTr="0023129A">
        <w:trPr>
          <w:trHeight w:val="46"/>
        </w:trPr>
        <w:tc>
          <w:tcPr>
            <w:tcW w:w="2595" w:type="dxa"/>
            <w:shd w:val="clear" w:color="auto" w:fill="auto"/>
            <w:noWrap/>
            <w:vAlign w:val="bottom"/>
          </w:tcPr>
          <w:p w14:paraId="3DBA6A59" w14:textId="77777777" w:rsidR="005F5A11" w:rsidRPr="00991EA7" w:rsidRDefault="005F5A11" w:rsidP="004E12F7">
            <w:pPr>
              <w:spacing w:after="0" w:line="259" w:lineRule="auto"/>
              <w:rPr>
                <w:rFonts w:ascii="Times New Roman" w:eastAsia="Times New Roman" w:hAnsi="Times New Roman" w:cs="Times New Roman"/>
                <w:bCs/>
                <w:color w:val="000000"/>
                <w:sz w:val="16"/>
                <w:szCs w:val="16"/>
              </w:rPr>
            </w:pPr>
            <w:r w:rsidRPr="00991EA7">
              <w:rPr>
                <w:rFonts w:ascii="Times New Roman" w:eastAsia="Times New Roman" w:hAnsi="Times New Roman" w:cs="Times New Roman"/>
                <w:bCs/>
                <w:color w:val="000000"/>
                <w:sz w:val="16"/>
                <w:szCs w:val="16"/>
              </w:rPr>
              <w:t>Pharmacological treatment</w:t>
            </w:r>
          </w:p>
        </w:tc>
        <w:tc>
          <w:tcPr>
            <w:tcW w:w="2025" w:type="dxa"/>
            <w:shd w:val="clear" w:color="auto" w:fill="auto"/>
            <w:noWrap/>
            <w:vAlign w:val="bottom"/>
          </w:tcPr>
          <w:p w14:paraId="338EB099" w14:textId="77777777" w:rsidR="005F5A11" w:rsidRPr="00991EA7" w:rsidRDefault="005F5A11" w:rsidP="004E12F7">
            <w:pPr>
              <w:spacing w:after="0" w:line="259" w:lineRule="auto"/>
              <w:jc w:val="center"/>
              <w:rPr>
                <w:rFonts w:ascii="Times New Roman" w:eastAsia="Times New Roman" w:hAnsi="Times New Roman" w:cs="Times New Roman"/>
                <w:bCs/>
                <w:color w:val="000000"/>
                <w:sz w:val="16"/>
                <w:szCs w:val="16"/>
              </w:rPr>
            </w:pPr>
            <w:r w:rsidRPr="00991EA7">
              <w:rPr>
                <w:rFonts w:ascii="Times New Roman" w:eastAsia="Times New Roman" w:hAnsi="Times New Roman" w:cs="Times New Roman"/>
                <w:bCs/>
                <w:color w:val="000000"/>
                <w:sz w:val="16"/>
                <w:szCs w:val="16"/>
              </w:rPr>
              <w:t>30 days of follow-up</w:t>
            </w:r>
          </w:p>
        </w:tc>
        <w:tc>
          <w:tcPr>
            <w:tcW w:w="1887" w:type="dxa"/>
            <w:shd w:val="clear" w:color="auto" w:fill="auto"/>
            <w:noWrap/>
            <w:vAlign w:val="bottom"/>
          </w:tcPr>
          <w:p w14:paraId="0419B660" w14:textId="77777777" w:rsidR="005F5A11" w:rsidRPr="00991EA7" w:rsidRDefault="005F5A11" w:rsidP="004E12F7">
            <w:pPr>
              <w:spacing w:after="0" w:line="259" w:lineRule="auto"/>
              <w:jc w:val="center"/>
              <w:rPr>
                <w:rFonts w:ascii="Times New Roman" w:eastAsia="Times New Roman" w:hAnsi="Times New Roman" w:cs="Times New Roman"/>
                <w:bCs/>
                <w:color w:val="000000"/>
                <w:sz w:val="16"/>
                <w:szCs w:val="16"/>
              </w:rPr>
            </w:pPr>
            <w:r w:rsidRPr="00991EA7">
              <w:rPr>
                <w:rFonts w:ascii="Times New Roman" w:eastAsia="Times New Roman" w:hAnsi="Times New Roman" w:cs="Times New Roman"/>
                <w:bCs/>
                <w:color w:val="000000"/>
                <w:sz w:val="16"/>
                <w:szCs w:val="16"/>
              </w:rPr>
              <w:t>Not applicable</w:t>
            </w:r>
          </w:p>
        </w:tc>
        <w:tc>
          <w:tcPr>
            <w:tcW w:w="2010" w:type="dxa"/>
            <w:shd w:val="clear" w:color="auto" w:fill="auto"/>
            <w:noWrap/>
            <w:vAlign w:val="bottom"/>
          </w:tcPr>
          <w:p w14:paraId="69763DB7" w14:textId="77777777" w:rsidR="005F5A11" w:rsidRPr="00991EA7" w:rsidRDefault="005F5A11" w:rsidP="004E12F7">
            <w:pPr>
              <w:spacing w:after="0" w:line="259" w:lineRule="auto"/>
              <w:jc w:val="center"/>
              <w:rPr>
                <w:rFonts w:ascii="Times New Roman" w:eastAsia="Times New Roman" w:hAnsi="Times New Roman" w:cs="Times New Roman"/>
                <w:bCs/>
                <w:color w:val="000000"/>
                <w:sz w:val="16"/>
                <w:szCs w:val="16"/>
              </w:rPr>
            </w:pPr>
            <w:r w:rsidRPr="00991EA7">
              <w:rPr>
                <w:rFonts w:ascii="Times New Roman" w:eastAsia="Times New Roman" w:hAnsi="Times New Roman" w:cs="Times New Roman"/>
                <w:bCs/>
                <w:color w:val="000000"/>
                <w:sz w:val="16"/>
                <w:szCs w:val="16"/>
              </w:rPr>
              <w:t>12,695</w:t>
            </w:r>
          </w:p>
        </w:tc>
      </w:tr>
      <w:tr w:rsidR="005F5A11" w:rsidRPr="00991EA7" w14:paraId="0D63B8C0" w14:textId="77777777" w:rsidTr="0023129A">
        <w:trPr>
          <w:trHeight w:val="46"/>
        </w:trPr>
        <w:tc>
          <w:tcPr>
            <w:tcW w:w="2595" w:type="dxa"/>
            <w:shd w:val="clear" w:color="auto" w:fill="auto"/>
            <w:noWrap/>
            <w:vAlign w:val="center"/>
          </w:tcPr>
          <w:p w14:paraId="11D1CDE0" w14:textId="77777777" w:rsidR="005F5A11" w:rsidRPr="00991EA7" w:rsidRDefault="005F5A11" w:rsidP="004E12F7">
            <w:pPr>
              <w:spacing w:after="0" w:line="259" w:lineRule="auto"/>
              <w:ind w:left="708" w:hanging="708"/>
              <w:rPr>
                <w:rFonts w:ascii="Times New Roman" w:eastAsia="Times New Roman" w:hAnsi="Times New Roman" w:cs="Times New Roman"/>
                <w:color w:val="000000"/>
                <w:sz w:val="16"/>
                <w:szCs w:val="16"/>
              </w:rPr>
            </w:pPr>
            <w:r w:rsidRPr="00991EA7">
              <w:rPr>
                <w:rFonts w:ascii="Times New Roman" w:eastAsia="Times New Roman" w:hAnsi="Times New Roman" w:cs="Times New Roman"/>
                <w:color w:val="000000"/>
                <w:sz w:val="16"/>
                <w:szCs w:val="16"/>
              </w:rPr>
              <w:t>Mortality</w:t>
            </w:r>
          </w:p>
        </w:tc>
        <w:tc>
          <w:tcPr>
            <w:tcW w:w="2025" w:type="dxa"/>
            <w:shd w:val="clear" w:color="auto" w:fill="auto"/>
            <w:noWrap/>
          </w:tcPr>
          <w:p w14:paraId="38D3BADB" w14:textId="77777777" w:rsidR="005F5A11" w:rsidRPr="00991EA7" w:rsidRDefault="005F5A11" w:rsidP="004E12F7">
            <w:pPr>
              <w:spacing w:after="0" w:line="259" w:lineRule="auto"/>
              <w:jc w:val="center"/>
              <w:rPr>
                <w:rFonts w:ascii="Times New Roman" w:eastAsia="Times New Roman" w:hAnsi="Times New Roman" w:cs="Times New Roman"/>
                <w:bCs/>
                <w:color w:val="000000"/>
                <w:sz w:val="16"/>
                <w:szCs w:val="16"/>
              </w:rPr>
            </w:pPr>
            <w:r w:rsidRPr="00991EA7">
              <w:rPr>
                <w:rFonts w:ascii="Times New Roman" w:eastAsia="Times New Roman" w:hAnsi="Times New Roman" w:cs="Times New Roman"/>
                <w:bCs/>
                <w:color w:val="000000"/>
                <w:sz w:val="16"/>
                <w:szCs w:val="16"/>
              </w:rPr>
              <w:t xml:space="preserve">Index date at least </w:t>
            </w:r>
            <w:r>
              <w:rPr>
                <w:rFonts w:ascii="Times New Roman" w:eastAsia="Times New Roman" w:hAnsi="Times New Roman" w:cs="Times New Roman"/>
                <w:bCs/>
                <w:color w:val="000000"/>
                <w:sz w:val="16"/>
                <w:szCs w:val="16"/>
              </w:rPr>
              <w:t>1</w:t>
            </w:r>
            <w:r w:rsidRPr="00991EA7">
              <w:rPr>
                <w:rFonts w:ascii="Times New Roman" w:eastAsia="Times New Roman" w:hAnsi="Times New Roman" w:cs="Times New Roman"/>
                <w:bCs/>
                <w:color w:val="000000"/>
                <w:sz w:val="16"/>
                <w:szCs w:val="16"/>
              </w:rPr>
              <w:t xml:space="preserve"> year before the end of the study period (30</w:t>
            </w:r>
            <w:r w:rsidRPr="003D0B04">
              <w:rPr>
                <w:rFonts w:ascii="Times New Roman" w:eastAsia="Times New Roman" w:hAnsi="Times New Roman" w:cs="Times New Roman"/>
                <w:bCs/>
                <w:color w:val="000000"/>
                <w:sz w:val="16"/>
                <w:szCs w:val="16"/>
                <w:vertAlign w:val="superscript"/>
              </w:rPr>
              <w:t>th</w:t>
            </w:r>
            <w:r w:rsidRPr="00991EA7">
              <w:rPr>
                <w:rFonts w:ascii="Times New Roman" w:eastAsia="Times New Roman" w:hAnsi="Times New Roman" w:cs="Times New Roman"/>
                <w:bCs/>
                <w:color w:val="000000"/>
                <w:sz w:val="16"/>
                <w:szCs w:val="16"/>
              </w:rPr>
              <w:t xml:space="preserve"> November 2015)</w:t>
            </w:r>
          </w:p>
        </w:tc>
        <w:tc>
          <w:tcPr>
            <w:tcW w:w="1887" w:type="dxa"/>
            <w:shd w:val="clear" w:color="auto" w:fill="auto"/>
            <w:noWrap/>
            <w:vAlign w:val="center"/>
          </w:tcPr>
          <w:p w14:paraId="2DB42B0B" w14:textId="77777777" w:rsidR="005F5A11" w:rsidRPr="00991EA7" w:rsidRDefault="005F5A11" w:rsidP="004E12F7">
            <w:pPr>
              <w:spacing w:after="0" w:line="259" w:lineRule="auto"/>
              <w:jc w:val="center"/>
              <w:rPr>
                <w:rFonts w:ascii="Times New Roman" w:eastAsia="Times New Roman" w:hAnsi="Times New Roman" w:cs="Times New Roman"/>
                <w:bCs/>
                <w:color w:val="000000"/>
                <w:sz w:val="16"/>
                <w:szCs w:val="16"/>
              </w:rPr>
            </w:pPr>
            <w:r w:rsidRPr="00991EA7">
              <w:rPr>
                <w:rFonts w:ascii="Times New Roman" w:eastAsia="Times New Roman" w:hAnsi="Times New Roman" w:cs="Times New Roman"/>
                <w:bCs/>
                <w:color w:val="000000"/>
                <w:sz w:val="16"/>
                <w:szCs w:val="16"/>
              </w:rPr>
              <w:t>275,006</w:t>
            </w:r>
          </w:p>
        </w:tc>
        <w:tc>
          <w:tcPr>
            <w:tcW w:w="2010" w:type="dxa"/>
            <w:shd w:val="clear" w:color="auto" w:fill="auto"/>
            <w:noWrap/>
            <w:vAlign w:val="center"/>
          </w:tcPr>
          <w:p w14:paraId="73E40369" w14:textId="77777777" w:rsidR="005F5A11" w:rsidRPr="00991EA7" w:rsidRDefault="005F5A11" w:rsidP="004E12F7">
            <w:pPr>
              <w:spacing w:after="0" w:line="259" w:lineRule="auto"/>
              <w:jc w:val="center"/>
              <w:rPr>
                <w:rFonts w:ascii="Times New Roman" w:eastAsia="Times New Roman" w:hAnsi="Times New Roman" w:cs="Times New Roman"/>
                <w:bCs/>
                <w:color w:val="000000"/>
                <w:sz w:val="16"/>
                <w:szCs w:val="16"/>
              </w:rPr>
            </w:pPr>
            <w:r w:rsidRPr="00991EA7">
              <w:rPr>
                <w:rFonts w:ascii="Times New Roman" w:eastAsia="Times New Roman" w:hAnsi="Times New Roman" w:cs="Times New Roman"/>
                <w:bCs/>
                <w:color w:val="000000"/>
                <w:sz w:val="16"/>
                <w:szCs w:val="16"/>
              </w:rPr>
              <w:t>12,169</w:t>
            </w:r>
          </w:p>
        </w:tc>
      </w:tr>
    </w:tbl>
    <w:p w14:paraId="4C771E74" w14:textId="10F3AC59" w:rsidR="005F5A11" w:rsidRDefault="005F5A11" w:rsidP="0023129A">
      <w:pPr>
        <w:spacing w:after="0" w:line="240" w:lineRule="auto"/>
        <w:jc w:val="both"/>
        <w:rPr>
          <w:rFonts w:ascii="Times New Roman" w:hAnsi="Times New Roman" w:cs="Times New Roman"/>
          <w:b/>
          <w:noProof w:val="0"/>
          <w:sz w:val="20"/>
          <w:szCs w:val="20"/>
          <w:lang w:val="en-GB"/>
        </w:rPr>
      </w:pPr>
      <w:r w:rsidRPr="00991EA7">
        <w:rPr>
          <w:rFonts w:ascii="Times New Roman" w:hAnsi="Times New Roman" w:cs="Times New Roman"/>
          <w:sz w:val="20"/>
          <w:szCs w:val="20"/>
        </w:rPr>
        <w:t>MDD: major depressive disorder; HCRU: healthcare resource utilisation; MHSDS:</w:t>
      </w:r>
      <w:r w:rsidRPr="00991EA7">
        <w:t xml:space="preserve"> </w:t>
      </w:r>
      <w:r w:rsidRPr="00991EA7">
        <w:rPr>
          <w:rFonts w:ascii="Times New Roman" w:hAnsi="Times New Roman" w:cs="Times New Roman"/>
          <w:sz w:val="20"/>
          <w:szCs w:val="20"/>
        </w:rPr>
        <w:t>Mental Health Services Data Set.</w:t>
      </w:r>
    </w:p>
    <w:p w14:paraId="7BEA75A3" w14:textId="77777777" w:rsidR="005F5A11" w:rsidRPr="004B3036" w:rsidRDefault="005F5A11" w:rsidP="009F2AF2">
      <w:pPr>
        <w:spacing w:after="0" w:line="240" w:lineRule="auto"/>
        <w:rPr>
          <w:rFonts w:ascii="Times New Roman" w:hAnsi="Times New Roman" w:cs="Times New Roman"/>
          <w:b/>
          <w:noProof w:val="0"/>
          <w:sz w:val="20"/>
          <w:szCs w:val="20"/>
          <w:lang w:val="en-GB"/>
        </w:rPr>
      </w:pPr>
    </w:p>
    <w:p w14:paraId="47304E8D" w14:textId="16E8355F" w:rsidR="008F7691" w:rsidRPr="008F7691" w:rsidRDefault="00EF4284" w:rsidP="00EF4284">
      <w:pPr>
        <w:pStyle w:val="Caption"/>
        <w:rPr>
          <w:rFonts w:ascii="Times New Roman" w:hAnsi="Times New Roman" w:cs="Times New Roman"/>
          <w:b/>
          <w:i w:val="0"/>
          <w:iCs w:val="0"/>
          <w:color w:val="auto"/>
          <w:sz w:val="20"/>
          <w:szCs w:val="20"/>
          <w:lang w:val="en-GB"/>
        </w:rPr>
      </w:pPr>
      <w:r w:rsidRPr="00EF4284">
        <w:rPr>
          <w:rFonts w:ascii="Times New Roman" w:hAnsi="Times New Roman" w:cs="Times New Roman"/>
          <w:b/>
          <w:i w:val="0"/>
          <w:iCs w:val="0"/>
          <w:color w:val="auto"/>
          <w:sz w:val="20"/>
          <w:szCs w:val="20"/>
          <w:lang w:val="en-GB"/>
        </w:rPr>
        <w:t xml:space="preserve">Table </w:t>
      </w:r>
      <w:r w:rsidR="005F5A11" w:rsidRPr="00EF4284">
        <w:rPr>
          <w:rFonts w:ascii="Times New Roman" w:hAnsi="Times New Roman" w:cs="Times New Roman"/>
          <w:b/>
          <w:i w:val="0"/>
          <w:iCs w:val="0"/>
          <w:color w:val="auto"/>
          <w:sz w:val="20"/>
          <w:szCs w:val="20"/>
          <w:lang w:val="en-GB"/>
        </w:rPr>
        <w:t>S</w:t>
      </w:r>
      <w:r w:rsidR="005F5A11">
        <w:rPr>
          <w:rFonts w:ascii="Times New Roman" w:hAnsi="Times New Roman" w:cs="Times New Roman"/>
          <w:b/>
          <w:i w:val="0"/>
          <w:iCs w:val="0"/>
          <w:color w:val="auto"/>
          <w:sz w:val="20"/>
          <w:szCs w:val="20"/>
          <w:lang w:val="en-GB"/>
        </w:rPr>
        <w:t>2</w:t>
      </w:r>
      <w:r w:rsidRPr="008F7691">
        <w:rPr>
          <w:rFonts w:ascii="Times New Roman" w:hAnsi="Times New Roman" w:cs="Times New Roman"/>
          <w:b/>
          <w:i w:val="0"/>
          <w:iCs w:val="0"/>
          <w:color w:val="auto"/>
          <w:sz w:val="20"/>
          <w:szCs w:val="20"/>
          <w:lang w:val="en-GB"/>
        </w:rPr>
        <w:t>: National Health Service (NHS) digital eight-step linkage algorithm</w:t>
      </w:r>
    </w:p>
    <w:tbl>
      <w:tblPr>
        <w:tblStyle w:val="TableGrid"/>
        <w:tblW w:w="0" w:type="auto"/>
        <w:tblLook w:val="04A0" w:firstRow="1" w:lastRow="0" w:firstColumn="1" w:lastColumn="0" w:noHBand="0" w:noVBand="1"/>
      </w:tblPr>
      <w:tblGrid>
        <w:gridCol w:w="1694"/>
        <w:gridCol w:w="1702"/>
        <w:gridCol w:w="1698"/>
        <w:gridCol w:w="1697"/>
        <w:gridCol w:w="1703"/>
      </w:tblGrid>
      <w:tr w:rsidR="002E5A33" w:rsidRPr="000C415E" w14:paraId="5C238BDF" w14:textId="77777777" w:rsidTr="002E5A33">
        <w:tc>
          <w:tcPr>
            <w:tcW w:w="1728" w:type="dxa"/>
          </w:tcPr>
          <w:p w14:paraId="5C238BDA" w14:textId="77777777" w:rsidR="002E5A33" w:rsidRPr="000C415E" w:rsidRDefault="002E5A33" w:rsidP="002E5A33">
            <w:pPr>
              <w:jc w:val="center"/>
              <w:rPr>
                <w:rFonts w:ascii="Times New Roman" w:hAnsi="Times New Roman" w:cs="Times New Roman"/>
                <w:b/>
                <w:noProof w:val="0"/>
                <w:sz w:val="16"/>
                <w:szCs w:val="16"/>
                <w:lang w:val="en-GB"/>
              </w:rPr>
            </w:pPr>
            <w:r w:rsidRPr="000C415E">
              <w:rPr>
                <w:rFonts w:ascii="Times New Roman" w:hAnsi="Times New Roman" w:cs="Times New Roman"/>
                <w:b/>
                <w:noProof w:val="0"/>
                <w:sz w:val="16"/>
                <w:szCs w:val="16"/>
                <w:lang w:val="en-GB"/>
              </w:rPr>
              <w:t>Step</w:t>
            </w:r>
          </w:p>
        </w:tc>
        <w:tc>
          <w:tcPr>
            <w:tcW w:w="1729" w:type="dxa"/>
          </w:tcPr>
          <w:p w14:paraId="5C238BDB" w14:textId="77777777" w:rsidR="002E5A33" w:rsidRPr="000C415E" w:rsidRDefault="002E5A33" w:rsidP="002E5A33">
            <w:pPr>
              <w:jc w:val="center"/>
              <w:rPr>
                <w:rFonts w:ascii="Times New Roman" w:hAnsi="Times New Roman" w:cs="Times New Roman"/>
                <w:b/>
                <w:noProof w:val="0"/>
                <w:sz w:val="16"/>
                <w:szCs w:val="16"/>
                <w:lang w:val="en-GB"/>
              </w:rPr>
            </w:pPr>
            <w:r w:rsidRPr="000C415E">
              <w:rPr>
                <w:rFonts w:ascii="Times New Roman" w:hAnsi="Times New Roman" w:cs="Times New Roman"/>
                <w:b/>
                <w:noProof w:val="0"/>
                <w:sz w:val="16"/>
                <w:szCs w:val="16"/>
                <w:lang w:val="en-GB"/>
              </w:rPr>
              <w:t>NHS number</w:t>
            </w:r>
          </w:p>
        </w:tc>
        <w:tc>
          <w:tcPr>
            <w:tcW w:w="1729" w:type="dxa"/>
          </w:tcPr>
          <w:p w14:paraId="5C238BDC" w14:textId="77777777" w:rsidR="002E5A33" w:rsidRPr="000C415E" w:rsidRDefault="002E5A33" w:rsidP="002E5A33">
            <w:pPr>
              <w:jc w:val="center"/>
              <w:rPr>
                <w:rFonts w:ascii="Times New Roman" w:hAnsi="Times New Roman" w:cs="Times New Roman"/>
                <w:b/>
                <w:noProof w:val="0"/>
                <w:sz w:val="16"/>
                <w:szCs w:val="16"/>
                <w:lang w:val="en-GB"/>
              </w:rPr>
            </w:pPr>
            <w:r w:rsidRPr="000C415E">
              <w:rPr>
                <w:rFonts w:ascii="Times New Roman" w:hAnsi="Times New Roman" w:cs="Times New Roman"/>
                <w:b/>
                <w:noProof w:val="0"/>
                <w:sz w:val="16"/>
                <w:szCs w:val="16"/>
                <w:lang w:val="en-GB"/>
              </w:rPr>
              <w:t>Date of birth</w:t>
            </w:r>
          </w:p>
        </w:tc>
        <w:tc>
          <w:tcPr>
            <w:tcW w:w="1729" w:type="dxa"/>
          </w:tcPr>
          <w:p w14:paraId="5C238BDD" w14:textId="77777777" w:rsidR="002E5A33" w:rsidRPr="000C415E" w:rsidRDefault="002E5A33" w:rsidP="002E5A33">
            <w:pPr>
              <w:jc w:val="center"/>
              <w:rPr>
                <w:rFonts w:ascii="Times New Roman" w:hAnsi="Times New Roman" w:cs="Times New Roman"/>
                <w:b/>
                <w:noProof w:val="0"/>
                <w:sz w:val="16"/>
                <w:szCs w:val="16"/>
                <w:lang w:val="en-GB"/>
              </w:rPr>
            </w:pPr>
            <w:r w:rsidRPr="000C415E">
              <w:rPr>
                <w:rFonts w:ascii="Times New Roman" w:hAnsi="Times New Roman" w:cs="Times New Roman"/>
                <w:b/>
                <w:noProof w:val="0"/>
                <w:sz w:val="16"/>
                <w:szCs w:val="16"/>
                <w:lang w:val="en-GB"/>
              </w:rPr>
              <w:t>Sex</w:t>
            </w:r>
          </w:p>
        </w:tc>
        <w:tc>
          <w:tcPr>
            <w:tcW w:w="1729" w:type="dxa"/>
          </w:tcPr>
          <w:p w14:paraId="5C238BDE" w14:textId="77777777" w:rsidR="002E5A33" w:rsidRPr="000C415E" w:rsidRDefault="002E5A33" w:rsidP="002E5A33">
            <w:pPr>
              <w:jc w:val="center"/>
              <w:rPr>
                <w:rFonts w:ascii="Times New Roman" w:hAnsi="Times New Roman" w:cs="Times New Roman"/>
                <w:b/>
                <w:noProof w:val="0"/>
                <w:sz w:val="16"/>
                <w:szCs w:val="16"/>
                <w:lang w:val="en-GB"/>
              </w:rPr>
            </w:pPr>
            <w:r w:rsidRPr="000C415E">
              <w:rPr>
                <w:rFonts w:ascii="Times New Roman" w:hAnsi="Times New Roman" w:cs="Times New Roman"/>
                <w:b/>
                <w:noProof w:val="0"/>
                <w:sz w:val="16"/>
                <w:szCs w:val="16"/>
                <w:lang w:val="en-GB"/>
              </w:rPr>
              <w:t>Postcode</w:t>
            </w:r>
          </w:p>
        </w:tc>
      </w:tr>
      <w:tr w:rsidR="002E5A33" w:rsidRPr="000C415E" w14:paraId="5C238BE5" w14:textId="77777777" w:rsidTr="002E5A33">
        <w:tc>
          <w:tcPr>
            <w:tcW w:w="1728" w:type="dxa"/>
          </w:tcPr>
          <w:p w14:paraId="5C238BE0" w14:textId="77777777" w:rsidR="002E5A33" w:rsidRPr="000C415E" w:rsidRDefault="002E5A33" w:rsidP="002E5A33">
            <w:pP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1</w:t>
            </w:r>
          </w:p>
        </w:tc>
        <w:tc>
          <w:tcPr>
            <w:tcW w:w="1729" w:type="dxa"/>
          </w:tcPr>
          <w:p w14:paraId="5C238BE1" w14:textId="77777777" w:rsidR="002E5A33" w:rsidRPr="000C415E" w:rsidRDefault="002E5A33" w:rsidP="002E5A33">
            <w:pPr>
              <w:jc w:val="cente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Exact</w:t>
            </w:r>
          </w:p>
        </w:tc>
        <w:tc>
          <w:tcPr>
            <w:tcW w:w="1729" w:type="dxa"/>
          </w:tcPr>
          <w:p w14:paraId="5C238BE2" w14:textId="77777777" w:rsidR="002E5A33" w:rsidRPr="000C415E" w:rsidRDefault="002E5A33" w:rsidP="000D6D42">
            <w:pPr>
              <w:jc w:val="cente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Exact</w:t>
            </w:r>
          </w:p>
        </w:tc>
        <w:tc>
          <w:tcPr>
            <w:tcW w:w="1729" w:type="dxa"/>
          </w:tcPr>
          <w:p w14:paraId="5C238BE3" w14:textId="77777777" w:rsidR="002E5A33" w:rsidRPr="000C415E" w:rsidRDefault="002E5A33" w:rsidP="000D6D42">
            <w:pPr>
              <w:jc w:val="cente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Exact</w:t>
            </w:r>
          </w:p>
        </w:tc>
        <w:tc>
          <w:tcPr>
            <w:tcW w:w="1729" w:type="dxa"/>
          </w:tcPr>
          <w:p w14:paraId="5C238BE4" w14:textId="77777777" w:rsidR="002E5A33" w:rsidRPr="000C415E" w:rsidRDefault="002E5A33" w:rsidP="002E5A33">
            <w:pPr>
              <w:jc w:val="cente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Exact</w:t>
            </w:r>
          </w:p>
        </w:tc>
      </w:tr>
      <w:tr w:rsidR="002E5A33" w:rsidRPr="000C415E" w14:paraId="5C238BEB" w14:textId="77777777" w:rsidTr="002E5A33">
        <w:tc>
          <w:tcPr>
            <w:tcW w:w="1728" w:type="dxa"/>
          </w:tcPr>
          <w:p w14:paraId="5C238BE6" w14:textId="77777777" w:rsidR="002E5A33" w:rsidRPr="000C415E" w:rsidRDefault="002E5A33" w:rsidP="002E5A33">
            <w:pP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2</w:t>
            </w:r>
          </w:p>
        </w:tc>
        <w:tc>
          <w:tcPr>
            <w:tcW w:w="1729" w:type="dxa"/>
          </w:tcPr>
          <w:p w14:paraId="5C238BE7" w14:textId="77777777" w:rsidR="002E5A33" w:rsidRPr="000C415E" w:rsidRDefault="002E5A33" w:rsidP="002E5A33">
            <w:pPr>
              <w:jc w:val="cente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Exact</w:t>
            </w:r>
          </w:p>
        </w:tc>
        <w:tc>
          <w:tcPr>
            <w:tcW w:w="1729" w:type="dxa"/>
          </w:tcPr>
          <w:p w14:paraId="5C238BE8" w14:textId="77777777" w:rsidR="002E5A33" w:rsidRPr="000C415E" w:rsidRDefault="002E5A33" w:rsidP="000D6D42">
            <w:pPr>
              <w:jc w:val="cente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Exact</w:t>
            </w:r>
          </w:p>
        </w:tc>
        <w:tc>
          <w:tcPr>
            <w:tcW w:w="1729" w:type="dxa"/>
          </w:tcPr>
          <w:p w14:paraId="5C238BE9" w14:textId="77777777" w:rsidR="002E5A33" w:rsidRPr="000C415E" w:rsidRDefault="002E5A33" w:rsidP="000D6D42">
            <w:pPr>
              <w:jc w:val="cente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Exact</w:t>
            </w:r>
          </w:p>
        </w:tc>
        <w:tc>
          <w:tcPr>
            <w:tcW w:w="1729" w:type="dxa"/>
          </w:tcPr>
          <w:p w14:paraId="5C238BEA" w14:textId="77777777" w:rsidR="002E5A33" w:rsidRPr="000C415E" w:rsidRDefault="002E5A33" w:rsidP="002E5A33">
            <w:pPr>
              <w:jc w:val="center"/>
              <w:rPr>
                <w:rFonts w:ascii="Times New Roman" w:hAnsi="Times New Roman" w:cs="Times New Roman"/>
                <w:noProof w:val="0"/>
                <w:sz w:val="16"/>
                <w:szCs w:val="16"/>
                <w:lang w:val="en-GB"/>
              </w:rPr>
            </w:pPr>
          </w:p>
        </w:tc>
      </w:tr>
      <w:tr w:rsidR="002E5A33" w:rsidRPr="000C415E" w14:paraId="5C238BF1" w14:textId="77777777" w:rsidTr="002E5A33">
        <w:tc>
          <w:tcPr>
            <w:tcW w:w="1728" w:type="dxa"/>
          </w:tcPr>
          <w:p w14:paraId="5C238BEC" w14:textId="77777777" w:rsidR="002E5A33" w:rsidRPr="000C415E" w:rsidRDefault="002E5A33" w:rsidP="002E5A33">
            <w:pP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3</w:t>
            </w:r>
          </w:p>
        </w:tc>
        <w:tc>
          <w:tcPr>
            <w:tcW w:w="1729" w:type="dxa"/>
          </w:tcPr>
          <w:p w14:paraId="5C238BED" w14:textId="77777777" w:rsidR="002E5A33" w:rsidRPr="000C415E" w:rsidRDefault="002E5A33" w:rsidP="002E5A33">
            <w:pPr>
              <w:jc w:val="cente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Exact</w:t>
            </w:r>
          </w:p>
        </w:tc>
        <w:tc>
          <w:tcPr>
            <w:tcW w:w="1729" w:type="dxa"/>
          </w:tcPr>
          <w:p w14:paraId="5C238BEE" w14:textId="77777777" w:rsidR="002E5A33" w:rsidRPr="000C415E" w:rsidRDefault="002E5A33" w:rsidP="002E5A33">
            <w:pPr>
              <w:jc w:val="cente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Partial</w:t>
            </w:r>
          </w:p>
        </w:tc>
        <w:tc>
          <w:tcPr>
            <w:tcW w:w="1729" w:type="dxa"/>
          </w:tcPr>
          <w:p w14:paraId="5C238BEF" w14:textId="77777777" w:rsidR="002E5A33" w:rsidRPr="000C415E" w:rsidRDefault="002E5A33" w:rsidP="000D6D42">
            <w:pPr>
              <w:jc w:val="cente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Exact</w:t>
            </w:r>
          </w:p>
        </w:tc>
        <w:tc>
          <w:tcPr>
            <w:tcW w:w="1729" w:type="dxa"/>
          </w:tcPr>
          <w:p w14:paraId="5C238BF0" w14:textId="77777777" w:rsidR="002E5A33" w:rsidRPr="000C415E" w:rsidRDefault="002E5A33" w:rsidP="002E5A33">
            <w:pPr>
              <w:jc w:val="cente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Exact</w:t>
            </w:r>
          </w:p>
        </w:tc>
      </w:tr>
      <w:tr w:rsidR="002E5A33" w:rsidRPr="000C415E" w14:paraId="5C238BF7" w14:textId="77777777" w:rsidTr="002E5A33">
        <w:tc>
          <w:tcPr>
            <w:tcW w:w="1728" w:type="dxa"/>
          </w:tcPr>
          <w:p w14:paraId="5C238BF2" w14:textId="77777777" w:rsidR="002E5A33" w:rsidRPr="000C415E" w:rsidRDefault="002E5A33" w:rsidP="002E5A33">
            <w:pP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4</w:t>
            </w:r>
          </w:p>
        </w:tc>
        <w:tc>
          <w:tcPr>
            <w:tcW w:w="1729" w:type="dxa"/>
          </w:tcPr>
          <w:p w14:paraId="5C238BF3" w14:textId="77777777" w:rsidR="002E5A33" w:rsidRPr="000C415E" w:rsidRDefault="002E5A33" w:rsidP="002E5A33">
            <w:pPr>
              <w:jc w:val="cente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Exact</w:t>
            </w:r>
          </w:p>
        </w:tc>
        <w:tc>
          <w:tcPr>
            <w:tcW w:w="1729" w:type="dxa"/>
          </w:tcPr>
          <w:p w14:paraId="5C238BF4" w14:textId="77777777" w:rsidR="002E5A33" w:rsidRPr="000C415E" w:rsidRDefault="002E5A33" w:rsidP="002E5A33">
            <w:pPr>
              <w:jc w:val="cente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Partial</w:t>
            </w:r>
          </w:p>
        </w:tc>
        <w:tc>
          <w:tcPr>
            <w:tcW w:w="1729" w:type="dxa"/>
          </w:tcPr>
          <w:p w14:paraId="5C238BF5" w14:textId="77777777" w:rsidR="002E5A33" w:rsidRPr="000C415E" w:rsidRDefault="002E5A33" w:rsidP="000D6D42">
            <w:pPr>
              <w:jc w:val="cente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Exact</w:t>
            </w:r>
          </w:p>
        </w:tc>
        <w:tc>
          <w:tcPr>
            <w:tcW w:w="1729" w:type="dxa"/>
          </w:tcPr>
          <w:p w14:paraId="5C238BF6" w14:textId="77777777" w:rsidR="002E5A33" w:rsidRPr="000C415E" w:rsidRDefault="002E5A33" w:rsidP="002E5A33">
            <w:pPr>
              <w:jc w:val="center"/>
              <w:rPr>
                <w:rFonts w:ascii="Times New Roman" w:hAnsi="Times New Roman" w:cs="Times New Roman"/>
                <w:noProof w:val="0"/>
                <w:sz w:val="16"/>
                <w:szCs w:val="16"/>
                <w:lang w:val="en-GB"/>
              </w:rPr>
            </w:pPr>
          </w:p>
        </w:tc>
      </w:tr>
      <w:tr w:rsidR="002E5A33" w:rsidRPr="000C415E" w14:paraId="5C238BFD" w14:textId="77777777" w:rsidTr="002E5A33">
        <w:tc>
          <w:tcPr>
            <w:tcW w:w="1728" w:type="dxa"/>
          </w:tcPr>
          <w:p w14:paraId="5C238BF8" w14:textId="77777777" w:rsidR="002E5A33" w:rsidRPr="000C415E" w:rsidRDefault="002E5A33" w:rsidP="002E5A33">
            <w:pP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5</w:t>
            </w:r>
          </w:p>
        </w:tc>
        <w:tc>
          <w:tcPr>
            <w:tcW w:w="1729" w:type="dxa"/>
          </w:tcPr>
          <w:p w14:paraId="5C238BF9" w14:textId="77777777" w:rsidR="002E5A33" w:rsidRPr="000C415E" w:rsidRDefault="002E5A33" w:rsidP="002E5A33">
            <w:pPr>
              <w:jc w:val="cente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Exact</w:t>
            </w:r>
          </w:p>
        </w:tc>
        <w:tc>
          <w:tcPr>
            <w:tcW w:w="1729" w:type="dxa"/>
          </w:tcPr>
          <w:p w14:paraId="5C238BFA" w14:textId="77777777" w:rsidR="002E5A33" w:rsidRPr="000C415E" w:rsidRDefault="002E5A33" w:rsidP="002E5A33">
            <w:pPr>
              <w:jc w:val="center"/>
              <w:rPr>
                <w:rFonts w:ascii="Times New Roman" w:hAnsi="Times New Roman" w:cs="Times New Roman"/>
                <w:noProof w:val="0"/>
                <w:sz w:val="16"/>
                <w:szCs w:val="16"/>
                <w:lang w:val="en-GB"/>
              </w:rPr>
            </w:pPr>
          </w:p>
        </w:tc>
        <w:tc>
          <w:tcPr>
            <w:tcW w:w="1729" w:type="dxa"/>
          </w:tcPr>
          <w:p w14:paraId="5C238BFB" w14:textId="77777777" w:rsidR="002E5A33" w:rsidRPr="000C415E" w:rsidRDefault="002E5A33" w:rsidP="002E5A33">
            <w:pPr>
              <w:jc w:val="center"/>
              <w:rPr>
                <w:rFonts w:ascii="Times New Roman" w:hAnsi="Times New Roman" w:cs="Times New Roman"/>
                <w:noProof w:val="0"/>
                <w:sz w:val="16"/>
                <w:szCs w:val="16"/>
                <w:lang w:val="en-GB"/>
              </w:rPr>
            </w:pPr>
          </w:p>
        </w:tc>
        <w:tc>
          <w:tcPr>
            <w:tcW w:w="1729" w:type="dxa"/>
          </w:tcPr>
          <w:p w14:paraId="5C238BFC" w14:textId="77777777" w:rsidR="002E5A33" w:rsidRPr="000C415E" w:rsidRDefault="002E5A33" w:rsidP="002E5A33">
            <w:pPr>
              <w:jc w:val="center"/>
              <w:rPr>
                <w:rFonts w:ascii="Times New Roman" w:hAnsi="Times New Roman" w:cs="Times New Roman"/>
                <w:noProof w:val="0"/>
                <w:sz w:val="16"/>
                <w:szCs w:val="16"/>
                <w:lang w:val="en-GB"/>
              </w:rPr>
            </w:pPr>
          </w:p>
        </w:tc>
      </w:tr>
      <w:tr w:rsidR="002E5A33" w:rsidRPr="000C415E" w14:paraId="5C238C03" w14:textId="77777777" w:rsidTr="002E5A33">
        <w:tc>
          <w:tcPr>
            <w:tcW w:w="1728" w:type="dxa"/>
          </w:tcPr>
          <w:p w14:paraId="5C238BFE" w14:textId="77777777" w:rsidR="002E5A33" w:rsidRPr="000C415E" w:rsidRDefault="002E5A33" w:rsidP="002E5A33">
            <w:pPr>
              <w:rPr>
                <w:rFonts w:ascii="Times New Roman" w:hAnsi="Times New Roman" w:cs="Times New Roman"/>
                <w:noProof w:val="0"/>
                <w:sz w:val="16"/>
                <w:szCs w:val="16"/>
                <w:vertAlign w:val="superscript"/>
                <w:lang w:val="en-GB"/>
              </w:rPr>
            </w:pPr>
            <w:r w:rsidRPr="000C415E">
              <w:rPr>
                <w:rFonts w:ascii="Times New Roman" w:hAnsi="Times New Roman" w:cs="Times New Roman"/>
                <w:noProof w:val="0"/>
                <w:sz w:val="16"/>
                <w:szCs w:val="16"/>
                <w:lang w:val="en-GB"/>
              </w:rPr>
              <w:t>6</w:t>
            </w:r>
            <w:r w:rsidRPr="000C415E">
              <w:rPr>
                <w:rFonts w:ascii="Times New Roman" w:hAnsi="Times New Roman" w:cs="Times New Roman"/>
                <w:noProof w:val="0"/>
                <w:sz w:val="16"/>
                <w:szCs w:val="16"/>
                <w:vertAlign w:val="superscript"/>
                <w:lang w:val="en-GB"/>
              </w:rPr>
              <w:t>*</w:t>
            </w:r>
          </w:p>
        </w:tc>
        <w:tc>
          <w:tcPr>
            <w:tcW w:w="1729" w:type="dxa"/>
          </w:tcPr>
          <w:p w14:paraId="5C238BFF" w14:textId="77777777" w:rsidR="002E5A33" w:rsidRPr="000C415E" w:rsidRDefault="002E5A33" w:rsidP="002E5A33">
            <w:pPr>
              <w:jc w:val="center"/>
              <w:rPr>
                <w:rFonts w:ascii="Times New Roman" w:hAnsi="Times New Roman" w:cs="Times New Roman"/>
                <w:noProof w:val="0"/>
                <w:sz w:val="16"/>
                <w:szCs w:val="16"/>
                <w:lang w:val="en-GB"/>
              </w:rPr>
            </w:pPr>
          </w:p>
        </w:tc>
        <w:tc>
          <w:tcPr>
            <w:tcW w:w="1729" w:type="dxa"/>
          </w:tcPr>
          <w:p w14:paraId="5C238C00" w14:textId="77777777" w:rsidR="002E5A33" w:rsidRPr="000C415E" w:rsidRDefault="002E5A33" w:rsidP="002E5A33">
            <w:pPr>
              <w:jc w:val="cente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Exact</w:t>
            </w:r>
          </w:p>
        </w:tc>
        <w:tc>
          <w:tcPr>
            <w:tcW w:w="1729" w:type="dxa"/>
          </w:tcPr>
          <w:p w14:paraId="5C238C01" w14:textId="77777777" w:rsidR="002E5A33" w:rsidRPr="000C415E" w:rsidRDefault="002E5A33" w:rsidP="002E5A33">
            <w:pPr>
              <w:jc w:val="center"/>
              <w:rPr>
                <w:rFonts w:ascii="Times New Roman" w:hAnsi="Times New Roman" w:cs="Times New Roman"/>
                <w:noProof w:val="0"/>
                <w:sz w:val="16"/>
                <w:szCs w:val="16"/>
                <w:lang w:val="en-GB"/>
              </w:rPr>
            </w:pPr>
          </w:p>
        </w:tc>
        <w:tc>
          <w:tcPr>
            <w:tcW w:w="1729" w:type="dxa"/>
          </w:tcPr>
          <w:p w14:paraId="5C238C02" w14:textId="77777777" w:rsidR="002E5A33" w:rsidRPr="000C415E" w:rsidRDefault="002E5A33" w:rsidP="000D6D42">
            <w:pPr>
              <w:jc w:val="cente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Exact</w:t>
            </w:r>
          </w:p>
        </w:tc>
      </w:tr>
      <w:tr w:rsidR="002E5A33" w:rsidRPr="000C415E" w14:paraId="5C238C09" w14:textId="77777777" w:rsidTr="002E5A33">
        <w:tc>
          <w:tcPr>
            <w:tcW w:w="1728" w:type="dxa"/>
          </w:tcPr>
          <w:p w14:paraId="5C238C04" w14:textId="77777777" w:rsidR="002E5A33" w:rsidRPr="000C415E" w:rsidRDefault="002E5A33" w:rsidP="002E5A33">
            <w:pPr>
              <w:rPr>
                <w:rFonts w:ascii="Times New Roman" w:hAnsi="Times New Roman" w:cs="Times New Roman"/>
                <w:noProof w:val="0"/>
                <w:sz w:val="16"/>
                <w:szCs w:val="16"/>
                <w:vertAlign w:val="superscript"/>
                <w:lang w:val="en-GB"/>
              </w:rPr>
            </w:pPr>
            <w:r w:rsidRPr="000C415E">
              <w:rPr>
                <w:rFonts w:ascii="Times New Roman" w:hAnsi="Times New Roman" w:cs="Times New Roman"/>
                <w:noProof w:val="0"/>
                <w:sz w:val="16"/>
                <w:szCs w:val="16"/>
                <w:lang w:val="en-GB"/>
              </w:rPr>
              <w:t>7</w:t>
            </w:r>
            <w:r w:rsidRPr="000C415E">
              <w:rPr>
                <w:rFonts w:ascii="Times New Roman" w:hAnsi="Times New Roman" w:cs="Times New Roman"/>
                <w:noProof w:val="0"/>
                <w:sz w:val="16"/>
                <w:szCs w:val="16"/>
                <w:vertAlign w:val="superscript"/>
                <w:lang w:val="en-GB"/>
              </w:rPr>
              <w:t>†</w:t>
            </w:r>
          </w:p>
        </w:tc>
        <w:tc>
          <w:tcPr>
            <w:tcW w:w="1729" w:type="dxa"/>
          </w:tcPr>
          <w:p w14:paraId="5C238C05" w14:textId="77777777" w:rsidR="002E5A33" w:rsidRPr="000C415E" w:rsidRDefault="002E5A33" w:rsidP="002E5A33">
            <w:pPr>
              <w:jc w:val="center"/>
              <w:rPr>
                <w:rFonts w:ascii="Times New Roman" w:hAnsi="Times New Roman" w:cs="Times New Roman"/>
                <w:noProof w:val="0"/>
                <w:sz w:val="16"/>
                <w:szCs w:val="16"/>
                <w:lang w:val="en-GB"/>
              </w:rPr>
            </w:pPr>
          </w:p>
        </w:tc>
        <w:tc>
          <w:tcPr>
            <w:tcW w:w="1729" w:type="dxa"/>
          </w:tcPr>
          <w:p w14:paraId="5C238C06" w14:textId="77777777" w:rsidR="002E5A33" w:rsidRPr="000C415E" w:rsidRDefault="002E5A33" w:rsidP="002E5A33">
            <w:pPr>
              <w:jc w:val="cente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Exact</w:t>
            </w:r>
          </w:p>
        </w:tc>
        <w:tc>
          <w:tcPr>
            <w:tcW w:w="1729" w:type="dxa"/>
          </w:tcPr>
          <w:p w14:paraId="5C238C07" w14:textId="77777777" w:rsidR="002E5A33" w:rsidRPr="000C415E" w:rsidRDefault="002E5A33" w:rsidP="002E5A33">
            <w:pPr>
              <w:jc w:val="cente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Exact</w:t>
            </w:r>
          </w:p>
        </w:tc>
        <w:tc>
          <w:tcPr>
            <w:tcW w:w="1729" w:type="dxa"/>
          </w:tcPr>
          <w:p w14:paraId="5C238C08" w14:textId="77777777" w:rsidR="002E5A33" w:rsidRPr="000C415E" w:rsidRDefault="002E5A33" w:rsidP="000D6D42">
            <w:pPr>
              <w:jc w:val="cente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Exact</w:t>
            </w:r>
          </w:p>
        </w:tc>
      </w:tr>
      <w:tr w:rsidR="002E5A33" w:rsidRPr="000C415E" w14:paraId="5C238C0F" w14:textId="77777777" w:rsidTr="002E5A33">
        <w:tc>
          <w:tcPr>
            <w:tcW w:w="1728" w:type="dxa"/>
          </w:tcPr>
          <w:p w14:paraId="5C238C0A" w14:textId="77777777" w:rsidR="002E5A33" w:rsidRPr="000C415E" w:rsidRDefault="002E5A33" w:rsidP="002E5A33">
            <w:pP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8</w:t>
            </w:r>
          </w:p>
        </w:tc>
        <w:tc>
          <w:tcPr>
            <w:tcW w:w="1729" w:type="dxa"/>
          </w:tcPr>
          <w:p w14:paraId="5C238C0B" w14:textId="77777777" w:rsidR="002E5A33" w:rsidRPr="000C415E" w:rsidRDefault="002E5A33" w:rsidP="002E5A33">
            <w:pPr>
              <w:jc w:val="cente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Exact</w:t>
            </w:r>
          </w:p>
        </w:tc>
        <w:tc>
          <w:tcPr>
            <w:tcW w:w="1729" w:type="dxa"/>
          </w:tcPr>
          <w:p w14:paraId="5C238C0C" w14:textId="77777777" w:rsidR="002E5A33" w:rsidRPr="000C415E" w:rsidRDefault="002E5A33" w:rsidP="002E5A33">
            <w:pPr>
              <w:jc w:val="center"/>
              <w:rPr>
                <w:rFonts w:ascii="Times New Roman" w:hAnsi="Times New Roman" w:cs="Times New Roman"/>
                <w:noProof w:val="0"/>
                <w:sz w:val="16"/>
                <w:szCs w:val="16"/>
                <w:lang w:val="en-GB"/>
              </w:rPr>
            </w:pPr>
          </w:p>
        </w:tc>
        <w:tc>
          <w:tcPr>
            <w:tcW w:w="1729" w:type="dxa"/>
          </w:tcPr>
          <w:p w14:paraId="5C238C0D" w14:textId="77777777" w:rsidR="002E5A33" w:rsidRPr="000C415E" w:rsidRDefault="002E5A33" w:rsidP="002E5A33">
            <w:pPr>
              <w:jc w:val="cente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Exact</w:t>
            </w:r>
          </w:p>
        </w:tc>
        <w:tc>
          <w:tcPr>
            <w:tcW w:w="1729" w:type="dxa"/>
          </w:tcPr>
          <w:p w14:paraId="5C238C0E" w14:textId="77777777" w:rsidR="002E5A33" w:rsidRPr="000C415E" w:rsidRDefault="002E5A33" w:rsidP="000D6D42">
            <w:pPr>
              <w:jc w:val="cente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Exact</w:t>
            </w:r>
          </w:p>
        </w:tc>
      </w:tr>
    </w:tbl>
    <w:p w14:paraId="5C238C10" w14:textId="6C9070D5" w:rsidR="002E5A33" w:rsidRPr="000C415E" w:rsidRDefault="009F21FE" w:rsidP="002E5A33">
      <w:pPr>
        <w:spacing w:after="0" w:line="240" w:lineRule="auto"/>
        <w:rPr>
          <w:rFonts w:ascii="Times New Roman" w:hAnsi="Times New Roman" w:cs="Times New Roman"/>
          <w:noProof w:val="0"/>
          <w:sz w:val="20"/>
          <w:szCs w:val="20"/>
          <w:lang w:val="en-GB"/>
        </w:rPr>
      </w:pPr>
      <w:r w:rsidRPr="000C415E">
        <w:rPr>
          <w:rFonts w:ascii="Times New Roman" w:hAnsi="Times New Roman" w:cs="Times New Roman"/>
          <w:noProof w:val="0"/>
          <w:sz w:val="20"/>
          <w:szCs w:val="20"/>
          <w:vertAlign w:val="superscript"/>
          <w:lang w:val="en-GB"/>
        </w:rPr>
        <w:t>*</w:t>
      </w:r>
      <w:r w:rsidRPr="000C415E">
        <w:rPr>
          <w:rFonts w:ascii="Times New Roman" w:hAnsi="Times New Roman" w:cs="Times New Roman"/>
          <w:noProof w:val="0"/>
          <w:sz w:val="20"/>
          <w:szCs w:val="20"/>
          <w:lang w:val="en-GB"/>
        </w:rPr>
        <w:t xml:space="preserve">where NHS number does not contradict the match, data of birth </w:t>
      </w:r>
      <w:r w:rsidR="00455020" w:rsidRPr="000C415E">
        <w:rPr>
          <w:rFonts w:ascii="Times New Roman" w:hAnsi="Times New Roman" w:cs="Times New Roman"/>
          <w:noProof w:val="0"/>
          <w:sz w:val="20"/>
          <w:szCs w:val="20"/>
          <w:lang w:val="en-GB"/>
        </w:rPr>
        <w:t xml:space="preserve">is </w:t>
      </w:r>
      <w:r w:rsidRPr="000C415E">
        <w:rPr>
          <w:rFonts w:ascii="Times New Roman" w:hAnsi="Times New Roman" w:cs="Times New Roman"/>
          <w:noProof w:val="0"/>
          <w:sz w:val="20"/>
          <w:szCs w:val="20"/>
          <w:lang w:val="en-GB"/>
        </w:rPr>
        <w:t>not 1st of January and po</w:t>
      </w:r>
      <w:r w:rsidR="000C415E" w:rsidRPr="000C415E">
        <w:rPr>
          <w:rFonts w:ascii="Times New Roman" w:hAnsi="Times New Roman" w:cs="Times New Roman"/>
          <w:noProof w:val="0"/>
          <w:sz w:val="20"/>
          <w:szCs w:val="20"/>
          <w:lang w:val="en-GB"/>
        </w:rPr>
        <w:t>s</w:t>
      </w:r>
      <w:r w:rsidRPr="000C415E">
        <w:rPr>
          <w:rFonts w:ascii="Times New Roman" w:hAnsi="Times New Roman" w:cs="Times New Roman"/>
          <w:noProof w:val="0"/>
          <w:sz w:val="20"/>
          <w:szCs w:val="20"/>
          <w:lang w:val="en-GB"/>
        </w:rPr>
        <w:t xml:space="preserve">tcode not on the communal establishment list; </w:t>
      </w:r>
      <w:r w:rsidRPr="000C415E">
        <w:rPr>
          <w:rFonts w:ascii="Times New Roman" w:hAnsi="Times New Roman" w:cs="Times New Roman"/>
          <w:noProof w:val="0"/>
          <w:sz w:val="20"/>
          <w:szCs w:val="20"/>
          <w:vertAlign w:val="superscript"/>
          <w:lang w:val="en-GB"/>
        </w:rPr>
        <w:t>†</w:t>
      </w:r>
      <w:r w:rsidR="00455020" w:rsidRPr="000C415E">
        <w:rPr>
          <w:rFonts w:ascii="Times New Roman" w:hAnsi="Times New Roman" w:cs="Times New Roman"/>
          <w:noProof w:val="0"/>
          <w:sz w:val="20"/>
          <w:szCs w:val="20"/>
          <w:lang w:val="en-GB"/>
        </w:rPr>
        <w:t>where NHS number does not contradict the match and data of birth is not 1st of January.</w:t>
      </w:r>
    </w:p>
    <w:p w14:paraId="5C238C11" w14:textId="77777777" w:rsidR="009F21FE" w:rsidRPr="000C415E" w:rsidRDefault="009F21FE" w:rsidP="002E5A33">
      <w:pPr>
        <w:spacing w:after="0" w:line="240" w:lineRule="auto"/>
        <w:rPr>
          <w:rFonts w:ascii="Times New Roman" w:hAnsi="Times New Roman" w:cs="Times New Roman"/>
          <w:noProof w:val="0"/>
          <w:sz w:val="20"/>
          <w:szCs w:val="20"/>
          <w:lang w:val="en-GB"/>
        </w:rPr>
      </w:pPr>
    </w:p>
    <w:p w14:paraId="5C238C12" w14:textId="77777777" w:rsidR="005219E3" w:rsidRPr="000C415E" w:rsidRDefault="005219E3">
      <w:pPr>
        <w:rPr>
          <w:rFonts w:ascii="Times New Roman" w:hAnsi="Times New Roman" w:cs="Times New Roman"/>
          <w:b/>
          <w:noProof w:val="0"/>
          <w:sz w:val="20"/>
          <w:szCs w:val="20"/>
          <w:lang w:val="en-GB"/>
        </w:rPr>
      </w:pPr>
      <w:r w:rsidRPr="000C415E">
        <w:rPr>
          <w:rFonts w:ascii="Times New Roman" w:hAnsi="Times New Roman" w:cs="Times New Roman"/>
          <w:b/>
          <w:noProof w:val="0"/>
          <w:sz w:val="20"/>
          <w:szCs w:val="20"/>
          <w:lang w:val="en-GB"/>
        </w:rPr>
        <w:br w:type="page"/>
      </w:r>
    </w:p>
    <w:p w14:paraId="1C716679" w14:textId="6D6EC2F9" w:rsidR="004524A4" w:rsidRPr="004B3036" w:rsidRDefault="00EF4284" w:rsidP="004B3036">
      <w:pPr>
        <w:spacing w:after="0" w:line="240" w:lineRule="auto"/>
        <w:rPr>
          <w:rFonts w:ascii="Times New Roman" w:hAnsi="Times New Roman" w:cs="Times New Roman"/>
          <w:b/>
          <w:noProof w:val="0"/>
          <w:sz w:val="20"/>
          <w:szCs w:val="20"/>
          <w:lang w:val="en-GB"/>
        </w:rPr>
      </w:pPr>
      <w:r>
        <w:rPr>
          <w:rFonts w:ascii="Times New Roman" w:hAnsi="Times New Roman" w:cs="Times New Roman"/>
          <w:b/>
          <w:noProof w:val="0"/>
          <w:sz w:val="20"/>
          <w:szCs w:val="20"/>
          <w:lang w:val="en-GB"/>
        </w:rPr>
        <w:lastRenderedPageBreak/>
        <w:t xml:space="preserve">Table </w:t>
      </w:r>
      <w:r w:rsidR="005F5A11">
        <w:rPr>
          <w:rFonts w:ascii="Times New Roman" w:hAnsi="Times New Roman" w:cs="Times New Roman"/>
          <w:b/>
          <w:noProof w:val="0"/>
          <w:sz w:val="20"/>
          <w:szCs w:val="20"/>
          <w:lang w:val="en-GB"/>
        </w:rPr>
        <w:t>S3</w:t>
      </w:r>
      <w:r w:rsidR="007551F2" w:rsidRPr="004B3036">
        <w:rPr>
          <w:rFonts w:ascii="Times New Roman" w:hAnsi="Times New Roman" w:cs="Times New Roman"/>
          <w:b/>
          <w:noProof w:val="0"/>
          <w:sz w:val="20"/>
          <w:szCs w:val="20"/>
          <w:lang w:val="en-GB"/>
        </w:rPr>
        <w:t>:</w:t>
      </w:r>
      <w:r w:rsidR="004524A4" w:rsidRPr="004B3036">
        <w:rPr>
          <w:rFonts w:ascii="Times New Roman" w:hAnsi="Times New Roman" w:cs="Times New Roman"/>
          <w:b/>
          <w:noProof w:val="0"/>
          <w:sz w:val="20"/>
          <w:szCs w:val="20"/>
          <w:lang w:val="en-GB"/>
        </w:rPr>
        <w:t xml:space="preserve"> Read and International Classification of Diseases-10th revision (ICD-10) codes for the diagnosis of major depressive disorder (MDD)</w:t>
      </w:r>
    </w:p>
    <w:p w14:paraId="5C238C14" w14:textId="77777777" w:rsidR="009F2AF2" w:rsidRPr="000C415E" w:rsidRDefault="009F2AF2" w:rsidP="009F2AF2">
      <w:pPr>
        <w:spacing w:after="0" w:line="240" w:lineRule="auto"/>
        <w:rPr>
          <w:rFonts w:ascii="Times New Roman" w:hAnsi="Times New Roman" w:cs="Times New Roman"/>
          <w:noProof w:val="0"/>
          <w:sz w:val="20"/>
          <w:szCs w:val="20"/>
          <w:lang w:val="en-GB"/>
        </w:rPr>
      </w:pPr>
    </w:p>
    <w:tbl>
      <w:tblPr>
        <w:tblW w:w="8804"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80"/>
        <w:gridCol w:w="880"/>
        <w:gridCol w:w="6444"/>
      </w:tblGrid>
      <w:tr w:rsidR="009F2AF2" w:rsidRPr="000C415E" w14:paraId="5C238C18" w14:textId="77777777" w:rsidTr="00550A97">
        <w:trPr>
          <w:trHeight w:val="300"/>
        </w:trPr>
        <w:tc>
          <w:tcPr>
            <w:tcW w:w="1480" w:type="dxa"/>
            <w:shd w:val="clear" w:color="auto" w:fill="auto"/>
            <w:noWrap/>
            <w:vAlign w:val="bottom"/>
            <w:hideMark/>
          </w:tcPr>
          <w:p w14:paraId="5C238C15" w14:textId="77777777" w:rsidR="009F2AF2" w:rsidRPr="000C415E" w:rsidRDefault="009F2AF2" w:rsidP="009F2AF2">
            <w:pPr>
              <w:spacing w:after="0" w:line="240" w:lineRule="auto"/>
              <w:rPr>
                <w:rFonts w:ascii="Times New Roman" w:eastAsia="Times New Roman" w:hAnsi="Times New Roman" w:cs="Times New Roman"/>
                <w:b/>
                <w:bCs/>
                <w:noProof w:val="0"/>
                <w:color w:val="000000"/>
                <w:sz w:val="16"/>
                <w:szCs w:val="16"/>
                <w:lang w:val="en-GB" w:eastAsia="es-ES"/>
              </w:rPr>
            </w:pPr>
            <w:r w:rsidRPr="000C415E">
              <w:rPr>
                <w:rFonts w:ascii="Times New Roman" w:eastAsia="Times New Roman" w:hAnsi="Times New Roman" w:cs="Times New Roman"/>
                <w:b/>
                <w:bCs/>
                <w:noProof w:val="0"/>
                <w:color w:val="000000"/>
                <w:sz w:val="16"/>
                <w:szCs w:val="16"/>
                <w:lang w:val="en-GB" w:eastAsia="es-ES"/>
              </w:rPr>
              <w:t>Coding System</w:t>
            </w:r>
          </w:p>
        </w:tc>
        <w:tc>
          <w:tcPr>
            <w:tcW w:w="880" w:type="dxa"/>
            <w:shd w:val="clear" w:color="auto" w:fill="auto"/>
            <w:noWrap/>
            <w:vAlign w:val="bottom"/>
            <w:hideMark/>
          </w:tcPr>
          <w:p w14:paraId="5C238C16" w14:textId="77777777" w:rsidR="009F2AF2" w:rsidRPr="000C415E" w:rsidRDefault="009F2AF2" w:rsidP="009F2AF2">
            <w:pPr>
              <w:spacing w:after="0" w:line="240" w:lineRule="auto"/>
              <w:rPr>
                <w:rFonts w:ascii="Times New Roman" w:eastAsia="Times New Roman" w:hAnsi="Times New Roman" w:cs="Times New Roman"/>
                <w:b/>
                <w:bCs/>
                <w:noProof w:val="0"/>
                <w:color w:val="000000"/>
                <w:sz w:val="16"/>
                <w:szCs w:val="16"/>
                <w:lang w:val="en-GB" w:eastAsia="es-ES"/>
              </w:rPr>
            </w:pPr>
            <w:r w:rsidRPr="000C415E">
              <w:rPr>
                <w:rFonts w:ascii="Times New Roman" w:eastAsia="Times New Roman" w:hAnsi="Times New Roman" w:cs="Times New Roman"/>
                <w:b/>
                <w:bCs/>
                <w:noProof w:val="0"/>
                <w:color w:val="000000"/>
                <w:sz w:val="16"/>
                <w:szCs w:val="16"/>
                <w:lang w:val="en-GB" w:eastAsia="es-ES"/>
              </w:rPr>
              <w:t>Code</w:t>
            </w:r>
          </w:p>
        </w:tc>
        <w:tc>
          <w:tcPr>
            <w:tcW w:w="6444" w:type="dxa"/>
            <w:shd w:val="clear" w:color="auto" w:fill="auto"/>
            <w:noWrap/>
            <w:vAlign w:val="bottom"/>
            <w:hideMark/>
          </w:tcPr>
          <w:p w14:paraId="5C238C17" w14:textId="77777777" w:rsidR="009F2AF2" w:rsidRPr="000C415E" w:rsidRDefault="009F2AF2" w:rsidP="009F2AF2">
            <w:pPr>
              <w:spacing w:after="0" w:line="240" w:lineRule="auto"/>
              <w:rPr>
                <w:rFonts w:ascii="Times New Roman" w:eastAsia="Times New Roman" w:hAnsi="Times New Roman" w:cs="Times New Roman"/>
                <w:b/>
                <w:bCs/>
                <w:noProof w:val="0"/>
                <w:color w:val="000000"/>
                <w:sz w:val="16"/>
                <w:szCs w:val="16"/>
                <w:lang w:val="en-GB" w:eastAsia="es-ES"/>
              </w:rPr>
            </w:pPr>
            <w:r w:rsidRPr="000C415E">
              <w:rPr>
                <w:rFonts w:ascii="Times New Roman" w:eastAsia="Times New Roman" w:hAnsi="Times New Roman" w:cs="Times New Roman"/>
                <w:b/>
                <w:bCs/>
                <w:noProof w:val="0"/>
                <w:color w:val="000000"/>
                <w:sz w:val="16"/>
                <w:szCs w:val="16"/>
                <w:lang w:val="en-GB" w:eastAsia="es-ES"/>
              </w:rPr>
              <w:t>Description</w:t>
            </w:r>
          </w:p>
        </w:tc>
      </w:tr>
      <w:tr w:rsidR="009F2AF2" w:rsidRPr="000C415E" w14:paraId="5C238C1C" w14:textId="77777777" w:rsidTr="00550A97">
        <w:trPr>
          <w:trHeight w:val="300"/>
        </w:trPr>
        <w:tc>
          <w:tcPr>
            <w:tcW w:w="1480" w:type="dxa"/>
            <w:shd w:val="clear" w:color="auto" w:fill="auto"/>
            <w:vAlign w:val="center"/>
            <w:hideMark/>
          </w:tcPr>
          <w:p w14:paraId="5C238C19"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1A" w14:textId="77777777" w:rsidR="009F2AF2" w:rsidRPr="000C415E" w:rsidRDefault="009F2AF2" w:rsidP="00550A97">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1465,00</w:t>
            </w:r>
          </w:p>
        </w:tc>
        <w:tc>
          <w:tcPr>
            <w:tcW w:w="6444" w:type="dxa"/>
            <w:shd w:val="clear" w:color="auto" w:fill="auto"/>
            <w:noWrap/>
            <w:vAlign w:val="bottom"/>
            <w:hideMark/>
          </w:tcPr>
          <w:p w14:paraId="5C238C1B"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H/O: depression</w:t>
            </w:r>
          </w:p>
        </w:tc>
      </w:tr>
      <w:tr w:rsidR="009F2AF2" w:rsidRPr="000C415E" w14:paraId="5C238C20" w14:textId="77777777" w:rsidTr="00550A97">
        <w:trPr>
          <w:trHeight w:val="300"/>
        </w:trPr>
        <w:tc>
          <w:tcPr>
            <w:tcW w:w="1480" w:type="dxa"/>
            <w:shd w:val="clear" w:color="auto" w:fill="auto"/>
            <w:vAlign w:val="center"/>
            <w:hideMark/>
          </w:tcPr>
          <w:p w14:paraId="5C238C1D"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1E" w14:textId="77777777" w:rsidR="009F2AF2" w:rsidRPr="000C415E" w:rsidRDefault="009F2AF2" w:rsidP="00550A97">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2257,00</w:t>
            </w:r>
          </w:p>
        </w:tc>
        <w:tc>
          <w:tcPr>
            <w:tcW w:w="6444" w:type="dxa"/>
            <w:shd w:val="clear" w:color="auto" w:fill="auto"/>
            <w:noWrap/>
            <w:vAlign w:val="bottom"/>
            <w:hideMark/>
          </w:tcPr>
          <w:p w14:paraId="5C238C1F"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O/E - depressed</w:t>
            </w:r>
          </w:p>
        </w:tc>
      </w:tr>
      <w:tr w:rsidR="009F2AF2" w:rsidRPr="000C415E" w14:paraId="5C238C24" w14:textId="77777777" w:rsidTr="00550A97">
        <w:trPr>
          <w:trHeight w:val="300"/>
        </w:trPr>
        <w:tc>
          <w:tcPr>
            <w:tcW w:w="1480" w:type="dxa"/>
            <w:shd w:val="clear" w:color="auto" w:fill="auto"/>
            <w:vAlign w:val="center"/>
            <w:hideMark/>
          </w:tcPr>
          <w:p w14:paraId="5C238C21"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22"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1B17.00</w:t>
            </w:r>
          </w:p>
        </w:tc>
        <w:tc>
          <w:tcPr>
            <w:tcW w:w="6444" w:type="dxa"/>
            <w:shd w:val="clear" w:color="auto" w:fill="auto"/>
            <w:noWrap/>
            <w:vAlign w:val="bottom"/>
            <w:hideMark/>
          </w:tcPr>
          <w:p w14:paraId="5C238C23"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Depressed</w:t>
            </w:r>
          </w:p>
        </w:tc>
      </w:tr>
      <w:tr w:rsidR="009F2AF2" w:rsidRPr="000C415E" w14:paraId="5C238C28" w14:textId="77777777" w:rsidTr="00550A97">
        <w:trPr>
          <w:trHeight w:val="300"/>
        </w:trPr>
        <w:tc>
          <w:tcPr>
            <w:tcW w:w="1480" w:type="dxa"/>
            <w:shd w:val="clear" w:color="auto" w:fill="auto"/>
            <w:vAlign w:val="center"/>
            <w:hideMark/>
          </w:tcPr>
          <w:p w14:paraId="5C238C25"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26"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1B17.11</w:t>
            </w:r>
          </w:p>
        </w:tc>
        <w:tc>
          <w:tcPr>
            <w:tcW w:w="6444" w:type="dxa"/>
            <w:shd w:val="clear" w:color="auto" w:fill="auto"/>
            <w:noWrap/>
            <w:vAlign w:val="bottom"/>
            <w:hideMark/>
          </w:tcPr>
          <w:p w14:paraId="5C238C27"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C/O - feeling depressed</w:t>
            </w:r>
          </w:p>
        </w:tc>
      </w:tr>
      <w:tr w:rsidR="009F2AF2" w:rsidRPr="000C415E" w14:paraId="5C238C2C" w14:textId="77777777" w:rsidTr="00550A97">
        <w:trPr>
          <w:trHeight w:val="300"/>
        </w:trPr>
        <w:tc>
          <w:tcPr>
            <w:tcW w:w="1480" w:type="dxa"/>
            <w:shd w:val="clear" w:color="auto" w:fill="auto"/>
            <w:vAlign w:val="center"/>
            <w:hideMark/>
          </w:tcPr>
          <w:p w14:paraId="5C238C29"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2A"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1B1U.00</w:t>
            </w:r>
          </w:p>
        </w:tc>
        <w:tc>
          <w:tcPr>
            <w:tcW w:w="6444" w:type="dxa"/>
            <w:shd w:val="clear" w:color="auto" w:fill="auto"/>
            <w:noWrap/>
            <w:vAlign w:val="bottom"/>
            <w:hideMark/>
          </w:tcPr>
          <w:p w14:paraId="5C238C2B"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Symptoms of depression</w:t>
            </w:r>
          </w:p>
        </w:tc>
      </w:tr>
      <w:tr w:rsidR="009F2AF2" w:rsidRPr="000C415E" w14:paraId="5C238C30" w14:textId="77777777" w:rsidTr="00550A97">
        <w:trPr>
          <w:trHeight w:val="300"/>
        </w:trPr>
        <w:tc>
          <w:tcPr>
            <w:tcW w:w="1480" w:type="dxa"/>
            <w:shd w:val="clear" w:color="auto" w:fill="auto"/>
            <w:vAlign w:val="center"/>
            <w:hideMark/>
          </w:tcPr>
          <w:p w14:paraId="5C238C2D"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2E"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1B1U.11</w:t>
            </w:r>
          </w:p>
        </w:tc>
        <w:tc>
          <w:tcPr>
            <w:tcW w:w="6444" w:type="dxa"/>
            <w:shd w:val="clear" w:color="auto" w:fill="auto"/>
            <w:noWrap/>
            <w:vAlign w:val="bottom"/>
            <w:hideMark/>
          </w:tcPr>
          <w:p w14:paraId="5C238C2F"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Depressive symptoms</w:t>
            </w:r>
          </w:p>
        </w:tc>
      </w:tr>
      <w:tr w:rsidR="009F2AF2" w:rsidRPr="000C415E" w14:paraId="5C238C34" w14:textId="77777777" w:rsidTr="00550A97">
        <w:trPr>
          <w:trHeight w:val="300"/>
        </w:trPr>
        <w:tc>
          <w:tcPr>
            <w:tcW w:w="1480" w:type="dxa"/>
            <w:shd w:val="clear" w:color="auto" w:fill="auto"/>
            <w:vAlign w:val="center"/>
            <w:hideMark/>
          </w:tcPr>
          <w:p w14:paraId="5C238C31"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32"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1BT..00</w:t>
            </w:r>
          </w:p>
        </w:tc>
        <w:tc>
          <w:tcPr>
            <w:tcW w:w="6444" w:type="dxa"/>
            <w:shd w:val="clear" w:color="auto" w:fill="auto"/>
            <w:noWrap/>
            <w:vAlign w:val="bottom"/>
            <w:hideMark/>
          </w:tcPr>
          <w:p w14:paraId="5C238C33"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Depressed mood</w:t>
            </w:r>
          </w:p>
        </w:tc>
      </w:tr>
      <w:tr w:rsidR="009F2AF2" w:rsidRPr="000C415E" w14:paraId="5C238C38" w14:textId="77777777" w:rsidTr="00550A97">
        <w:trPr>
          <w:trHeight w:val="300"/>
        </w:trPr>
        <w:tc>
          <w:tcPr>
            <w:tcW w:w="1480" w:type="dxa"/>
            <w:shd w:val="clear" w:color="auto" w:fill="auto"/>
            <w:vAlign w:val="center"/>
            <w:hideMark/>
          </w:tcPr>
          <w:p w14:paraId="5C238C35"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36"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1</w:t>
            </w:r>
            <w:proofErr w:type="gramStart"/>
            <w:r w:rsidRPr="000C415E">
              <w:rPr>
                <w:rFonts w:ascii="Times New Roman" w:eastAsia="Times New Roman" w:hAnsi="Times New Roman" w:cs="Times New Roman"/>
                <w:noProof w:val="0"/>
                <w:color w:val="000000"/>
                <w:sz w:val="16"/>
                <w:szCs w:val="16"/>
                <w:lang w:val="en-GB" w:eastAsia="es-ES"/>
              </w:rPr>
              <w:t>JJ..</w:t>
            </w:r>
            <w:proofErr w:type="gramEnd"/>
            <w:r w:rsidRPr="000C415E">
              <w:rPr>
                <w:rFonts w:ascii="Times New Roman" w:eastAsia="Times New Roman" w:hAnsi="Times New Roman" w:cs="Times New Roman"/>
                <w:noProof w:val="0"/>
                <w:color w:val="000000"/>
                <w:sz w:val="16"/>
                <w:szCs w:val="16"/>
                <w:lang w:val="en-GB" w:eastAsia="es-ES"/>
              </w:rPr>
              <w:t>00</w:t>
            </w:r>
          </w:p>
        </w:tc>
        <w:tc>
          <w:tcPr>
            <w:tcW w:w="6444" w:type="dxa"/>
            <w:shd w:val="clear" w:color="auto" w:fill="auto"/>
            <w:noWrap/>
            <w:vAlign w:val="bottom"/>
            <w:hideMark/>
          </w:tcPr>
          <w:p w14:paraId="5C238C37"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Suspected depression</w:t>
            </w:r>
          </w:p>
        </w:tc>
      </w:tr>
      <w:tr w:rsidR="009F2AF2" w:rsidRPr="000C415E" w14:paraId="5C238C3C" w14:textId="77777777" w:rsidTr="00550A97">
        <w:trPr>
          <w:trHeight w:val="300"/>
        </w:trPr>
        <w:tc>
          <w:tcPr>
            <w:tcW w:w="1480" w:type="dxa"/>
            <w:shd w:val="clear" w:color="auto" w:fill="auto"/>
            <w:vAlign w:val="center"/>
            <w:hideMark/>
          </w:tcPr>
          <w:p w14:paraId="5C238C39"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3A"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8HHq.00</w:t>
            </w:r>
          </w:p>
        </w:tc>
        <w:tc>
          <w:tcPr>
            <w:tcW w:w="6444" w:type="dxa"/>
            <w:shd w:val="clear" w:color="auto" w:fill="auto"/>
            <w:noWrap/>
            <w:vAlign w:val="bottom"/>
            <w:hideMark/>
          </w:tcPr>
          <w:p w14:paraId="5C238C3B"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Referral for guided self-help for depression</w:t>
            </w:r>
          </w:p>
        </w:tc>
      </w:tr>
      <w:tr w:rsidR="009F2AF2" w:rsidRPr="000C415E" w14:paraId="5C238C40" w14:textId="77777777" w:rsidTr="00550A97">
        <w:trPr>
          <w:trHeight w:val="300"/>
        </w:trPr>
        <w:tc>
          <w:tcPr>
            <w:tcW w:w="1480" w:type="dxa"/>
            <w:shd w:val="clear" w:color="auto" w:fill="auto"/>
            <w:vAlign w:val="center"/>
            <w:hideMark/>
          </w:tcPr>
          <w:p w14:paraId="5C238C3D"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3E"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E112.00</w:t>
            </w:r>
          </w:p>
        </w:tc>
        <w:tc>
          <w:tcPr>
            <w:tcW w:w="6444" w:type="dxa"/>
            <w:shd w:val="clear" w:color="auto" w:fill="auto"/>
            <w:noWrap/>
            <w:vAlign w:val="bottom"/>
            <w:hideMark/>
          </w:tcPr>
          <w:p w14:paraId="5C238C3F"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Single major depressive episode</w:t>
            </w:r>
          </w:p>
        </w:tc>
      </w:tr>
      <w:tr w:rsidR="009F2AF2" w:rsidRPr="000C415E" w14:paraId="5C238C44" w14:textId="77777777" w:rsidTr="00550A97">
        <w:trPr>
          <w:trHeight w:val="300"/>
        </w:trPr>
        <w:tc>
          <w:tcPr>
            <w:tcW w:w="1480" w:type="dxa"/>
            <w:shd w:val="clear" w:color="auto" w:fill="auto"/>
            <w:vAlign w:val="center"/>
            <w:hideMark/>
          </w:tcPr>
          <w:p w14:paraId="5C238C41"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42"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E112.11</w:t>
            </w:r>
          </w:p>
        </w:tc>
        <w:tc>
          <w:tcPr>
            <w:tcW w:w="6444" w:type="dxa"/>
            <w:shd w:val="clear" w:color="auto" w:fill="auto"/>
            <w:noWrap/>
            <w:vAlign w:val="bottom"/>
            <w:hideMark/>
          </w:tcPr>
          <w:p w14:paraId="5C238C43"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Agitated depression</w:t>
            </w:r>
          </w:p>
        </w:tc>
      </w:tr>
      <w:tr w:rsidR="009F2AF2" w:rsidRPr="000C415E" w14:paraId="5C238C48" w14:textId="77777777" w:rsidTr="00550A97">
        <w:trPr>
          <w:trHeight w:val="300"/>
        </w:trPr>
        <w:tc>
          <w:tcPr>
            <w:tcW w:w="1480" w:type="dxa"/>
            <w:shd w:val="clear" w:color="auto" w:fill="auto"/>
            <w:vAlign w:val="center"/>
            <w:hideMark/>
          </w:tcPr>
          <w:p w14:paraId="5C238C45"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46"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E112.12</w:t>
            </w:r>
          </w:p>
        </w:tc>
        <w:tc>
          <w:tcPr>
            <w:tcW w:w="6444" w:type="dxa"/>
            <w:shd w:val="clear" w:color="auto" w:fill="auto"/>
            <w:noWrap/>
            <w:vAlign w:val="bottom"/>
            <w:hideMark/>
          </w:tcPr>
          <w:p w14:paraId="5C238C47"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Endogenous depression first episode</w:t>
            </w:r>
          </w:p>
        </w:tc>
      </w:tr>
      <w:tr w:rsidR="009F2AF2" w:rsidRPr="000C415E" w14:paraId="5C238C4C" w14:textId="77777777" w:rsidTr="00550A97">
        <w:trPr>
          <w:trHeight w:val="300"/>
        </w:trPr>
        <w:tc>
          <w:tcPr>
            <w:tcW w:w="1480" w:type="dxa"/>
            <w:shd w:val="clear" w:color="auto" w:fill="auto"/>
            <w:vAlign w:val="center"/>
            <w:hideMark/>
          </w:tcPr>
          <w:p w14:paraId="5C238C49"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4A"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E112.13</w:t>
            </w:r>
          </w:p>
        </w:tc>
        <w:tc>
          <w:tcPr>
            <w:tcW w:w="6444" w:type="dxa"/>
            <w:shd w:val="clear" w:color="auto" w:fill="auto"/>
            <w:noWrap/>
            <w:vAlign w:val="bottom"/>
            <w:hideMark/>
          </w:tcPr>
          <w:p w14:paraId="5C238C4B"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Endogenous depression first episode</w:t>
            </w:r>
          </w:p>
        </w:tc>
      </w:tr>
      <w:tr w:rsidR="009F2AF2" w:rsidRPr="000C415E" w14:paraId="5C238C50" w14:textId="77777777" w:rsidTr="00550A97">
        <w:trPr>
          <w:trHeight w:val="300"/>
        </w:trPr>
        <w:tc>
          <w:tcPr>
            <w:tcW w:w="1480" w:type="dxa"/>
            <w:shd w:val="clear" w:color="auto" w:fill="auto"/>
            <w:vAlign w:val="center"/>
            <w:hideMark/>
          </w:tcPr>
          <w:p w14:paraId="5C238C4D"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4E"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E112.14</w:t>
            </w:r>
          </w:p>
        </w:tc>
        <w:tc>
          <w:tcPr>
            <w:tcW w:w="6444" w:type="dxa"/>
            <w:shd w:val="clear" w:color="auto" w:fill="auto"/>
            <w:noWrap/>
            <w:vAlign w:val="bottom"/>
            <w:hideMark/>
          </w:tcPr>
          <w:p w14:paraId="5C238C4F"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Endogenous depression</w:t>
            </w:r>
          </w:p>
        </w:tc>
      </w:tr>
      <w:tr w:rsidR="009F2AF2" w:rsidRPr="000C415E" w14:paraId="5C238C54" w14:textId="77777777" w:rsidTr="00550A97">
        <w:trPr>
          <w:trHeight w:val="300"/>
        </w:trPr>
        <w:tc>
          <w:tcPr>
            <w:tcW w:w="1480" w:type="dxa"/>
            <w:shd w:val="clear" w:color="auto" w:fill="auto"/>
            <w:vAlign w:val="center"/>
            <w:hideMark/>
          </w:tcPr>
          <w:p w14:paraId="5C238C51"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52"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E112000</w:t>
            </w:r>
          </w:p>
        </w:tc>
        <w:tc>
          <w:tcPr>
            <w:tcW w:w="6444" w:type="dxa"/>
            <w:shd w:val="clear" w:color="auto" w:fill="auto"/>
            <w:noWrap/>
            <w:vAlign w:val="bottom"/>
            <w:hideMark/>
          </w:tcPr>
          <w:p w14:paraId="5C238C53"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Single major depressive episode, unspecified</w:t>
            </w:r>
          </w:p>
        </w:tc>
      </w:tr>
      <w:tr w:rsidR="009F2AF2" w:rsidRPr="000C415E" w14:paraId="5C238C58" w14:textId="77777777" w:rsidTr="00550A97">
        <w:trPr>
          <w:trHeight w:val="300"/>
        </w:trPr>
        <w:tc>
          <w:tcPr>
            <w:tcW w:w="1480" w:type="dxa"/>
            <w:shd w:val="clear" w:color="auto" w:fill="auto"/>
            <w:vAlign w:val="center"/>
            <w:hideMark/>
          </w:tcPr>
          <w:p w14:paraId="5C238C55"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56"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E112200</w:t>
            </w:r>
          </w:p>
        </w:tc>
        <w:tc>
          <w:tcPr>
            <w:tcW w:w="6444" w:type="dxa"/>
            <w:shd w:val="clear" w:color="auto" w:fill="auto"/>
            <w:noWrap/>
            <w:vAlign w:val="bottom"/>
            <w:hideMark/>
          </w:tcPr>
          <w:p w14:paraId="5C238C57"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Single major depressive episode, moderate</w:t>
            </w:r>
          </w:p>
        </w:tc>
      </w:tr>
      <w:tr w:rsidR="009F2AF2" w:rsidRPr="000C415E" w14:paraId="5C238C5C" w14:textId="77777777" w:rsidTr="00550A97">
        <w:trPr>
          <w:trHeight w:val="300"/>
        </w:trPr>
        <w:tc>
          <w:tcPr>
            <w:tcW w:w="1480" w:type="dxa"/>
            <w:shd w:val="clear" w:color="auto" w:fill="auto"/>
            <w:vAlign w:val="center"/>
            <w:hideMark/>
          </w:tcPr>
          <w:p w14:paraId="5C238C59"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5A"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E112300</w:t>
            </w:r>
          </w:p>
        </w:tc>
        <w:tc>
          <w:tcPr>
            <w:tcW w:w="6444" w:type="dxa"/>
            <w:shd w:val="clear" w:color="auto" w:fill="auto"/>
            <w:noWrap/>
            <w:vAlign w:val="bottom"/>
            <w:hideMark/>
          </w:tcPr>
          <w:p w14:paraId="5C238C5B"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Single major depressive episode, severe, without psychosis</w:t>
            </w:r>
          </w:p>
        </w:tc>
      </w:tr>
      <w:tr w:rsidR="009F2AF2" w:rsidRPr="000C415E" w14:paraId="5C238C60" w14:textId="77777777" w:rsidTr="00550A97">
        <w:trPr>
          <w:trHeight w:val="300"/>
        </w:trPr>
        <w:tc>
          <w:tcPr>
            <w:tcW w:w="1480" w:type="dxa"/>
            <w:shd w:val="clear" w:color="auto" w:fill="auto"/>
            <w:vAlign w:val="center"/>
            <w:hideMark/>
          </w:tcPr>
          <w:p w14:paraId="5C238C5D"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5E"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E112z00</w:t>
            </w:r>
          </w:p>
        </w:tc>
        <w:tc>
          <w:tcPr>
            <w:tcW w:w="6444" w:type="dxa"/>
            <w:shd w:val="clear" w:color="auto" w:fill="auto"/>
            <w:noWrap/>
            <w:vAlign w:val="bottom"/>
            <w:hideMark/>
          </w:tcPr>
          <w:p w14:paraId="5C238C5F"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Single major depressive episode NOS</w:t>
            </w:r>
          </w:p>
        </w:tc>
      </w:tr>
      <w:tr w:rsidR="009F2AF2" w:rsidRPr="000C415E" w14:paraId="5C238C64" w14:textId="77777777" w:rsidTr="00550A97">
        <w:trPr>
          <w:trHeight w:val="300"/>
        </w:trPr>
        <w:tc>
          <w:tcPr>
            <w:tcW w:w="1480" w:type="dxa"/>
            <w:shd w:val="clear" w:color="auto" w:fill="auto"/>
            <w:vAlign w:val="center"/>
            <w:hideMark/>
          </w:tcPr>
          <w:p w14:paraId="5C238C61"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62"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E113.00</w:t>
            </w:r>
          </w:p>
        </w:tc>
        <w:tc>
          <w:tcPr>
            <w:tcW w:w="6444" w:type="dxa"/>
            <w:shd w:val="clear" w:color="auto" w:fill="auto"/>
            <w:noWrap/>
            <w:vAlign w:val="bottom"/>
            <w:hideMark/>
          </w:tcPr>
          <w:p w14:paraId="5C238C63"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Recurrent major depressive episode</w:t>
            </w:r>
          </w:p>
        </w:tc>
      </w:tr>
      <w:tr w:rsidR="009F2AF2" w:rsidRPr="000C415E" w14:paraId="5C238C68" w14:textId="77777777" w:rsidTr="00550A97">
        <w:trPr>
          <w:trHeight w:val="300"/>
        </w:trPr>
        <w:tc>
          <w:tcPr>
            <w:tcW w:w="1480" w:type="dxa"/>
            <w:shd w:val="clear" w:color="auto" w:fill="auto"/>
            <w:vAlign w:val="center"/>
            <w:hideMark/>
          </w:tcPr>
          <w:p w14:paraId="5C238C65"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66"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E113.11</w:t>
            </w:r>
          </w:p>
        </w:tc>
        <w:tc>
          <w:tcPr>
            <w:tcW w:w="6444" w:type="dxa"/>
            <w:shd w:val="clear" w:color="auto" w:fill="auto"/>
            <w:noWrap/>
            <w:vAlign w:val="bottom"/>
            <w:hideMark/>
          </w:tcPr>
          <w:p w14:paraId="5C238C67"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Endogenous depression - recurrent</w:t>
            </w:r>
          </w:p>
        </w:tc>
      </w:tr>
      <w:tr w:rsidR="009F2AF2" w:rsidRPr="000C415E" w14:paraId="5C238C6C" w14:textId="77777777" w:rsidTr="00550A97">
        <w:trPr>
          <w:trHeight w:val="300"/>
        </w:trPr>
        <w:tc>
          <w:tcPr>
            <w:tcW w:w="1480" w:type="dxa"/>
            <w:shd w:val="clear" w:color="auto" w:fill="auto"/>
            <w:vAlign w:val="center"/>
            <w:hideMark/>
          </w:tcPr>
          <w:p w14:paraId="5C238C69"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6A"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E113000</w:t>
            </w:r>
          </w:p>
        </w:tc>
        <w:tc>
          <w:tcPr>
            <w:tcW w:w="6444" w:type="dxa"/>
            <w:shd w:val="clear" w:color="auto" w:fill="auto"/>
            <w:noWrap/>
            <w:vAlign w:val="bottom"/>
            <w:hideMark/>
          </w:tcPr>
          <w:p w14:paraId="5C238C6B"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Recurrent major depressive episodes, unspecified</w:t>
            </w:r>
          </w:p>
        </w:tc>
      </w:tr>
      <w:tr w:rsidR="009F2AF2" w:rsidRPr="000C415E" w14:paraId="5C238C70" w14:textId="77777777" w:rsidTr="00550A97">
        <w:trPr>
          <w:trHeight w:val="300"/>
        </w:trPr>
        <w:tc>
          <w:tcPr>
            <w:tcW w:w="1480" w:type="dxa"/>
            <w:shd w:val="clear" w:color="auto" w:fill="auto"/>
            <w:vAlign w:val="center"/>
            <w:hideMark/>
          </w:tcPr>
          <w:p w14:paraId="5C238C6D"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6E"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E113200</w:t>
            </w:r>
          </w:p>
        </w:tc>
        <w:tc>
          <w:tcPr>
            <w:tcW w:w="6444" w:type="dxa"/>
            <w:shd w:val="clear" w:color="auto" w:fill="auto"/>
            <w:noWrap/>
            <w:vAlign w:val="bottom"/>
            <w:hideMark/>
          </w:tcPr>
          <w:p w14:paraId="5C238C6F"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Recurrent major depressive episodes, moderate</w:t>
            </w:r>
          </w:p>
        </w:tc>
      </w:tr>
      <w:tr w:rsidR="009F2AF2" w:rsidRPr="000C415E" w14:paraId="5C238C74" w14:textId="77777777" w:rsidTr="00550A97">
        <w:trPr>
          <w:trHeight w:val="300"/>
        </w:trPr>
        <w:tc>
          <w:tcPr>
            <w:tcW w:w="1480" w:type="dxa"/>
            <w:shd w:val="clear" w:color="auto" w:fill="auto"/>
            <w:vAlign w:val="center"/>
            <w:hideMark/>
          </w:tcPr>
          <w:p w14:paraId="5C238C71"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72"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E113300</w:t>
            </w:r>
          </w:p>
        </w:tc>
        <w:tc>
          <w:tcPr>
            <w:tcW w:w="6444" w:type="dxa"/>
            <w:shd w:val="clear" w:color="auto" w:fill="auto"/>
            <w:noWrap/>
            <w:vAlign w:val="bottom"/>
            <w:hideMark/>
          </w:tcPr>
          <w:p w14:paraId="5C238C73"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Recurrent major depressive episodes, severe, no psychosis</w:t>
            </w:r>
          </w:p>
        </w:tc>
      </w:tr>
      <w:tr w:rsidR="009F2AF2" w:rsidRPr="000C415E" w14:paraId="5C238C78" w14:textId="77777777" w:rsidTr="00550A97">
        <w:trPr>
          <w:trHeight w:val="300"/>
        </w:trPr>
        <w:tc>
          <w:tcPr>
            <w:tcW w:w="1480" w:type="dxa"/>
            <w:shd w:val="clear" w:color="auto" w:fill="auto"/>
            <w:vAlign w:val="center"/>
            <w:hideMark/>
          </w:tcPr>
          <w:p w14:paraId="5C238C75"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76"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E113700</w:t>
            </w:r>
          </w:p>
        </w:tc>
        <w:tc>
          <w:tcPr>
            <w:tcW w:w="6444" w:type="dxa"/>
            <w:shd w:val="clear" w:color="auto" w:fill="auto"/>
            <w:noWrap/>
            <w:vAlign w:val="bottom"/>
            <w:hideMark/>
          </w:tcPr>
          <w:p w14:paraId="5C238C77"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Recurrent depression</w:t>
            </w:r>
          </w:p>
        </w:tc>
      </w:tr>
      <w:tr w:rsidR="009F2AF2" w:rsidRPr="000C415E" w14:paraId="5C238C7C" w14:textId="77777777" w:rsidTr="00550A97">
        <w:trPr>
          <w:trHeight w:val="300"/>
        </w:trPr>
        <w:tc>
          <w:tcPr>
            <w:tcW w:w="1480" w:type="dxa"/>
            <w:shd w:val="clear" w:color="auto" w:fill="auto"/>
            <w:vAlign w:val="center"/>
            <w:hideMark/>
          </w:tcPr>
          <w:p w14:paraId="5C238C79"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7A"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E113z00</w:t>
            </w:r>
          </w:p>
        </w:tc>
        <w:tc>
          <w:tcPr>
            <w:tcW w:w="6444" w:type="dxa"/>
            <w:shd w:val="clear" w:color="auto" w:fill="auto"/>
            <w:noWrap/>
            <w:vAlign w:val="bottom"/>
            <w:hideMark/>
          </w:tcPr>
          <w:p w14:paraId="5C238C7B"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Recurrent major depressive episode NOS</w:t>
            </w:r>
          </w:p>
        </w:tc>
      </w:tr>
      <w:tr w:rsidR="009F2AF2" w:rsidRPr="000C415E" w14:paraId="5C238C80" w14:textId="77777777" w:rsidTr="00550A97">
        <w:trPr>
          <w:trHeight w:val="300"/>
        </w:trPr>
        <w:tc>
          <w:tcPr>
            <w:tcW w:w="1480" w:type="dxa"/>
            <w:shd w:val="clear" w:color="auto" w:fill="auto"/>
            <w:vAlign w:val="center"/>
            <w:hideMark/>
          </w:tcPr>
          <w:p w14:paraId="5C238C7D"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7E"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E11y200</w:t>
            </w:r>
          </w:p>
        </w:tc>
        <w:tc>
          <w:tcPr>
            <w:tcW w:w="6444" w:type="dxa"/>
            <w:shd w:val="clear" w:color="auto" w:fill="auto"/>
            <w:noWrap/>
            <w:vAlign w:val="bottom"/>
            <w:hideMark/>
          </w:tcPr>
          <w:p w14:paraId="5C238C7F"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Atypical depressive disorder</w:t>
            </w:r>
          </w:p>
        </w:tc>
      </w:tr>
      <w:tr w:rsidR="009F2AF2" w:rsidRPr="000C415E" w14:paraId="5C238C84" w14:textId="77777777" w:rsidTr="00550A97">
        <w:trPr>
          <w:trHeight w:val="300"/>
        </w:trPr>
        <w:tc>
          <w:tcPr>
            <w:tcW w:w="1480" w:type="dxa"/>
            <w:shd w:val="clear" w:color="auto" w:fill="auto"/>
            <w:vAlign w:val="center"/>
            <w:hideMark/>
          </w:tcPr>
          <w:p w14:paraId="5C238C81"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82"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E11z200</w:t>
            </w:r>
          </w:p>
        </w:tc>
        <w:tc>
          <w:tcPr>
            <w:tcW w:w="6444" w:type="dxa"/>
            <w:shd w:val="clear" w:color="auto" w:fill="auto"/>
            <w:noWrap/>
            <w:vAlign w:val="bottom"/>
            <w:hideMark/>
          </w:tcPr>
          <w:p w14:paraId="5C238C83"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Masked depression</w:t>
            </w:r>
          </w:p>
        </w:tc>
      </w:tr>
      <w:tr w:rsidR="009F2AF2" w:rsidRPr="000C415E" w14:paraId="5C238C88" w14:textId="77777777" w:rsidTr="00550A97">
        <w:trPr>
          <w:trHeight w:val="300"/>
        </w:trPr>
        <w:tc>
          <w:tcPr>
            <w:tcW w:w="1480" w:type="dxa"/>
            <w:shd w:val="clear" w:color="auto" w:fill="auto"/>
            <w:vAlign w:val="center"/>
            <w:hideMark/>
          </w:tcPr>
          <w:p w14:paraId="5C238C85"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86"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E135.00</w:t>
            </w:r>
          </w:p>
        </w:tc>
        <w:tc>
          <w:tcPr>
            <w:tcW w:w="6444" w:type="dxa"/>
            <w:shd w:val="clear" w:color="auto" w:fill="auto"/>
            <w:noWrap/>
            <w:vAlign w:val="bottom"/>
            <w:hideMark/>
          </w:tcPr>
          <w:p w14:paraId="5C238C87"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Agitated depression</w:t>
            </w:r>
          </w:p>
        </w:tc>
      </w:tr>
      <w:tr w:rsidR="009F2AF2" w:rsidRPr="000C415E" w14:paraId="5C238C8C" w14:textId="77777777" w:rsidTr="00550A97">
        <w:trPr>
          <w:trHeight w:val="300"/>
        </w:trPr>
        <w:tc>
          <w:tcPr>
            <w:tcW w:w="1480" w:type="dxa"/>
            <w:shd w:val="clear" w:color="auto" w:fill="auto"/>
            <w:vAlign w:val="center"/>
            <w:hideMark/>
          </w:tcPr>
          <w:p w14:paraId="5C238C89"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8A"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E204.00</w:t>
            </w:r>
          </w:p>
        </w:tc>
        <w:tc>
          <w:tcPr>
            <w:tcW w:w="6444" w:type="dxa"/>
            <w:shd w:val="clear" w:color="auto" w:fill="auto"/>
            <w:noWrap/>
            <w:vAlign w:val="bottom"/>
            <w:hideMark/>
          </w:tcPr>
          <w:p w14:paraId="5C238C8B"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Neurotic depression reactive type</w:t>
            </w:r>
          </w:p>
        </w:tc>
      </w:tr>
      <w:tr w:rsidR="009F2AF2" w:rsidRPr="000C415E" w14:paraId="5C238C90" w14:textId="77777777" w:rsidTr="00550A97">
        <w:trPr>
          <w:trHeight w:val="300"/>
        </w:trPr>
        <w:tc>
          <w:tcPr>
            <w:tcW w:w="1480" w:type="dxa"/>
            <w:shd w:val="clear" w:color="auto" w:fill="auto"/>
            <w:vAlign w:val="center"/>
            <w:hideMark/>
          </w:tcPr>
          <w:p w14:paraId="5C238C8D"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8E"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E2B..00</w:t>
            </w:r>
          </w:p>
        </w:tc>
        <w:tc>
          <w:tcPr>
            <w:tcW w:w="6444" w:type="dxa"/>
            <w:shd w:val="clear" w:color="auto" w:fill="auto"/>
            <w:noWrap/>
            <w:vAlign w:val="bottom"/>
            <w:hideMark/>
          </w:tcPr>
          <w:p w14:paraId="5C238C8F"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Depressive disorder NEC</w:t>
            </w:r>
          </w:p>
        </w:tc>
      </w:tr>
      <w:tr w:rsidR="009F2AF2" w:rsidRPr="000C415E" w14:paraId="5C238C94" w14:textId="77777777" w:rsidTr="00550A97">
        <w:trPr>
          <w:trHeight w:val="300"/>
        </w:trPr>
        <w:tc>
          <w:tcPr>
            <w:tcW w:w="1480" w:type="dxa"/>
            <w:shd w:val="clear" w:color="auto" w:fill="auto"/>
            <w:vAlign w:val="center"/>
            <w:hideMark/>
          </w:tcPr>
          <w:p w14:paraId="5C238C91"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92"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E2B1.00</w:t>
            </w:r>
          </w:p>
        </w:tc>
        <w:tc>
          <w:tcPr>
            <w:tcW w:w="6444" w:type="dxa"/>
            <w:shd w:val="clear" w:color="auto" w:fill="auto"/>
            <w:noWrap/>
            <w:vAlign w:val="bottom"/>
            <w:hideMark/>
          </w:tcPr>
          <w:p w14:paraId="5C238C93"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Chronic depression</w:t>
            </w:r>
          </w:p>
        </w:tc>
      </w:tr>
      <w:tr w:rsidR="009F2AF2" w:rsidRPr="000C415E" w14:paraId="5C238C98" w14:textId="77777777" w:rsidTr="00550A97">
        <w:trPr>
          <w:trHeight w:val="300"/>
        </w:trPr>
        <w:tc>
          <w:tcPr>
            <w:tcW w:w="1480" w:type="dxa"/>
            <w:shd w:val="clear" w:color="auto" w:fill="auto"/>
            <w:vAlign w:val="center"/>
            <w:hideMark/>
          </w:tcPr>
          <w:p w14:paraId="5C238C95"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96"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Eu32.00</w:t>
            </w:r>
          </w:p>
        </w:tc>
        <w:tc>
          <w:tcPr>
            <w:tcW w:w="6444" w:type="dxa"/>
            <w:shd w:val="clear" w:color="auto" w:fill="auto"/>
            <w:noWrap/>
            <w:vAlign w:val="bottom"/>
            <w:hideMark/>
          </w:tcPr>
          <w:p w14:paraId="5C238C97"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[X]Depressive episode</w:t>
            </w:r>
          </w:p>
        </w:tc>
      </w:tr>
      <w:tr w:rsidR="009F2AF2" w:rsidRPr="000C415E" w14:paraId="5C238C9C" w14:textId="77777777" w:rsidTr="00550A97">
        <w:trPr>
          <w:trHeight w:val="300"/>
        </w:trPr>
        <w:tc>
          <w:tcPr>
            <w:tcW w:w="1480" w:type="dxa"/>
            <w:shd w:val="clear" w:color="auto" w:fill="auto"/>
            <w:vAlign w:val="center"/>
            <w:hideMark/>
          </w:tcPr>
          <w:p w14:paraId="5C238C99"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9A"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Eu32.11</w:t>
            </w:r>
          </w:p>
        </w:tc>
        <w:tc>
          <w:tcPr>
            <w:tcW w:w="6444" w:type="dxa"/>
            <w:shd w:val="clear" w:color="auto" w:fill="auto"/>
            <w:noWrap/>
            <w:vAlign w:val="bottom"/>
            <w:hideMark/>
          </w:tcPr>
          <w:p w14:paraId="5C238C9B"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[X]Single episode of depressive reaction</w:t>
            </w:r>
          </w:p>
        </w:tc>
      </w:tr>
      <w:tr w:rsidR="009F2AF2" w:rsidRPr="000C415E" w14:paraId="5C238CA0" w14:textId="77777777" w:rsidTr="00550A97">
        <w:trPr>
          <w:trHeight w:val="300"/>
        </w:trPr>
        <w:tc>
          <w:tcPr>
            <w:tcW w:w="1480" w:type="dxa"/>
            <w:shd w:val="clear" w:color="auto" w:fill="auto"/>
            <w:vAlign w:val="center"/>
            <w:hideMark/>
          </w:tcPr>
          <w:p w14:paraId="5C238C9D"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9E"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Eu32.12</w:t>
            </w:r>
          </w:p>
        </w:tc>
        <w:tc>
          <w:tcPr>
            <w:tcW w:w="6444" w:type="dxa"/>
            <w:shd w:val="clear" w:color="auto" w:fill="auto"/>
            <w:noWrap/>
            <w:vAlign w:val="bottom"/>
            <w:hideMark/>
          </w:tcPr>
          <w:p w14:paraId="5C238C9F"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[X]Single episode of psychogenic depression</w:t>
            </w:r>
          </w:p>
        </w:tc>
      </w:tr>
      <w:tr w:rsidR="009F2AF2" w:rsidRPr="000C415E" w14:paraId="5C238CA4" w14:textId="77777777" w:rsidTr="00550A97">
        <w:trPr>
          <w:trHeight w:val="300"/>
        </w:trPr>
        <w:tc>
          <w:tcPr>
            <w:tcW w:w="1480" w:type="dxa"/>
            <w:shd w:val="clear" w:color="auto" w:fill="auto"/>
            <w:vAlign w:val="center"/>
            <w:hideMark/>
          </w:tcPr>
          <w:p w14:paraId="5C238CA1"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A2"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Eu32.13</w:t>
            </w:r>
          </w:p>
        </w:tc>
        <w:tc>
          <w:tcPr>
            <w:tcW w:w="6444" w:type="dxa"/>
            <w:shd w:val="clear" w:color="auto" w:fill="auto"/>
            <w:noWrap/>
            <w:vAlign w:val="bottom"/>
            <w:hideMark/>
          </w:tcPr>
          <w:p w14:paraId="5C238CA3"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[X]Single episode of reactive depression</w:t>
            </w:r>
          </w:p>
        </w:tc>
      </w:tr>
      <w:tr w:rsidR="009F2AF2" w:rsidRPr="000C415E" w14:paraId="5C238CA8" w14:textId="77777777" w:rsidTr="00550A97">
        <w:trPr>
          <w:trHeight w:val="300"/>
        </w:trPr>
        <w:tc>
          <w:tcPr>
            <w:tcW w:w="1480" w:type="dxa"/>
            <w:shd w:val="clear" w:color="auto" w:fill="auto"/>
            <w:vAlign w:val="center"/>
            <w:hideMark/>
          </w:tcPr>
          <w:p w14:paraId="5C238CA5"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A6"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Eu32100</w:t>
            </w:r>
          </w:p>
        </w:tc>
        <w:tc>
          <w:tcPr>
            <w:tcW w:w="6444" w:type="dxa"/>
            <w:shd w:val="clear" w:color="auto" w:fill="auto"/>
            <w:noWrap/>
            <w:vAlign w:val="bottom"/>
            <w:hideMark/>
          </w:tcPr>
          <w:p w14:paraId="5C238CA7"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[X]Moderate depressive episode</w:t>
            </w:r>
          </w:p>
        </w:tc>
      </w:tr>
      <w:tr w:rsidR="009F2AF2" w:rsidRPr="000C415E" w14:paraId="5C238CAC" w14:textId="77777777" w:rsidTr="00550A97">
        <w:trPr>
          <w:trHeight w:val="300"/>
        </w:trPr>
        <w:tc>
          <w:tcPr>
            <w:tcW w:w="1480" w:type="dxa"/>
            <w:shd w:val="clear" w:color="auto" w:fill="auto"/>
            <w:vAlign w:val="center"/>
            <w:hideMark/>
          </w:tcPr>
          <w:p w14:paraId="5C238CA9"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AA"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Eu32200</w:t>
            </w:r>
          </w:p>
        </w:tc>
        <w:tc>
          <w:tcPr>
            <w:tcW w:w="6444" w:type="dxa"/>
            <w:shd w:val="clear" w:color="auto" w:fill="auto"/>
            <w:noWrap/>
            <w:vAlign w:val="bottom"/>
            <w:hideMark/>
          </w:tcPr>
          <w:p w14:paraId="5C238CAB"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[X]Severe depressive episode without psychotic symptoms</w:t>
            </w:r>
          </w:p>
        </w:tc>
      </w:tr>
      <w:tr w:rsidR="009F2AF2" w:rsidRPr="000C415E" w14:paraId="5C238CB0" w14:textId="77777777" w:rsidTr="00550A97">
        <w:trPr>
          <w:trHeight w:val="300"/>
        </w:trPr>
        <w:tc>
          <w:tcPr>
            <w:tcW w:w="1480" w:type="dxa"/>
            <w:shd w:val="clear" w:color="auto" w:fill="auto"/>
            <w:vAlign w:val="center"/>
            <w:hideMark/>
          </w:tcPr>
          <w:p w14:paraId="5C238CAD"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AE"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Eu32211</w:t>
            </w:r>
          </w:p>
        </w:tc>
        <w:tc>
          <w:tcPr>
            <w:tcW w:w="6444" w:type="dxa"/>
            <w:shd w:val="clear" w:color="auto" w:fill="auto"/>
            <w:noWrap/>
            <w:vAlign w:val="bottom"/>
            <w:hideMark/>
          </w:tcPr>
          <w:p w14:paraId="5C238CAF"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 xml:space="preserve">[X]Single episode agitated </w:t>
            </w:r>
            <w:proofErr w:type="spellStart"/>
            <w:r w:rsidRPr="000C415E">
              <w:rPr>
                <w:rFonts w:ascii="Times New Roman" w:eastAsia="Times New Roman" w:hAnsi="Times New Roman" w:cs="Times New Roman"/>
                <w:noProof w:val="0"/>
                <w:color w:val="000000"/>
                <w:sz w:val="16"/>
                <w:szCs w:val="16"/>
                <w:lang w:val="en-GB" w:eastAsia="es-ES"/>
              </w:rPr>
              <w:t>depressn</w:t>
            </w:r>
            <w:proofErr w:type="spellEnd"/>
            <w:r w:rsidRPr="000C415E">
              <w:rPr>
                <w:rFonts w:ascii="Times New Roman" w:eastAsia="Times New Roman" w:hAnsi="Times New Roman" w:cs="Times New Roman"/>
                <w:noProof w:val="0"/>
                <w:color w:val="000000"/>
                <w:sz w:val="16"/>
                <w:szCs w:val="16"/>
                <w:lang w:val="en-GB" w:eastAsia="es-ES"/>
              </w:rPr>
              <w:t xml:space="preserve"> </w:t>
            </w:r>
            <w:proofErr w:type="spellStart"/>
            <w:r w:rsidRPr="000C415E">
              <w:rPr>
                <w:rFonts w:ascii="Times New Roman" w:eastAsia="Times New Roman" w:hAnsi="Times New Roman" w:cs="Times New Roman"/>
                <w:noProof w:val="0"/>
                <w:color w:val="000000"/>
                <w:sz w:val="16"/>
                <w:szCs w:val="16"/>
                <w:lang w:val="en-GB" w:eastAsia="es-ES"/>
              </w:rPr>
              <w:t>w'out</w:t>
            </w:r>
            <w:proofErr w:type="spellEnd"/>
            <w:r w:rsidRPr="000C415E">
              <w:rPr>
                <w:rFonts w:ascii="Times New Roman" w:eastAsia="Times New Roman" w:hAnsi="Times New Roman" w:cs="Times New Roman"/>
                <w:noProof w:val="0"/>
                <w:color w:val="000000"/>
                <w:sz w:val="16"/>
                <w:szCs w:val="16"/>
                <w:lang w:val="en-GB" w:eastAsia="es-ES"/>
              </w:rPr>
              <w:t xml:space="preserve"> psychotic symptoms</w:t>
            </w:r>
          </w:p>
        </w:tc>
      </w:tr>
      <w:tr w:rsidR="009F2AF2" w:rsidRPr="000C415E" w14:paraId="5C238CB4" w14:textId="77777777" w:rsidTr="00550A97">
        <w:trPr>
          <w:trHeight w:val="300"/>
        </w:trPr>
        <w:tc>
          <w:tcPr>
            <w:tcW w:w="1480" w:type="dxa"/>
            <w:shd w:val="clear" w:color="auto" w:fill="auto"/>
            <w:vAlign w:val="center"/>
            <w:hideMark/>
          </w:tcPr>
          <w:p w14:paraId="5C238CB1"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B2"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Eu32212</w:t>
            </w:r>
          </w:p>
        </w:tc>
        <w:tc>
          <w:tcPr>
            <w:tcW w:w="6444" w:type="dxa"/>
            <w:shd w:val="clear" w:color="auto" w:fill="auto"/>
            <w:noWrap/>
            <w:vAlign w:val="bottom"/>
            <w:hideMark/>
          </w:tcPr>
          <w:p w14:paraId="5C238CB3"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 xml:space="preserve">[X]Single episode major depression </w:t>
            </w:r>
            <w:proofErr w:type="spellStart"/>
            <w:r w:rsidRPr="000C415E">
              <w:rPr>
                <w:rFonts w:ascii="Times New Roman" w:eastAsia="Times New Roman" w:hAnsi="Times New Roman" w:cs="Times New Roman"/>
                <w:noProof w:val="0"/>
                <w:color w:val="000000"/>
                <w:sz w:val="16"/>
                <w:szCs w:val="16"/>
                <w:lang w:val="en-GB" w:eastAsia="es-ES"/>
              </w:rPr>
              <w:t>w'out</w:t>
            </w:r>
            <w:proofErr w:type="spellEnd"/>
            <w:r w:rsidRPr="000C415E">
              <w:rPr>
                <w:rFonts w:ascii="Times New Roman" w:eastAsia="Times New Roman" w:hAnsi="Times New Roman" w:cs="Times New Roman"/>
                <w:noProof w:val="0"/>
                <w:color w:val="000000"/>
                <w:sz w:val="16"/>
                <w:szCs w:val="16"/>
                <w:lang w:val="en-GB" w:eastAsia="es-ES"/>
              </w:rPr>
              <w:t xml:space="preserve"> psychotic symptoms</w:t>
            </w:r>
          </w:p>
        </w:tc>
      </w:tr>
      <w:tr w:rsidR="009F2AF2" w:rsidRPr="000C415E" w14:paraId="5C238CB8" w14:textId="77777777" w:rsidTr="00550A97">
        <w:trPr>
          <w:trHeight w:val="300"/>
        </w:trPr>
        <w:tc>
          <w:tcPr>
            <w:tcW w:w="1480" w:type="dxa"/>
            <w:shd w:val="clear" w:color="auto" w:fill="auto"/>
            <w:vAlign w:val="center"/>
            <w:hideMark/>
          </w:tcPr>
          <w:p w14:paraId="5C238CB5"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B6"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Eu32213</w:t>
            </w:r>
          </w:p>
        </w:tc>
        <w:tc>
          <w:tcPr>
            <w:tcW w:w="6444" w:type="dxa"/>
            <w:shd w:val="clear" w:color="auto" w:fill="auto"/>
            <w:noWrap/>
            <w:vAlign w:val="bottom"/>
            <w:hideMark/>
          </w:tcPr>
          <w:p w14:paraId="5C238CB7"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 xml:space="preserve">[X]Single episode vital depression </w:t>
            </w:r>
            <w:proofErr w:type="spellStart"/>
            <w:r w:rsidRPr="000C415E">
              <w:rPr>
                <w:rFonts w:ascii="Times New Roman" w:eastAsia="Times New Roman" w:hAnsi="Times New Roman" w:cs="Times New Roman"/>
                <w:noProof w:val="0"/>
                <w:color w:val="000000"/>
                <w:sz w:val="16"/>
                <w:szCs w:val="16"/>
                <w:lang w:val="en-GB" w:eastAsia="es-ES"/>
              </w:rPr>
              <w:t>w'out</w:t>
            </w:r>
            <w:proofErr w:type="spellEnd"/>
            <w:r w:rsidRPr="000C415E">
              <w:rPr>
                <w:rFonts w:ascii="Times New Roman" w:eastAsia="Times New Roman" w:hAnsi="Times New Roman" w:cs="Times New Roman"/>
                <w:noProof w:val="0"/>
                <w:color w:val="000000"/>
                <w:sz w:val="16"/>
                <w:szCs w:val="16"/>
                <w:lang w:val="en-GB" w:eastAsia="es-ES"/>
              </w:rPr>
              <w:t xml:space="preserve"> psychotic symptoms</w:t>
            </w:r>
          </w:p>
        </w:tc>
      </w:tr>
      <w:tr w:rsidR="009F2AF2" w:rsidRPr="000C415E" w14:paraId="5C238CBC" w14:textId="77777777" w:rsidTr="00550A97">
        <w:trPr>
          <w:trHeight w:val="300"/>
        </w:trPr>
        <w:tc>
          <w:tcPr>
            <w:tcW w:w="1480" w:type="dxa"/>
            <w:shd w:val="clear" w:color="auto" w:fill="auto"/>
            <w:vAlign w:val="center"/>
            <w:hideMark/>
          </w:tcPr>
          <w:p w14:paraId="5C238CB9"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BA"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Eu32600</w:t>
            </w:r>
          </w:p>
        </w:tc>
        <w:tc>
          <w:tcPr>
            <w:tcW w:w="6444" w:type="dxa"/>
            <w:shd w:val="clear" w:color="auto" w:fill="auto"/>
            <w:noWrap/>
            <w:vAlign w:val="bottom"/>
            <w:hideMark/>
          </w:tcPr>
          <w:p w14:paraId="5C238CBB"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[X]Major depression, moderately severe</w:t>
            </w:r>
          </w:p>
        </w:tc>
      </w:tr>
      <w:tr w:rsidR="009F2AF2" w:rsidRPr="000C415E" w14:paraId="5C238CC0" w14:textId="77777777" w:rsidTr="00550A97">
        <w:trPr>
          <w:trHeight w:val="300"/>
        </w:trPr>
        <w:tc>
          <w:tcPr>
            <w:tcW w:w="1480" w:type="dxa"/>
            <w:shd w:val="clear" w:color="auto" w:fill="auto"/>
            <w:vAlign w:val="center"/>
            <w:hideMark/>
          </w:tcPr>
          <w:p w14:paraId="5C238CBD"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lastRenderedPageBreak/>
              <w:t>Read</w:t>
            </w:r>
          </w:p>
        </w:tc>
        <w:tc>
          <w:tcPr>
            <w:tcW w:w="880" w:type="dxa"/>
            <w:shd w:val="clear" w:color="auto" w:fill="auto"/>
            <w:noWrap/>
            <w:vAlign w:val="bottom"/>
            <w:hideMark/>
          </w:tcPr>
          <w:p w14:paraId="5C238CBE"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Eu32700</w:t>
            </w:r>
          </w:p>
        </w:tc>
        <w:tc>
          <w:tcPr>
            <w:tcW w:w="6444" w:type="dxa"/>
            <w:shd w:val="clear" w:color="auto" w:fill="auto"/>
            <w:noWrap/>
            <w:vAlign w:val="bottom"/>
            <w:hideMark/>
          </w:tcPr>
          <w:p w14:paraId="5C238CBF"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[X]Major depression, severe without psychotic symptoms</w:t>
            </w:r>
          </w:p>
        </w:tc>
      </w:tr>
      <w:tr w:rsidR="009F2AF2" w:rsidRPr="000C415E" w14:paraId="5C238CC4" w14:textId="77777777" w:rsidTr="00550A97">
        <w:trPr>
          <w:trHeight w:val="300"/>
        </w:trPr>
        <w:tc>
          <w:tcPr>
            <w:tcW w:w="1480" w:type="dxa"/>
            <w:shd w:val="clear" w:color="auto" w:fill="auto"/>
            <w:vAlign w:val="center"/>
            <w:hideMark/>
          </w:tcPr>
          <w:p w14:paraId="5C238CC1"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C2"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Eu32y00</w:t>
            </w:r>
          </w:p>
        </w:tc>
        <w:tc>
          <w:tcPr>
            <w:tcW w:w="6444" w:type="dxa"/>
            <w:shd w:val="clear" w:color="auto" w:fill="auto"/>
            <w:noWrap/>
            <w:vAlign w:val="bottom"/>
            <w:hideMark/>
          </w:tcPr>
          <w:p w14:paraId="5C238CC3"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[X]Other depressive episodes</w:t>
            </w:r>
          </w:p>
        </w:tc>
      </w:tr>
      <w:tr w:rsidR="009F2AF2" w:rsidRPr="000C415E" w14:paraId="5C238CC8" w14:textId="77777777" w:rsidTr="00550A97">
        <w:trPr>
          <w:trHeight w:val="300"/>
        </w:trPr>
        <w:tc>
          <w:tcPr>
            <w:tcW w:w="1480" w:type="dxa"/>
            <w:shd w:val="clear" w:color="auto" w:fill="auto"/>
            <w:vAlign w:val="center"/>
            <w:hideMark/>
          </w:tcPr>
          <w:p w14:paraId="5C238CC5"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C6"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Eu32y11</w:t>
            </w:r>
          </w:p>
        </w:tc>
        <w:tc>
          <w:tcPr>
            <w:tcW w:w="6444" w:type="dxa"/>
            <w:shd w:val="clear" w:color="auto" w:fill="auto"/>
            <w:noWrap/>
            <w:vAlign w:val="bottom"/>
            <w:hideMark/>
          </w:tcPr>
          <w:p w14:paraId="5C238CC7"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[X]Atypical depression</w:t>
            </w:r>
          </w:p>
        </w:tc>
      </w:tr>
      <w:tr w:rsidR="009F2AF2" w:rsidRPr="000C415E" w14:paraId="5C238CCC" w14:textId="77777777" w:rsidTr="00550A97">
        <w:trPr>
          <w:trHeight w:val="300"/>
        </w:trPr>
        <w:tc>
          <w:tcPr>
            <w:tcW w:w="1480" w:type="dxa"/>
            <w:shd w:val="clear" w:color="auto" w:fill="auto"/>
            <w:vAlign w:val="center"/>
            <w:hideMark/>
          </w:tcPr>
          <w:p w14:paraId="5C238CC9"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CA"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Eu32y12</w:t>
            </w:r>
          </w:p>
        </w:tc>
        <w:tc>
          <w:tcPr>
            <w:tcW w:w="6444" w:type="dxa"/>
            <w:shd w:val="clear" w:color="auto" w:fill="auto"/>
            <w:noWrap/>
            <w:vAlign w:val="bottom"/>
            <w:hideMark/>
          </w:tcPr>
          <w:p w14:paraId="5C238CCB"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[X]Single episode of masked depression NOS</w:t>
            </w:r>
          </w:p>
        </w:tc>
      </w:tr>
      <w:tr w:rsidR="009F2AF2" w:rsidRPr="000C415E" w14:paraId="5C238CD0" w14:textId="77777777" w:rsidTr="00550A97">
        <w:trPr>
          <w:trHeight w:val="300"/>
        </w:trPr>
        <w:tc>
          <w:tcPr>
            <w:tcW w:w="1480" w:type="dxa"/>
            <w:shd w:val="clear" w:color="auto" w:fill="auto"/>
            <w:vAlign w:val="center"/>
            <w:hideMark/>
          </w:tcPr>
          <w:p w14:paraId="5C238CCD"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CE"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Eu32z00</w:t>
            </w:r>
          </w:p>
        </w:tc>
        <w:tc>
          <w:tcPr>
            <w:tcW w:w="6444" w:type="dxa"/>
            <w:shd w:val="clear" w:color="auto" w:fill="auto"/>
            <w:noWrap/>
            <w:vAlign w:val="bottom"/>
            <w:hideMark/>
          </w:tcPr>
          <w:p w14:paraId="5C238CCF"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[X]Depressive episode, unspecified</w:t>
            </w:r>
          </w:p>
        </w:tc>
      </w:tr>
      <w:tr w:rsidR="009F2AF2" w:rsidRPr="000C415E" w14:paraId="5C238CD4" w14:textId="77777777" w:rsidTr="00550A97">
        <w:trPr>
          <w:trHeight w:val="300"/>
        </w:trPr>
        <w:tc>
          <w:tcPr>
            <w:tcW w:w="1480" w:type="dxa"/>
            <w:shd w:val="clear" w:color="auto" w:fill="auto"/>
            <w:vAlign w:val="center"/>
            <w:hideMark/>
          </w:tcPr>
          <w:p w14:paraId="5C238CD1"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D2"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Eu32z11</w:t>
            </w:r>
          </w:p>
        </w:tc>
        <w:tc>
          <w:tcPr>
            <w:tcW w:w="6444" w:type="dxa"/>
            <w:shd w:val="clear" w:color="auto" w:fill="auto"/>
            <w:noWrap/>
            <w:vAlign w:val="bottom"/>
            <w:hideMark/>
          </w:tcPr>
          <w:p w14:paraId="5C238CD3"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[X]Depression NOS</w:t>
            </w:r>
          </w:p>
        </w:tc>
      </w:tr>
      <w:tr w:rsidR="009F2AF2" w:rsidRPr="000C415E" w14:paraId="5C238CD8" w14:textId="77777777" w:rsidTr="00550A97">
        <w:trPr>
          <w:trHeight w:val="300"/>
        </w:trPr>
        <w:tc>
          <w:tcPr>
            <w:tcW w:w="1480" w:type="dxa"/>
            <w:shd w:val="clear" w:color="auto" w:fill="auto"/>
            <w:vAlign w:val="center"/>
            <w:hideMark/>
          </w:tcPr>
          <w:p w14:paraId="5C238CD5"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D6"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Eu32z12</w:t>
            </w:r>
          </w:p>
        </w:tc>
        <w:tc>
          <w:tcPr>
            <w:tcW w:w="6444" w:type="dxa"/>
            <w:shd w:val="clear" w:color="auto" w:fill="auto"/>
            <w:noWrap/>
            <w:vAlign w:val="bottom"/>
            <w:hideMark/>
          </w:tcPr>
          <w:p w14:paraId="5C238CD7"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[X]Depressive disorder NOS</w:t>
            </w:r>
          </w:p>
        </w:tc>
      </w:tr>
      <w:tr w:rsidR="009F2AF2" w:rsidRPr="000C415E" w14:paraId="5C238CDC" w14:textId="77777777" w:rsidTr="00550A97">
        <w:trPr>
          <w:trHeight w:val="300"/>
        </w:trPr>
        <w:tc>
          <w:tcPr>
            <w:tcW w:w="1480" w:type="dxa"/>
            <w:shd w:val="clear" w:color="auto" w:fill="auto"/>
            <w:vAlign w:val="center"/>
            <w:hideMark/>
          </w:tcPr>
          <w:p w14:paraId="5C238CD9"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DA"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Eu32z13</w:t>
            </w:r>
          </w:p>
        </w:tc>
        <w:tc>
          <w:tcPr>
            <w:tcW w:w="6444" w:type="dxa"/>
            <w:shd w:val="clear" w:color="auto" w:fill="auto"/>
            <w:noWrap/>
            <w:vAlign w:val="bottom"/>
            <w:hideMark/>
          </w:tcPr>
          <w:p w14:paraId="5C238CDB"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[X]Prolonged single episode of reactive depression</w:t>
            </w:r>
          </w:p>
        </w:tc>
      </w:tr>
      <w:tr w:rsidR="009F2AF2" w:rsidRPr="000C415E" w14:paraId="5C238CE0" w14:textId="77777777" w:rsidTr="00550A97">
        <w:trPr>
          <w:trHeight w:val="300"/>
        </w:trPr>
        <w:tc>
          <w:tcPr>
            <w:tcW w:w="1480" w:type="dxa"/>
            <w:shd w:val="clear" w:color="auto" w:fill="auto"/>
            <w:vAlign w:val="center"/>
            <w:hideMark/>
          </w:tcPr>
          <w:p w14:paraId="5C238CDD"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DE"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Eu32z14</w:t>
            </w:r>
          </w:p>
        </w:tc>
        <w:tc>
          <w:tcPr>
            <w:tcW w:w="6444" w:type="dxa"/>
            <w:shd w:val="clear" w:color="auto" w:fill="auto"/>
            <w:noWrap/>
            <w:vAlign w:val="bottom"/>
            <w:hideMark/>
          </w:tcPr>
          <w:p w14:paraId="5C238CDF"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[X] Reactive depression NOS</w:t>
            </w:r>
          </w:p>
        </w:tc>
      </w:tr>
      <w:tr w:rsidR="009F2AF2" w:rsidRPr="000C415E" w14:paraId="5C238CE4" w14:textId="77777777" w:rsidTr="00550A97">
        <w:trPr>
          <w:trHeight w:val="300"/>
        </w:trPr>
        <w:tc>
          <w:tcPr>
            <w:tcW w:w="1480" w:type="dxa"/>
            <w:shd w:val="clear" w:color="auto" w:fill="auto"/>
            <w:vAlign w:val="center"/>
            <w:hideMark/>
          </w:tcPr>
          <w:p w14:paraId="5C238CE1"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E2"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Eu33.00</w:t>
            </w:r>
          </w:p>
        </w:tc>
        <w:tc>
          <w:tcPr>
            <w:tcW w:w="6444" w:type="dxa"/>
            <w:shd w:val="clear" w:color="auto" w:fill="auto"/>
            <w:noWrap/>
            <w:vAlign w:val="bottom"/>
            <w:hideMark/>
          </w:tcPr>
          <w:p w14:paraId="5C238CE3"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[X]Recurrent depressive disorder</w:t>
            </w:r>
          </w:p>
        </w:tc>
      </w:tr>
      <w:tr w:rsidR="009F2AF2" w:rsidRPr="000C415E" w14:paraId="5C238CE8" w14:textId="77777777" w:rsidTr="00550A97">
        <w:trPr>
          <w:trHeight w:val="300"/>
        </w:trPr>
        <w:tc>
          <w:tcPr>
            <w:tcW w:w="1480" w:type="dxa"/>
            <w:shd w:val="clear" w:color="auto" w:fill="auto"/>
            <w:vAlign w:val="center"/>
            <w:hideMark/>
          </w:tcPr>
          <w:p w14:paraId="5C238CE5"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E6"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Eu33.11</w:t>
            </w:r>
          </w:p>
        </w:tc>
        <w:tc>
          <w:tcPr>
            <w:tcW w:w="6444" w:type="dxa"/>
            <w:shd w:val="clear" w:color="auto" w:fill="auto"/>
            <w:noWrap/>
            <w:vAlign w:val="bottom"/>
            <w:hideMark/>
          </w:tcPr>
          <w:p w14:paraId="5C238CE7"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[X]Recurrent episodes of depressive reaction</w:t>
            </w:r>
          </w:p>
        </w:tc>
      </w:tr>
      <w:tr w:rsidR="009F2AF2" w:rsidRPr="000C415E" w14:paraId="5C238CEC" w14:textId="77777777" w:rsidTr="00550A97">
        <w:trPr>
          <w:trHeight w:val="300"/>
        </w:trPr>
        <w:tc>
          <w:tcPr>
            <w:tcW w:w="1480" w:type="dxa"/>
            <w:shd w:val="clear" w:color="auto" w:fill="auto"/>
            <w:vAlign w:val="center"/>
            <w:hideMark/>
          </w:tcPr>
          <w:p w14:paraId="5C238CE9"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EA"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Eu33.12</w:t>
            </w:r>
          </w:p>
        </w:tc>
        <w:tc>
          <w:tcPr>
            <w:tcW w:w="6444" w:type="dxa"/>
            <w:shd w:val="clear" w:color="auto" w:fill="auto"/>
            <w:noWrap/>
            <w:vAlign w:val="bottom"/>
            <w:hideMark/>
          </w:tcPr>
          <w:p w14:paraId="5C238CEB"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[X]Recurrent episodes of psychogenic depression</w:t>
            </w:r>
          </w:p>
        </w:tc>
      </w:tr>
      <w:tr w:rsidR="009F2AF2" w:rsidRPr="000C415E" w14:paraId="5C238CF0" w14:textId="77777777" w:rsidTr="00550A97">
        <w:trPr>
          <w:trHeight w:val="300"/>
        </w:trPr>
        <w:tc>
          <w:tcPr>
            <w:tcW w:w="1480" w:type="dxa"/>
            <w:shd w:val="clear" w:color="auto" w:fill="auto"/>
            <w:vAlign w:val="center"/>
            <w:hideMark/>
          </w:tcPr>
          <w:p w14:paraId="5C238CED"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EE"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Eu33.13</w:t>
            </w:r>
          </w:p>
        </w:tc>
        <w:tc>
          <w:tcPr>
            <w:tcW w:w="6444" w:type="dxa"/>
            <w:shd w:val="clear" w:color="auto" w:fill="auto"/>
            <w:noWrap/>
            <w:vAlign w:val="bottom"/>
            <w:hideMark/>
          </w:tcPr>
          <w:p w14:paraId="5C238CEF"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[X]Recurrent episodes of reactive depression</w:t>
            </w:r>
          </w:p>
        </w:tc>
      </w:tr>
      <w:tr w:rsidR="009F2AF2" w:rsidRPr="000C415E" w14:paraId="5C238CF4" w14:textId="77777777" w:rsidTr="00550A97">
        <w:trPr>
          <w:trHeight w:val="300"/>
        </w:trPr>
        <w:tc>
          <w:tcPr>
            <w:tcW w:w="1480" w:type="dxa"/>
            <w:shd w:val="clear" w:color="auto" w:fill="auto"/>
            <w:vAlign w:val="center"/>
            <w:hideMark/>
          </w:tcPr>
          <w:p w14:paraId="5C238CF1"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F2"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Eu33100</w:t>
            </w:r>
          </w:p>
        </w:tc>
        <w:tc>
          <w:tcPr>
            <w:tcW w:w="6444" w:type="dxa"/>
            <w:shd w:val="clear" w:color="auto" w:fill="auto"/>
            <w:noWrap/>
            <w:vAlign w:val="bottom"/>
            <w:hideMark/>
          </w:tcPr>
          <w:p w14:paraId="5C238CF3"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[X]Recurrent depressive disorder, current episode moderate</w:t>
            </w:r>
          </w:p>
        </w:tc>
      </w:tr>
      <w:tr w:rsidR="009F2AF2" w:rsidRPr="000C415E" w14:paraId="5C238CF8" w14:textId="77777777" w:rsidTr="00550A97">
        <w:trPr>
          <w:trHeight w:val="300"/>
        </w:trPr>
        <w:tc>
          <w:tcPr>
            <w:tcW w:w="1480" w:type="dxa"/>
            <w:shd w:val="clear" w:color="auto" w:fill="auto"/>
            <w:vAlign w:val="center"/>
            <w:hideMark/>
          </w:tcPr>
          <w:p w14:paraId="5C238CF5"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F6"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Eu33200</w:t>
            </w:r>
          </w:p>
        </w:tc>
        <w:tc>
          <w:tcPr>
            <w:tcW w:w="6444" w:type="dxa"/>
            <w:shd w:val="clear" w:color="auto" w:fill="auto"/>
            <w:noWrap/>
            <w:vAlign w:val="bottom"/>
            <w:hideMark/>
          </w:tcPr>
          <w:p w14:paraId="5C238CF7"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[X]</w:t>
            </w:r>
            <w:proofErr w:type="spellStart"/>
            <w:r w:rsidRPr="000C415E">
              <w:rPr>
                <w:rFonts w:ascii="Times New Roman" w:eastAsia="Times New Roman" w:hAnsi="Times New Roman" w:cs="Times New Roman"/>
                <w:noProof w:val="0"/>
                <w:color w:val="000000"/>
                <w:sz w:val="16"/>
                <w:szCs w:val="16"/>
                <w:lang w:val="en-GB" w:eastAsia="es-ES"/>
              </w:rPr>
              <w:t>Recurr</w:t>
            </w:r>
            <w:proofErr w:type="spellEnd"/>
            <w:r w:rsidRPr="000C415E">
              <w:rPr>
                <w:rFonts w:ascii="Times New Roman" w:eastAsia="Times New Roman" w:hAnsi="Times New Roman" w:cs="Times New Roman"/>
                <w:noProof w:val="0"/>
                <w:color w:val="000000"/>
                <w:sz w:val="16"/>
                <w:szCs w:val="16"/>
                <w:lang w:val="en-GB" w:eastAsia="es-ES"/>
              </w:rPr>
              <w:t xml:space="preserve"> depress disorder cur epi severe without </w:t>
            </w:r>
            <w:proofErr w:type="spellStart"/>
            <w:r w:rsidRPr="000C415E">
              <w:rPr>
                <w:rFonts w:ascii="Times New Roman" w:eastAsia="Times New Roman" w:hAnsi="Times New Roman" w:cs="Times New Roman"/>
                <w:noProof w:val="0"/>
                <w:color w:val="000000"/>
                <w:sz w:val="16"/>
                <w:szCs w:val="16"/>
                <w:lang w:val="en-GB" w:eastAsia="es-ES"/>
              </w:rPr>
              <w:t>psyc</w:t>
            </w:r>
            <w:proofErr w:type="spellEnd"/>
            <w:r w:rsidRPr="000C415E">
              <w:rPr>
                <w:rFonts w:ascii="Times New Roman" w:eastAsia="Times New Roman" w:hAnsi="Times New Roman" w:cs="Times New Roman"/>
                <w:noProof w:val="0"/>
                <w:color w:val="000000"/>
                <w:sz w:val="16"/>
                <w:szCs w:val="16"/>
                <w:lang w:val="en-GB" w:eastAsia="es-ES"/>
              </w:rPr>
              <w:t xml:space="preserve"> </w:t>
            </w:r>
            <w:proofErr w:type="spellStart"/>
            <w:r w:rsidRPr="000C415E">
              <w:rPr>
                <w:rFonts w:ascii="Times New Roman" w:eastAsia="Times New Roman" w:hAnsi="Times New Roman" w:cs="Times New Roman"/>
                <w:noProof w:val="0"/>
                <w:color w:val="000000"/>
                <w:sz w:val="16"/>
                <w:szCs w:val="16"/>
                <w:lang w:val="en-GB" w:eastAsia="es-ES"/>
              </w:rPr>
              <w:t>sympt</w:t>
            </w:r>
            <w:proofErr w:type="spellEnd"/>
          </w:p>
        </w:tc>
      </w:tr>
      <w:tr w:rsidR="009F2AF2" w:rsidRPr="000C415E" w14:paraId="5C238CFC" w14:textId="77777777" w:rsidTr="00550A97">
        <w:trPr>
          <w:trHeight w:val="300"/>
        </w:trPr>
        <w:tc>
          <w:tcPr>
            <w:tcW w:w="1480" w:type="dxa"/>
            <w:shd w:val="clear" w:color="auto" w:fill="auto"/>
            <w:vAlign w:val="center"/>
            <w:hideMark/>
          </w:tcPr>
          <w:p w14:paraId="5C238CF9"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FA"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Eu33211</w:t>
            </w:r>
          </w:p>
        </w:tc>
        <w:tc>
          <w:tcPr>
            <w:tcW w:w="6444" w:type="dxa"/>
            <w:shd w:val="clear" w:color="auto" w:fill="auto"/>
            <w:noWrap/>
            <w:vAlign w:val="bottom"/>
            <w:hideMark/>
          </w:tcPr>
          <w:p w14:paraId="5C238CFB"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[X]Endogenous depression without psychotic symptoms</w:t>
            </w:r>
          </w:p>
        </w:tc>
      </w:tr>
      <w:tr w:rsidR="009F2AF2" w:rsidRPr="000C415E" w14:paraId="5C238D00" w14:textId="77777777" w:rsidTr="00550A97">
        <w:trPr>
          <w:trHeight w:val="300"/>
        </w:trPr>
        <w:tc>
          <w:tcPr>
            <w:tcW w:w="1480" w:type="dxa"/>
            <w:shd w:val="clear" w:color="auto" w:fill="auto"/>
            <w:vAlign w:val="center"/>
            <w:hideMark/>
          </w:tcPr>
          <w:p w14:paraId="5C238CFD"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CFE"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Eu33212</w:t>
            </w:r>
          </w:p>
        </w:tc>
        <w:tc>
          <w:tcPr>
            <w:tcW w:w="6444" w:type="dxa"/>
            <w:shd w:val="clear" w:color="auto" w:fill="auto"/>
            <w:noWrap/>
            <w:vAlign w:val="bottom"/>
            <w:hideMark/>
          </w:tcPr>
          <w:p w14:paraId="5C238CFF"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[X]Major depression, recurrent without psychotic symptoms</w:t>
            </w:r>
          </w:p>
        </w:tc>
      </w:tr>
      <w:tr w:rsidR="009F2AF2" w:rsidRPr="000C415E" w14:paraId="5C238D04" w14:textId="77777777" w:rsidTr="00550A97">
        <w:trPr>
          <w:trHeight w:val="300"/>
        </w:trPr>
        <w:tc>
          <w:tcPr>
            <w:tcW w:w="1480" w:type="dxa"/>
            <w:shd w:val="clear" w:color="auto" w:fill="auto"/>
            <w:vAlign w:val="center"/>
            <w:hideMark/>
          </w:tcPr>
          <w:p w14:paraId="5C238D01"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D02"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Eu33214</w:t>
            </w:r>
          </w:p>
        </w:tc>
        <w:tc>
          <w:tcPr>
            <w:tcW w:w="6444" w:type="dxa"/>
            <w:shd w:val="clear" w:color="auto" w:fill="auto"/>
            <w:noWrap/>
            <w:vAlign w:val="bottom"/>
            <w:hideMark/>
          </w:tcPr>
          <w:p w14:paraId="5C238D03"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[X]Vital depression, recurrent without psychotic symptoms</w:t>
            </w:r>
          </w:p>
        </w:tc>
      </w:tr>
      <w:tr w:rsidR="009F2AF2" w:rsidRPr="000C415E" w14:paraId="5C238D08" w14:textId="77777777" w:rsidTr="00550A97">
        <w:trPr>
          <w:trHeight w:val="300"/>
        </w:trPr>
        <w:tc>
          <w:tcPr>
            <w:tcW w:w="1480" w:type="dxa"/>
            <w:shd w:val="clear" w:color="auto" w:fill="auto"/>
            <w:vAlign w:val="center"/>
            <w:hideMark/>
          </w:tcPr>
          <w:p w14:paraId="5C238D05"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D06"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Eu33y00</w:t>
            </w:r>
          </w:p>
        </w:tc>
        <w:tc>
          <w:tcPr>
            <w:tcW w:w="6444" w:type="dxa"/>
            <w:shd w:val="clear" w:color="auto" w:fill="auto"/>
            <w:noWrap/>
            <w:vAlign w:val="bottom"/>
            <w:hideMark/>
          </w:tcPr>
          <w:p w14:paraId="5C238D07"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[X]Other recurrent depressive disorders</w:t>
            </w:r>
          </w:p>
        </w:tc>
      </w:tr>
      <w:tr w:rsidR="009F2AF2" w:rsidRPr="000C415E" w14:paraId="5C238D0C" w14:textId="77777777" w:rsidTr="00550A97">
        <w:trPr>
          <w:trHeight w:val="300"/>
        </w:trPr>
        <w:tc>
          <w:tcPr>
            <w:tcW w:w="1480" w:type="dxa"/>
            <w:shd w:val="clear" w:color="auto" w:fill="auto"/>
            <w:vAlign w:val="center"/>
            <w:hideMark/>
          </w:tcPr>
          <w:p w14:paraId="5C238D09"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D0A"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Eu33z00</w:t>
            </w:r>
          </w:p>
        </w:tc>
        <w:tc>
          <w:tcPr>
            <w:tcW w:w="6444" w:type="dxa"/>
            <w:shd w:val="clear" w:color="auto" w:fill="auto"/>
            <w:noWrap/>
            <w:vAlign w:val="bottom"/>
            <w:hideMark/>
          </w:tcPr>
          <w:p w14:paraId="5C238D0B"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[X]Recurrent depressive disorder, unspecified</w:t>
            </w:r>
          </w:p>
        </w:tc>
      </w:tr>
      <w:tr w:rsidR="009F2AF2" w:rsidRPr="000C415E" w14:paraId="5C238D10" w14:textId="77777777" w:rsidTr="00550A97">
        <w:trPr>
          <w:trHeight w:val="300"/>
        </w:trPr>
        <w:tc>
          <w:tcPr>
            <w:tcW w:w="1480" w:type="dxa"/>
            <w:shd w:val="clear" w:color="auto" w:fill="auto"/>
            <w:vAlign w:val="center"/>
            <w:hideMark/>
          </w:tcPr>
          <w:p w14:paraId="5C238D0D"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D0E"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Eu33z11</w:t>
            </w:r>
          </w:p>
        </w:tc>
        <w:tc>
          <w:tcPr>
            <w:tcW w:w="6444" w:type="dxa"/>
            <w:shd w:val="clear" w:color="auto" w:fill="auto"/>
            <w:noWrap/>
            <w:vAlign w:val="bottom"/>
            <w:hideMark/>
          </w:tcPr>
          <w:p w14:paraId="5C238D0F"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[X]Monopolar depression NOS</w:t>
            </w:r>
          </w:p>
        </w:tc>
      </w:tr>
      <w:tr w:rsidR="009F2AF2" w:rsidRPr="000C415E" w14:paraId="5C238D14" w14:textId="77777777" w:rsidTr="00550A97">
        <w:trPr>
          <w:trHeight w:val="300"/>
        </w:trPr>
        <w:tc>
          <w:tcPr>
            <w:tcW w:w="1480" w:type="dxa"/>
            <w:shd w:val="clear" w:color="auto" w:fill="auto"/>
            <w:vAlign w:val="center"/>
            <w:hideMark/>
          </w:tcPr>
          <w:p w14:paraId="5C238D11"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D12"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Eu34111</w:t>
            </w:r>
          </w:p>
        </w:tc>
        <w:tc>
          <w:tcPr>
            <w:tcW w:w="6444" w:type="dxa"/>
            <w:shd w:val="clear" w:color="auto" w:fill="auto"/>
            <w:noWrap/>
            <w:vAlign w:val="bottom"/>
            <w:hideMark/>
          </w:tcPr>
          <w:p w14:paraId="5C238D13"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[X]Depressive neurosis</w:t>
            </w:r>
          </w:p>
        </w:tc>
      </w:tr>
      <w:tr w:rsidR="009F2AF2" w:rsidRPr="000C415E" w14:paraId="5C238D18" w14:textId="77777777" w:rsidTr="00550A97">
        <w:trPr>
          <w:trHeight w:val="300"/>
        </w:trPr>
        <w:tc>
          <w:tcPr>
            <w:tcW w:w="1480" w:type="dxa"/>
            <w:shd w:val="clear" w:color="auto" w:fill="auto"/>
            <w:vAlign w:val="center"/>
            <w:hideMark/>
          </w:tcPr>
          <w:p w14:paraId="5C238D15"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Read</w:t>
            </w:r>
          </w:p>
        </w:tc>
        <w:tc>
          <w:tcPr>
            <w:tcW w:w="880" w:type="dxa"/>
            <w:shd w:val="clear" w:color="auto" w:fill="auto"/>
            <w:noWrap/>
            <w:vAlign w:val="bottom"/>
            <w:hideMark/>
          </w:tcPr>
          <w:p w14:paraId="5C238D16"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Eu34113</w:t>
            </w:r>
          </w:p>
        </w:tc>
        <w:tc>
          <w:tcPr>
            <w:tcW w:w="6444" w:type="dxa"/>
            <w:shd w:val="clear" w:color="auto" w:fill="auto"/>
            <w:noWrap/>
            <w:vAlign w:val="bottom"/>
            <w:hideMark/>
          </w:tcPr>
          <w:p w14:paraId="5C238D17" w14:textId="77777777" w:rsidR="009F2AF2" w:rsidRPr="000C415E" w:rsidRDefault="009F2AF2" w:rsidP="009F2AF2">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[X]Neurotic depression</w:t>
            </w:r>
          </w:p>
        </w:tc>
      </w:tr>
      <w:tr w:rsidR="00EC1F98" w:rsidRPr="000C415E" w14:paraId="5C238D1C" w14:textId="77777777" w:rsidTr="00550A97">
        <w:trPr>
          <w:trHeight w:val="300"/>
        </w:trPr>
        <w:tc>
          <w:tcPr>
            <w:tcW w:w="1480" w:type="dxa"/>
            <w:shd w:val="clear" w:color="auto" w:fill="auto"/>
            <w:vAlign w:val="center"/>
            <w:hideMark/>
          </w:tcPr>
          <w:p w14:paraId="5C238D19" w14:textId="77777777" w:rsidR="005E0A71" w:rsidRPr="000C415E" w:rsidRDefault="005E0A71" w:rsidP="005E0A71">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ICD-10</w:t>
            </w:r>
          </w:p>
        </w:tc>
        <w:tc>
          <w:tcPr>
            <w:tcW w:w="880" w:type="dxa"/>
            <w:shd w:val="clear" w:color="auto" w:fill="auto"/>
            <w:noWrap/>
            <w:vAlign w:val="bottom"/>
            <w:hideMark/>
          </w:tcPr>
          <w:p w14:paraId="5C238D1A" w14:textId="77777777" w:rsidR="005E0A71" w:rsidRPr="000C415E" w:rsidRDefault="005E0A71" w:rsidP="005E0A71">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F32.1</w:t>
            </w:r>
          </w:p>
        </w:tc>
        <w:tc>
          <w:tcPr>
            <w:tcW w:w="6444" w:type="dxa"/>
            <w:shd w:val="clear" w:color="auto" w:fill="auto"/>
            <w:noWrap/>
            <w:vAlign w:val="bottom"/>
            <w:hideMark/>
          </w:tcPr>
          <w:p w14:paraId="5C238D1B" w14:textId="77777777" w:rsidR="005E0A71" w:rsidRPr="000C415E" w:rsidRDefault="005E0A71" w:rsidP="005E0A71">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Moderate depressive episode</w:t>
            </w:r>
          </w:p>
        </w:tc>
      </w:tr>
      <w:tr w:rsidR="00EC1F98" w:rsidRPr="000C415E" w14:paraId="5C238D20" w14:textId="77777777" w:rsidTr="00550A97">
        <w:trPr>
          <w:trHeight w:val="300"/>
        </w:trPr>
        <w:tc>
          <w:tcPr>
            <w:tcW w:w="1480" w:type="dxa"/>
            <w:shd w:val="clear" w:color="auto" w:fill="auto"/>
            <w:vAlign w:val="center"/>
            <w:hideMark/>
          </w:tcPr>
          <w:p w14:paraId="5C238D1D" w14:textId="77777777" w:rsidR="005E0A71" w:rsidRPr="000C415E" w:rsidRDefault="005E0A71" w:rsidP="005E0A71">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ICD-10</w:t>
            </w:r>
          </w:p>
        </w:tc>
        <w:tc>
          <w:tcPr>
            <w:tcW w:w="880" w:type="dxa"/>
            <w:shd w:val="clear" w:color="auto" w:fill="auto"/>
            <w:noWrap/>
            <w:vAlign w:val="bottom"/>
            <w:hideMark/>
          </w:tcPr>
          <w:p w14:paraId="5C238D1E" w14:textId="77777777" w:rsidR="005E0A71" w:rsidRPr="000C415E" w:rsidRDefault="005E0A71" w:rsidP="005E0A71">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F32.2</w:t>
            </w:r>
          </w:p>
        </w:tc>
        <w:tc>
          <w:tcPr>
            <w:tcW w:w="6444" w:type="dxa"/>
            <w:shd w:val="clear" w:color="auto" w:fill="auto"/>
            <w:noWrap/>
            <w:vAlign w:val="bottom"/>
            <w:hideMark/>
          </w:tcPr>
          <w:p w14:paraId="5C238D1F" w14:textId="77777777" w:rsidR="005E0A71" w:rsidRPr="000C415E" w:rsidRDefault="005E0A71" w:rsidP="005E0A71">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Severe depressive episode without psychotic symptoms</w:t>
            </w:r>
          </w:p>
        </w:tc>
      </w:tr>
      <w:tr w:rsidR="00EC1F98" w:rsidRPr="000C415E" w14:paraId="5C238D24" w14:textId="77777777" w:rsidTr="00550A97">
        <w:trPr>
          <w:trHeight w:val="300"/>
        </w:trPr>
        <w:tc>
          <w:tcPr>
            <w:tcW w:w="1480" w:type="dxa"/>
            <w:shd w:val="clear" w:color="auto" w:fill="auto"/>
            <w:vAlign w:val="center"/>
            <w:hideMark/>
          </w:tcPr>
          <w:p w14:paraId="5C238D21" w14:textId="77777777" w:rsidR="005E0A71" w:rsidRPr="000C415E" w:rsidRDefault="005E0A71" w:rsidP="005E0A71">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ICD-10</w:t>
            </w:r>
          </w:p>
        </w:tc>
        <w:tc>
          <w:tcPr>
            <w:tcW w:w="880" w:type="dxa"/>
            <w:shd w:val="clear" w:color="auto" w:fill="auto"/>
            <w:noWrap/>
            <w:vAlign w:val="bottom"/>
            <w:hideMark/>
          </w:tcPr>
          <w:p w14:paraId="5C238D22" w14:textId="77777777" w:rsidR="005E0A71" w:rsidRPr="000C415E" w:rsidRDefault="005E0A71" w:rsidP="005E0A71">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F32.8</w:t>
            </w:r>
          </w:p>
        </w:tc>
        <w:tc>
          <w:tcPr>
            <w:tcW w:w="6444" w:type="dxa"/>
            <w:shd w:val="clear" w:color="auto" w:fill="auto"/>
            <w:noWrap/>
            <w:vAlign w:val="bottom"/>
            <w:hideMark/>
          </w:tcPr>
          <w:p w14:paraId="5C238D23" w14:textId="77777777" w:rsidR="005E0A71" w:rsidRPr="000C415E" w:rsidRDefault="005E0A71" w:rsidP="005E0A71">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Other depressive episodes</w:t>
            </w:r>
          </w:p>
        </w:tc>
      </w:tr>
      <w:tr w:rsidR="00EC1F98" w:rsidRPr="000C415E" w14:paraId="5C238D28" w14:textId="77777777" w:rsidTr="00550A97">
        <w:trPr>
          <w:trHeight w:val="300"/>
        </w:trPr>
        <w:tc>
          <w:tcPr>
            <w:tcW w:w="1480" w:type="dxa"/>
            <w:shd w:val="clear" w:color="auto" w:fill="auto"/>
            <w:vAlign w:val="center"/>
            <w:hideMark/>
          </w:tcPr>
          <w:p w14:paraId="5C238D25" w14:textId="77777777" w:rsidR="005E0A71" w:rsidRPr="000C415E" w:rsidRDefault="005E0A71" w:rsidP="005E0A71">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ICD-10</w:t>
            </w:r>
          </w:p>
        </w:tc>
        <w:tc>
          <w:tcPr>
            <w:tcW w:w="880" w:type="dxa"/>
            <w:shd w:val="clear" w:color="auto" w:fill="auto"/>
            <w:noWrap/>
            <w:vAlign w:val="bottom"/>
            <w:hideMark/>
          </w:tcPr>
          <w:p w14:paraId="5C238D26" w14:textId="77777777" w:rsidR="005E0A71" w:rsidRPr="000C415E" w:rsidRDefault="005E0A71" w:rsidP="005E0A71">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F32.9</w:t>
            </w:r>
          </w:p>
        </w:tc>
        <w:tc>
          <w:tcPr>
            <w:tcW w:w="6444" w:type="dxa"/>
            <w:shd w:val="clear" w:color="auto" w:fill="auto"/>
            <w:noWrap/>
            <w:vAlign w:val="bottom"/>
            <w:hideMark/>
          </w:tcPr>
          <w:p w14:paraId="5C238D27" w14:textId="77777777" w:rsidR="005E0A71" w:rsidRPr="000C415E" w:rsidRDefault="005E0A71" w:rsidP="005E0A71">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Depressive episode, unspecified</w:t>
            </w:r>
          </w:p>
        </w:tc>
      </w:tr>
      <w:tr w:rsidR="00EC1F98" w:rsidRPr="000C415E" w14:paraId="5C238D2C" w14:textId="77777777" w:rsidTr="00550A97">
        <w:trPr>
          <w:trHeight w:val="300"/>
        </w:trPr>
        <w:tc>
          <w:tcPr>
            <w:tcW w:w="1480" w:type="dxa"/>
            <w:shd w:val="clear" w:color="auto" w:fill="auto"/>
            <w:vAlign w:val="center"/>
            <w:hideMark/>
          </w:tcPr>
          <w:p w14:paraId="5C238D29" w14:textId="77777777" w:rsidR="005E0A71" w:rsidRPr="000C415E" w:rsidRDefault="005E0A71" w:rsidP="005E0A71">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ICD-10</w:t>
            </w:r>
          </w:p>
        </w:tc>
        <w:tc>
          <w:tcPr>
            <w:tcW w:w="880" w:type="dxa"/>
            <w:shd w:val="clear" w:color="auto" w:fill="auto"/>
            <w:noWrap/>
            <w:vAlign w:val="bottom"/>
            <w:hideMark/>
          </w:tcPr>
          <w:p w14:paraId="5C238D2A" w14:textId="77777777" w:rsidR="005E0A71" w:rsidRPr="000C415E" w:rsidRDefault="005E0A71" w:rsidP="005E0A71">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F33.1</w:t>
            </w:r>
          </w:p>
        </w:tc>
        <w:tc>
          <w:tcPr>
            <w:tcW w:w="6444" w:type="dxa"/>
            <w:shd w:val="clear" w:color="auto" w:fill="auto"/>
            <w:noWrap/>
            <w:vAlign w:val="bottom"/>
            <w:hideMark/>
          </w:tcPr>
          <w:p w14:paraId="5C238D2B" w14:textId="77777777" w:rsidR="005E0A71" w:rsidRPr="000C415E" w:rsidRDefault="005E0A71" w:rsidP="005E0A71">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Recurrent depressive disorder, current episode moderate</w:t>
            </w:r>
          </w:p>
        </w:tc>
      </w:tr>
      <w:tr w:rsidR="00EC1F98" w:rsidRPr="000C415E" w14:paraId="5C238D30" w14:textId="77777777" w:rsidTr="00550A97">
        <w:trPr>
          <w:trHeight w:val="300"/>
        </w:trPr>
        <w:tc>
          <w:tcPr>
            <w:tcW w:w="1480" w:type="dxa"/>
            <w:shd w:val="clear" w:color="auto" w:fill="auto"/>
            <w:vAlign w:val="center"/>
            <w:hideMark/>
          </w:tcPr>
          <w:p w14:paraId="5C238D2D" w14:textId="77777777" w:rsidR="005E0A71" w:rsidRPr="000C415E" w:rsidRDefault="005E0A71" w:rsidP="005E0A71">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ICD-10</w:t>
            </w:r>
          </w:p>
        </w:tc>
        <w:tc>
          <w:tcPr>
            <w:tcW w:w="880" w:type="dxa"/>
            <w:shd w:val="clear" w:color="auto" w:fill="auto"/>
            <w:noWrap/>
            <w:vAlign w:val="bottom"/>
            <w:hideMark/>
          </w:tcPr>
          <w:p w14:paraId="5C238D2E" w14:textId="77777777" w:rsidR="005E0A71" w:rsidRPr="000C415E" w:rsidRDefault="005E0A71" w:rsidP="005E0A71">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F33.2</w:t>
            </w:r>
          </w:p>
        </w:tc>
        <w:tc>
          <w:tcPr>
            <w:tcW w:w="6444" w:type="dxa"/>
            <w:shd w:val="clear" w:color="auto" w:fill="auto"/>
            <w:noWrap/>
            <w:vAlign w:val="bottom"/>
            <w:hideMark/>
          </w:tcPr>
          <w:p w14:paraId="5C238D2F" w14:textId="77777777" w:rsidR="005E0A71" w:rsidRPr="000C415E" w:rsidRDefault="005E0A71" w:rsidP="005E0A71">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Recurrent depressive disorder, current episode severe without psychotic symptoms</w:t>
            </w:r>
          </w:p>
        </w:tc>
      </w:tr>
      <w:tr w:rsidR="00EC1F98" w:rsidRPr="000C415E" w14:paraId="5C238D34" w14:textId="77777777" w:rsidTr="00550A97">
        <w:trPr>
          <w:trHeight w:val="300"/>
        </w:trPr>
        <w:tc>
          <w:tcPr>
            <w:tcW w:w="1480" w:type="dxa"/>
            <w:shd w:val="clear" w:color="auto" w:fill="auto"/>
            <w:vAlign w:val="center"/>
            <w:hideMark/>
          </w:tcPr>
          <w:p w14:paraId="5C238D31" w14:textId="77777777" w:rsidR="005E0A71" w:rsidRPr="000C415E" w:rsidRDefault="005E0A71" w:rsidP="005E0A71">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ICD-10</w:t>
            </w:r>
          </w:p>
        </w:tc>
        <w:tc>
          <w:tcPr>
            <w:tcW w:w="880" w:type="dxa"/>
            <w:shd w:val="clear" w:color="auto" w:fill="auto"/>
            <w:noWrap/>
            <w:vAlign w:val="bottom"/>
            <w:hideMark/>
          </w:tcPr>
          <w:p w14:paraId="5C238D32" w14:textId="77777777" w:rsidR="005E0A71" w:rsidRPr="000C415E" w:rsidRDefault="005E0A71" w:rsidP="005E0A71">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F33.8</w:t>
            </w:r>
          </w:p>
        </w:tc>
        <w:tc>
          <w:tcPr>
            <w:tcW w:w="6444" w:type="dxa"/>
            <w:shd w:val="clear" w:color="auto" w:fill="auto"/>
            <w:noWrap/>
            <w:vAlign w:val="bottom"/>
            <w:hideMark/>
          </w:tcPr>
          <w:p w14:paraId="5C238D33" w14:textId="77777777" w:rsidR="005E0A71" w:rsidRPr="000C415E" w:rsidRDefault="005E0A71" w:rsidP="005E0A71">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Other recurrent depressive disorders</w:t>
            </w:r>
          </w:p>
        </w:tc>
      </w:tr>
      <w:tr w:rsidR="00EC1F98" w:rsidRPr="000C415E" w14:paraId="5C238D38" w14:textId="77777777" w:rsidTr="00550A97">
        <w:trPr>
          <w:trHeight w:val="300"/>
        </w:trPr>
        <w:tc>
          <w:tcPr>
            <w:tcW w:w="1480" w:type="dxa"/>
            <w:shd w:val="clear" w:color="auto" w:fill="auto"/>
            <w:vAlign w:val="center"/>
            <w:hideMark/>
          </w:tcPr>
          <w:p w14:paraId="5C238D35" w14:textId="77777777" w:rsidR="005E0A71" w:rsidRPr="000C415E" w:rsidRDefault="005E0A71" w:rsidP="005E0A71">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ICD-10</w:t>
            </w:r>
          </w:p>
        </w:tc>
        <w:tc>
          <w:tcPr>
            <w:tcW w:w="880" w:type="dxa"/>
            <w:shd w:val="clear" w:color="auto" w:fill="auto"/>
            <w:noWrap/>
            <w:vAlign w:val="bottom"/>
            <w:hideMark/>
          </w:tcPr>
          <w:p w14:paraId="5C238D36" w14:textId="77777777" w:rsidR="005E0A71" w:rsidRPr="000C415E" w:rsidRDefault="005E0A71" w:rsidP="005E0A71">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F33.9</w:t>
            </w:r>
          </w:p>
        </w:tc>
        <w:tc>
          <w:tcPr>
            <w:tcW w:w="6444" w:type="dxa"/>
            <w:shd w:val="clear" w:color="auto" w:fill="auto"/>
            <w:noWrap/>
            <w:vAlign w:val="bottom"/>
            <w:hideMark/>
          </w:tcPr>
          <w:p w14:paraId="5C238D37" w14:textId="77777777" w:rsidR="005E0A71" w:rsidRPr="000C415E" w:rsidRDefault="005E0A71" w:rsidP="005E0A71">
            <w:pPr>
              <w:spacing w:after="0" w:line="240" w:lineRule="auto"/>
              <w:rPr>
                <w:rFonts w:ascii="Times New Roman" w:eastAsia="Times New Roman" w:hAnsi="Times New Roman" w:cs="Times New Roman"/>
                <w:noProof w:val="0"/>
                <w:color w:val="000000"/>
                <w:sz w:val="16"/>
                <w:szCs w:val="16"/>
                <w:lang w:val="en-GB" w:eastAsia="es-ES"/>
              </w:rPr>
            </w:pPr>
            <w:r w:rsidRPr="000C415E">
              <w:rPr>
                <w:rFonts w:ascii="Times New Roman" w:eastAsia="Times New Roman" w:hAnsi="Times New Roman" w:cs="Times New Roman"/>
                <w:noProof w:val="0"/>
                <w:color w:val="000000"/>
                <w:sz w:val="16"/>
                <w:szCs w:val="16"/>
                <w:lang w:val="en-GB" w:eastAsia="es-ES"/>
              </w:rPr>
              <w:t>Recurrent depressive disorder, unspecified</w:t>
            </w:r>
          </w:p>
        </w:tc>
      </w:tr>
    </w:tbl>
    <w:p w14:paraId="5C238D39" w14:textId="77777777" w:rsidR="009F2AF2" w:rsidRPr="000C415E" w:rsidRDefault="009F2AF2" w:rsidP="009F2AF2">
      <w:pPr>
        <w:spacing w:after="0" w:line="240" w:lineRule="auto"/>
        <w:rPr>
          <w:rFonts w:ascii="Times New Roman" w:hAnsi="Times New Roman" w:cs="Times New Roman"/>
          <w:noProof w:val="0"/>
          <w:sz w:val="20"/>
          <w:szCs w:val="20"/>
          <w:lang w:val="en-GB"/>
        </w:rPr>
      </w:pPr>
    </w:p>
    <w:p w14:paraId="5C238D3A" w14:textId="77777777" w:rsidR="009F2AF2" w:rsidRPr="000C415E" w:rsidRDefault="009F2AF2" w:rsidP="009F2AF2">
      <w:pPr>
        <w:spacing w:after="0" w:line="240" w:lineRule="auto"/>
        <w:rPr>
          <w:rFonts w:ascii="Times New Roman" w:hAnsi="Times New Roman" w:cs="Times New Roman"/>
          <w:noProof w:val="0"/>
          <w:sz w:val="20"/>
          <w:szCs w:val="20"/>
          <w:lang w:val="en-GB"/>
        </w:rPr>
      </w:pPr>
    </w:p>
    <w:p w14:paraId="5C238D3B" w14:textId="77777777" w:rsidR="00CF7E92" w:rsidRPr="000C415E" w:rsidRDefault="00CF7E92" w:rsidP="009F2AF2">
      <w:pPr>
        <w:spacing w:after="0" w:line="240" w:lineRule="auto"/>
        <w:rPr>
          <w:rFonts w:ascii="Times New Roman" w:hAnsi="Times New Roman" w:cs="Times New Roman"/>
          <w:noProof w:val="0"/>
          <w:sz w:val="20"/>
          <w:szCs w:val="20"/>
          <w:lang w:val="en-GB"/>
        </w:rPr>
      </w:pPr>
    </w:p>
    <w:p w14:paraId="5C238D3C" w14:textId="77777777" w:rsidR="00C9364F" w:rsidRPr="000C415E" w:rsidRDefault="00C9364F">
      <w:pPr>
        <w:rPr>
          <w:rFonts w:ascii="Times New Roman" w:hAnsi="Times New Roman" w:cs="Times New Roman"/>
          <w:b/>
          <w:noProof w:val="0"/>
          <w:sz w:val="20"/>
          <w:szCs w:val="20"/>
          <w:lang w:val="en-GB"/>
        </w:rPr>
      </w:pPr>
      <w:r w:rsidRPr="000C415E">
        <w:rPr>
          <w:rFonts w:ascii="Times New Roman" w:hAnsi="Times New Roman" w:cs="Times New Roman"/>
          <w:b/>
          <w:noProof w:val="0"/>
          <w:sz w:val="20"/>
          <w:szCs w:val="20"/>
          <w:lang w:val="en-GB"/>
        </w:rPr>
        <w:br w:type="page"/>
      </w:r>
    </w:p>
    <w:p w14:paraId="5C238D3D" w14:textId="5F393849" w:rsidR="00CF7E92" w:rsidRDefault="00EF4284" w:rsidP="007551F2">
      <w:pPr>
        <w:pStyle w:val="Caption"/>
        <w:rPr>
          <w:rFonts w:ascii="Times New Roman" w:hAnsi="Times New Roman" w:cs="Times New Roman"/>
          <w:b/>
          <w:i w:val="0"/>
          <w:iCs w:val="0"/>
          <w:color w:val="auto"/>
          <w:sz w:val="20"/>
          <w:szCs w:val="20"/>
          <w:lang w:val="en-GB"/>
        </w:rPr>
      </w:pPr>
      <w:r>
        <w:rPr>
          <w:rFonts w:ascii="Times New Roman" w:hAnsi="Times New Roman" w:cs="Times New Roman"/>
          <w:b/>
          <w:i w:val="0"/>
          <w:iCs w:val="0"/>
          <w:color w:val="auto"/>
          <w:sz w:val="20"/>
          <w:szCs w:val="20"/>
          <w:lang w:val="en-GB"/>
        </w:rPr>
        <w:lastRenderedPageBreak/>
        <w:t xml:space="preserve">Table </w:t>
      </w:r>
      <w:r w:rsidR="005F5A11">
        <w:rPr>
          <w:rFonts w:ascii="Times New Roman" w:hAnsi="Times New Roman" w:cs="Times New Roman"/>
          <w:b/>
          <w:i w:val="0"/>
          <w:iCs w:val="0"/>
          <w:color w:val="auto"/>
          <w:sz w:val="20"/>
          <w:szCs w:val="20"/>
          <w:lang w:val="en-GB"/>
        </w:rPr>
        <w:t>S4</w:t>
      </w:r>
      <w:r w:rsidR="007551F2" w:rsidRPr="007551F2">
        <w:rPr>
          <w:rFonts w:ascii="Times New Roman" w:hAnsi="Times New Roman" w:cs="Times New Roman"/>
          <w:b/>
          <w:i w:val="0"/>
          <w:iCs w:val="0"/>
          <w:color w:val="auto"/>
          <w:sz w:val="20"/>
          <w:szCs w:val="20"/>
          <w:lang w:val="en-GB"/>
        </w:rPr>
        <w:t>:</w:t>
      </w:r>
      <w:r w:rsidR="00CF7E92" w:rsidRPr="007551F2">
        <w:rPr>
          <w:rFonts w:ascii="Times New Roman" w:hAnsi="Times New Roman" w:cs="Times New Roman"/>
          <w:b/>
          <w:i w:val="0"/>
          <w:iCs w:val="0"/>
          <w:color w:val="auto"/>
          <w:sz w:val="20"/>
          <w:szCs w:val="20"/>
          <w:lang w:val="en-GB"/>
        </w:rPr>
        <w:t xml:space="preserve"> Read </w:t>
      </w:r>
      <w:r w:rsidR="00EC1F98" w:rsidRPr="007551F2">
        <w:rPr>
          <w:rFonts w:ascii="Times New Roman" w:hAnsi="Times New Roman" w:cs="Times New Roman"/>
          <w:b/>
          <w:i w:val="0"/>
          <w:iCs w:val="0"/>
          <w:color w:val="auto"/>
          <w:sz w:val="20"/>
          <w:szCs w:val="20"/>
          <w:lang w:val="en-GB"/>
        </w:rPr>
        <w:t>codes of suicide by level of intent</w:t>
      </w: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
        <w:gridCol w:w="5944"/>
        <w:gridCol w:w="1980"/>
      </w:tblGrid>
      <w:tr w:rsidR="00550A97" w:rsidRPr="000C415E" w14:paraId="5C238D42" w14:textId="77777777" w:rsidTr="007041E6">
        <w:trPr>
          <w:trHeight w:val="300"/>
        </w:trPr>
        <w:tc>
          <w:tcPr>
            <w:tcW w:w="1071" w:type="dxa"/>
            <w:shd w:val="clear" w:color="auto" w:fill="auto"/>
            <w:noWrap/>
            <w:vAlign w:val="center"/>
            <w:hideMark/>
          </w:tcPr>
          <w:p w14:paraId="5C238D3F" w14:textId="77777777" w:rsidR="00550A97" w:rsidRPr="000C415E" w:rsidRDefault="00550A97" w:rsidP="00550A97">
            <w:pPr>
              <w:spacing w:after="0" w:line="240" w:lineRule="auto"/>
              <w:jc w:val="center"/>
              <w:rPr>
                <w:rFonts w:ascii="Times New Roman" w:eastAsia="Times New Roman" w:hAnsi="Times New Roman" w:cs="Times New Roman"/>
                <w:b/>
                <w:bCs/>
                <w:noProof w:val="0"/>
                <w:sz w:val="16"/>
                <w:szCs w:val="16"/>
                <w:lang w:val="en-GB" w:eastAsia="zh-CN"/>
              </w:rPr>
            </w:pPr>
            <w:r w:rsidRPr="000C415E">
              <w:rPr>
                <w:rFonts w:ascii="Times New Roman" w:eastAsia="Times New Roman" w:hAnsi="Times New Roman" w:cs="Times New Roman"/>
                <w:b/>
                <w:bCs/>
                <w:noProof w:val="0"/>
                <w:sz w:val="16"/>
                <w:szCs w:val="16"/>
                <w:lang w:val="en-GB" w:eastAsia="zh-CN"/>
              </w:rPr>
              <w:t>Read code</w:t>
            </w:r>
          </w:p>
        </w:tc>
        <w:tc>
          <w:tcPr>
            <w:tcW w:w="5944" w:type="dxa"/>
            <w:shd w:val="clear" w:color="auto" w:fill="auto"/>
            <w:noWrap/>
            <w:vAlign w:val="center"/>
            <w:hideMark/>
          </w:tcPr>
          <w:p w14:paraId="5C238D40" w14:textId="77777777" w:rsidR="00550A97" w:rsidRPr="000C415E" w:rsidRDefault="00550A97" w:rsidP="00550A97">
            <w:pPr>
              <w:spacing w:after="0" w:line="240" w:lineRule="auto"/>
              <w:jc w:val="center"/>
              <w:rPr>
                <w:rFonts w:ascii="Times New Roman" w:eastAsia="Times New Roman" w:hAnsi="Times New Roman" w:cs="Times New Roman"/>
                <w:b/>
                <w:bCs/>
                <w:noProof w:val="0"/>
                <w:sz w:val="16"/>
                <w:szCs w:val="16"/>
                <w:lang w:val="en-GB" w:eastAsia="zh-CN"/>
              </w:rPr>
            </w:pPr>
            <w:r w:rsidRPr="000C415E">
              <w:rPr>
                <w:rFonts w:ascii="Times New Roman" w:eastAsia="Times New Roman" w:hAnsi="Times New Roman" w:cs="Times New Roman"/>
                <w:b/>
                <w:bCs/>
                <w:noProof w:val="0"/>
                <w:sz w:val="16"/>
                <w:szCs w:val="16"/>
                <w:lang w:val="en-GB" w:eastAsia="zh-CN"/>
              </w:rPr>
              <w:t>Read term</w:t>
            </w:r>
          </w:p>
        </w:tc>
        <w:tc>
          <w:tcPr>
            <w:tcW w:w="1980" w:type="dxa"/>
            <w:shd w:val="clear" w:color="auto" w:fill="auto"/>
            <w:noWrap/>
            <w:vAlign w:val="center"/>
            <w:hideMark/>
          </w:tcPr>
          <w:p w14:paraId="5C238D41" w14:textId="77777777" w:rsidR="00550A97" w:rsidRPr="000C415E" w:rsidRDefault="00550A97" w:rsidP="00550A97">
            <w:pPr>
              <w:spacing w:after="0" w:line="240" w:lineRule="auto"/>
              <w:jc w:val="center"/>
              <w:rPr>
                <w:rFonts w:ascii="Times New Roman" w:eastAsia="Times New Roman" w:hAnsi="Times New Roman" w:cs="Times New Roman"/>
                <w:b/>
                <w:bCs/>
                <w:noProof w:val="0"/>
                <w:sz w:val="16"/>
                <w:szCs w:val="16"/>
                <w:lang w:val="en-GB" w:eastAsia="zh-CN"/>
              </w:rPr>
            </w:pPr>
            <w:r w:rsidRPr="000C415E">
              <w:rPr>
                <w:rFonts w:ascii="Times New Roman" w:eastAsia="Times New Roman" w:hAnsi="Times New Roman" w:cs="Times New Roman"/>
                <w:b/>
                <w:bCs/>
                <w:noProof w:val="0"/>
                <w:sz w:val="16"/>
                <w:szCs w:val="16"/>
                <w:lang w:val="en-GB" w:eastAsia="zh-CN"/>
              </w:rPr>
              <w:t>Level of intent</w:t>
            </w:r>
          </w:p>
        </w:tc>
      </w:tr>
      <w:tr w:rsidR="00550A97" w:rsidRPr="000C415E" w14:paraId="5C238D46" w14:textId="77777777" w:rsidTr="007041E6">
        <w:trPr>
          <w:trHeight w:val="300"/>
        </w:trPr>
        <w:tc>
          <w:tcPr>
            <w:tcW w:w="1071" w:type="dxa"/>
            <w:shd w:val="clear" w:color="auto" w:fill="auto"/>
            <w:noWrap/>
            <w:vAlign w:val="center"/>
            <w:hideMark/>
          </w:tcPr>
          <w:p w14:paraId="5C238D4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14K1.00</w:t>
            </w:r>
          </w:p>
        </w:tc>
        <w:tc>
          <w:tcPr>
            <w:tcW w:w="5944" w:type="dxa"/>
            <w:shd w:val="clear" w:color="auto" w:fill="auto"/>
            <w:noWrap/>
            <w:vAlign w:val="bottom"/>
            <w:hideMark/>
          </w:tcPr>
          <w:p w14:paraId="5C238D4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Intentional overdose of prescription only medication</w:t>
            </w:r>
          </w:p>
        </w:tc>
        <w:tc>
          <w:tcPr>
            <w:tcW w:w="1980" w:type="dxa"/>
            <w:shd w:val="clear" w:color="auto" w:fill="auto"/>
            <w:noWrap/>
            <w:vAlign w:val="center"/>
            <w:hideMark/>
          </w:tcPr>
          <w:p w14:paraId="5C238D4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8D4A" w14:textId="77777777" w:rsidTr="007041E6">
        <w:trPr>
          <w:trHeight w:val="300"/>
        </w:trPr>
        <w:tc>
          <w:tcPr>
            <w:tcW w:w="1071" w:type="dxa"/>
            <w:shd w:val="clear" w:color="auto" w:fill="auto"/>
            <w:noWrap/>
            <w:vAlign w:val="center"/>
            <w:hideMark/>
          </w:tcPr>
          <w:p w14:paraId="5C238D4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1B19.00</w:t>
            </w:r>
          </w:p>
        </w:tc>
        <w:tc>
          <w:tcPr>
            <w:tcW w:w="5944" w:type="dxa"/>
            <w:shd w:val="clear" w:color="auto" w:fill="auto"/>
            <w:noWrap/>
            <w:vAlign w:val="bottom"/>
            <w:hideMark/>
          </w:tcPr>
          <w:p w14:paraId="5C238D4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Suicidal</w:t>
            </w:r>
          </w:p>
        </w:tc>
        <w:tc>
          <w:tcPr>
            <w:tcW w:w="1980" w:type="dxa"/>
            <w:shd w:val="clear" w:color="auto" w:fill="auto"/>
            <w:noWrap/>
            <w:vAlign w:val="center"/>
            <w:hideMark/>
          </w:tcPr>
          <w:p w14:paraId="5C238D4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Undefinable</w:t>
            </w:r>
          </w:p>
        </w:tc>
      </w:tr>
      <w:tr w:rsidR="00550A97" w:rsidRPr="000C415E" w14:paraId="5C238D4E" w14:textId="77777777" w:rsidTr="007041E6">
        <w:trPr>
          <w:trHeight w:val="300"/>
        </w:trPr>
        <w:tc>
          <w:tcPr>
            <w:tcW w:w="1071" w:type="dxa"/>
            <w:shd w:val="clear" w:color="auto" w:fill="auto"/>
            <w:noWrap/>
            <w:vAlign w:val="center"/>
            <w:hideMark/>
          </w:tcPr>
          <w:p w14:paraId="5C238D4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1B19.11</w:t>
            </w:r>
          </w:p>
        </w:tc>
        <w:tc>
          <w:tcPr>
            <w:tcW w:w="5944" w:type="dxa"/>
            <w:shd w:val="clear" w:color="auto" w:fill="auto"/>
            <w:noWrap/>
            <w:vAlign w:val="bottom"/>
            <w:hideMark/>
          </w:tcPr>
          <w:p w14:paraId="5C238D4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Suicidal - symptom</w:t>
            </w:r>
          </w:p>
        </w:tc>
        <w:tc>
          <w:tcPr>
            <w:tcW w:w="1980" w:type="dxa"/>
            <w:shd w:val="clear" w:color="auto" w:fill="auto"/>
            <w:noWrap/>
            <w:vAlign w:val="center"/>
            <w:hideMark/>
          </w:tcPr>
          <w:p w14:paraId="5C238D4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Undefinable</w:t>
            </w:r>
          </w:p>
        </w:tc>
      </w:tr>
      <w:tr w:rsidR="00550A97" w:rsidRPr="000C415E" w14:paraId="5C238D52" w14:textId="77777777" w:rsidTr="007041E6">
        <w:trPr>
          <w:trHeight w:val="300"/>
        </w:trPr>
        <w:tc>
          <w:tcPr>
            <w:tcW w:w="1071" w:type="dxa"/>
            <w:shd w:val="clear" w:color="auto" w:fill="auto"/>
            <w:noWrap/>
            <w:vAlign w:val="center"/>
            <w:hideMark/>
          </w:tcPr>
          <w:p w14:paraId="5C238D4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TK3z.00</w:t>
            </w:r>
          </w:p>
        </w:tc>
        <w:tc>
          <w:tcPr>
            <w:tcW w:w="5944" w:type="dxa"/>
            <w:shd w:val="clear" w:color="auto" w:fill="auto"/>
            <w:noWrap/>
            <w:vAlign w:val="bottom"/>
            <w:hideMark/>
          </w:tcPr>
          <w:p w14:paraId="5C238D5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inj</w:t>
            </w:r>
            <w:proofErr w:type="spellEnd"/>
            <w:r w:rsidRPr="000C415E">
              <w:rPr>
                <w:rFonts w:ascii="Times New Roman" w:eastAsia="Times New Roman" w:hAnsi="Times New Roman" w:cs="Times New Roman"/>
                <w:noProof w:val="0"/>
                <w:sz w:val="16"/>
                <w:szCs w:val="16"/>
                <w:lang w:val="en-GB" w:eastAsia="zh-CN"/>
              </w:rPr>
              <w:t xml:space="preserve"> by hang/strangle/suffocate NOS</w:t>
            </w:r>
          </w:p>
        </w:tc>
        <w:tc>
          <w:tcPr>
            <w:tcW w:w="1980" w:type="dxa"/>
            <w:shd w:val="clear" w:color="auto" w:fill="auto"/>
            <w:noWrap/>
            <w:vAlign w:val="center"/>
            <w:hideMark/>
          </w:tcPr>
          <w:p w14:paraId="5C238D5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D56" w14:textId="77777777" w:rsidTr="007041E6">
        <w:trPr>
          <w:trHeight w:val="300"/>
        </w:trPr>
        <w:tc>
          <w:tcPr>
            <w:tcW w:w="1071" w:type="dxa"/>
            <w:shd w:val="clear" w:color="auto" w:fill="auto"/>
            <w:noWrap/>
            <w:vAlign w:val="center"/>
            <w:hideMark/>
          </w:tcPr>
          <w:p w14:paraId="5C238D5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TK3y.00</w:t>
            </w:r>
          </w:p>
        </w:tc>
        <w:tc>
          <w:tcPr>
            <w:tcW w:w="5944" w:type="dxa"/>
            <w:shd w:val="clear" w:color="auto" w:fill="auto"/>
            <w:noWrap/>
            <w:vAlign w:val="bottom"/>
            <w:hideMark/>
          </w:tcPr>
          <w:p w14:paraId="5C238D5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inj</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oth</w:t>
            </w:r>
            <w:proofErr w:type="spellEnd"/>
            <w:r w:rsidRPr="000C415E">
              <w:rPr>
                <w:rFonts w:ascii="Times New Roman" w:eastAsia="Times New Roman" w:hAnsi="Times New Roman" w:cs="Times New Roman"/>
                <w:noProof w:val="0"/>
                <w:sz w:val="16"/>
                <w:szCs w:val="16"/>
                <w:lang w:val="en-GB" w:eastAsia="zh-CN"/>
              </w:rPr>
              <w:t xml:space="preserve"> mean hang/strangle/suffocate</w:t>
            </w:r>
          </w:p>
        </w:tc>
        <w:tc>
          <w:tcPr>
            <w:tcW w:w="1980" w:type="dxa"/>
            <w:shd w:val="clear" w:color="auto" w:fill="auto"/>
            <w:noWrap/>
            <w:vAlign w:val="center"/>
            <w:hideMark/>
          </w:tcPr>
          <w:p w14:paraId="5C238D5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D5A" w14:textId="77777777" w:rsidTr="007041E6">
        <w:trPr>
          <w:trHeight w:val="300"/>
        </w:trPr>
        <w:tc>
          <w:tcPr>
            <w:tcW w:w="1071" w:type="dxa"/>
            <w:shd w:val="clear" w:color="auto" w:fill="auto"/>
            <w:noWrap/>
            <w:vAlign w:val="center"/>
            <w:hideMark/>
          </w:tcPr>
          <w:p w14:paraId="5C238D5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TKx0z00</w:t>
            </w:r>
          </w:p>
        </w:tc>
        <w:tc>
          <w:tcPr>
            <w:tcW w:w="5944" w:type="dxa"/>
            <w:shd w:val="clear" w:color="auto" w:fill="auto"/>
            <w:noWrap/>
            <w:vAlign w:val="bottom"/>
            <w:hideMark/>
          </w:tcPr>
          <w:p w14:paraId="5C238D5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inj</w:t>
            </w:r>
            <w:proofErr w:type="spellEnd"/>
            <w:r w:rsidRPr="000C415E">
              <w:rPr>
                <w:rFonts w:ascii="Times New Roman" w:eastAsia="Times New Roman" w:hAnsi="Times New Roman" w:cs="Times New Roman"/>
                <w:noProof w:val="0"/>
                <w:sz w:val="16"/>
                <w:szCs w:val="16"/>
                <w:lang w:val="en-GB" w:eastAsia="zh-CN"/>
              </w:rPr>
              <w:t xml:space="preserve">-jump/lie before moving </w:t>
            </w:r>
            <w:proofErr w:type="spellStart"/>
            <w:r w:rsidRPr="000C415E">
              <w:rPr>
                <w:rFonts w:ascii="Times New Roman" w:eastAsia="Times New Roman" w:hAnsi="Times New Roman" w:cs="Times New Roman"/>
                <w:noProof w:val="0"/>
                <w:sz w:val="16"/>
                <w:szCs w:val="16"/>
                <w:lang w:val="en-GB" w:eastAsia="zh-CN"/>
              </w:rPr>
              <w:t>obj</w:t>
            </w:r>
            <w:proofErr w:type="spellEnd"/>
            <w:r w:rsidRPr="000C415E">
              <w:rPr>
                <w:rFonts w:ascii="Times New Roman" w:eastAsia="Times New Roman" w:hAnsi="Times New Roman" w:cs="Times New Roman"/>
                <w:noProof w:val="0"/>
                <w:sz w:val="16"/>
                <w:szCs w:val="16"/>
                <w:lang w:val="en-GB" w:eastAsia="zh-CN"/>
              </w:rPr>
              <w:t xml:space="preserve"> NOS</w:t>
            </w:r>
          </w:p>
        </w:tc>
        <w:tc>
          <w:tcPr>
            <w:tcW w:w="1980" w:type="dxa"/>
            <w:shd w:val="clear" w:color="auto" w:fill="auto"/>
            <w:noWrap/>
            <w:vAlign w:val="center"/>
            <w:hideMark/>
          </w:tcPr>
          <w:p w14:paraId="5C238D5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D5E" w14:textId="77777777" w:rsidTr="007041E6">
        <w:trPr>
          <w:trHeight w:val="300"/>
        </w:trPr>
        <w:tc>
          <w:tcPr>
            <w:tcW w:w="1071" w:type="dxa"/>
            <w:shd w:val="clear" w:color="auto" w:fill="auto"/>
            <w:noWrap/>
            <w:vAlign w:val="center"/>
            <w:hideMark/>
          </w:tcPr>
          <w:p w14:paraId="5C238D5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1BD1.00</w:t>
            </w:r>
          </w:p>
        </w:tc>
        <w:tc>
          <w:tcPr>
            <w:tcW w:w="5944" w:type="dxa"/>
            <w:shd w:val="clear" w:color="auto" w:fill="auto"/>
            <w:noWrap/>
            <w:vAlign w:val="bottom"/>
            <w:hideMark/>
          </w:tcPr>
          <w:p w14:paraId="5C238D5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Suicidal ideation</w:t>
            </w:r>
          </w:p>
        </w:tc>
        <w:tc>
          <w:tcPr>
            <w:tcW w:w="1980" w:type="dxa"/>
            <w:shd w:val="clear" w:color="auto" w:fill="auto"/>
            <w:noWrap/>
            <w:vAlign w:val="center"/>
            <w:hideMark/>
          </w:tcPr>
          <w:p w14:paraId="5C238D5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Undefinable</w:t>
            </w:r>
          </w:p>
        </w:tc>
      </w:tr>
      <w:tr w:rsidR="00550A97" w:rsidRPr="000C415E" w14:paraId="5C238D62" w14:textId="77777777" w:rsidTr="007041E6">
        <w:trPr>
          <w:trHeight w:val="300"/>
        </w:trPr>
        <w:tc>
          <w:tcPr>
            <w:tcW w:w="1071" w:type="dxa"/>
            <w:shd w:val="clear" w:color="auto" w:fill="auto"/>
            <w:noWrap/>
            <w:vAlign w:val="center"/>
            <w:hideMark/>
          </w:tcPr>
          <w:p w14:paraId="5C238D5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TK31.00</w:t>
            </w:r>
          </w:p>
        </w:tc>
        <w:tc>
          <w:tcPr>
            <w:tcW w:w="5944" w:type="dxa"/>
            <w:shd w:val="clear" w:color="auto" w:fill="auto"/>
            <w:noWrap/>
            <w:vAlign w:val="bottom"/>
            <w:hideMark/>
          </w:tcPr>
          <w:p w14:paraId="5C238D6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injury by suffocation by plastic bag</w:t>
            </w:r>
          </w:p>
        </w:tc>
        <w:tc>
          <w:tcPr>
            <w:tcW w:w="1980" w:type="dxa"/>
            <w:shd w:val="clear" w:color="auto" w:fill="auto"/>
            <w:noWrap/>
            <w:vAlign w:val="center"/>
            <w:hideMark/>
          </w:tcPr>
          <w:p w14:paraId="5C238D6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D66" w14:textId="77777777" w:rsidTr="007041E6">
        <w:trPr>
          <w:trHeight w:val="300"/>
        </w:trPr>
        <w:tc>
          <w:tcPr>
            <w:tcW w:w="1071" w:type="dxa"/>
            <w:shd w:val="clear" w:color="auto" w:fill="auto"/>
            <w:noWrap/>
            <w:vAlign w:val="center"/>
            <w:hideMark/>
          </w:tcPr>
          <w:p w14:paraId="5C238D6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TKx0.00</w:t>
            </w:r>
          </w:p>
        </w:tc>
        <w:tc>
          <w:tcPr>
            <w:tcW w:w="5944" w:type="dxa"/>
            <w:shd w:val="clear" w:color="auto" w:fill="auto"/>
            <w:noWrap/>
            <w:vAlign w:val="bottom"/>
            <w:hideMark/>
          </w:tcPr>
          <w:p w14:paraId="5C238D6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injury-jump/lie before moving object</w:t>
            </w:r>
          </w:p>
        </w:tc>
        <w:tc>
          <w:tcPr>
            <w:tcW w:w="1980" w:type="dxa"/>
            <w:shd w:val="clear" w:color="auto" w:fill="auto"/>
            <w:noWrap/>
            <w:vAlign w:val="center"/>
            <w:hideMark/>
          </w:tcPr>
          <w:p w14:paraId="5C238D6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D6A" w14:textId="77777777" w:rsidTr="007041E6">
        <w:trPr>
          <w:trHeight w:val="300"/>
        </w:trPr>
        <w:tc>
          <w:tcPr>
            <w:tcW w:w="1071" w:type="dxa"/>
            <w:shd w:val="clear" w:color="auto" w:fill="auto"/>
            <w:noWrap/>
            <w:vAlign w:val="center"/>
            <w:hideMark/>
          </w:tcPr>
          <w:p w14:paraId="5C238D6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TKx0000</w:t>
            </w:r>
          </w:p>
        </w:tc>
        <w:tc>
          <w:tcPr>
            <w:tcW w:w="5944" w:type="dxa"/>
            <w:shd w:val="clear" w:color="auto" w:fill="auto"/>
            <w:noWrap/>
            <w:vAlign w:val="bottom"/>
            <w:hideMark/>
          </w:tcPr>
          <w:p w14:paraId="5C238D6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injury-jumping before moving object</w:t>
            </w:r>
          </w:p>
        </w:tc>
        <w:tc>
          <w:tcPr>
            <w:tcW w:w="1980" w:type="dxa"/>
            <w:shd w:val="clear" w:color="auto" w:fill="auto"/>
            <w:noWrap/>
            <w:vAlign w:val="center"/>
            <w:hideMark/>
          </w:tcPr>
          <w:p w14:paraId="5C238D6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D6E" w14:textId="77777777" w:rsidTr="007041E6">
        <w:trPr>
          <w:trHeight w:val="300"/>
        </w:trPr>
        <w:tc>
          <w:tcPr>
            <w:tcW w:w="1071" w:type="dxa"/>
            <w:shd w:val="clear" w:color="auto" w:fill="auto"/>
            <w:noWrap/>
            <w:vAlign w:val="center"/>
            <w:hideMark/>
          </w:tcPr>
          <w:p w14:paraId="5C238D6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TK06.00</w:t>
            </w:r>
          </w:p>
        </w:tc>
        <w:tc>
          <w:tcPr>
            <w:tcW w:w="5944" w:type="dxa"/>
            <w:shd w:val="clear" w:color="auto" w:fill="auto"/>
            <w:noWrap/>
            <w:vAlign w:val="bottom"/>
            <w:hideMark/>
          </w:tcPr>
          <w:p w14:paraId="5C238D6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poisoning by agricultural chemical</w:t>
            </w:r>
          </w:p>
        </w:tc>
        <w:tc>
          <w:tcPr>
            <w:tcW w:w="1980" w:type="dxa"/>
            <w:shd w:val="clear" w:color="auto" w:fill="auto"/>
            <w:noWrap/>
            <w:vAlign w:val="center"/>
            <w:hideMark/>
          </w:tcPr>
          <w:p w14:paraId="5C238D6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D72" w14:textId="77777777" w:rsidTr="007041E6">
        <w:trPr>
          <w:trHeight w:val="300"/>
        </w:trPr>
        <w:tc>
          <w:tcPr>
            <w:tcW w:w="1071" w:type="dxa"/>
            <w:shd w:val="clear" w:color="auto" w:fill="auto"/>
            <w:noWrap/>
            <w:vAlign w:val="center"/>
            <w:hideMark/>
          </w:tcPr>
          <w:p w14:paraId="5C238D6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1BD3.00</w:t>
            </w:r>
          </w:p>
        </w:tc>
        <w:tc>
          <w:tcPr>
            <w:tcW w:w="5944" w:type="dxa"/>
            <w:shd w:val="clear" w:color="auto" w:fill="auto"/>
            <w:noWrap/>
            <w:vAlign w:val="bottom"/>
            <w:hideMark/>
          </w:tcPr>
          <w:p w14:paraId="5C238D7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Suicidal plans</w:t>
            </w:r>
          </w:p>
        </w:tc>
        <w:tc>
          <w:tcPr>
            <w:tcW w:w="1980" w:type="dxa"/>
            <w:shd w:val="clear" w:color="auto" w:fill="auto"/>
            <w:noWrap/>
            <w:vAlign w:val="center"/>
            <w:hideMark/>
          </w:tcPr>
          <w:p w14:paraId="5C238D7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8D76" w14:textId="77777777" w:rsidTr="007041E6">
        <w:trPr>
          <w:trHeight w:val="300"/>
        </w:trPr>
        <w:tc>
          <w:tcPr>
            <w:tcW w:w="1071" w:type="dxa"/>
            <w:shd w:val="clear" w:color="auto" w:fill="auto"/>
            <w:noWrap/>
            <w:vAlign w:val="center"/>
            <w:hideMark/>
          </w:tcPr>
          <w:p w14:paraId="5C238D7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TK01.00</w:t>
            </w:r>
          </w:p>
        </w:tc>
        <w:tc>
          <w:tcPr>
            <w:tcW w:w="5944" w:type="dxa"/>
            <w:shd w:val="clear" w:color="auto" w:fill="auto"/>
            <w:noWrap/>
            <w:vAlign w:val="bottom"/>
            <w:hideMark/>
          </w:tcPr>
          <w:p w14:paraId="5C238D7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poisoning by barbiturates</w:t>
            </w:r>
          </w:p>
        </w:tc>
        <w:tc>
          <w:tcPr>
            <w:tcW w:w="1980" w:type="dxa"/>
            <w:shd w:val="clear" w:color="auto" w:fill="auto"/>
            <w:noWrap/>
            <w:vAlign w:val="center"/>
            <w:hideMark/>
          </w:tcPr>
          <w:p w14:paraId="5C238D7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D7A" w14:textId="77777777" w:rsidTr="007041E6">
        <w:trPr>
          <w:trHeight w:val="300"/>
        </w:trPr>
        <w:tc>
          <w:tcPr>
            <w:tcW w:w="1071" w:type="dxa"/>
            <w:shd w:val="clear" w:color="auto" w:fill="auto"/>
            <w:noWrap/>
            <w:vAlign w:val="center"/>
            <w:hideMark/>
          </w:tcPr>
          <w:p w14:paraId="5C238D7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TK07.00</w:t>
            </w:r>
          </w:p>
        </w:tc>
        <w:tc>
          <w:tcPr>
            <w:tcW w:w="5944" w:type="dxa"/>
            <w:shd w:val="clear" w:color="auto" w:fill="auto"/>
            <w:noWrap/>
            <w:vAlign w:val="bottom"/>
            <w:hideMark/>
          </w:tcPr>
          <w:p w14:paraId="5C238D7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poisoning by corrosive/caustic </w:t>
            </w:r>
            <w:proofErr w:type="spellStart"/>
            <w:r w:rsidRPr="000C415E">
              <w:rPr>
                <w:rFonts w:ascii="Times New Roman" w:eastAsia="Times New Roman" w:hAnsi="Times New Roman" w:cs="Times New Roman"/>
                <w:noProof w:val="0"/>
                <w:sz w:val="16"/>
                <w:szCs w:val="16"/>
                <w:lang w:val="en-GB" w:eastAsia="zh-CN"/>
              </w:rPr>
              <w:t>subst</w:t>
            </w:r>
            <w:proofErr w:type="spellEnd"/>
          </w:p>
        </w:tc>
        <w:tc>
          <w:tcPr>
            <w:tcW w:w="1980" w:type="dxa"/>
            <w:shd w:val="clear" w:color="auto" w:fill="auto"/>
            <w:noWrap/>
            <w:vAlign w:val="center"/>
            <w:hideMark/>
          </w:tcPr>
          <w:p w14:paraId="5C238D7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D7E" w14:textId="77777777" w:rsidTr="007041E6">
        <w:trPr>
          <w:trHeight w:val="300"/>
        </w:trPr>
        <w:tc>
          <w:tcPr>
            <w:tcW w:w="1071" w:type="dxa"/>
            <w:shd w:val="clear" w:color="auto" w:fill="auto"/>
            <w:noWrap/>
            <w:vAlign w:val="center"/>
            <w:hideMark/>
          </w:tcPr>
          <w:p w14:paraId="5C238D7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TK1z.00</w:t>
            </w:r>
          </w:p>
        </w:tc>
        <w:tc>
          <w:tcPr>
            <w:tcW w:w="5944" w:type="dxa"/>
            <w:shd w:val="clear" w:color="auto" w:fill="auto"/>
            <w:noWrap/>
            <w:vAlign w:val="bottom"/>
            <w:hideMark/>
          </w:tcPr>
          <w:p w14:paraId="5C238D7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poisoning by domestic gases NOS</w:t>
            </w:r>
          </w:p>
        </w:tc>
        <w:tc>
          <w:tcPr>
            <w:tcW w:w="1980" w:type="dxa"/>
            <w:shd w:val="clear" w:color="auto" w:fill="auto"/>
            <w:noWrap/>
            <w:vAlign w:val="center"/>
            <w:hideMark/>
          </w:tcPr>
          <w:p w14:paraId="5C238D7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D82" w14:textId="77777777" w:rsidTr="007041E6">
        <w:trPr>
          <w:trHeight w:val="300"/>
        </w:trPr>
        <w:tc>
          <w:tcPr>
            <w:tcW w:w="1071" w:type="dxa"/>
            <w:shd w:val="clear" w:color="auto" w:fill="auto"/>
            <w:noWrap/>
            <w:vAlign w:val="center"/>
            <w:hideMark/>
          </w:tcPr>
          <w:p w14:paraId="5C238D7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1BD4.00</w:t>
            </w:r>
          </w:p>
        </w:tc>
        <w:tc>
          <w:tcPr>
            <w:tcW w:w="5944" w:type="dxa"/>
            <w:shd w:val="clear" w:color="auto" w:fill="auto"/>
            <w:noWrap/>
            <w:vAlign w:val="bottom"/>
            <w:hideMark/>
          </w:tcPr>
          <w:p w14:paraId="5C238D8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Suicide risk</w:t>
            </w:r>
          </w:p>
        </w:tc>
        <w:tc>
          <w:tcPr>
            <w:tcW w:w="1980" w:type="dxa"/>
            <w:shd w:val="clear" w:color="auto" w:fill="auto"/>
            <w:noWrap/>
            <w:vAlign w:val="center"/>
            <w:hideMark/>
          </w:tcPr>
          <w:p w14:paraId="5C238D8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Moderate</w:t>
            </w:r>
          </w:p>
        </w:tc>
      </w:tr>
      <w:tr w:rsidR="00550A97" w:rsidRPr="000C415E" w14:paraId="5C238D86" w14:textId="77777777" w:rsidTr="007041E6">
        <w:trPr>
          <w:trHeight w:val="300"/>
        </w:trPr>
        <w:tc>
          <w:tcPr>
            <w:tcW w:w="1071" w:type="dxa"/>
            <w:shd w:val="clear" w:color="auto" w:fill="auto"/>
            <w:noWrap/>
            <w:vAlign w:val="center"/>
            <w:hideMark/>
          </w:tcPr>
          <w:p w14:paraId="5C238D8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TK10.00</w:t>
            </w:r>
          </w:p>
        </w:tc>
        <w:tc>
          <w:tcPr>
            <w:tcW w:w="5944" w:type="dxa"/>
            <w:shd w:val="clear" w:color="auto" w:fill="auto"/>
            <w:noWrap/>
            <w:vAlign w:val="bottom"/>
            <w:hideMark/>
          </w:tcPr>
          <w:p w14:paraId="5C238D8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poisoning by gas via pipeline</w:t>
            </w:r>
          </w:p>
        </w:tc>
        <w:tc>
          <w:tcPr>
            <w:tcW w:w="1980" w:type="dxa"/>
            <w:shd w:val="clear" w:color="auto" w:fill="auto"/>
            <w:noWrap/>
            <w:vAlign w:val="center"/>
            <w:hideMark/>
          </w:tcPr>
          <w:p w14:paraId="5C238D8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D8A" w14:textId="77777777" w:rsidTr="007041E6">
        <w:trPr>
          <w:trHeight w:val="300"/>
        </w:trPr>
        <w:tc>
          <w:tcPr>
            <w:tcW w:w="1071" w:type="dxa"/>
            <w:shd w:val="clear" w:color="auto" w:fill="auto"/>
            <w:noWrap/>
            <w:vAlign w:val="center"/>
            <w:hideMark/>
          </w:tcPr>
          <w:p w14:paraId="5C238D8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TK2z.00</w:t>
            </w:r>
          </w:p>
        </w:tc>
        <w:tc>
          <w:tcPr>
            <w:tcW w:w="5944" w:type="dxa"/>
            <w:shd w:val="clear" w:color="auto" w:fill="auto"/>
            <w:noWrap/>
            <w:vAlign w:val="bottom"/>
            <w:hideMark/>
          </w:tcPr>
          <w:p w14:paraId="5C238D8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poisoning by gases and vapours NOS</w:t>
            </w:r>
          </w:p>
        </w:tc>
        <w:tc>
          <w:tcPr>
            <w:tcW w:w="1980" w:type="dxa"/>
            <w:shd w:val="clear" w:color="auto" w:fill="auto"/>
            <w:noWrap/>
            <w:vAlign w:val="center"/>
            <w:hideMark/>
          </w:tcPr>
          <w:p w14:paraId="5C238D8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D8E" w14:textId="77777777" w:rsidTr="007041E6">
        <w:trPr>
          <w:trHeight w:val="300"/>
        </w:trPr>
        <w:tc>
          <w:tcPr>
            <w:tcW w:w="1071" w:type="dxa"/>
            <w:shd w:val="clear" w:color="auto" w:fill="auto"/>
            <w:noWrap/>
            <w:vAlign w:val="center"/>
            <w:hideMark/>
          </w:tcPr>
          <w:p w14:paraId="5C238D8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w:t>
            </w:r>
            <w:proofErr w:type="gramStart"/>
            <w:r w:rsidRPr="000C415E">
              <w:rPr>
                <w:rFonts w:ascii="Times New Roman" w:eastAsia="Times New Roman" w:hAnsi="Times New Roman" w:cs="Times New Roman"/>
                <w:noProof w:val="0"/>
                <w:sz w:val="16"/>
                <w:szCs w:val="16"/>
                <w:lang w:val="en-GB" w:eastAsia="zh-CN"/>
              </w:rPr>
              <w:t>1..</w:t>
            </w:r>
            <w:proofErr w:type="gramEnd"/>
            <w:r w:rsidRPr="000C415E">
              <w:rPr>
                <w:rFonts w:ascii="Times New Roman" w:eastAsia="Times New Roman" w:hAnsi="Times New Roman" w:cs="Times New Roman"/>
                <w:noProof w:val="0"/>
                <w:sz w:val="16"/>
                <w:szCs w:val="16"/>
                <w:lang w:val="en-GB" w:eastAsia="zh-CN"/>
              </w:rPr>
              <w:t>00</w:t>
            </w:r>
          </w:p>
        </w:tc>
        <w:tc>
          <w:tcPr>
            <w:tcW w:w="5944" w:type="dxa"/>
            <w:shd w:val="clear" w:color="auto" w:fill="auto"/>
            <w:noWrap/>
            <w:vAlign w:val="bottom"/>
            <w:hideMark/>
          </w:tcPr>
          <w:p w14:paraId="5C238D8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poisoning by gases in domestic use</w:t>
            </w:r>
          </w:p>
        </w:tc>
        <w:tc>
          <w:tcPr>
            <w:tcW w:w="1980" w:type="dxa"/>
            <w:shd w:val="clear" w:color="auto" w:fill="auto"/>
            <w:noWrap/>
            <w:vAlign w:val="center"/>
            <w:hideMark/>
          </w:tcPr>
          <w:p w14:paraId="5C238D8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D92" w14:textId="77777777" w:rsidTr="007041E6">
        <w:trPr>
          <w:trHeight w:val="300"/>
        </w:trPr>
        <w:tc>
          <w:tcPr>
            <w:tcW w:w="1071" w:type="dxa"/>
            <w:shd w:val="clear" w:color="auto" w:fill="auto"/>
            <w:noWrap/>
            <w:vAlign w:val="center"/>
            <w:hideMark/>
          </w:tcPr>
          <w:p w14:paraId="5C238D8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TK11.00</w:t>
            </w:r>
          </w:p>
        </w:tc>
        <w:tc>
          <w:tcPr>
            <w:tcW w:w="5944" w:type="dxa"/>
            <w:shd w:val="clear" w:color="auto" w:fill="auto"/>
            <w:noWrap/>
            <w:vAlign w:val="bottom"/>
            <w:hideMark/>
          </w:tcPr>
          <w:p w14:paraId="5C238D9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poisoning by liquified petrol gas</w:t>
            </w:r>
          </w:p>
        </w:tc>
        <w:tc>
          <w:tcPr>
            <w:tcW w:w="1980" w:type="dxa"/>
            <w:shd w:val="clear" w:color="auto" w:fill="auto"/>
            <w:noWrap/>
            <w:vAlign w:val="center"/>
            <w:hideMark/>
          </w:tcPr>
          <w:p w14:paraId="5C238D9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D96" w14:textId="77777777" w:rsidTr="007041E6">
        <w:trPr>
          <w:trHeight w:val="300"/>
        </w:trPr>
        <w:tc>
          <w:tcPr>
            <w:tcW w:w="1071" w:type="dxa"/>
            <w:shd w:val="clear" w:color="auto" w:fill="auto"/>
            <w:noWrap/>
            <w:vAlign w:val="center"/>
            <w:hideMark/>
          </w:tcPr>
          <w:p w14:paraId="5C238D9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1BD5.00</w:t>
            </w:r>
          </w:p>
        </w:tc>
        <w:tc>
          <w:tcPr>
            <w:tcW w:w="5944" w:type="dxa"/>
            <w:shd w:val="clear" w:color="auto" w:fill="auto"/>
            <w:noWrap/>
            <w:vAlign w:val="bottom"/>
            <w:hideMark/>
          </w:tcPr>
          <w:p w14:paraId="5C238D9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 suicide risk</w:t>
            </w:r>
          </w:p>
        </w:tc>
        <w:tc>
          <w:tcPr>
            <w:tcW w:w="1980" w:type="dxa"/>
            <w:shd w:val="clear" w:color="auto" w:fill="auto"/>
            <w:noWrap/>
            <w:vAlign w:val="center"/>
            <w:hideMark/>
          </w:tcPr>
          <w:p w14:paraId="5C238D9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8D9A" w14:textId="77777777" w:rsidTr="007041E6">
        <w:trPr>
          <w:trHeight w:val="300"/>
        </w:trPr>
        <w:tc>
          <w:tcPr>
            <w:tcW w:w="1071" w:type="dxa"/>
            <w:shd w:val="clear" w:color="auto" w:fill="auto"/>
            <w:noWrap/>
            <w:vAlign w:val="center"/>
            <w:hideMark/>
          </w:tcPr>
          <w:p w14:paraId="5C238D9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1BD6.00</w:t>
            </w:r>
          </w:p>
        </w:tc>
        <w:tc>
          <w:tcPr>
            <w:tcW w:w="5944" w:type="dxa"/>
            <w:shd w:val="clear" w:color="auto" w:fill="auto"/>
            <w:noWrap/>
            <w:vAlign w:val="bottom"/>
            <w:hideMark/>
          </w:tcPr>
          <w:p w14:paraId="5C238D9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Moderate suicide risk</w:t>
            </w:r>
          </w:p>
        </w:tc>
        <w:tc>
          <w:tcPr>
            <w:tcW w:w="1980" w:type="dxa"/>
            <w:shd w:val="clear" w:color="auto" w:fill="auto"/>
            <w:noWrap/>
            <w:vAlign w:val="center"/>
            <w:hideMark/>
          </w:tcPr>
          <w:p w14:paraId="5C238D9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Moderate</w:t>
            </w:r>
          </w:p>
        </w:tc>
      </w:tr>
      <w:tr w:rsidR="00550A97" w:rsidRPr="000C415E" w14:paraId="5C238D9E" w14:textId="77777777" w:rsidTr="007041E6">
        <w:trPr>
          <w:trHeight w:val="300"/>
        </w:trPr>
        <w:tc>
          <w:tcPr>
            <w:tcW w:w="1071" w:type="dxa"/>
            <w:shd w:val="clear" w:color="auto" w:fill="auto"/>
            <w:noWrap/>
            <w:vAlign w:val="center"/>
            <w:hideMark/>
          </w:tcPr>
          <w:p w14:paraId="5C238D9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1BDC.00</w:t>
            </w:r>
          </w:p>
        </w:tc>
        <w:tc>
          <w:tcPr>
            <w:tcW w:w="5944" w:type="dxa"/>
            <w:shd w:val="clear" w:color="auto" w:fill="auto"/>
            <w:noWrap/>
            <w:vAlign w:val="bottom"/>
            <w:hideMark/>
          </w:tcPr>
          <w:p w14:paraId="5C238D9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Intent of deliberate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with detailed plans</w:t>
            </w:r>
          </w:p>
        </w:tc>
        <w:tc>
          <w:tcPr>
            <w:tcW w:w="1980" w:type="dxa"/>
            <w:shd w:val="clear" w:color="auto" w:fill="auto"/>
            <w:noWrap/>
            <w:vAlign w:val="center"/>
            <w:hideMark/>
          </w:tcPr>
          <w:p w14:paraId="5C238D9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8DA2" w14:textId="77777777" w:rsidTr="007041E6">
        <w:trPr>
          <w:trHeight w:val="300"/>
        </w:trPr>
        <w:tc>
          <w:tcPr>
            <w:tcW w:w="1071" w:type="dxa"/>
            <w:shd w:val="clear" w:color="auto" w:fill="auto"/>
            <w:noWrap/>
            <w:vAlign w:val="center"/>
            <w:hideMark/>
          </w:tcPr>
          <w:p w14:paraId="5C238D9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TK2y.00</w:t>
            </w:r>
          </w:p>
        </w:tc>
        <w:tc>
          <w:tcPr>
            <w:tcW w:w="5944" w:type="dxa"/>
            <w:shd w:val="clear" w:color="auto" w:fill="auto"/>
            <w:noWrap/>
            <w:vAlign w:val="bottom"/>
            <w:hideMark/>
          </w:tcPr>
          <w:p w14:paraId="5C238DA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poisoning by other gases and vapours</w:t>
            </w:r>
          </w:p>
        </w:tc>
        <w:tc>
          <w:tcPr>
            <w:tcW w:w="1980" w:type="dxa"/>
            <w:shd w:val="clear" w:color="auto" w:fill="auto"/>
            <w:noWrap/>
            <w:vAlign w:val="center"/>
            <w:hideMark/>
          </w:tcPr>
          <w:p w14:paraId="5C238DA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DA6" w14:textId="77777777" w:rsidTr="007041E6">
        <w:trPr>
          <w:trHeight w:val="300"/>
        </w:trPr>
        <w:tc>
          <w:tcPr>
            <w:tcW w:w="1071" w:type="dxa"/>
            <w:shd w:val="clear" w:color="auto" w:fill="auto"/>
            <w:noWrap/>
            <w:vAlign w:val="center"/>
            <w:hideMark/>
          </w:tcPr>
          <w:p w14:paraId="5C238DA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w:t>
            </w:r>
            <w:proofErr w:type="gramStart"/>
            <w:r w:rsidRPr="000C415E">
              <w:rPr>
                <w:rFonts w:ascii="Times New Roman" w:eastAsia="Times New Roman" w:hAnsi="Times New Roman" w:cs="Times New Roman"/>
                <w:noProof w:val="0"/>
                <w:sz w:val="16"/>
                <w:szCs w:val="16"/>
                <w:lang w:val="en-GB" w:eastAsia="zh-CN"/>
              </w:rPr>
              <w:t>2..</w:t>
            </w:r>
            <w:proofErr w:type="gramEnd"/>
            <w:r w:rsidRPr="000C415E">
              <w:rPr>
                <w:rFonts w:ascii="Times New Roman" w:eastAsia="Times New Roman" w:hAnsi="Times New Roman" w:cs="Times New Roman"/>
                <w:noProof w:val="0"/>
                <w:sz w:val="16"/>
                <w:szCs w:val="16"/>
                <w:lang w:val="en-GB" w:eastAsia="zh-CN"/>
              </w:rPr>
              <w:t>00</w:t>
            </w:r>
          </w:p>
        </w:tc>
        <w:tc>
          <w:tcPr>
            <w:tcW w:w="5944" w:type="dxa"/>
            <w:shd w:val="clear" w:color="auto" w:fill="auto"/>
            <w:noWrap/>
            <w:vAlign w:val="bottom"/>
            <w:hideMark/>
          </w:tcPr>
          <w:p w14:paraId="5C238DA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poisoning by other gases and vapours</w:t>
            </w:r>
          </w:p>
        </w:tc>
        <w:tc>
          <w:tcPr>
            <w:tcW w:w="1980" w:type="dxa"/>
            <w:shd w:val="clear" w:color="auto" w:fill="auto"/>
            <w:noWrap/>
            <w:vAlign w:val="center"/>
            <w:hideMark/>
          </w:tcPr>
          <w:p w14:paraId="5C238DA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DAA" w14:textId="77777777" w:rsidTr="007041E6">
        <w:trPr>
          <w:trHeight w:val="300"/>
        </w:trPr>
        <w:tc>
          <w:tcPr>
            <w:tcW w:w="1071" w:type="dxa"/>
            <w:shd w:val="clear" w:color="auto" w:fill="auto"/>
            <w:noWrap/>
            <w:vAlign w:val="center"/>
            <w:hideMark/>
          </w:tcPr>
          <w:p w14:paraId="5C238DA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1</w:t>
            </w:r>
            <w:proofErr w:type="gramStart"/>
            <w:r w:rsidRPr="000C415E">
              <w:rPr>
                <w:rFonts w:ascii="Times New Roman" w:eastAsia="Times New Roman" w:hAnsi="Times New Roman" w:cs="Times New Roman"/>
                <w:noProof w:val="0"/>
                <w:sz w:val="16"/>
                <w:szCs w:val="16"/>
                <w:lang w:val="en-GB" w:eastAsia="zh-CN"/>
              </w:rPr>
              <w:t>JP..</w:t>
            </w:r>
            <w:proofErr w:type="gramEnd"/>
            <w:r w:rsidRPr="000C415E">
              <w:rPr>
                <w:rFonts w:ascii="Times New Roman" w:eastAsia="Times New Roman" w:hAnsi="Times New Roman" w:cs="Times New Roman"/>
                <w:noProof w:val="0"/>
                <w:sz w:val="16"/>
                <w:szCs w:val="16"/>
                <w:lang w:val="en-GB" w:eastAsia="zh-CN"/>
              </w:rPr>
              <w:t>00</w:t>
            </w:r>
          </w:p>
        </w:tc>
        <w:tc>
          <w:tcPr>
            <w:tcW w:w="5944" w:type="dxa"/>
            <w:shd w:val="clear" w:color="auto" w:fill="auto"/>
            <w:noWrap/>
            <w:vAlign w:val="bottom"/>
            <w:hideMark/>
          </w:tcPr>
          <w:p w14:paraId="5C238DA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Suspected drug overdose</w:t>
            </w:r>
          </w:p>
        </w:tc>
        <w:tc>
          <w:tcPr>
            <w:tcW w:w="1980" w:type="dxa"/>
            <w:shd w:val="clear" w:color="auto" w:fill="auto"/>
            <w:noWrap/>
            <w:vAlign w:val="center"/>
            <w:hideMark/>
          </w:tcPr>
          <w:p w14:paraId="5C238DA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Undefinable</w:t>
            </w:r>
          </w:p>
        </w:tc>
      </w:tr>
      <w:tr w:rsidR="00550A97" w:rsidRPr="000C415E" w14:paraId="5C238DAE" w14:textId="77777777" w:rsidTr="007041E6">
        <w:trPr>
          <w:trHeight w:val="300"/>
        </w:trPr>
        <w:tc>
          <w:tcPr>
            <w:tcW w:w="1071" w:type="dxa"/>
            <w:shd w:val="clear" w:color="auto" w:fill="auto"/>
            <w:noWrap/>
            <w:vAlign w:val="center"/>
            <w:hideMark/>
          </w:tcPr>
          <w:p w14:paraId="5C238DA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SL...14</w:t>
            </w:r>
          </w:p>
        </w:tc>
        <w:tc>
          <w:tcPr>
            <w:tcW w:w="5944" w:type="dxa"/>
            <w:shd w:val="clear" w:color="auto" w:fill="auto"/>
            <w:noWrap/>
            <w:vAlign w:val="bottom"/>
            <w:hideMark/>
          </w:tcPr>
          <w:p w14:paraId="5C238DA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Overdose of biological substance</w:t>
            </w:r>
          </w:p>
        </w:tc>
        <w:tc>
          <w:tcPr>
            <w:tcW w:w="1980" w:type="dxa"/>
            <w:shd w:val="clear" w:color="auto" w:fill="auto"/>
            <w:noWrap/>
            <w:vAlign w:val="center"/>
            <w:hideMark/>
          </w:tcPr>
          <w:p w14:paraId="5C238DA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8DB2" w14:textId="77777777" w:rsidTr="007041E6">
        <w:trPr>
          <w:trHeight w:val="300"/>
        </w:trPr>
        <w:tc>
          <w:tcPr>
            <w:tcW w:w="1071" w:type="dxa"/>
            <w:shd w:val="clear" w:color="auto" w:fill="auto"/>
            <w:noWrap/>
            <w:vAlign w:val="center"/>
            <w:hideMark/>
          </w:tcPr>
          <w:p w14:paraId="5C238DA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SL...15</w:t>
            </w:r>
          </w:p>
        </w:tc>
        <w:tc>
          <w:tcPr>
            <w:tcW w:w="5944" w:type="dxa"/>
            <w:shd w:val="clear" w:color="auto" w:fill="auto"/>
            <w:noWrap/>
            <w:vAlign w:val="bottom"/>
            <w:hideMark/>
          </w:tcPr>
          <w:p w14:paraId="5C238DB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Overdose of drug</w:t>
            </w:r>
          </w:p>
        </w:tc>
        <w:tc>
          <w:tcPr>
            <w:tcW w:w="1980" w:type="dxa"/>
            <w:shd w:val="clear" w:color="auto" w:fill="auto"/>
            <w:noWrap/>
            <w:vAlign w:val="center"/>
            <w:hideMark/>
          </w:tcPr>
          <w:p w14:paraId="5C238DB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Undefinable</w:t>
            </w:r>
          </w:p>
        </w:tc>
      </w:tr>
      <w:tr w:rsidR="00550A97" w:rsidRPr="000C415E" w14:paraId="5C238DB6" w14:textId="77777777" w:rsidTr="007041E6">
        <w:trPr>
          <w:trHeight w:val="300"/>
        </w:trPr>
        <w:tc>
          <w:tcPr>
            <w:tcW w:w="1071" w:type="dxa"/>
            <w:shd w:val="clear" w:color="auto" w:fill="auto"/>
            <w:noWrap/>
            <w:vAlign w:val="center"/>
            <w:hideMark/>
          </w:tcPr>
          <w:p w14:paraId="5C238DB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TK...00</w:t>
            </w:r>
          </w:p>
        </w:tc>
        <w:tc>
          <w:tcPr>
            <w:tcW w:w="5944" w:type="dxa"/>
            <w:shd w:val="clear" w:color="auto" w:fill="auto"/>
            <w:noWrap/>
            <w:vAlign w:val="bottom"/>
            <w:hideMark/>
          </w:tcPr>
          <w:p w14:paraId="5C238DB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and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injury</w:t>
            </w:r>
          </w:p>
        </w:tc>
        <w:tc>
          <w:tcPr>
            <w:tcW w:w="1980" w:type="dxa"/>
            <w:shd w:val="clear" w:color="auto" w:fill="auto"/>
            <w:noWrap/>
            <w:vAlign w:val="center"/>
            <w:hideMark/>
          </w:tcPr>
          <w:p w14:paraId="5C238DB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8DBA" w14:textId="77777777" w:rsidTr="007041E6">
        <w:trPr>
          <w:trHeight w:val="300"/>
        </w:trPr>
        <w:tc>
          <w:tcPr>
            <w:tcW w:w="1071" w:type="dxa"/>
            <w:shd w:val="clear" w:color="auto" w:fill="auto"/>
            <w:noWrap/>
            <w:vAlign w:val="center"/>
            <w:hideMark/>
          </w:tcPr>
          <w:p w14:paraId="5C238DB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TK01000</w:t>
            </w:r>
          </w:p>
        </w:tc>
        <w:tc>
          <w:tcPr>
            <w:tcW w:w="5944" w:type="dxa"/>
            <w:shd w:val="clear" w:color="auto" w:fill="auto"/>
            <w:noWrap/>
            <w:vAlign w:val="bottom"/>
            <w:hideMark/>
          </w:tcPr>
          <w:p w14:paraId="5C238DB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and </w:t>
            </w:r>
            <w:proofErr w:type="spellStart"/>
            <w:proofErr w:type="gramStart"/>
            <w:r w:rsidRPr="000C415E">
              <w:rPr>
                <w:rFonts w:ascii="Times New Roman" w:eastAsia="Times New Roman" w:hAnsi="Times New Roman" w:cs="Times New Roman"/>
                <w:noProof w:val="0"/>
                <w:sz w:val="16"/>
                <w:szCs w:val="16"/>
                <w:lang w:val="en-GB" w:eastAsia="zh-CN"/>
              </w:rPr>
              <w:t>self inflicted</w:t>
            </w:r>
            <w:proofErr w:type="spellEnd"/>
            <w:proofErr w:type="gramEnd"/>
            <w:r w:rsidRPr="000C415E">
              <w:rPr>
                <w:rFonts w:ascii="Times New Roman" w:eastAsia="Times New Roman" w:hAnsi="Times New Roman" w:cs="Times New Roman"/>
                <w:noProof w:val="0"/>
                <w:sz w:val="16"/>
                <w:szCs w:val="16"/>
                <w:lang w:val="en-GB" w:eastAsia="zh-CN"/>
              </w:rPr>
              <w:t xml:space="preserve"> injury by </w:t>
            </w:r>
            <w:proofErr w:type="spellStart"/>
            <w:r w:rsidRPr="000C415E">
              <w:rPr>
                <w:rFonts w:ascii="Times New Roman" w:eastAsia="Times New Roman" w:hAnsi="Times New Roman" w:cs="Times New Roman"/>
                <w:noProof w:val="0"/>
                <w:sz w:val="16"/>
                <w:szCs w:val="16"/>
                <w:lang w:val="en-GB" w:eastAsia="zh-CN"/>
              </w:rPr>
              <w:t>Amylobarbitone</w:t>
            </w:r>
            <w:proofErr w:type="spellEnd"/>
          </w:p>
        </w:tc>
        <w:tc>
          <w:tcPr>
            <w:tcW w:w="1980" w:type="dxa"/>
            <w:shd w:val="clear" w:color="auto" w:fill="auto"/>
            <w:noWrap/>
            <w:vAlign w:val="center"/>
            <w:hideMark/>
          </w:tcPr>
          <w:p w14:paraId="5C238DB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DBE" w14:textId="77777777" w:rsidTr="007041E6">
        <w:trPr>
          <w:trHeight w:val="300"/>
        </w:trPr>
        <w:tc>
          <w:tcPr>
            <w:tcW w:w="1071" w:type="dxa"/>
            <w:shd w:val="clear" w:color="auto" w:fill="auto"/>
            <w:noWrap/>
            <w:vAlign w:val="center"/>
            <w:hideMark/>
          </w:tcPr>
          <w:p w14:paraId="5C238DB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TK01100</w:t>
            </w:r>
          </w:p>
        </w:tc>
        <w:tc>
          <w:tcPr>
            <w:tcW w:w="5944" w:type="dxa"/>
            <w:shd w:val="clear" w:color="auto" w:fill="auto"/>
            <w:noWrap/>
            <w:vAlign w:val="bottom"/>
            <w:hideMark/>
          </w:tcPr>
          <w:p w14:paraId="5C238DB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and </w:t>
            </w:r>
            <w:proofErr w:type="spellStart"/>
            <w:proofErr w:type="gramStart"/>
            <w:r w:rsidRPr="000C415E">
              <w:rPr>
                <w:rFonts w:ascii="Times New Roman" w:eastAsia="Times New Roman" w:hAnsi="Times New Roman" w:cs="Times New Roman"/>
                <w:noProof w:val="0"/>
                <w:sz w:val="16"/>
                <w:szCs w:val="16"/>
                <w:lang w:val="en-GB" w:eastAsia="zh-CN"/>
              </w:rPr>
              <w:t>self inflicted</w:t>
            </w:r>
            <w:proofErr w:type="spellEnd"/>
            <w:proofErr w:type="gramEnd"/>
            <w:r w:rsidRPr="000C415E">
              <w:rPr>
                <w:rFonts w:ascii="Times New Roman" w:eastAsia="Times New Roman" w:hAnsi="Times New Roman" w:cs="Times New Roman"/>
                <w:noProof w:val="0"/>
                <w:sz w:val="16"/>
                <w:szCs w:val="16"/>
                <w:lang w:val="en-GB" w:eastAsia="zh-CN"/>
              </w:rPr>
              <w:t xml:space="preserve"> injury by Barbitone</w:t>
            </w:r>
          </w:p>
        </w:tc>
        <w:tc>
          <w:tcPr>
            <w:tcW w:w="1980" w:type="dxa"/>
            <w:shd w:val="clear" w:color="auto" w:fill="auto"/>
            <w:noWrap/>
            <w:vAlign w:val="center"/>
            <w:hideMark/>
          </w:tcPr>
          <w:p w14:paraId="5C238DB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DC2" w14:textId="77777777" w:rsidTr="007041E6">
        <w:trPr>
          <w:trHeight w:val="300"/>
        </w:trPr>
        <w:tc>
          <w:tcPr>
            <w:tcW w:w="1071" w:type="dxa"/>
            <w:shd w:val="clear" w:color="auto" w:fill="auto"/>
            <w:noWrap/>
            <w:vAlign w:val="center"/>
            <w:hideMark/>
          </w:tcPr>
          <w:p w14:paraId="5C238DB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TK01z00</w:t>
            </w:r>
          </w:p>
        </w:tc>
        <w:tc>
          <w:tcPr>
            <w:tcW w:w="5944" w:type="dxa"/>
            <w:shd w:val="clear" w:color="auto" w:fill="auto"/>
            <w:noWrap/>
            <w:vAlign w:val="bottom"/>
            <w:hideMark/>
          </w:tcPr>
          <w:p w14:paraId="5C238DC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and </w:t>
            </w:r>
            <w:proofErr w:type="spellStart"/>
            <w:proofErr w:type="gramStart"/>
            <w:r w:rsidRPr="000C415E">
              <w:rPr>
                <w:rFonts w:ascii="Times New Roman" w:eastAsia="Times New Roman" w:hAnsi="Times New Roman" w:cs="Times New Roman"/>
                <w:noProof w:val="0"/>
                <w:sz w:val="16"/>
                <w:szCs w:val="16"/>
                <w:lang w:val="en-GB" w:eastAsia="zh-CN"/>
              </w:rPr>
              <w:t>self inflicted</w:t>
            </w:r>
            <w:proofErr w:type="spellEnd"/>
            <w:proofErr w:type="gramEnd"/>
            <w:r w:rsidRPr="000C415E">
              <w:rPr>
                <w:rFonts w:ascii="Times New Roman" w:eastAsia="Times New Roman" w:hAnsi="Times New Roman" w:cs="Times New Roman"/>
                <w:noProof w:val="0"/>
                <w:sz w:val="16"/>
                <w:szCs w:val="16"/>
                <w:lang w:val="en-GB" w:eastAsia="zh-CN"/>
              </w:rPr>
              <w:t xml:space="preserve"> injury by barbiturates</w:t>
            </w:r>
          </w:p>
        </w:tc>
        <w:tc>
          <w:tcPr>
            <w:tcW w:w="1980" w:type="dxa"/>
            <w:shd w:val="clear" w:color="auto" w:fill="auto"/>
            <w:noWrap/>
            <w:vAlign w:val="center"/>
            <w:hideMark/>
          </w:tcPr>
          <w:p w14:paraId="5C238DC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DC6" w14:textId="77777777" w:rsidTr="007041E6">
        <w:trPr>
          <w:trHeight w:val="300"/>
        </w:trPr>
        <w:tc>
          <w:tcPr>
            <w:tcW w:w="1071" w:type="dxa"/>
            <w:shd w:val="clear" w:color="auto" w:fill="auto"/>
            <w:noWrap/>
            <w:vAlign w:val="center"/>
            <w:hideMark/>
          </w:tcPr>
          <w:p w14:paraId="5C238DC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TK01400</w:t>
            </w:r>
          </w:p>
        </w:tc>
        <w:tc>
          <w:tcPr>
            <w:tcW w:w="5944" w:type="dxa"/>
            <w:shd w:val="clear" w:color="auto" w:fill="auto"/>
            <w:noWrap/>
            <w:vAlign w:val="bottom"/>
            <w:hideMark/>
          </w:tcPr>
          <w:p w14:paraId="5C238DC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and </w:t>
            </w:r>
            <w:proofErr w:type="spellStart"/>
            <w:proofErr w:type="gramStart"/>
            <w:r w:rsidRPr="000C415E">
              <w:rPr>
                <w:rFonts w:ascii="Times New Roman" w:eastAsia="Times New Roman" w:hAnsi="Times New Roman" w:cs="Times New Roman"/>
                <w:noProof w:val="0"/>
                <w:sz w:val="16"/>
                <w:szCs w:val="16"/>
                <w:lang w:val="en-GB" w:eastAsia="zh-CN"/>
              </w:rPr>
              <w:t>self inflicted</w:t>
            </w:r>
            <w:proofErr w:type="spellEnd"/>
            <w:proofErr w:type="gramEnd"/>
            <w:r w:rsidRPr="000C415E">
              <w:rPr>
                <w:rFonts w:ascii="Times New Roman" w:eastAsia="Times New Roman" w:hAnsi="Times New Roman" w:cs="Times New Roman"/>
                <w:noProof w:val="0"/>
                <w:sz w:val="16"/>
                <w:szCs w:val="16"/>
                <w:lang w:val="en-GB" w:eastAsia="zh-CN"/>
              </w:rPr>
              <w:t xml:space="preserve"> injury by Phenobarbitone</w:t>
            </w:r>
          </w:p>
        </w:tc>
        <w:tc>
          <w:tcPr>
            <w:tcW w:w="1980" w:type="dxa"/>
            <w:shd w:val="clear" w:color="auto" w:fill="auto"/>
            <w:noWrap/>
            <w:vAlign w:val="center"/>
            <w:hideMark/>
          </w:tcPr>
          <w:p w14:paraId="5C238DC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DCA" w14:textId="77777777" w:rsidTr="007041E6">
        <w:trPr>
          <w:trHeight w:val="300"/>
        </w:trPr>
        <w:tc>
          <w:tcPr>
            <w:tcW w:w="1071" w:type="dxa"/>
            <w:shd w:val="clear" w:color="auto" w:fill="auto"/>
            <w:noWrap/>
            <w:vAlign w:val="center"/>
            <w:hideMark/>
          </w:tcPr>
          <w:p w14:paraId="5C238DC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TK...11</w:t>
            </w:r>
          </w:p>
        </w:tc>
        <w:tc>
          <w:tcPr>
            <w:tcW w:w="5944" w:type="dxa"/>
            <w:shd w:val="clear" w:color="auto" w:fill="auto"/>
            <w:noWrap/>
            <w:vAlign w:val="bottom"/>
            <w:hideMark/>
          </w:tcPr>
          <w:p w14:paraId="5C238DC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Cause of overdose - deliberate</w:t>
            </w:r>
          </w:p>
        </w:tc>
        <w:tc>
          <w:tcPr>
            <w:tcW w:w="1980" w:type="dxa"/>
            <w:shd w:val="clear" w:color="auto" w:fill="auto"/>
            <w:noWrap/>
            <w:vAlign w:val="center"/>
            <w:hideMark/>
          </w:tcPr>
          <w:p w14:paraId="5C238DC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8DCE" w14:textId="77777777" w:rsidTr="007041E6">
        <w:trPr>
          <w:trHeight w:val="300"/>
        </w:trPr>
        <w:tc>
          <w:tcPr>
            <w:tcW w:w="1071" w:type="dxa"/>
            <w:shd w:val="clear" w:color="auto" w:fill="auto"/>
            <w:noWrap/>
            <w:vAlign w:val="center"/>
            <w:hideMark/>
          </w:tcPr>
          <w:p w14:paraId="5C238DC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TK...13</w:t>
            </w:r>
          </w:p>
        </w:tc>
        <w:tc>
          <w:tcPr>
            <w:tcW w:w="5944" w:type="dxa"/>
            <w:shd w:val="clear" w:color="auto" w:fill="auto"/>
            <w:noWrap/>
            <w:vAlign w:val="bottom"/>
            <w:hideMark/>
          </w:tcPr>
          <w:p w14:paraId="5C238DC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Poisoning - self-inflicted</w:t>
            </w:r>
          </w:p>
        </w:tc>
        <w:tc>
          <w:tcPr>
            <w:tcW w:w="1980" w:type="dxa"/>
            <w:shd w:val="clear" w:color="auto" w:fill="auto"/>
            <w:noWrap/>
            <w:vAlign w:val="center"/>
            <w:hideMark/>
          </w:tcPr>
          <w:p w14:paraId="5C238DC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8DD2" w14:textId="77777777" w:rsidTr="007041E6">
        <w:trPr>
          <w:trHeight w:val="300"/>
        </w:trPr>
        <w:tc>
          <w:tcPr>
            <w:tcW w:w="1071" w:type="dxa"/>
            <w:shd w:val="clear" w:color="auto" w:fill="auto"/>
            <w:noWrap/>
            <w:vAlign w:val="center"/>
            <w:hideMark/>
          </w:tcPr>
          <w:p w14:paraId="5C238DC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TKx5.00</w:t>
            </w:r>
          </w:p>
        </w:tc>
        <w:tc>
          <w:tcPr>
            <w:tcW w:w="5944" w:type="dxa"/>
            <w:shd w:val="clear" w:color="auto" w:fill="auto"/>
            <w:noWrap/>
            <w:vAlign w:val="bottom"/>
            <w:hideMark/>
          </w:tcPr>
          <w:p w14:paraId="5C238DD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and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injury by crashing motor vehicle</w:t>
            </w:r>
          </w:p>
        </w:tc>
        <w:tc>
          <w:tcPr>
            <w:tcW w:w="1980" w:type="dxa"/>
            <w:shd w:val="clear" w:color="auto" w:fill="auto"/>
            <w:noWrap/>
            <w:vAlign w:val="center"/>
            <w:hideMark/>
          </w:tcPr>
          <w:p w14:paraId="5C238DD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DD6" w14:textId="77777777" w:rsidTr="007041E6">
        <w:trPr>
          <w:trHeight w:val="300"/>
        </w:trPr>
        <w:tc>
          <w:tcPr>
            <w:tcW w:w="1071" w:type="dxa"/>
            <w:shd w:val="clear" w:color="auto" w:fill="auto"/>
            <w:noWrap/>
            <w:vAlign w:val="center"/>
            <w:hideMark/>
          </w:tcPr>
          <w:p w14:paraId="5C238DD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TKx6.00</w:t>
            </w:r>
          </w:p>
        </w:tc>
        <w:tc>
          <w:tcPr>
            <w:tcW w:w="5944" w:type="dxa"/>
            <w:shd w:val="clear" w:color="auto" w:fill="auto"/>
            <w:noWrap/>
            <w:vAlign w:val="bottom"/>
            <w:hideMark/>
          </w:tcPr>
          <w:p w14:paraId="5C238DD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and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injury by crashing of aircraft</w:t>
            </w:r>
          </w:p>
        </w:tc>
        <w:tc>
          <w:tcPr>
            <w:tcW w:w="1980" w:type="dxa"/>
            <w:shd w:val="clear" w:color="auto" w:fill="auto"/>
            <w:noWrap/>
            <w:vAlign w:val="center"/>
            <w:hideMark/>
          </w:tcPr>
          <w:p w14:paraId="5C238DD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DDA" w14:textId="77777777" w:rsidTr="007041E6">
        <w:trPr>
          <w:trHeight w:val="300"/>
        </w:trPr>
        <w:tc>
          <w:tcPr>
            <w:tcW w:w="1071" w:type="dxa"/>
            <w:shd w:val="clear" w:color="auto" w:fill="auto"/>
            <w:noWrap/>
            <w:vAlign w:val="center"/>
            <w:hideMark/>
          </w:tcPr>
          <w:p w14:paraId="5C238DD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TK...14</w:t>
            </w:r>
          </w:p>
        </w:tc>
        <w:tc>
          <w:tcPr>
            <w:tcW w:w="5944" w:type="dxa"/>
            <w:shd w:val="clear" w:color="auto" w:fill="auto"/>
            <w:noWrap/>
            <w:vAlign w:val="bottom"/>
            <w:hideMark/>
          </w:tcPr>
          <w:p w14:paraId="5C238DD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and </w:t>
            </w:r>
            <w:proofErr w:type="spellStart"/>
            <w:r w:rsidRPr="000C415E">
              <w:rPr>
                <w:rFonts w:ascii="Times New Roman" w:eastAsia="Times New Roman" w:hAnsi="Times New Roman" w:cs="Times New Roman"/>
                <w:noProof w:val="0"/>
                <w:sz w:val="16"/>
                <w:szCs w:val="16"/>
                <w:lang w:val="en-GB" w:eastAsia="zh-CN"/>
              </w:rPr>
              <w:t>self harm</w:t>
            </w:r>
            <w:proofErr w:type="spellEnd"/>
          </w:p>
        </w:tc>
        <w:tc>
          <w:tcPr>
            <w:tcW w:w="1980" w:type="dxa"/>
            <w:shd w:val="clear" w:color="auto" w:fill="auto"/>
            <w:noWrap/>
            <w:vAlign w:val="center"/>
            <w:hideMark/>
          </w:tcPr>
          <w:p w14:paraId="5C238DD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8DDE" w14:textId="77777777" w:rsidTr="007041E6">
        <w:trPr>
          <w:trHeight w:val="300"/>
        </w:trPr>
        <w:tc>
          <w:tcPr>
            <w:tcW w:w="1071" w:type="dxa"/>
            <w:shd w:val="clear" w:color="auto" w:fill="auto"/>
            <w:noWrap/>
            <w:vAlign w:val="center"/>
            <w:hideMark/>
          </w:tcPr>
          <w:p w14:paraId="5C238DD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TK...15</w:t>
            </w:r>
          </w:p>
        </w:tc>
        <w:tc>
          <w:tcPr>
            <w:tcW w:w="5944" w:type="dxa"/>
            <w:shd w:val="clear" w:color="auto" w:fill="auto"/>
            <w:noWrap/>
            <w:vAlign w:val="bottom"/>
            <w:hideMark/>
          </w:tcPr>
          <w:p w14:paraId="5C238DD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Attempted suicide</w:t>
            </w:r>
          </w:p>
        </w:tc>
        <w:tc>
          <w:tcPr>
            <w:tcW w:w="1980" w:type="dxa"/>
            <w:shd w:val="clear" w:color="auto" w:fill="auto"/>
            <w:noWrap/>
            <w:vAlign w:val="center"/>
            <w:hideMark/>
          </w:tcPr>
          <w:p w14:paraId="5C238DD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8DE2" w14:textId="77777777" w:rsidTr="007041E6">
        <w:trPr>
          <w:trHeight w:val="300"/>
        </w:trPr>
        <w:tc>
          <w:tcPr>
            <w:tcW w:w="1071" w:type="dxa"/>
            <w:shd w:val="clear" w:color="auto" w:fill="auto"/>
            <w:noWrap/>
            <w:vAlign w:val="center"/>
            <w:hideMark/>
          </w:tcPr>
          <w:p w14:paraId="5C238DD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w:t>
            </w:r>
            <w:proofErr w:type="gramStart"/>
            <w:r w:rsidRPr="000C415E">
              <w:rPr>
                <w:rFonts w:ascii="Times New Roman" w:eastAsia="Times New Roman" w:hAnsi="Times New Roman" w:cs="Times New Roman"/>
                <w:noProof w:val="0"/>
                <w:sz w:val="16"/>
                <w:szCs w:val="16"/>
                <w:lang w:val="en-GB" w:eastAsia="zh-CN"/>
              </w:rPr>
              <w:t>0..</w:t>
            </w:r>
            <w:proofErr w:type="gramEnd"/>
            <w:r w:rsidRPr="000C415E">
              <w:rPr>
                <w:rFonts w:ascii="Times New Roman" w:eastAsia="Times New Roman" w:hAnsi="Times New Roman" w:cs="Times New Roman"/>
                <w:noProof w:val="0"/>
                <w:sz w:val="16"/>
                <w:szCs w:val="16"/>
                <w:lang w:val="en-GB" w:eastAsia="zh-CN"/>
              </w:rPr>
              <w:t>00</w:t>
            </w:r>
          </w:p>
        </w:tc>
        <w:tc>
          <w:tcPr>
            <w:tcW w:w="5944" w:type="dxa"/>
            <w:shd w:val="clear" w:color="auto" w:fill="auto"/>
            <w:noWrap/>
            <w:vAlign w:val="bottom"/>
            <w:hideMark/>
          </w:tcPr>
          <w:p w14:paraId="5C238DE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poisoning by solid/liquid substances</w:t>
            </w:r>
          </w:p>
        </w:tc>
        <w:tc>
          <w:tcPr>
            <w:tcW w:w="1980" w:type="dxa"/>
            <w:shd w:val="clear" w:color="auto" w:fill="auto"/>
            <w:noWrap/>
            <w:vAlign w:val="center"/>
            <w:hideMark/>
          </w:tcPr>
          <w:p w14:paraId="5C238DE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8DE6" w14:textId="77777777" w:rsidTr="007041E6">
        <w:trPr>
          <w:trHeight w:val="300"/>
        </w:trPr>
        <w:tc>
          <w:tcPr>
            <w:tcW w:w="1071" w:type="dxa"/>
            <w:shd w:val="clear" w:color="auto" w:fill="auto"/>
            <w:noWrap/>
            <w:vAlign w:val="center"/>
            <w:hideMark/>
          </w:tcPr>
          <w:p w14:paraId="5C238DE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TK00.00</w:t>
            </w:r>
          </w:p>
        </w:tc>
        <w:tc>
          <w:tcPr>
            <w:tcW w:w="5944" w:type="dxa"/>
            <w:shd w:val="clear" w:color="auto" w:fill="auto"/>
            <w:noWrap/>
            <w:vAlign w:val="bottom"/>
            <w:hideMark/>
          </w:tcPr>
          <w:p w14:paraId="5C238DE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poisoning by analgesic/antipyretic</w:t>
            </w:r>
          </w:p>
        </w:tc>
        <w:tc>
          <w:tcPr>
            <w:tcW w:w="1980" w:type="dxa"/>
            <w:shd w:val="clear" w:color="auto" w:fill="auto"/>
            <w:noWrap/>
            <w:vAlign w:val="center"/>
            <w:hideMark/>
          </w:tcPr>
          <w:p w14:paraId="5C238DE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8DEA" w14:textId="77777777" w:rsidTr="007041E6">
        <w:trPr>
          <w:trHeight w:val="300"/>
        </w:trPr>
        <w:tc>
          <w:tcPr>
            <w:tcW w:w="1071" w:type="dxa"/>
            <w:shd w:val="clear" w:color="auto" w:fill="auto"/>
            <w:noWrap/>
            <w:vAlign w:val="center"/>
            <w:hideMark/>
          </w:tcPr>
          <w:p w14:paraId="5C238DE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TKx4.00</w:t>
            </w:r>
          </w:p>
        </w:tc>
        <w:tc>
          <w:tcPr>
            <w:tcW w:w="5944" w:type="dxa"/>
            <w:shd w:val="clear" w:color="auto" w:fill="auto"/>
            <w:noWrap/>
            <w:vAlign w:val="bottom"/>
            <w:hideMark/>
          </w:tcPr>
          <w:p w14:paraId="5C238DE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and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injury by electrocution</w:t>
            </w:r>
          </w:p>
        </w:tc>
        <w:tc>
          <w:tcPr>
            <w:tcW w:w="1980" w:type="dxa"/>
            <w:shd w:val="clear" w:color="auto" w:fill="auto"/>
            <w:noWrap/>
            <w:vAlign w:val="center"/>
            <w:hideMark/>
          </w:tcPr>
          <w:p w14:paraId="5C238DE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DEE" w14:textId="77777777" w:rsidTr="007041E6">
        <w:trPr>
          <w:trHeight w:val="300"/>
        </w:trPr>
        <w:tc>
          <w:tcPr>
            <w:tcW w:w="1071" w:type="dxa"/>
            <w:shd w:val="clear" w:color="auto" w:fill="auto"/>
            <w:noWrap/>
            <w:vAlign w:val="center"/>
            <w:hideMark/>
          </w:tcPr>
          <w:p w14:paraId="5C238DE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lastRenderedPageBreak/>
              <w:t>TKx3.00</w:t>
            </w:r>
          </w:p>
        </w:tc>
        <w:tc>
          <w:tcPr>
            <w:tcW w:w="5944" w:type="dxa"/>
            <w:shd w:val="clear" w:color="auto" w:fill="auto"/>
            <w:noWrap/>
            <w:vAlign w:val="bottom"/>
            <w:hideMark/>
          </w:tcPr>
          <w:p w14:paraId="5C238DE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and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injury by extremes of cold</w:t>
            </w:r>
          </w:p>
        </w:tc>
        <w:tc>
          <w:tcPr>
            <w:tcW w:w="1980" w:type="dxa"/>
            <w:shd w:val="clear" w:color="auto" w:fill="auto"/>
            <w:noWrap/>
            <w:vAlign w:val="center"/>
            <w:hideMark/>
          </w:tcPr>
          <w:p w14:paraId="5C238DE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DF2" w14:textId="77777777" w:rsidTr="007041E6">
        <w:trPr>
          <w:trHeight w:val="300"/>
        </w:trPr>
        <w:tc>
          <w:tcPr>
            <w:tcW w:w="1071" w:type="dxa"/>
            <w:shd w:val="clear" w:color="auto" w:fill="auto"/>
            <w:noWrap/>
            <w:vAlign w:val="center"/>
            <w:hideMark/>
          </w:tcPr>
          <w:p w14:paraId="5C238DE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w:t>
            </w:r>
            <w:proofErr w:type="gramStart"/>
            <w:r w:rsidRPr="000C415E">
              <w:rPr>
                <w:rFonts w:ascii="Times New Roman" w:eastAsia="Times New Roman" w:hAnsi="Times New Roman" w:cs="Times New Roman"/>
                <w:noProof w:val="0"/>
                <w:sz w:val="16"/>
                <w:szCs w:val="16"/>
                <w:lang w:val="en-GB" w:eastAsia="zh-CN"/>
              </w:rPr>
              <w:t>5..</w:t>
            </w:r>
            <w:proofErr w:type="gramEnd"/>
            <w:r w:rsidRPr="000C415E">
              <w:rPr>
                <w:rFonts w:ascii="Times New Roman" w:eastAsia="Times New Roman" w:hAnsi="Times New Roman" w:cs="Times New Roman"/>
                <w:noProof w:val="0"/>
                <w:sz w:val="16"/>
                <w:szCs w:val="16"/>
                <w:lang w:val="en-GB" w:eastAsia="zh-CN"/>
              </w:rPr>
              <w:t>00</w:t>
            </w:r>
          </w:p>
        </w:tc>
        <w:tc>
          <w:tcPr>
            <w:tcW w:w="5944" w:type="dxa"/>
            <w:shd w:val="clear" w:color="auto" w:fill="auto"/>
            <w:noWrap/>
            <w:vAlign w:val="bottom"/>
            <w:hideMark/>
          </w:tcPr>
          <w:p w14:paraId="5C238DF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and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injury by firearms and explosives</w:t>
            </w:r>
          </w:p>
        </w:tc>
        <w:tc>
          <w:tcPr>
            <w:tcW w:w="1980" w:type="dxa"/>
            <w:shd w:val="clear" w:color="auto" w:fill="auto"/>
            <w:noWrap/>
            <w:vAlign w:val="center"/>
            <w:hideMark/>
          </w:tcPr>
          <w:p w14:paraId="5C238DF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DF6" w14:textId="77777777" w:rsidTr="007041E6">
        <w:trPr>
          <w:trHeight w:val="300"/>
        </w:trPr>
        <w:tc>
          <w:tcPr>
            <w:tcW w:w="1071" w:type="dxa"/>
            <w:shd w:val="clear" w:color="auto" w:fill="auto"/>
            <w:noWrap/>
            <w:vAlign w:val="center"/>
            <w:hideMark/>
          </w:tcPr>
          <w:p w14:paraId="5C238DF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TK5z.00</w:t>
            </w:r>
          </w:p>
        </w:tc>
        <w:tc>
          <w:tcPr>
            <w:tcW w:w="5944" w:type="dxa"/>
            <w:shd w:val="clear" w:color="auto" w:fill="auto"/>
            <w:noWrap/>
            <w:vAlign w:val="bottom"/>
            <w:hideMark/>
          </w:tcPr>
          <w:p w14:paraId="5C238DF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and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injury by firearms/explosives NOS</w:t>
            </w:r>
          </w:p>
        </w:tc>
        <w:tc>
          <w:tcPr>
            <w:tcW w:w="1980" w:type="dxa"/>
            <w:shd w:val="clear" w:color="auto" w:fill="auto"/>
            <w:noWrap/>
            <w:vAlign w:val="center"/>
            <w:hideMark/>
          </w:tcPr>
          <w:p w14:paraId="5C238DF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DFA" w14:textId="77777777" w:rsidTr="007041E6">
        <w:trPr>
          <w:trHeight w:val="300"/>
        </w:trPr>
        <w:tc>
          <w:tcPr>
            <w:tcW w:w="1071" w:type="dxa"/>
            <w:shd w:val="clear" w:color="auto" w:fill="auto"/>
            <w:noWrap/>
            <w:vAlign w:val="center"/>
            <w:hideMark/>
          </w:tcPr>
          <w:p w14:paraId="5C238DF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TK02.00</w:t>
            </w:r>
          </w:p>
        </w:tc>
        <w:tc>
          <w:tcPr>
            <w:tcW w:w="5944" w:type="dxa"/>
            <w:shd w:val="clear" w:color="auto" w:fill="auto"/>
            <w:noWrap/>
            <w:vAlign w:val="bottom"/>
            <w:hideMark/>
          </w:tcPr>
          <w:p w14:paraId="5C238DF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poisoning by </w:t>
            </w:r>
            <w:proofErr w:type="spellStart"/>
            <w:r w:rsidRPr="000C415E">
              <w:rPr>
                <w:rFonts w:ascii="Times New Roman" w:eastAsia="Times New Roman" w:hAnsi="Times New Roman" w:cs="Times New Roman"/>
                <w:noProof w:val="0"/>
                <w:sz w:val="16"/>
                <w:szCs w:val="16"/>
                <w:lang w:val="en-GB" w:eastAsia="zh-CN"/>
              </w:rPr>
              <w:t>oth</w:t>
            </w:r>
            <w:proofErr w:type="spellEnd"/>
            <w:r w:rsidRPr="000C415E">
              <w:rPr>
                <w:rFonts w:ascii="Times New Roman" w:eastAsia="Times New Roman" w:hAnsi="Times New Roman" w:cs="Times New Roman"/>
                <w:noProof w:val="0"/>
                <w:sz w:val="16"/>
                <w:szCs w:val="16"/>
                <w:lang w:val="en-GB" w:eastAsia="zh-CN"/>
              </w:rPr>
              <w:t xml:space="preserve"> sedatives/hypnotics</w:t>
            </w:r>
          </w:p>
        </w:tc>
        <w:tc>
          <w:tcPr>
            <w:tcW w:w="1980" w:type="dxa"/>
            <w:shd w:val="clear" w:color="auto" w:fill="auto"/>
            <w:noWrap/>
            <w:vAlign w:val="center"/>
            <w:hideMark/>
          </w:tcPr>
          <w:p w14:paraId="5C238DF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8DFE" w14:textId="77777777" w:rsidTr="007041E6">
        <w:trPr>
          <w:trHeight w:val="300"/>
        </w:trPr>
        <w:tc>
          <w:tcPr>
            <w:tcW w:w="1071" w:type="dxa"/>
            <w:shd w:val="clear" w:color="auto" w:fill="auto"/>
            <w:noWrap/>
            <w:vAlign w:val="center"/>
            <w:hideMark/>
          </w:tcPr>
          <w:p w14:paraId="5C238DF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TK52.00</w:t>
            </w:r>
          </w:p>
        </w:tc>
        <w:tc>
          <w:tcPr>
            <w:tcW w:w="5944" w:type="dxa"/>
            <w:shd w:val="clear" w:color="auto" w:fill="auto"/>
            <w:noWrap/>
            <w:vAlign w:val="bottom"/>
            <w:hideMark/>
          </w:tcPr>
          <w:p w14:paraId="5C238DF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and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injury by hunting rifle</w:t>
            </w:r>
          </w:p>
        </w:tc>
        <w:tc>
          <w:tcPr>
            <w:tcW w:w="1980" w:type="dxa"/>
            <w:shd w:val="clear" w:color="auto" w:fill="auto"/>
            <w:noWrap/>
            <w:vAlign w:val="center"/>
            <w:hideMark/>
          </w:tcPr>
          <w:p w14:paraId="5C238DF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02" w14:textId="77777777" w:rsidTr="007041E6">
        <w:trPr>
          <w:trHeight w:val="300"/>
        </w:trPr>
        <w:tc>
          <w:tcPr>
            <w:tcW w:w="1071" w:type="dxa"/>
            <w:shd w:val="clear" w:color="auto" w:fill="auto"/>
            <w:noWrap/>
            <w:vAlign w:val="center"/>
            <w:hideMark/>
          </w:tcPr>
          <w:p w14:paraId="5C238DF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TK03.00</w:t>
            </w:r>
          </w:p>
        </w:tc>
        <w:tc>
          <w:tcPr>
            <w:tcW w:w="5944" w:type="dxa"/>
            <w:shd w:val="clear" w:color="auto" w:fill="auto"/>
            <w:noWrap/>
            <w:vAlign w:val="bottom"/>
            <w:hideMark/>
          </w:tcPr>
          <w:p w14:paraId="5C238E00" w14:textId="77777777" w:rsidR="00550A97" w:rsidRPr="00BA06DE" w:rsidRDefault="00550A97" w:rsidP="00550A97">
            <w:pPr>
              <w:spacing w:after="0" w:line="240" w:lineRule="auto"/>
              <w:rPr>
                <w:rFonts w:ascii="Times New Roman" w:eastAsia="Times New Roman" w:hAnsi="Times New Roman" w:cs="Times New Roman"/>
                <w:noProof w:val="0"/>
                <w:sz w:val="16"/>
                <w:szCs w:val="16"/>
                <w:lang w:val="fr-FR" w:eastAsia="zh-CN"/>
              </w:rPr>
            </w:pPr>
            <w:r w:rsidRPr="00BA06DE">
              <w:rPr>
                <w:rFonts w:ascii="Times New Roman" w:eastAsia="Times New Roman" w:hAnsi="Times New Roman" w:cs="Times New Roman"/>
                <w:noProof w:val="0"/>
                <w:sz w:val="16"/>
                <w:szCs w:val="16"/>
                <w:lang w:val="fr-FR" w:eastAsia="zh-CN"/>
              </w:rPr>
              <w:t>Suicide + selfinflicted poisoning tranquilliser/psychotropic</w:t>
            </w:r>
          </w:p>
        </w:tc>
        <w:tc>
          <w:tcPr>
            <w:tcW w:w="1980" w:type="dxa"/>
            <w:shd w:val="clear" w:color="auto" w:fill="auto"/>
            <w:noWrap/>
            <w:vAlign w:val="center"/>
            <w:hideMark/>
          </w:tcPr>
          <w:p w14:paraId="5C238E0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8E06" w14:textId="77777777" w:rsidTr="007041E6">
        <w:trPr>
          <w:trHeight w:val="300"/>
        </w:trPr>
        <w:tc>
          <w:tcPr>
            <w:tcW w:w="1071" w:type="dxa"/>
            <w:shd w:val="clear" w:color="auto" w:fill="auto"/>
            <w:noWrap/>
            <w:vAlign w:val="center"/>
            <w:hideMark/>
          </w:tcPr>
          <w:p w14:paraId="5C238E0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TK53.00</w:t>
            </w:r>
          </w:p>
        </w:tc>
        <w:tc>
          <w:tcPr>
            <w:tcW w:w="5944" w:type="dxa"/>
            <w:shd w:val="clear" w:color="auto" w:fill="auto"/>
            <w:noWrap/>
            <w:vAlign w:val="bottom"/>
            <w:hideMark/>
          </w:tcPr>
          <w:p w14:paraId="5C238E0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and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injury by military firearms</w:t>
            </w:r>
          </w:p>
        </w:tc>
        <w:tc>
          <w:tcPr>
            <w:tcW w:w="1980" w:type="dxa"/>
            <w:shd w:val="clear" w:color="auto" w:fill="auto"/>
            <w:noWrap/>
            <w:vAlign w:val="center"/>
            <w:hideMark/>
          </w:tcPr>
          <w:p w14:paraId="5C238E0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0A" w14:textId="77777777" w:rsidTr="007041E6">
        <w:trPr>
          <w:trHeight w:val="300"/>
        </w:trPr>
        <w:tc>
          <w:tcPr>
            <w:tcW w:w="1071" w:type="dxa"/>
            <w:shd w:val="clear" w:color="auto" w:fill="auto"/>
            <w:noWrap/>
            <w:vAlign w:val="center"/>
            <w:hideMark/>
          </w:tcPr>
          <w:p w14:paraId="5C238E0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TK54.00</w:t>
            </w:r>
          </w:p>
        </w:tc>
        <w:tc>
          <w:tcPr>
            <w:tcW w:w="5944" w:type="dxa"/>
            <w:shd w:val="clear" w:color="auto" w:fill="auto"/>
            <w:noWrap/>
            <w:vAlign w:val="bottom"/>
            <w:hideMark/>
          </w:tcPr>
          <w:p w14:paraId="5C238E0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and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injury by </w:t>
            </w:r>
            <w:proofErr w:type="gramStart"/>
            <w:r w:rsidRPr="000C415E">
              <w:rPr>
                <w:rFonts w:ascii="Times New Roman" w:eastAsia="Times New Roman" w:hAnsi="Times New Roman" w:cs="Times New Roman"/>
                <w:noProof w:val="0"/>
                <w:sz w:val="16"/>
                <w:szCs w:val="16"/>
                <w:lang w:val="en-GB" w:eastAsia="zh-CN"/>
              </w:rPr>
              <w:t>other</w:t>
            </w:r>
            <w:proofErr w:type="gramEnd"/>
            <w:r w:rsidRPr="000C415E">
              <w:rPr>
                <w:rFonts w:ascii="Times New Roman" w:eastAsia="Times New Roman" w:hAnsi="Times New Roman" w:cs="Times New Roman"/>
                <w:noProof w:val="0"/>
                <w:sz w:val="16"/>
                <w:szCs w:val="16"/>
                <w:lang w:val="en-GB" w:eastAsia="zh-CN"/>
              </w:rPr>
              <w:t xml:space="preserve"> firearm</w:t>
            </w:r>
          </w:p>
        </w:tc>
        <w:tc>
          <w:tcPr>
            <w:tcW w:w="1980" w:type="dxa"/>
            <w:shd w:val="clear" w:color="auto" w:fill="auto"/>
            <w:noWrap/>
            <w:vAlign w:val="center"/>
            <w:hideMark/>
          </w:tcPr>
          <w:p w14:paraId="5C238E0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0E" w14:textId="77777777" w:rsidTr="007041E6">
        <w:trPr>
          <w:trHeight w:val="300"/>
        </w:trPr>
        <w:tc>
          <w:tcPr>
            <w:tcW w:w="1071" w:type="dxa"/>
            <w:shd w:val="clear" w:color="auto" w:fill="auto"/>
            <w:noWrap/>
            <w:vAlign w:val="center"/>
            <w:hideMark/>
          </w:tcPr>
          <w:p w14:paraId="5C238E0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proofErr w:type="gramStart"/>
            <w:r w:rsidRPr="000C415E">
              <w:rPr>
                <w:rFonts w:ascii="Times New Roman" w:eastAsia="Times New Roman" w:hAnsi="Times New Roman" w:cs="Times New Roman"/>
                <w:noProof w:val="0"/>
                <w:sz w:val="16"/>
                <w:szCs w:val="16"/>
                <w:lang w:val="en-GB" w:eastAsia="zh-CN"/>
              </w:rPr>
              <w:t>TKx..</w:t>
            </w:r>
            <w:proofErr w:type="gramEnd"/>
            <w:r w:rsidRPr="000C415E">
              <w:rPr>
                <w:rFonts w:ascii="Times New Roman" w:eastAsia="Times New Roman" w:hAnsi="Times New Roman" w:cs="Times New Roman"/>
                <w:noProof w:val="0"/>
                <w:sz w:val="16"/>
                <w:szCs w:val="16"/>
                <w:lang w:val="en-GB" w:eastAsia="zh-CN"/>
              </w:rPr>
              <w:t>00</w:t>
            </w:r>
          </w:p>
        </w:tc>
        <w:tc>
          <w:tcPr>
            <w:tcW w:w="5944" w:type="dxa"/>
            <w:shd w:val="clear" w:color="auto" w:fill="auto"/>
            <w:noWrap/>
            <w:vAlign w:val="bottom"/>
            <w:hideMark/>
          </w:tcPr>
          <w:p w14:paraId="5C238E0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and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injury by other means</w:t>
            </w:r>
          </w:p>
        </w:tc>
        <w:tc>
          <w:tcPr>
            <w:tcW w:w="1980" w:type="dxa"/>
            <w:shd w:val="clear" w:color="auto" w:fill="auto"/>
            <w:noWrap/>
            <w:vAlign w:val="center"/>
            <w:hideMark/>
          </w:tcPr>
          <w:p w14:paraId="5C238E0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12" w14:textId="77777777" w:rsidTr="007041E6">
        <w:trPr>
          <w:trHeight w:val="300"/>
        </w:trPr>
        <w:tc>
          <w:tcPr>
            <w:tcW w:w="1071" w:type="dxa"/>
            <w:shd w:val="clear" w:color="auto" w:fill="auto"/>
            <w:noWrap/>
            <w:vAlign w:val="center"/>
            <w:hideMark/>
          </w:tcPr>
          <w:p w14:paraId="5C238E0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TK04.00</w:t>
            </w:r>
          </w:p>
        </w:tc>
        <w:tc>
          <w:tcPr>
            <w:tcW w:w="5944" w:type="dxa"/>
            <w:shd w:val="clear" w:color="auto" w:fill="auto"/>
            <w:noWrap/>
            <w:vAlign w:val="bottom"/>
            <w:hideMark/>
          </w:tcPr>
          <w:p w14:paraId="5C238E1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poisoning by other drugs/medicines</w:t>
            </w:r>
          </w:p>
        </w:tc>
        <w:tc>
          <w:tcPr>
            <w:tcW w:w="1980" w:type="dxa"/>
            <w:shd w:val="clear" w:color="auto" w:fill="auto"/>
            <w:noWrap/>
            <w:vAlign w:val="center"/>
            <w:hideMark/>
          </w:tcPr>
          <w:p w14:paraId="5C238E1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8E16" w14:textId="77777777" w:rsidTr="007041E6">
        <w:trPr>
          <w:trHeight w:val="300"/>
        </w:trPr>
        <w:tc>
          <w:tcPr>
            <w:tcW w:w="1071" w:type="dxa"/>
            <w:shd w:val="clear" w:color="auto" w:fill="auto"/>
            <w:noWrap/>
            <w:vAlign w:val="center"/>
            <w:hideMark/>
          </w:tcPr>
          <w:p w14:paraId="5C238E1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TKxy.00</w:t>
            </w:r>
          </w:p>
        </w:tc>
        <w:tc>
          <w:tcPr>
            <w:tcW w:w="5944" w:type="dxa"/>
            <w:shd w:val="clear" w:color="auto" w:fill="auto"/>
            <w:noWrap/>
            <w:vAlign w:val="bottom"/>
            <w:hideMark/>
          </w:tcPr>
          <w:p w14:paraId="5C238E1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and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injury by other specified means</w:t>
            </w:r>
          </w:p>
        </w:tc>
        <w:tc>
          <w:tcPr>
            <w:tcW w:w="1980" w:type="dxa"/>
            <w:shd w:val="clear" w:color="auto" w:fill="auto"/>
            <w:noWrap/>
            <w:vAlign w:val="center"/>
            <w:hideMark/>
          </w:tcPr>
          <w:p w14:paraId="5C238E1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1A" w14:textId="77777777" w:rsidTr="007041E6">
        <w:trPr>
          <w:trHeight w:val="300"/>
        </w:trPr>
        <w:tc>
          <w:tcPr>
            <w:tcW w:w="1071" w:type="dxa"/>
            <w:shd w:val="clear" w:color="auto" w:fill="auto"/>
            <w:noWrap/>
            <w:vAlign w:val="center"/>
            <w:hideMark/>
          </w:tcPr>
          <w:p w14:paraId="5C238E1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TKx2.00</w:t>
            </w:r>
          </w:p>
        </w:tc>
        <w:tc>
          <w:tcPr>
            <w:tcW w:w="5944" w:type="dxa"/>
            <w:shd w:val="clear" w:color="auto" w:fill="auto"/>
            <w:noWrap/>
            <w:vAlign w:val="bottom"/>
            <w:hideMark/>
          </w:tcPr>
          <w:p w14:paraId="5C238E1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and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injury by scald</w:t>
            </w:r>
          </w:p>
        </w:tc>
        <w:tc>
          <w:tcPr>
            <w:tcW w:w="1980" w:type="dxa"/>
            <w:shd w:val="clear" w:color="auto" w:fill="auto"/>
            <w:noWrap/>
            <w:vAlign w:val="center"/>
            <w:hideMark/>
          </w:tcPr>
          <w:p w14:paraId="5C238E1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1E" w14:textId="77777777" w:rsidTr="007041E6">
        <w:trPr>
          <w:trHeight w:val="300"/>
        </w:trPr>
        <w:tc>
          <w:tcPr>
            <w:tcW w:w="1071" w:type="dxa"/>
            <w:shd w:val="clear" w:color="auto" w:fill="auto"/>
            <w:noWrap/>
            <w:vAlign w:val="center"/>
            <w:hideMark/>
          </w:tcPr>
          <w:p w14:paraId="5C238E1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TK51.00</w:t>
            </w:r>
          </w:p>
        </w:tc>
        <w:tc>
          <w:tcPr>
            <w:tcW w:w="5944" w:type="dxa"/>
            <w:shd w:val="clear" w:color="auto" w:fill="auto"/>
            <w:noWrap/>
            <w:vAlign w:val="bottom"/>
            <w:hideMark/>
          </w:tcPr>
          <w:p w14:paraId="5C238E1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and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injury by shotgun</w:t>
            </w:r>
          </w:p>
        </w:tc>
        <w:tc>
          <w:tcPr>
            <w:tcW w:w="1980" w:type="dxa"/>
            <w:shd w:val="clear" w:color="auto" w:fill="auto"/>
            <w:noWrap/>
            <w:vAlign w:val="center"/>
            <w:hideMark/>
          </w:tcPr>
          <w:p w14:paraId="5C238E1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22" w14:textId="77777777" w:rsidTr="007041E6">
        <w:trPr>
          <w:trHeight w:val="300"/>
        </w:trPr>
        <w:tc>
          <w:tcPr>
            <w:tcW w:w="1071" w:type="dxa"/>
            <w:shd w:val="clear" w:color="auto" w:fill="auto"/>
            <w:noWrap/>
            <w:vAlign w:val="center"/>
            <w:hideMark/>
          </w:tcPr>
          <w:p w14:paraId="5C238E1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TK05.00</w:t>
            </w:r>
          </w:p>
        </w:tc>
        <w:tc>
          <w:tcPr>
            <w:tcW w:w="5944" w:type="dxa"/>
            <w:shd w:val="clear" w:color="auto" w:fill="auto"/>
            <w:noWrap/>
            <w:vAlign w:val="bottom"/>
            <w:hideMark/>
          </w:tcPr>
          <w:p w14:paraId="5C238E2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poisoning by drug or medicine NOS</w:t>
            </w:r>
          </w:p>
        </w:tc>
        <w:tc>
          <w:tcPr>
            <w:tcW w:w="1980" w:type="dxa"/>
            <w:shd w:val="clear" w:color="auto" w:fill="auto"/>
            <w:noWrap/>
            <w:vAlign w:val="center"/>
            <w:hideMark/>
          </w:tcPr>
          <w:p w14:paraId="5C238E2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8E26" w14:textId="77777777" w:rsidTr="007041E6">
        <w:trPr>
          <w:trHeight w:val="300"/>
        </w:trPr>
        <w:tc>
          <w:tcPr>
            <w:tcW w:w="1071" w:type="dxa"/>
            <w:shd w:val="clear" w:color="auto" w:fill="auto"/>
            <w:noWrap/>
            <w:vAlign w:val="center"/>
            <w:hideMark/>
          </w:tcPr>
          <w:p w14:paraId="5C238E2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TKx7.00</w:t>
            </w:r>
          </w:p>
        </w:tc>
        <w:tc>
          <w:tcPr>
            <w:tcW w:w="5944" w:type="dxa"/>
            <w:shd w:val="clear" w:color="auto" w:fill="auto"/>
            <w:noWrap/>
            <w:vAlign w:val="bottom"/>
            <w:hideMark/>
          </w:tcPr>
          <w:p w14:paraId="5C238E2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and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injury caustic </w:t>
            </w:r>
            <w:proofErr w:type="spellStart"/>
            <w:r w:rsidRPr="000C415E">
              <w:rPr>
                <w:rFonts w:ascii="Times New Roman" w:eastAsia="Times New Roman" w:hAnsi="Times New Roman" w:cs="Times New Roman"/>
                <w:noProof w:val="0"/>
                <w:sz w:val="16"/>
                <w:szCs w:val="16"/>
                <w:lang w:val="en-GB" w:eastAsia="zh-CN"/>
              </w:rPr>
              <w:t>subst</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excl</w:t>
            </w:r>
            <w:proofErr w:type="spellEnd"/>
            <w:r w:rsidRPr="000C415E">
              <w:rPr>
                <w:rFonts w:ascii="Times New Roman" w:eastAsia="Times New Roman" w:hAnsi="Times New Roman" w:cs="Times New Roman"/>
                <w:noProof w:val="0"/>
                <w:sz w:val="16"/>
                <w:szCs w:val="16"/>
                <w:lang w:val="en-GB" w:eastAsia="zh-CN"/>
              </w:rPr>
              <w:t xml:space="preserve"> poison</w:t>
            </w:r>
          </w:p>
        </w:tc>
        <w:tc>
          <w:tcPr>
            <w:tcW w:w="1980" w:type="dxa"/>
            <w:shd w:val="clear" w:color="auto" w:fill="auto"/>
            <w:noWrap/>
            <w:vAlign w:val="center"/>
            <w:hideMark/>
          </w:tcPr>
          <w:p w14:paraId="5C238E2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2A" w14:textId="77777777" w:rsidTr="007041E6">
        <w:trPr>
          <w:trHeight w:val="300"/>
        </w:trPr>
        <w:tc>
          <w:tcPr>
            <w:tcW w:w="1071" w:type="dxa"/>
            <w:shd w:val="clear" w:color="auto" w:fill="auto"/>
            <w:noWrap/>
            <w:vAlign w:val="center"/>
            <w:hideMark/>
          </w:tcPr>
          <w:p w14:paraId="5C238E2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TK0z.00</w:t>
            </w:r>
          </w:p>
        </w:tc>
        <w:tc>
          <w:tcPr>
            <w:tcW w:w="5944" w:type="dxa"/>
            <w:shd w:val="clear" w:color="auto" w:fill="auto"/>
            <w:noWrap/>
            <w:vAlign w:val="bottom"/>
            <w:hideMark/>
          </w:tcPr>
          <w:p w14:paraId="5C238E2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poisoning by solid/liquid </w:t>
            </w:r>
            <w:proofErr w:type="spellStart"/>
            <w:r w:rsidRPr="000C415E">
              <w:rPr>
                <w:rFonts w:ascii="Times New Roman" w:eastAsia="Times New Roman" w:hAnsi="Times New Roman" w:cs="Times New Roman"/>
                <w:noProof w:val="0"/>
                <w:sz w:val="16"/>
                <w:szCs w:val="16"/>
                <w:lang w:val="en-GB" w:eastAsia="zh-CN"/>
              </w:rPr>
              <w:t>subst</w:t>
            </w:r>
            <w:proofErr w:type="spellEnd"/>
            <w:r w:rsidRPr="000C415E">
              <w:rPr>
                <w:rFonts w:ascii="Times New Roman" w:eastAsia="Times New Roman" w:hAnsi="Times New Roman" w:cs="Times New Roman"/>
                <w:noProof w:val="0"/>
                <w:sz w:val="16"/>
                <w:szCs w:val="16"/>
                <w:lang w:val="en-GB" w:eastAsia="zh-CN"/>
              </w:rPr>
              <w:t xml:space="preserve"> NOS</w:t>
            </w:r>
          </w:p>
        </w:tc>
        <w:tc>
          <w:tcPr>
            <w:tcW w:w="1980" w:type="dxa"/>
            <w:shd w:val="clear" w:color="auto" w:fill="auto"/>
            <w:noWrap/>
            <w:vAlign w:val="center"/>
            <w:hideMark/>
          </w:tcPr>
          <w:p w14:paraId="5C238E2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8E2E" w14:textId="77777777" w:rsidTr="007041E6">
        <w:trPr>
          <w:trHeight w:val="300"/>
        </w:trPr>
        <w:tc>
          <w:tcPr>
            <w:tcW w:w="1071" w:type="dxa"/>
            <w:shd w:val="clear" w:color="auto" w:fill="auto"/>
            <w:noWrap/>
            <w:vAlign w:val="center"/>
            <w:hideMark/>
          </w:tcPr>
          <w:p w14:paraId="5C238E2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TK21.00</w:t>
            </w:r>
          </w:p>
        </w:tc>
        <w:tc>
          <w:tcPr>
            <w:tcW w:w="5944" w:type="dxa"/>
            <w:shd w:val="clear" w:color="auto" w:fill="auto"/>
            <w:noWrap/>
            <w:vAlign w:val="bottom"/>
            <w:hideMark/>
          </w:tcPr>
          <w:p w14:paraId="5C238E2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and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poisoning by other carbon monoxide</w:t>
            </w:r>
          </w:p>
        </w:tc>
        <w:tc>
          <w:tcPr>
            <w:tcW w:w="1980" w:type="dxa"/>
            <w:shd w:val="clear" w:color="auto" w:fill="auto"/>
            <w:noWrap/>
            <w:vAlign w:val="center"/>
            <w:hideMark/>
          </w:tcPr>
          <w:p w14:paraId="5C238E2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32" w14:textId="77777777" w:rsidTr="007041E6">
        <w:trPr>
          <w:trHeight w:val="300"/>
        </w:trPr>
        <w:tc>
          <w:tcPr>
            <w:tcW w:w="1071" w:type="dxa"/>
            <w:shd w:val="clear" w:color="auto" w:fill="auto"/>
            <w:noWrap/>
            <w:vAlign w:val="center"/>
            <w:hideMark/>
          </w:tcPr>
          <w:p w14:paraId="5C238E2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TK1y.00</w:t>
            </w:r>
          </w:p>
        </w:tc>
        <w:tc>
          <w:tcPr>
            <w:tcW w:w="5944" w:type="dxa"/>
            <w:shd w:val="clear" w:color="auto" w:fill="auto"/>
            <w:noWrap/>
            <w:vAlign w:val="bottom"/>
            <w:hideMark/>
          </w:tcPr>
          <w:p w14:paraId="5C238E3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and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poisoning by other utility gas</w:t>
            </w:r>
          </w:p>
        </w:tc>
        <w:tc>
          <w:tcPr>
            <w:tcW w:w="1980" w:type="dxa"/>
            <w:shd w:val="clear" w:color="auto" w:fill="auto"/>
            <w:noWrap/>
            <w:vAlign w:val="center"/>
            <w:hideMark/>
          </w:tcPr>
          <w:p w14:paraId="5C238E3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36" w14:textId="77777777" w:rsidTr="007041E6">
        <w:trPr>
          <w:trHeight w:val="300"/>
        </w:trPr>
        <w:tc>
          <w:tcPr>
            <w:tcW w:w="1071" w:type="dxa"/>
            <w:shd w:val="clear" w:color="auto" w:fill="auto"/>
            <w:noWrap/>
            <w:vAlign w:val="center"/>
            <w:hideMark/>
          </w:tcPr>
          <w:p w14:paraId="5C238E3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TK20.00</w:t>
            </w:r>
          </w:p>
        </w:tc>
        <w:tc>
          <w:tcPr>
            <w:tcW w:w="5944" w:type="dxa"/>
            <w:shd w:val="clear" w:color="auto" w:fill="auto"/>
            <w:noWrap/>
            <w:vAlign w:val="bottom"/>
            <w:hideMark/>
          </w:tcPr>
          <w:p w14:paraId="5C238E3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poisoning by motor </w:t>
            </w:r>
            <w:proofErr w:type="spellStart"/>
            <w:r w:rsidRPr="000C415E">
              <w:rPr>
                <w:rFonts w:ascii="Times New Roman" w:eastAsia="Times New Roman" w:hAnsi="Times New Roman" w:cs="Times New Roman"/>
                <w:noProof w:val="0"/>
                <w:sz w:val="16"/>
                <w:szCs w:val="16"/>
                <w:lang w:val="en-GB" w:eastAsia="zh-CN"/>
              </w:rPr>
              <w:t>veh</w:t>
            </w:r>
            <w:proofErr w:type="spellEnd"/>
            <w:r w:rsidRPr="000C415E">
              <w:rPr>
                <w:rFonts w:ascii="Times New Roman" w:eastAsia="Times New Roman" w:hAnsi="Times New Roman" w:cs="Times New Roman"/>
                <w:noProof w:val="0"/>
                <w:sz w:val="16"/>
                <w:szCs w:val="16"/>
                <w:lang w:val="en-GB" w:eastAsia="zh-CN"/>
              </w:rPr>
              <w:t xml:space="preserve"> exhaust gas</w:t>
            </w:r>
          </w:p>
        </w:tc>
        <w:tc>
          <w:tcPr>
            <w:tcW w:w="1980" w:type="dxa"/>
            <w:shd w:val="clear" w:color="auto" w:fill="auto"/>
            <w:noWrap/>
            <w:vAlign w:val="center"/>
            <w:hideMark/>
          </w:tcPr>
          <w:p w14:paraId="5C238E3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8E3A" w14:textId="77777777" w:rsidTr="007041E6">
        <w:trPr>
          <w:trHeight w:val="300"/>
        </w:trPr>
        <w:tc>
          <w:tcPr>
            <w:tcW w:w="1071" w:type="dxa"/>
            <w:shd w:val="clear" w:color="auto" w:fill="auto"/>
            <w:noWrap/>
            <w:vAlign w:val="center"/>
            <w:hideMark/>
          </w:tcPr>
          <w:p w14:paraId="5C238E3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TK72.00</w:t>
            </w:r>
          </w:p>
        </w:tc>
        <w:tc>
          <w:tcPr>
            <w:tcW w:w="5944" w:type="dxa"/>
            <w:shd w:val="clear" w:color="auto" w:fill="auto"/>
            <w:noWrap/>
            <w:vAlign w:val="bottom"/>
            <w:hideMark/>
          </w:tcPr>
          <w:p w14:paraId="5C238E3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proofErr w:type="spellStart"/>
            <w:r w:rsidRPr="000C415E">
              <w:rPr>
                <w:rFonts w:ascii="Times New Roman" w:eastAsia="Times New Roman" w:hAnsi="Times New Roman" w:cs="Times New Roman"/>
                <w:noProof w:val="0"/>
                <w:sz w:val="16"/>
                <w:szCs w:val="16"/>
                <w:lang w:val="en-GB" w:eastAsia="zh-CN"/>
              </w:rPr>
              <w:t>Suicide+selfinflicted</w:t>
            </w:r>
            <w:proofErr w:type="spellEnd"/>
            <w:r w:rsidRPr="000C415E">
              <w:rPr>
                <w:rFonts w:ascii="Times New Roman" w:eastAsia="Times New Roman" w:hAnsi="Times New Roman" w:cs="Times New Roman"/>
                <w:noProof w:val="0"/>
                <w:sz w:val="16"/>
                <w:szCs w:val="16"/>
                <w:lang w:val="en-GB" w:eastAsia="zh-CN"/>
              </w:rPr>
              <w:t xml:space="preserve"> injury-jump from natural sites</w:t>
            </w:r>
          </w:p>
        </w:tc>
        <w:tc>
          <w:tcPr>
            <w:tcW w:w="1980" w:type="dxa"/>
            <w:shd w:val="clear" w:color="auto" w:fill="auto"/>
            <w:noWrap/>
            <w:vAlign w:val="center"/>
            <w:hideMark/>
          </w:tcPr>
          <w:p w14:paraId="5C238E3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3E" w14:textId="77777777" w:rsidTr="007041E6">
        <w:trPr>
          <w:trHeight w:val="300"/>
        </w:trPr>
        <w:tc>
          <w:tcPr>
            <w:tcW w:w="1071" w:type="dxa"/>
            <w:shd w:val="clear" w:color="auto" w:fill="auto"/>
            <w:noWrap/>
            <w:vAlign w:val="center"/>
            <w:hideMark/>
          </w:tcPr>
          <w:p w14:paraId="5C238E3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TK71.00</w:t>
            </w:r>
          </w:p>
        </w:tc>
        <w:tc>
          <w:tcPr>
            <w:tcW w:w="5944" w:type="dxa"/>
            <w:shd w:val="clear" w:color="auto" w:fill="auto"/>
            <w:noWrap/>
            <w:vAlign w:val="bottom"/>
            <w:hideMark/>
          </w:tcPr>
          <w:p w14:paraId="5C238E3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proofErr w:type="spellStart"/>
            <w:r w:rsidRPr="000C415E">
              <w:rPr>
                <w:rFonts w:ascii="Times New Roman" w:eastAsia="Times New Roman" w:hAnsi="Times New Roman" w:cs="Times New Roman"/>
                <w:noProof w:val="0"/>
                <w:sz w:val="16"/>
                <w:szCs w:val="16"/>
                <w:lang w:val="en-GB" w:eastAsia="zh-CN"/>
              </w:rPr>
              <w:t>Suicide+selfinflicted</w:t>
            </w:r>
            <w:proofErr w:type="spellEnd"/>
            <w:r w:rsidRPr="000C415E">
              <w:rPr>
                <w:rFonts w:ascii="Times New Roman" w:eastAsia="Times New Roman" w:hAnsi="Times New Roman" w:cs="Times New Roman"/>
                <w:noProof w:val="0"/>
                <w:sz w:val="16"/>
                <w:szCs w:val="16"/>
                <w:lang w:val="en-GB" w:eastAsia="zh-CN"/>
              </w:rPr>
              <w:t xml:space="preserve"> injury-jump from </w:t>
            </w:r>
            <w:proofErr w:type="spellStart"/>
            <w:r w:rsidRPr="000C415E">
              <w:rPr>
                <w:rFonts w:ascii="Times New Roman" w:eastAsia="Times New Roman" w:hAnsi="Times New Roman" w:cs="Times New Roman"/>
                <w:noProof w:val="0"/>
                <w:sz w:val="16"/>
                <w:szCs w:val="16"/>
                <w:lang w:val="en-GB" w:eastAsia="zh-CN"/>
              </w:rPr>
              <w:t>oth</w:t>
            </w:r>
            <w:proofErr w:type="spellEnd"/>
            <w:r w:rsidRPr="000C415E">
              <w:rPr>
                <w:rFonts w:ascii="Times New Roman" w:eastAsia="Times New Roman" w:hAnsi="Times New Roman" w:cs="Times New Roman"/>
                <w:noProof w:val="0"/>
                <w:sz w:val="16"/>
                <w:szCs w:val="16"/>
                <w:lang w:val="en-GB" w:eastAsia="zh-CN"/>
              </w:rPr>
              <w:t xml:space="preserve"> manmade structure</w:t>
            </w:r>
          </w:p>
        </w:tc>
        <w:tc>
          <w:tcPr>
            <w:tcW w:w="1980" w:type="dxa"/>
            <w:shd w:val="clear" w:color="auto" w:fill="auto"/>
            <w:noWrap/>
            <w:vAlign w:val="center"/>
            <w:hideMark/>
          </w:tcPr>
          <w:p w14:paraId="5C238E3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42" w14:textId="77777777" w:rsidTr="007041E6">
        <w:trPr>
          <w:trHeight w:val="300"/>
        </w:trPr>
        <w:tc>
          <w:tcPr>
            <w:tcW w:w="1071" w:type="dxa"/>
            <w:shd w:val="clear" w:color="auto" w:fill="auto"/>
            <w:noWrap/>
            <w:vAlign w:val="center"/>
            <w:hideMark/>
          </w:tcPr>
          <w:p w14:paraId="5C238E3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TK70.00</w:t>
            </w:r>
          </w:p>
        </w:tc>
        <w:tc>
          <w:tcPr>
            <w:tcW w:w="5944" w:type="dxa"/>
            <w:shd w:val="clear" w:color="auto" w:fill="auto"/>
            <w:noWrap/>
            <w:vAlign w:val="bottom"/>
            <w:hideMark/>
          </w:tcPr>
          <w:p w14:paraId="5C238E4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proofErr w:type="spellStart"/>
            <w:r w:rsidRPr="000C415E">
              <w:rPr>
                <w:rFonts w:ascii="Times New Roman" w:eastAsia="Times New Roman" w:hAnsi="Times New Roman" w:cs="Times New Roman"/>
                <w:noProof w:val="0"/>
                <w:sz w:val="16"/>
                <w:szCs w:val="16"/>
                <w:lang w:val="en-GB" w:eastAsia="zh-CN"/>
              </w:rPr>
              <w:t>Suicide+selfinflicted</w:t>
            </w:r>
            <w:proofErr w:type="spellEnd"/>
            <w:r w:rsidRPr="000C415E">
              <w:rPr>
                <w:rFonts w:ascii="Times New Roman" w:eastAsia="Times New Roman" w:hAnsi="Times New Roman" w:cs="Times New Roman"/>
                <w:noProof w:val="0"/>
                <w:sz w:val="16"/>
                <w:szCs w:val="16"/>
                <w:lang w:val="en-GB" w:eastAsia="zh-CN"/>
              </w:rPr>
              <w:t xml:space="preserve"> injury-jump from residential premises</w:t>
            </w:r>
          </w:p>
        </w:tc>
        <w:tc>
          <w:tcPr>
            <w:tcW w:w="1980" w:type="dxa"/>
            <w:shd w:val="clear" w:color="auto" w:fill="auto"/>
            <w:noWrap/>
            <w:vAlign w:val="center"/>
            <w:hideMark/>
          </w:tcPr>
          <w:p w14:paraId="5C238E4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46" w14:textId="77777777" w:rsidTr="007041E6">
        <w:trPr>
          <w:trHeight w:val="300"/>
        </w:trPr>
        <w:tc>
          <w:tcPr>
            <w:tcW w:w="1071" w:type="dxa"/>
            <w:shd w:val="clear" w:color="auto" w:fill="auto"/>
            <w:noWrap/>
            <w:vAlign w:val="center"/>
            <w:hideMark/>
          </w:tcPr>
          <w:p w14:paraId="5C238E4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ZX1Q.00</w:t>
            </w:r>
          </w:p>
        </w:tc>
        <w:tc>
          <w:tcPr>
            <w:tcW w:w="5944" w:type="dxa"/>
            <w:shd w:val="clear" w:color="auto" w:fill="auto"/>
            <w:noWrap/>
            <w:vAlign w:val="bottom"/>
            <w:hideMark/>
          </w:tcPr>
          <w:p w14:paraId="5C238E4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Throwing self in front of train</w:t>
            </w:r>
          </w:p>
        </w:tc>
        <w:tc>
          <w:tcPr>
            <w:tcW w:w="1980" w:type="dxa"/>
            <w:shd w:val="clear" w:color="auto" w:fill="auto"/>
            <w:noWrap/>
            <w:vAlign w:val="center"/>
            <w:hideMark/>
          </w:tcPr>
          <w:p w14:paraId="5C238E4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4A" w14:textId="77777777" w:rsidTr="007041E6">
        <w:trPr>
          <w:trHeight w:val="300"/>
        </w:trPr>
        <w:tc>
          <w:tcPr>
            <w:tcW w:w="1071" w:type="dxa"/>
            <w:shd w:val="clear" w:color="auto" w:fill="auto"/>
            <w:noWrap/>
            <w:vAlign w:val="center"/>
            <w:hideMark/>
          </w:tcPr>
          <w:p w14:paraId="5C238E4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w:t>
            </w:r>
            <w:proofErr w:type="gramStart"/>
            <w:r w:rsidRPr="000C415E">
              <w:rPr>
                <w:rFonts w:ascii="Times New Roman" w:eastAsia="Times New Roman" w:hAnsi="Times New Roman" w:cs="Times New Roman"/>
                <w:noProof w:val="0"/>
                <w:sz w:val="16"/>
                <w:szCs w:val="16"/>
                <w:lang w:val="en-GB" w:eastAsia="zh-CN"/>
              </w:rPr>
              <w:t>3..</w:t>
            </w:r>
            <w:proofErr w:type="gramEnd"/>
            <w:r w:rsidRPr="000C415E">
              <w:rPr>
                <w:rFonts w:ascii="Times New Roman" w:eastAsia="Times New Roman" w:hAnsi="Times New Roman" w:cs="Times New Roman"/>
                <w:noProof w:val="0"/>
                <w:sz w:val="16"/>
                <w:szCs w:val="16"/>
                <w:lang w:val="en-GB" w:eastAsia="zh-CN"/>
              </w:rPr>
              <w:t>00</w:t>
            </w:r>
          </w:p>
        </w:tc>
        <w:tc>
          <w:tcPr>
            <w:tcW w:w="5944" w:type="dxa"/>
            <w:shd w:val="clear" w:color="auto" w:fill="auto"/>
            <w:noWrap/>
            <w:vAlign w:val="bottom"/>
            <w:hideMark/>
          </w:tcPr>
          <w:p w14:paraId="5C238E4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injury by hang/strangulate/suffocate</w:t>
            </w:r>
          </w:p>
        </w:tc>
        <w:tc>
          <w:tcPr>
            <w:tcW w:w="1980" w:type="dxa"/>
            <w:shd w:val="clear" w:color="auto" w:fill="auto"/>
            <w:noWrap/>
            <w:vAlign w:val="center"/>
            <w:hideMark/>
          </w:tcPr>
          <w:p w14:paraId="5C238E4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8E4E" w14:textId="77777777" w:rsidTr="007041E6">
        <w:trPr>
          <w:trHeight w:val="300"/>
        </w:trPr>
        <w:tc>
          <w:tcPr>
            <w:tcW w:w="1071" w:type="dxa"/>
            <w:shd w:val="clear" w:color="auto" w:fill="auto"/>
            <w:noWrap/>
            <w:vAlign w:val="center"/>
            <w:hideMark/>
          </w:tcPr>
          <w:p w14:paraId="5C238E4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U2B6.00</w:t>
            </w:r>
          </w:p>
        </w:tc>
        <w:tc>
          <w:tcPr>
            <w:tcW w:w="5944" w:type="dxa"/>
            <w:shd w:val="clear" w:color="auto" w:fill="auto"/>
            <w:noWrap/>
            <w:vAlign w:val="bottom"/>
            <w:hideMark/>
          </w:tcPr>
          <w:p w14:paraId="5C238E4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by jump from high place </w:t>
            </w:r>
            <w:proofErr w:type="spellStart"/>
            <w:r w:rsidRPr="000C415E">
              <w:rPr>
                <w:rFonts w:ascii="Times New Roman" w:eastAsia="Times New Roman" w:hAnsi="Times New Roman" w:cs="Times New Roman"/>
                <w:noProof w:val="0"/>
                <w:sz w:val="16"/>
                <w:szCs w:val="16"/>
                <w:lang w:val="en-GB" w:eastAsia="zh-CN"/>
              </w:rPr>
              <w:t>indust</w:t>
            </w:r>
            <w:proofErr w:type="spellEnd"/>
            <w:r w:rsidRPr="000C415E">
              <w:rPr>
                <w:rFonts w:ascii="Times New Roman" w:eastAsia="Times New Roman" w:hAnsi="Times New Roman" w:cs="Times New Roman"/>
                <w:noProof w:val="0"/>
                <w:sz w:val="16"/>
                <w:szCs w:val="16"/>
                <w:lang w:val="en-GB" w:eastAsia="zh-CN"/>
              </w:rPr>
              <w:t>/</w:t>
            </w:r>
            <w:proofErr w:type="spellStart"/>
            <w:r w:rsidRPr="000C415E">
              <w:rPr>
                <w:rFonts w:ascii="Times New Roman" w:eastAsia="Times New Roman" w:hAnsi="Times New Roman" w:cs="Times New Roman"/>
                <w:noProof w:val="0"/>
                <w:sz w:val="16"/>
                <w:szCs w:val="16"/>
                <w:lang w:val="en-GB" w:eastAsia="zh-CN"/>
              </w:rPr>
              <w:t>constr</w:t>
            </w:r>
            <w:proofErr w:type="spellEnd"/>
            <w:r w:rsidRPr="000C415E">
              <w:rPr>
                <w:rFonts w:ascii="Times New Roman" w:eastAsia="Times New Roman" w:hAnsi="Times New Roman" w:cs="Times New Roman"/>
                <w:noProof w:val="0"/>
                <w:sz w:val="16"/>
                <w:szCs w:val="16"/>
                <w:lang w:val="en-GB" w:eastAsia="zh-CN"/>
              </w:rPr>
              <w:t xml:space="preserve"> area</w:t>
            </w:r>
          </w:p>
        </w:tc>
        <w:tc>
          <w:tcPr>
            <w:tcW w:w="1980" w:type="dxa"/>
            <w:shd w:val="clear" w:color="auto" w:fill="auto"/>
            <w:noWrap/>
            <w:vAlign w:val="center"/>
            <w:hideMark/>
          </w:tcPr>
          <w:p w14:paraId="5C238E4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52" w14:textId="77777777" w:rsidTr="007041E6">
        <w:trPr>
          <w:trHeight w:val="300"/>
        </w:trPr>
        <w:tc>
          <w:tcPr>
            <w:tcW w:w="1071" w:type="dxa"/>
            <w:shd w:val="clear" w:color="auto" w:fill="auto"/>
            <w:noWrap/>
            <w:vAlign w:val="center"/>
            <w:hideMark/>
          </w:tcPr>
          <w:p w14:paraId="5C238E4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U2By.00</w:t>
            </w:r>
          </w:p>
        </w:tc>
        <w:tc>
          <w:tcPr>
            <w:tcW w:w="5944" w:type="dxa"/>
            <w:shd w:val="clear" w:color="auto" w:fill="auto"/>
            <w:noWrap/>
            <w:vAlign w:val="bottom"/>
            <w:hideMark/>
          </w:tcPr>
          <w:p w14:paraId="5C238E5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by jump from high place </w:t>
            </w:r>
            <w:proofErr w:type="spellStart"/>
            <w:r w:rsidRPr="000C415E">
              <w:rPr>
                <w:rFonts w:ascii="Times New Roman" w:eastAsia="Times New Roman" w:hAnsi="Times New Roman" w:cs="Times New Roman"/>
                <w:noProof w:val="0"/>
                <w:sz w:val="16"/>
                <w:szCs w:val="16"/>
                <w:lang w:val="en-GB" w:eastAsia="zh-CN"/>
              </w:rPr>
              <w:t>occ</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oth</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specif</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plce</w:t>
            </w:r>
            <w:proofErr w:type="spellEnd"/>
          </w:p>
        </w:tc>
        <w:tc>
          <w:tcPr>
            <w:tcW w:w="1980" w:type="dxa"/>
            <w:shd w:val="clear" w:color="auto" w:fill="auto"/>
            <w:noWrap/>
            <w:vAlign w:val="center"/>
            <w:hideMark/>
          </w:tcPr>
          <w:p w14:paraId="5C238E5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56" w14:textId="77777777" w:rsidTr="007041E6">
        <w:trPr>
          <w:trHeight w:val="300"/>
        </w:trPr>
        <w:tc>
          <w:tcPr>
            <w:tcW w:w="1071" w:type="dxa"/>
            <w:shd w:val="clear" w:color="auto" w:fill="auto"/>
            <w:noWrap/>
            <w:vAlign w:val="center"/>
            <w:hideMark/>
          </w:tcPr>
          <w:p w14:paraId="5C238E5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U2Bz.00</w:t>
            </w:r>
          </w:p>
        </w:tc>
        <w:tc>
          <w:tcPr>
            <w:tcW w:w="5944" w:type="dxa"/>
            <w:shd w:val="clear" w:color="auto" w:fill="auto"/>
            <w:noWrap/>
            <w:vAlign w:val="bottom"/>
            <w:hideMark/>
          </w:tcPr>
          <w:p w14:paraId="5C238E5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by jump from high place </w:t>
            </w:r>
            <w:proofErr w:type="spellStart"/>
            <w:r w:rsidRPr="000C415E">
              <w:rPr>
                <w:rFonts w:ascii="Times New Roman" w:eastAsia="Times New Roman" w:hAnsi="Times New Roman" w:cs="Times New Roman"/>
                <w:noProof w:val="0"/>
                <w:sz w:val="16"/>
                <w:szCs w:val="16"/>
                <w:lang w:val="en-GB" w:eastAsia="zh-CN"/>
              </w:rPr>
              <w:t>occ</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unspecif</w:t>
            </w:r>
            <w:proofErr w:type="spellEnd"/>
            <w:r w:rsidRPr="000C415E">
              <w:rPr>
                <w:rFonts w:ascii="Times New Roman" w:eastAsia="Times New Roman" w:hAnsi="Times New Roman" w:cs="Times New Roman"/>
                <w:noProof w:val="0"/>
                <w:sz w:val="16"/>
                <w:szCs w:val="16"/>
                <w:lang w:val="en-GB" w:eastAsia="zh-CN"/>
              </w:rPr>
              <w:t xml:space="preserve"> place</w:t>
            </w:r>
          </w:p>
        </w:tc>
        <w:tc>
          <w:tcPr>
            <w:tcW w:w="1980" w:type="dxa"/>
            <w:shd w:val="clear" w:color="auto" w:fill="auto"/>
            <w:noWrap/>
            <w:vAlign w:val="center"/>
            <w:hideMark/>
          </w:tcPr>
          <w:p w14:paraId="5C238E5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5A" w14:textId="77777777" w:rsidTr="007041E6">
        <w:trPr>
          <w:trHeight w:val="300"/>
        </w:trPr>
        <w:tc>
          <w:tcPr>
            <w:tcW w:w="1071" w:type="dxa"/>
            <w:shd w:val="clear" w:color="auto" w:fill="auto"/>
            <w:noWrap/>
            <w:vAlign w:val="center"/>
            <w:hideMark/>
          </w:tcPr>
          <w:p w14:paraId="5C238E5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U282.00</w:t>
            </w:r>
          </w:p>
        </w:tc>
        <w:tc>
          <w:tcPr>
            <w:tcW w:w="5944" w:type="dxa"/>
            <w:shd w:val="clear" w:color="auto" w:fill="auto"/>
            <w:noWrap/>
            <w:vAlign w:val="bottom"/>
            <w:hideMark/>
          </w:tcPr>
          <w:p w14:paraId="5C238E5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by steam hot vapor/</w:t>
            </w:r>
            <w:proofErr w:type="spellStart"/>
            <w:r w:rsidRPr="000C415E">
              <w:rPr>
                <w:rFonts w:ascii="Times New Roman" w:eastAsia="Times New Roman" w:hAnsi="Times New Roman" w:cs="Times New Roman"/>
                <w:noProof w:val="0"/>
                <w:sz w:val="16"/>
                <w:szCs w:val="16"/>
                <w:lang w:val="en-GB" w:eastAsia="zh-CN"/>
              </w:rPr>
              <w:t>obj</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sch</w:t>
            </w:r>
            <w:proofErr w:type="spellEnd"/>
            <w:r w:rsidRPr="000C415E">
              <w:rPr>
                <w:rFonts w:ascii="Times New Roman" w:eastAsia="Times New Roman" w:hAnsi="Times New Roman" w:cs="Times New Roman"/>
                <w:noProof w:val="0"/>
                <w:sz w:val="16"/>
                <w:szCs w:val="16"/>
                <w:lang w:val="en-GB" w:eastAsia="zh-CN"/>
              </w:rPr>
              <w:t xml:space="preserve">/ins/pub </w:t>
            </w:r>
            <w:proofErr w:type="spellStart"/>
            <w:r w:rsidRPr="000C415E">
              <w:rPr>
                <w:rFonts w:ascii="Times New Roman" w:eastAsia="Times New Roman" w:hAnsi="Times New Roman" w:cs="Times New Roman"/>
                <w:noProof w:val="0"/>
                <w:sz w:val="16"/>
                <w:szCs w:val="16"/>
                <w:lang w:val="en-GB" w:eastAsia="zh-CN"/>
              </w:rPr>
              <w:t>adm</w:t>
            </w:r>
            <w:proofErr w:type="spellEnd"/>
            <w:r w:rsidRPr="000C415E">
              <w:rPr>
                <w:rFonts w:ascii="Times New Roman" w:eastAsia="Times New Roman" w:hAnsi="Times New Roman" w:cs="Times New Roman"/>
                <w:noProof w:val="0"/>
                <w:sz w:val="16"/>
                <w:szCs w:val="16"/>
                <w:lang w:val="en-GB" w:eastAsia="zh-CN"/>
              </w:rPr>
              <w:t xml:space="preserve"> area</w:t>
            </w:r>
          </w:p>
        </w:tc>
        <w:tc>
          <w:tcPr>
            <w:tcW w:w="1980" w:type="dxa"/>
            <w:shd w:val="clear" w:color="auto" w:fill="auto"/>
            <w:noWrap/>
            <w:vAlign w:val="center"/>
            <w:hideMark/>
          </w:tcPr>
          <w:p w14:paraId="5C238E5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5E" w14:textId="77777777" w:rsidTr="007041E6">
        <w:trPr>
          <w:trHeight w:val="300"/>
        </w:trPr>
        <w:tc>
          <w:tcPr>
            <w:tcW w:w="1071" w:type="dxa"/>
            <w:shd w:val="clear" w:color="auto" w:fill="auto"/>
            <w:noWrap/>
            <w:vAlign w:val="center"/>
            <w:hideMark/>
          </w:tcPr>
          <w:p w14:paraId="5C238E5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U2Cy.00</w:t>
            </w:r>
          </w:p>
        </w:tc>
        <w:tc>
          <w:tcPr>
            <w:tcW w:w="5944" w:type="dxa"/>
            <w:shd w:val="clear" w:color="auto" w:fill="auto"/>
            <w:noWrap/>
            <w:vAlign w:val="bottom"/>
            <w:hideMark/>
          </w:tcPr>
          <w:p w14:paraId="5C238E5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jump/lying </w:t>
            </w:r>
            <w:proofErr w:type="spellStart"/>
            <w:r w:rsidRPr="000C415E">
              <w:rPr>
                <w:rFonts w:ascii="Times New Roman" w:eastAsia="Times New Roman" w:hAnsi="Times New Roman" w:cs="Times New Roman"/>
                <w:noProof w:val="0"/>
                <w:sz w:val="16"/>
                <w:szCs w:val="16"/>
                <w:lang w:val="en-GB" w:eastAsia="zh-CN"/>
              </w:rPr>
              <w:t>bef</w:t>
            </w:r>
            <w:proofErr w:type="spellEnd"/>
            <w:r w:rsidRPr="000C415E">
              <w:rPr>
                <w:rFonts w:ascii="Times New Roman" w:eastAsia="Times New Roman" w:hAnsi="Times New Roman" w:cs="Times New Roman"/>
                <w:noProof w:val="0"/>
                <w:sz w:val="16"/>
                <w:szCs w:val="16"/>
                <w:lang w:val="en-GB" w:eastAsia="zh-CN"/>
              </w:rPr>
              <w:t xml:space="preserve"> mov </w:t>
            </w:r>
            <w:proofErr w:type="spellStart"/>
            <w:r w:rsidRPr="000C415E">
              <w:rPr>
                <w:rFonts w:ascii="Times New Roman" w:eastAsia="Times New Roman" w:hAnsi="Times New Roman" w:cs="Times New Roman"/>
                <w:noProof w:val="0"/>
                <w:sz w:val="16"/>
                <w:szCs w:val="16"/>
                <w:lang w:val="en-GB" w:eastAsia="zh-CN"/>
              </w:rPr>
              <w:t>obje</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occ</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oth</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specif</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plce</w:t>
            </w:r>
            <w:proofErr w:type="spellEnd"/>
          </w:p>
        </w:tc>
        <w:tc>
          <w:tcPr>
            <w:tcW w:w="1980" w:type="dxa"/>
            <w:shd w:val="clear" w:color="auto" w:fill="auto"/>
            <w:noWrap/>
            <w:vAlign w:val="center"/>
            <w:hideMark/>
          </w:tcPr>
          <w:p w14:paraId="5C238E5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62" w14:textId="77777777" w:rsidTr="007041E6">
        <w:trPr>
          <w:trHeight w:val="300"/>
        </w:trPr>
        <w:tc>
          <w:tcPr>
            <w:tcW w:w="1071" w:type="dxa"/>
            <w:shd w:val="clear" w:color="auto" w:fill="auto"/>
            <w:noWrap/>
            <w:vAlign w:val="center"/>
            <w:hideMark/>
          </w:tcPr>
          <w:p w14:paraId="5C238E5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U2C1.00</w:t>
            </w:r>
          </w:p>
        </w:tc>
        <w:tc>
          <w:tcPr>
            <w:tcW w:w="5944" w:type="dxa"/>
            <w:shd w:val="clear" w:color="auto" w:fill="auto"/>
            <w:noWrap/>
            <w:vAlign w:val="bottom"/>
            <w:hideMark/>
          </w:tcPr>
          <w:p w14:paraId="5C238E6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jump/lying </w:t>
            </w:r>
            <w:proofErr w:type="spellStart"/>
            <w:r w:rsidRPr="000C415E">
              <w:rPr>
                <w:rFonts w:ascii="Times New Roman" w:eastAsia="Times New Roman" w:hAnsi="Times New Roman" w:cs="Times New Roman"/>
                <w:noProof w:val="0"/>
                <w:sz w:val="16"/>
                <w:szCs w:val="16"/>
                <w:lang w:val="en-GB" w:eastAsia="zh-CN"/>
              </w:rPr>
              <w:t>befr</w:t>
            </w:r>
            <w:proofErr w:type="spellEnd"/>
            <w:r w:rsidRPr="000C415E">
              <w:rPr>
                <w:rFonts w:ascii="Times New Roman" w:eastAsia="Times New Roman" w:hAnsi="Times New Roman" w:cs="Times New Roman"/>
                <w:noProof w:val="0"/>
                <w:sz w:val="16"/>
                <w:szCs w:val="16"/>
                <w:lang w:val="en-GB" w:eastAsia="zh-CN"/>
              </w:rPr>
              <w:t xml:space="preserve"> mov </w:t>
            </w:r>
            <w:proofErr w:type="spellStart"/>
            <w:r w:rsidRPr="000C415E">
              <w:rPr>
                <w:rFonts w:ascii="Times New Roman" w:eastAsia="Times New Roman" w:hAnsi="Times New Roman" w:cs="Times New Roman"/>
                <w:noProof w:val="0"/>
                <w:sz w:val="16"/>
                <w:szCs w:val="16"/>
                <w:lang w:val="en-GB" w:eastAsia="zh-CN"/>
              </w:rPr>
              <w:t>obje</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occ</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resid</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instit'n</w:t>
            </w:r>
            <w:proofErr w:type="spellEnd"/>
          </w:p>
        </w:tc>
        <w:tc>
          <w:tcPr>
            <w:tcW w:w="1980" w:type="dxa"/>
            <w:shd w:val="clear" w:color="auto" w:fill="auto"/>
            <w:noWrap/>
            <w:vAlign w:val="center"/>
            <w:hideMark/>
          </w:tcPr>
          <w:p w14:paraId="5C238E6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66" w14:textId="77777777" w:rsidTr="007041E6">
        <w:trPr>
          <w:trHeight w:val="300"/>
        </w:trPr>
        <w:tc>
          <w:tcPr>
            <w:tcW w:w="1071" w:type="dxa"/>
            <w:shd w:val="clear" w:color="auto" w:fill="auto"/>
            <w:noWrap/>
            <w:vAlign w:val="center"/>
            <w:hideMark/>
          </w:tcPr>
          <w:p w14:paraId="5C238E6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U2C4.00</w:t>
            </w:r>
          </w:p>
        </w:tc>
        <w:tc>
          <w:tcPr>
            <w:tcW w:w="5944" w:type="dxa"/>
            <w:shd w:val="clear" w:color="auto" w:fill="auto"/>
            <w:noWrap/>
            <w:vAlign w:val="bottom"/>
            <w:hideMark/>
          </w:tcPr>
          <w:p w14:paraId="5C238E6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jump/lying </w:t>
            </w:r>
            <w:proofErr w:type="spellStart"/>
            <w:r w:rsidRPr="000C415E">
              <w:rPr>
                <w:rFonts w:ascii="Times New Roman" w:eastAsia="Times New Roman" w:hAnsi="Times New Roman" w:cs="Times New Roman"/>
                <w:noProof w:val="0"/>
                <w:sz w:val="16"/>
                <w:szCs w:val="16"/>
                <w:lang w:val="en-GB" w:eastAsia="zh-CN"/>
              </w:rPr>
              <w:t>befr</w:t>
            </w:r>
            <w:proofErr w:type="spellEnd"/>
            <w:r w:rsidRPr="000C415E">
              <w:rPr>
                <w:rFonts w:ascii="Times New Roman" w:eastAsia="Times New Roman" w:hAnsi="Times New Roman" w:cs="Times New Roman"/>
                <w:noProof w:val="0"/>
                <w:sz w:val="16"/>
                <w:szCs w:val="16"/>
                <w:lang w:val="en-GB" w:eastAsia="zh-CN"/>
              </w:rPr>
              <w:t xml:space="preserve"> mov </w:t>
            </w:r>
            <w:proofErr w:type="spellStart"/>
            <w:r w:rsidRPr="000C415E">
              <w:rPr>
                <w:rFonts w:ascii="Times New Roman" w:eastAsia="Times New Roman" w:hAnsi="Times New Roman" w:cs="Times New Roman"/>
                <w:noProof w:val="0"/>
                <w:sz w:val="16"/>
                <w:szCs w:val="16"/>
                <w:lang w:val="en-GB" w:eastAsia="zh-CN"/>
              </w:rPr>
              <w:t>obje</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occ</w:t>
            </w:r>
            <w:proofErr w:type="spellEnd"/>
            <w:r w:rsidRPr="000C415E">
              <w:rPr>
                <w:rFonts w:ascii="Times New Roman" w:eastAsia="Times New Roman" w:hAnsi="Times New Roman" w:cs="Times New Roman"/>
                <w:noProof w:val="0"/>
                <w:sz w:val="16"/>
                <w:szCs w:val="16"/>
                <w:lang w:val="en-GB" w:eastAsia="zh-CN"/>
              </w:rPr>
              <w:t xml:space="preserve"> street/highway</w:t>
            </w:r>
          </w:p>
        </w:tc>
        <w:tc>
          <w:tcPr>
            <w:tcW w:w="1980" w:type="dxa"/>
            <w:shd w:val="clear" w:color="auto" w:fill="auto"/>
            <w:noWrap/>
            <w:vAlign w:val="center"/>
            <w:hideMark/>
          </w:tcPr>
          <w:p w14:paraId="5C238E6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6A" w14:textId="77777777" w:rsidTr="007041E6">
        <w:trPr>
          <w:trHeight w:val="300"/>
        </w:trPr>
        <w:tc>
          <w:tcPr>
            <w:tcW w:w="1071" w:type="dxa"/>
            <w:shd w:val="clear" w:color="auto" w:fill="auto"/>
            <w:noWrap/>
            <w:vAlign w:val="center"/>
            <w:hideMark/>
          </w:tcPr>
          <w:p w14:paraId="5C238E6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U241.00</w:t>
            </w:r>
          </w:p>
        </w:tc>
        <w:tc>
          <w:tcPr>
            <w:tcW w:w="5944" w:type="dxa"/>
            <w:shd w:val="clear" w:color="auto" w:fill="auto"/>
            <w:noWrap/>
            <w:vAlign w:val="bottom"/>
            <w:hideMark/>
          </w:tcPr>
          <w:p w14:paraId="5C238E6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rifl</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s'gun</w:t>
            </w:r>
            <w:proofErr w:type="spellEnd"/>
            <w:r w:rsidRPr="000C415E">
              <w:rPr>
                <w:rFonts w:ascii="Times New Roman" w:eastAsia="Times New Roman" w:hAnsi="Times New Roman" w:cs="Times New Roman"/>
                <w:noProof w:val="0"/>
                <w:sz w:val="16"/>
                <w:szCs w:val="16"/>
                <w:lang w:val="en-GB" w:eastAsia="zh-CN"/>
              </w:rPr>
              <w:t>/</w:t>
            </w:r>
            <w:proofErr w:type="spellStart"/>
            <w:r w:rsidRPr="000C415E">
              <w:rPr>
                <w:rFonts w:ascii="Times New Roman" w:eastAsia="Times New Roman" w:hAnsi="Times New Roman" w:cs="Times New Roman"/>
                <w:noProof w:val="0"/>
                <w:sz w:val="16"/>
                <w:szCs w:val="16"/>
                <w:lang w:val="en-GB" w:eastAsia="zh-CN"/>
              </w:rPr>
              <w:t>lrg</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frarm</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disch</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occ</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resid</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instit</w:t>
            </w:r>
            <w:proofErr w:type="spellEnd"/>
          </w:p>
        </w:tc>
        <w:tc>
          <w:tcPr>
            <w:tcW w:w="1980" w:type="dxa"/>
            <w:shd w:val="clear" w:color="auto" w:fill="auto"/>
            <w:noWrap/>
            <w:vAlign w:val="center"/>
            <w:hideMark/>
          </w:tcPr>
          <w:p w14:paraId="5C238E6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6E" w14:textId="77777777" w:rsidTr="007041E6">
        <w:trPr>
          <w:trHeight w:val="300"/>
        </w:trPr>
        <w:tc>
          <w:tcPr>
            <w:tcW w:w="1071" w:type="dxa"/>
            <w:shd w:val="clear" w:color="auto" w:fill="auto"/>
            <w:noWrap/>
            <w:vAlign w:val="center"/>
            <w:hideMark/>
          </w:tcPr>
          <w:p w14:paraId="5C238E6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U200600</w:t>
            </w:r>
          </w:p>
        </w:tc>
        <w:tc>
          <w:tcPr>
            <w:tcW w:w="5944" w:type="dxa"/>
            <w:shd w:val="clear" w:color="auto" w:fill="auto"/>
            <w:noWrap/>
            <w:vAlign w:val="bottom"/>
            <w:hideMark/>
          </w:tcPr>
          <w:p w14:paraId="5C238E6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 </w:t>
            </w:r>
            <w:proofErr w:type="spellStart"/>
            <w:r w:rsidRPr="000C415E">
              <w:rPr>
                <w:rFonts w:ascii="Times New Roman" w:eastAsia="Times New Roman" w:hAnsi="Times New Roman" w:cs="Times New Roman"/>
                <w:noProof w:val="0"/>
                <w:sz w:val="16"/>
                <w:szCs w:val="16"/>
                <w:lang w:val="en-GB" w:eastAsia="zh-CN"/>
              </w:rPr>
              <w:t>self pois</w:t>
            </w:r>
            <w:proofErr w:type="spellEnd"/>
            <w:r w:rsidRPr="000C415E">
              <w:rPr>
                <w:rFonts w:ascii="Times New Roman" w:eastAsia="Times New Roman" w:hAnsi="Times New Roman" w:cs="Times New Roman"/>
                <w:noProof w:val="0"/>
                <w:sz w:val="16"/>
                <w:szCs w:val="16"/>
                <w:lang w:val="en-GB" w:eastAsia="zh-CN"/>
              </w:rPr>
              <w:t xml:space="preserve"> nonopioid analgesic </w:t>
            </w:r>
            <w:proofErr w:type="spellStart"/>
            <w:r w:rsidRPr="000C415E">
              <w:rPr>
                <w:rFonts w:ascii="Times New Roman" w:eastAsia="Times New Roman" w:hAnsi="Times New Roman" w:cs="Times New Roman"/>
                <w:noProof w:val="0"/>
                <w:sz w:val="16"/>
                <w:szCs w:val="16"/>
                <w:lang w:val="en-GB" w:eastAsia="zh-CN"/>
              </w:rPr>
              <w:t>indust</w:t>
            </w:r>
            <w:proofErr w:type="spellEnd"/>
            <w:r w:rsidRPr="000C415E">
              <w:rPr>
                <w:rFonts w:ascii="Times New Roman" w:eastAsia="Times New Roman" w:hAnsi="Times New Roman" w:cs="Times New Roman"/>
                <w:noProof w:val="0"/>
                <w:sz w:val="16"/>
                <w:szCs w:val="16"/>
                <w:lang w:val="en-GB" w:eastAsia="zh-CN"/>
              </w:rPr>
              <w:t>/construct area</w:t>
            </w:r>
          </w:p>
        </w:tc>
        <w:tc>
          <w:tcPr>
            <w:tcW w:w="1980" w:type="dxa"/>
            <w:shd w:val="clear" w:color="auto" w:fill="auto"/>
            <w:noWrap/>
            <w:vAlign w:val="center"/>
            <w:hideMark/>
          </w:tcPr>
          <w:p w14:paraId="5C238E6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72" w14:textId="77777777" w:rsidTr="007041E6">
        <w:trPr>
          <w:trHeight w:val="300"/>
        </w:trPr>
        <w:tc>
          <w:tcPr>
            <w:tcW w:w="1071" w:type="dxa"/>
            <w:shd w:val="clear" w:color="auto" w:fill="auto"/>
            <w:noWrap/>
            <w:vAlign w:val="center"/>
            <w:hideMark/>
          </w:tcPr>
          <w:p w14:paraId="5C238E6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U20Az00</w:t>
            </w:r>
          </w:p>
        </w:tc>
        <w:tc>
          <w:tcPr>
            <w:tcW w:w="5944" w:type="dxa"/>
            <w:shd w:val="clear" w:color="auto" w:fill="auto"/>
            <w:noWrap/>
            <w:vAlign w:val="bottom"/>
            <w:hideMark/>
          </w:tcPr>
          <w:p w14:paraId="5C238E7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 </w:t>
            </w:r>
            <w:proofErr w:type="spellStart"/>
            <w:r w:rsidRPr="000C415E">
              <w:rPr>
                <w:rFonts w:ascii="Times New Roman" w:eastAsia="Times New Roman" w:hAnsi="Times New Roman" w:cs="Times New Roman"/>
                <w:noProof w:val="0"/>
                <w:sz w:val="16"/>
                <w:szCs w:val="16"/>
                <w:lang w:val="en-GB" w:eastAsia="zh-CN"/>
              </w:rPr>
              <w:t>self pois</w:t>
            </w:r>
            <w:proofErr w:type="spellEnd"/>
            <w:r w:rsidRPr="000C415E">
              <w:rPr>
                <w:rFonts w:ascii="Times New Roman" w:eastAsia="Times New Roman" w:hAnsi="Times New Roman" w:cs="Times New Roman"/>
                <w:noProof w:val="0"/>
                <w:sz w:val="16"/>
                <w:szCs w:val="16"/>
                <w:lang w:val="en-GB" w:eastAsia="zh-CN"/>
              </w:rPr>
              <w:t xml:space="preserve"> org </w:t>
            </w:r>
            <w:proofErr w:type="spellStart"/>
            <w:r w:rsidRPr="000C415E">
              <w:rPr>
                <w:rFonts w:ascii="Times New Roman" w:eastAsia="Times New Roman" w:hAnsi="Times New Roman" w:cs="Times New Roman"/>
                <w:noProof w:val="0"/>
                <w:sz w:val="16"/>
                <w:szCs w:val="16"/>
                <w:lang w:val="en-GB" w:eastAsia="zh-CN"/>
              </w:rPr>
              <w:t>solv,halogen</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hydrocarb</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unspec</w:t>
            </w:r>
            <w:proofErr w:type="spellEnd"/>
            <w:r w:rsidRPr="000C415E">
              <w:rPr>
                <w:rFonts w:ascii="Times New Roman" w:eastAsia="Times New Roman" w:hAnsi="Times New Roman" w:cs="Times New Roman"/>
                <w:noProof w:val="0"/>
                <w:sz w:val="16"/>
                <w:szCs w:val="16"/>
                <w:lang w:val="en-GB" w:eastAsia="zh-CN"/>
              </w:rPr>
              <w:t xml:space="preserve"> place</w:t>
            </w:r>
          </w:p>
        </w:tc>
        <w:tc>
          <w:tcPr>
            <w:tcW w:w="1980" w:type="dxa"/>
            <w:shd w:val="clear" w:color="auto" w:fill="auto"/>
            <w:noWrap/>
            <w:vAlign w:val="center"/>
            <w:hideMark/>
          </w:tcPr>
          <w:p w14:paraId="5C238E7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76" w14:textId="77777777" w:rsidTr="007041E6">
        <w:trPr>
          <w:trHeight w:val="300"/>
        </w:trPr>
        <w:tc>
          <w:tcPr>
            <w:tcW w:w="1071" w:type="dxa"/>
            <w:shd w:val="clear" w:color="auto" w:fill="auto"/>
            <w:noWrap/>
            <w:vAlign w:val="center"/>
            <w:hideMark/>
          </w:tcPr>
          <w:p w14:paraId="5C238E7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U20Ay00</w:t>
            </w:r>
          </w:p>
        </w:tc>
        <w:tc>
          <w:tcPr>
            <w:tcW w:w="5944" w:type="dxa"/>
            <w:shd w:val="clear" w:color="auto" w:fill="auto"/>
            <w:noWrap/>
            <w:vAlign w:val="bottom"/>
            <w:hideMark/>
          </w:tcPr>
          <w:p w14:paraId="5C238E7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 </w:t>
            </w:r>
            <w:proofErr w:type="spellStart"/>
            <w:r w:rsidRPr="000C415E">
              <w:rPr>
                <w:rFonts w:ascii="Times New Roman" w:eastAsia="Times New Roman" w:hAnsi="Times New Roman" w:cs="Times New Roman"/>
                <w:noProof w:val="0"/>
                <w:sz w:val="16"/>
                <w:szCs w:val="16"/>
                <w:lang w:val="en-GB" w:eastAsia="zh-CN"/>
              </w:rPr>
              <w:t>self pois</w:t>
            </w:r>
            <w:proofErr w:type="spellEnd"/>
            <w:r w:rsidRPr="000C415E">
              <w:rPr>
                <w:rFonts w:ascii="Times New Roman" w:eastAsia="Times New Roman" w:hAnsi="Times New Roman" w:cs="Times New Roman"/>
                <w:noProof w:val="0"/>
                <w:sz w:val="16"/>
                <w:szCs w:val="16"/>
                <w:lang w:val="en-GB" w:eastAsia="zh-CN"/>
              </w:rPr>
              <w:t xml:space="preserve"> org </w:t>
            </w:r>
            <w:proofErr w:type="spellStart"/>
            <w:r w:rsidRPr="000C415E">
              <w:rPr>
                <w:rFonts w:ascii="Times New Roman" w:eastAsia="Times New Roman" w:hAnsi="Times New Roman" w:cs="Times New Roman"/>
                <w:noProof w:val="0"/>
                <w:sz w:val="16"/>
                <w:szCs w:val="16"/>
                <w:lang w:val="en-GB" w:eastAsia="zh-CN"/>
              </w:rPr>
              <w:t>solv,halogen</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hydrocarb,oth</w:t>
            </w:r>
            <w:proofErr w:type="spellEnd"/>
            <w:r w:rsidRPr="000C415E">
              <w:rPr>
                <w:rFonts w:ascii="Times New Roman" w:eastAsia="Times New Roman" w:hAnsi="Times New Roman" w:cs="Times New Roman"/>
                <w:noProof w:val="0"/>
                <w:sz w:val="16"/>
                <w:szCs w:val="16"/>
                <w:lang w:val="en-GB" w:eastAsia="zh-CN"/>
              </w:rPr>
              <w:t xml:space="preserve"> spec place</w:t>
            </w:r>
          </w:p>
        </w:tc>
        <w:tc>
          <w:tcPr>
            <w:tcW w:w="1980" w:type="dxa"/>
            <w:shd w:val="clear" w:color="auto" w:fill="auto"/>
            <w:noWrap/>
            <w:vAlign w:val="center"/>
            <w:hideMark/>
          </w:tcPr>
          <w:p w14:paraId="5C238E7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7A" w14:textId="77777777" w:rsidTr="007041E6">
        <w:trPr>
          <w:trHeight w:val="300"/>
        </w:trPr>
        <w:tc>
          <w:tcPr>
            <w:tcW w:w="1071" w:type="dxa"/>
            <w:shd w:val="clear" w:color="auto" w:fill="auto"/>
            <w:noWrap/>
            <w:vAlign w:val="center"/>
            <w:hideMark/>
          </w:tcPr>
          <w:p w14:paraId="5C238E7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U209y00</w:t>
            </w:r>
          </w:p>
        </w:tc>
        <w:tc>
          <w:tcPr>
            <w:tcW w:w="5944" w:type="dxa"/>
            <w:shd w:val="clear" w:color="auto" w:fill="auto"/>
            <w:noWrap/>
            <w:vAlign w:val="bottom"/>
            <w:hideMark/>
          </w:tcPr>
          <w:p w14:paraId="5C238E7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 xml:space="preserve"> alcohol </w:t>
            </w:r>
            <w:proofErr w:type="gramStart"/>
            <w:r w:rsidRPr="000C415E">
              <w:rPr>
                <w:rFonts w:ascii="Times New Roman" w:eastAsia="Times New Roman" w:hAnsi="Times New Roman" w:cs="Times New Roman"/>
                <w:noProof w:val="0"/>
                <w:sz w:val="16"/>
                <w:szCs w:val="16"/>
                <w:lang w:val="en-GB" w:eastAsia="zh-CN"/>
              </w:rPr>
              <w:t>other</w:t>
            </w:r>
            <w:proofErr w:type="gramEnd"/>
            <w:r w:rsidRPr="000C415E">
              <w:rPr>
                <w:rFonts w:ascii="Times New Roman" w:eastAsia="Times New Roman" w:hAnsi="Times New Roman" w:cs="Times New Roman"/>
                <w:noProof w:val="0"/>
                <w:sz w:val="16"/>
                <w:szCs w:val="16"/>
                <w:lang w:val="en-GB" w:eastAsia="zh-CN"/>
              </w:rPr>
              <w:t xml:space="preserve"> spec place</w:t>
            </w:r>
          </w:p>
        </w:tc>
        <w:tc>
          <w:tcPr>
            <w:tcW w:w="1980" w:type="dxa"/>
            <w:shd w:val="clear" w:color="auto" w:fill="auto"/>
            <w:noWrap/>
            <w:vAlign w:val="center"/>
            <w:hideMark/>
          </w:tcPr>
          <w:p w14:paraId="5C238E7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7E" w14:textId="77777777" w:rsidTr="007041E6">
        <w:trPr>
          <w:trHeight w:val="300"/>
        </w:trPr>
        <w:tc>
          <w:tcPr>
            <w:tcW w:w="1071" w:type="dxa"/>
            <w:shd w:val="clear" w:color="auto" w:fill="auto"/>
            <w:noWrap/>
            <w:vAlign w:val="center"/>
            <w:hideMark/>
          </w:tcPr>
          <w:p w14:paraId="5C238E7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U205y00</w:t>
            </w:r>
          </w:p>
        </w:tc>
        <w:tc>
          <w:tcPr>
            <w:tcW w:w="5944" w:type="dxa"/>
            <w:shd w:val="clear" w:color="auto" w:fill="auto"/>
            <w:noWrap/>
            <w:vAlign w:val="bottom"/>
            <w:hideMark/>
          </w:tcPr>
          <w:p w14:paraId="5C238E7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 xml:space="preserve"> narcotic drug </w:t>
            </w:r>
            <w:proofErr w:type="gramStart"/>
            <w:r w:rsidRPr="000C415E">
              <w:rPr>
                <w:rFonts w:ascii="Times New Roman" w:eastAsia="Times New Roman" w:hAnsi="Times New Roman" w:cs="Times New Roman"/>
                <w:noProof w:val="0"/>
                <w:sz w:val="16"/>
                <w:szCs w:val="16"/>
                <w:lang w:val="en-GB" w:eastAsia="zh-CN"/>
              </w:rPr>
              <w:t>other</w:t>
            </w:r>
            <w:proofErr w:type="gramEnd"/>
            <w:r w:rsidRPr="000C415E">
              <w:rPr>
                <w:rFonts w:ascii="Times New Roman" w:eastAsia="Times New Roman" w:hAnsi="Times New Roman" w:cs="Times New Roman"/>
                <w:noProof w:val="0"/>
                <w:sz w:val="16"/>
                <w:szCs w:val="16"/>
                <w:lang w:val="en-GB" w:eastAsia="zh-CN"/>
              </w:rPr>
              <w:t xml:space="preserve"> spec place</w:t>
            </w:r>
          </w:p>
        </w:tc>
        <w:tc>
          <w:tcPr>
            <w:tcW w:w="1980" w:type="dxa"/>
            <w:shd w:val="clear" w:color="auto" w:fill="auto"/>
            <w:noWrap/>
            <w:vAlign w:val="center"/>
            <w:hideMark/>
          </w:tcPr>
          <w:p w14:paraId="5C238E7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82" w14:textId="77777777" w:rsidTr="007041E6">
        <w:trPr>
          <w:trHeight w:val="300"/>
        </w:trPr>
        <w:tc>
          <w:tcPr>
            <w:tcW w:w="1071" w:type="dxa"/>
            <w:shd w:val="clear" w:color="auto" w:fill="auto"/>
            <w:noWrap/>
            <w:vAlign w:val="center"/>
            <w:hideMark/>
          </w:tcPr>
          <w:p w14:paraId="5C238E7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U200y00</w:t>
            </w:r>
          </w:p>
        </w:tc>
        <w:tc>
          <w:tcPr>
            <w:tcW w:w="5944" w:type="dxa"/>
            <w:shd w:val="clear" w:color="auto" w:fill="auto"/>
            <w:noWrap/>
            <w:vAlign w:val="bottom"/>
            <w:hideMark/>
          </w:tcPr>
          <w:p w14:paraId="5C238E8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 xml:space="preserve"> nonopioid analgesic </w:t>
            </w:r>
            <w:proofErr w:type="gramStart"/>
            <w:r w:rsidRPr="000C415E">
              <w:rPr>
                <w:rFonts w:ascii="Times New Roman" w:eastAsia="Times New Roman" w:hAnsi="Times New Roman" w:cs="Times New Roman"/>
                <w:noProof w:val="0"/>
                <w:sz w:val="16"/>
                <w:szCs w:val="16"/>
                <w:lang w:val="en-GB" w:eastAsia="zh-CN"/>
              </w:rPr>
              <w:t>other</w:t>
            </w:r>
            <w:proofErr w:type="gramEnd"/>
            <w:r w:rsidRPr="000C415E">
              <w:rPr>
                <w:rFonts w:ascii="Times New Roman" w:eastAsia="Times New Roman" w:hAnsi="Times New Roman" w:cs="Times New Roman"/>
                <w:noProof w:val="0"/>
                <w:sz w:val="16"/>
                <w:szCs w:val="16"/>
                <w:lang w:val="en-GB" w:eastAsia="zh-CN"/>
              </w:rPr>
              <w:t xml:space="preserve"> spec place</w:t>
            </w:r>
          </w:p>
        </w:tc>
        <w:tc>
          <w:tcPr>
            <w:tcW w:w="1980" w:type="dxa"/>
            <w:shd w:val="clear" w:color="auto" w:fill="auto"/>
            <w:noWrap/>
            <w:vAlign w:val="center"/>
            <w:hideMark/>
          </w:tcPr>
          <w:p w14:paraId="5C238E8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86" w14:textId="77777777" w:rsidTr="007041E6">
        <w:trPr>
          <w:trHeight w:val="300"/>
        </w:trPr>
        <w:tc>
          <w:tcPr>
            <w:tcW w:w="1071" w:type="dxa"/>
            <w:shd w:val="clear" w:color="auto" w:fill="auto"/>
            <w:noWrap/>
            <w:vAlign w:val="center"/>
            <w:hideMark/>
          </w:tcPr>
          <w:p w14:paraId="5C238E8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U20A400</w:t>
            </w:r>
          </w:p>
        </w:tc>
        <w:tc>
          <w:tcPr>
            <w:tcW w:w="5944" w:type="dxa"/>
            <w:shd w:val="clear" w:color="auto" w:fill="auto"/>
            <w:noWrap/>
            <w:vAlign w:val="bottom"/>
            <w:hideMark/>
          </w:tcPr>
          <w:p w14:paraId="5C238E8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 xml:space="preserve"> org </w:t>
            </w:r>
            <w:proofErr w:type="spellStart"/>
            <w:r w:rsidRPr="000C415E">
              <w:rPr>
                <w:rFonts w:ascii="Times New Roman" w:eastAsia="Times New Roman" w:hAnsi="Times New Roman" w:cs="Times New Roman"/>
                <w:noProof w:val="0"/>
                <w:sz w:val="16"/>
                <w:szCs w:val="16"/>
                <w:lang w:val="en-GB" w:eastAsia="zh-CN"/>
              </w:rPr>
              <w:t>solvent,halogen</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hydrocarb,in</w:t>
            </w:r>
            <w:proofErr w:type="spellEnd"/>
            <w:r w:rsidRPr="000C415E">
              <w:rPr>
                <w:rFonts w:ascii="Times New Roman" w:eastAsia="Times New Roman" w:hAnsi="Times New Roman" w:cs="Times New Roman"/>
                <w:noProof w:val="0"/>
                <w:sz w:val="16"/>
                <w:szCs w:val="16"/>
                <w:lang w:val="en-GB" w:eastAsia="zh-CN"/>
              </w:rPr>
              <w:t xml:space="preserve"> highway</w:t>
            </w:r>
          </w:p>
        </w:tc>
        <w:tc>
          <w:tcPr>
            <w:tcW w:w="1980" w:type="dxa"/>
            <w:shd w:val="clear" w:color="auto" w:fill="auto"/>
            <w:noWrap/>
            <w:vAlign w:val="center"/>
            <w:hideMark/>
          </w:tcPr>
          <w:p w14:paraId="5C238E8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8A" w14:textId="77777777" w:rsidTr="007041E6">
        <w:trPr>
          <w:trHeight w:val="300"/>
        </w:trPr>
        <w:tc>
          <w:tcPr>
            <w:tcW w:w="1071" w:type="dxa"/>
            <w:shd w:val="clear" w:color="auto" w:fill="auto"/>
            <w:noWrap/>
            <w:vAlign w:val="center"/>
            <w:hideMark/>
          </w:tcPr>
          <w:p w14:paraId="5C238E8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U208y00</w:t>
            </w:r>
          </w:p>
        </w:tc>
        <w:tc>
          <w:tcPr>
            <w:tcW w:w="5944" w:type="dxa"/>
            <w:shd w:val="clear" w:color="auto" w:fill="auto"/>
            <w:noWrap/>
            <w:vAlign w:val="bottom"/>
            <w:hideMark/>
          </w:tcPr>
          <w:p w14:paraId="5C238E8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oth</w:t>
            </w:r>
            <w:proofErr w:type="spellEnd"/>
            <w:r w:rsidRPr="000C415E">
              <w:rPr>
                <w:rFonts w:ascii="Times New Roman" w:eastAsia="Times New Roman" w:hAnsi="Times New Roman" w:cs="Times New Roman"/>
                <w:noProof w:val="0"/>
                <w:sz w:val="16"/>
                <w:szCs w:val="16"/>
                <w:lang w:val="en-GB" w:eastAsia="zh-CN"/>
              </w:rPr>
              <w:t>/</w:t>
            </w:r>
            <w:proofErr w:type="spellStart"/>
            <w:r w:rsidRPr="000C415E">
              <w:rPr>
                <w:rFonts w:ascii="Times New Roman" w:eastAsia="Times New Roman" w:hAnsi="Times New Roman" w:cs="Times New Roman"/>
                <w:noProof w:val="0"/>
                <w:sz w:val="16"/>
                <w:szCs w:val="16"/>
                <w:lang w:val="en-GB" w:eastAsia="zh-CN"/>
              </w:rPr>
              <w:t>unsp</w:t>
            </w:r>
            <w:proofErr w:type="spellEnd"/>
            <w:r w:rsidRPr="000C415E">
              <w:rPr>
                <w:rFonts w:ascii="Times New Roman" w:eastAsia="Times New Roman" w:hAnsi="Times New Roman" w:cs="Times New Roman"/>
                <w:noProof w:val="0"/>
                <w:sz w:val="16"/>
                <w:szCs w:val="16"/>
                <w:lang w:val="en-GB" w:eastAsia="zh-CN"/>
              </w:rPr>
              <w:t xml:space="preserve"> drug/medic </w:t>
            </w:r>
            <w:proofErr w:type="gramStart"/>
            <w:r w:rsidRPr="000C415E">
              <w:rPr>
                <w:rFonts w:ascii="Times New Roman" w:eastAsia="Times New Roman" w:hAnsi="Times New Roman" w:cs="Times New Roman"/>
                <w:noProof w:val="0"/>
                <w:sz w:val="16"/>
                <w:szCs w:val="16"/>
                <w:lang w:val="en-GB" w:eastAsia="zh-CN"/>
              </w:rPr>
              <w:t>other</w:t>
            </w:r>
            <w:proofErr w:type="gramEnd"/>
            <w:r w:rsidRPr="000C415E">
              <w:rPr>
                <w:rFonts w:ascii="Times New Roman" w:eastAsia="Times New Roman" w:hAnsi="Times New Roman" w:cs="Times New Roman"/>
                <w:noProof w:val="0"/>
                <w:sz w:val="16"/>
                <w:szCs w:val="16"/>
                <w:lang w:val="en-GB" w:eastAsia="zh-CN"/>
              </w:rPr>
              <w:t xml:space="preserve"> spec place</w:t>
            </w:r>
          </w:p>
        </w:tc>
        <w:tc>
          <w:tcPr>
            <w:tcW w:w="1980" w:type="dxa"/>
            <w:shd w:val="clear" w:color="auto" w:fill="auto"/>
            <w:noWrap/>
            <w:vAlign w:val="center"/>
            <w:hideMark/>
          </w:tcPr>
          <w:p w14:paraId="5C238E8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8E" w14:textId="77777777" w:rsidTr="007041E6">
        <w:trPr>
          <w:trHeight w:val="300"/>
        </w:trPr>
        <w:tc>
          <w:tcPr>
            <w:tcW w:w="1071" w:type="dxa"/>
            <w:shd w:val="clear" w:color="auto" w:fill="auto"/>
            <w:noWrap/>
            <w:vAlign w:val="center"/>
            <w:hideMark/>
          </w:tcPr>
          <w:p w14:paraId="5C238E8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U20By00</w:t>
            </w:r>
          </w:p>
        </w:tc>
        <w:tc>
          <w:tcPr>
            <w:tcW w:w="5944" w:type="dxa"/>
            <w:shd w:val="clear" w:color="auto" w:fill="auto"/>
            <w:noWrap/>
            <w:vAlign w:val="bottom"/>
            <w:hideMark/>
          </w:tcPr>
          <w:p w14:paraId="5C238E8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 xml:space="preserve"> other gas/vapour </w:t>
            </w:r>
            <w:proofErr w:type="gramStart"/>
            <w:r w:rsidRPr="000C415E">
              <w:rPr>
                <w:rFonts w:ascii="Times New Roman" w:eastAsia="Times New Roman" w:hAnsi="Times New Roman" w:cs="Times New Roman"/>
                <w:noProof w:val="0"/>
                <w:sz w:val="16"/>
                <w:szCs w:val="16"/>
                <w:lang w:val="en-GB" w:eastAsia="zh-CN"/>
              </w:rPr>
              <w:t>other</w:t>
            </w:r>
            <w:proofErr w:type="gramEnd"/>
            <w:r w:rsidRPr="000C415E">
              <w:rPr>
                <w:rFonts w:ascii="Times New Roman" w:eastAsia="Times New Roman" w:hAnsi="Times New Roman" w:cs="Times New Roman"/>
                <w:noProof w:val="0"/>
                <w:sz w:val="16"/>
                <w:szCs w:val="16"/>
                <w:lang w:val="en-GB" w:eastAsia="zh-CN"/>
              </w:rPr>
              <w:t xml:space="preserve"> spec place</w:t>
            </w:r>
          </w:p>
        </w:tc>
        <w:tc>
          <w:tcPr>
            <w:tcW w:w="1980" w:type="dxa"/>
            <w:shd w:val="clear" w:color="auto" w:fill="auto"/>
            <w:noWrap/>
            <w:vAlign w:val="center"/>
            <w:hideMark/>
          </w:tcPr>
          <w:p w14:paraId="5C238E8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92" w14:textId="77777777" w:rsidTr="007041E6">
        <w:trPr>
          <w:trHeight w:val="300"/>
        </w:trPr>
        <w:tc>
          <w:tcPr>
            <w:tcW w:w="1071" w:type="dxa"/>
            <w:shd w:val="clear" w:color="auto" w:fill="auto"/>
            <w:noWrap/>
            <w:vAlign w:val="center"/>
            <w:hideMark/>
          </w:tcPr>
          <w:p w14:paraId="5C238E8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U20B200</w:t>
            </w:r>
          </w:p>
        </w:tc>
        <w:tc>
          <w:tcPr>
            <w:tcW w:w="5944" w:type="dxa"/>
            <w:shd w:val="clear" w:color="auto" w:fill="auto"/>
            <w:noWrap/>
            <w:vAlign w:val="bottom"/>
            <w:hideMark/>
          </w:tcPr>
          <w:p w14:paraId="5C238E9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 xml:space="preserve"> other gas/vapour school/pub admin area</w:t>
            </w:r>
          </w:p>
        </w:tc>
        <w:tc>
          <w:tcPr>
            <w:tcW w:w="1980" w:type="dxa"/>
            <w:shd w:val="clear" w:color="auto" w:fill="auto"/>
            <w:noWrap/>
            <w:vAlign w:val="center"/>
            <w:hideMark/>
          </w:tcPr>
          <w:p w14:paraId="5C238E9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96" w14:textId="77777777" w:rsidTr="007041E6">
        <w:trPr>
          <w:trHeight w:val="300"/>
        </w:trPr>
        <w:tc>
          <w:tcPr>
            <w:tcW w:w="1071" w:type="dxa"/>
            <w:shd w:val="clear" w:color="auto" w:fill="auto"/>
            <w:noWrap/>
            <w:vAlign w:val="center"/>
            <w:hideMark/>
          </w:tcPr>
          <w:p w14:paraId="5C238E9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U20Cy00</w:t>
            </w:r>
          </w:p>
        </w:tc>
        <w:tc>
          <w:tcPr>
            <w:tcW w:w="5944" w:type="dxa"/>
            <w:shd w:val="clear" w:color="auto" w:fill="auto"/>
            <w:noWrap/>
            <w:vAlign w:val="bottom"/>
            <w:hideMark/>
          </w:tcPr>
          <w:p w14:paraId="5C238E9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 xml:space="preserve"> pesticide </w:t>
            </w:r>
            <w:proofErr w:type="gramStart"/>
            <w:r w:rsidRPr="000C415E">
              <w:rPr>
                <w:rFonts w:ascii="Times New Roman" w:eastAsia="Times New Roman" w:hAnsi="Times New Roman" w:cs="Times New Roman"/>
                <w:noProof w:val="0"/>
                <w:sz w:val="16"/>
                <w:szCs w:val="16"/>
                <w:lang w:val="en-GB" w:eastAsia="zh-CN"/>
              </w:rPr>
              <w:t>other</w:t>
            </w:r>
            <w:proofErr w:type="gramEnd"/>
            <w:r w:rsidRPr="000C415E">
              <w:rPr>
                <w:rFonts w:ascii="Times New Roman" w:eastAsia="Times New Roman" w:hAnsi="Times New Roman" w:cs="Times New Roman"/>
                <w:noProof w:val="0"/>
                <w:sz w:val="16"/>
                <w:szCs w:val="16"/>
                <w:lang w:val="en-GB" w:eastAsia="zh-CN"/>
              </w:rPr>
              <w:t xml:space="preserve"> spec place</w:t>
            </w:r>
          </w:p>
        </w:tc>
        <w:tc>
          <w:tcPr>
            <w:tcW w:w="1980" w:type="dxa"/>
            <w:shd w:val="clear" w:color="auto" w:fill="auto"/>
            <w:noWrap/>
            <w:vAlign w:val="center"/>
            <w:hideMark/>
          </w:tcPr>
          <w:p w14:paraId="5C238E9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9A" w14:textId="77777777" w:rsidTr="007041E6">
        <w:trPr>
          <w:trHeight w:val="300"/>
        </w:trPr>
        <w:tc>
          <w:tcPr>
            <w:tcW w:w="1071" w:type="dxa"/>
            <w:shd w:val="clear" w:color="auto" w:fill="auto"/>
            <w:noWrap/>
            <w:vAlign w:val="center"/>
            <w:hideMark/>
          </w:tcPr>
          <w:p w14:paraId="5C238E9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U204y00</w:t>
            </w:r>
          </w:p>
        </w:tc>
        <w:tc>
          <w:tcPr>
            <w:tcW w:w="5944" w:type="dxa"/>
            <w:shd w:val="clear" w:color="auto" w:fill="auto"/>
            <w:noWrap/>
            <w:vAlign w:val="bottom"/>
            <w:hideMark/>
          </w:tcPr>
          <w:p w14:paraId="5C238E9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 xml:space="preserve"> psychotropic drug </w:t>
            </w:r>
            <w:proofErr w:type="gramStart"/>
            <w:r w:rsidRPr="000C415E">
              <w:rPr>
                <w:rFonts w:ascii="Times New Roman" w:eastAsia="Times New Roman" w:hAnsi="Times New Roman" w:cs="Times New Roman"/>
                <w:noProof w:val="0"/>
                <w:sz w:val="16"/>
                <w:szCs w:val="16"/>
                <w:lang w:val="en-GB" w:eastAsia="zh-CN"/>
              </w:rPr>
              <w:t>other</w:t>
            </w:r>
            <w:proofErr w:type="gramEnd"/>
            <w:r w:rsidRPr="000C415E">
              <w:rPr>
                <w:rFonts w:ascii="Times New Roman" w:eastAsia="Times New Roman" w:hAnsi="Times New Roman" w:cs="Times New Roman"/>
                <w:noProof w:val="0"/>
                <w:sz w:val="16"/>
                <w:szCs w:val="16"/>
                <w:lang w:val="en-GB" w:eastAsia="zh-CN"/>
              </w:rPr>
              <w:t xml:space="preserve"> spec place</w:t>
            </w:r>
          </w:p>
        </w:tc>
        <w:tc>
          <w:tcPr>
            <w:tcW w:w="1980" w:type="dxa"/>
            <w:shd w:val="clear" w:color="auto" w:fill="auto"/>
            <w:noWrap/>
            <w:vAlign w:val="center"/>
            <w:hideMark/>
          </w:tcPr>
          <w:p w14:paraId="5C238E9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9E" w14:textId="77777777" w:rsidTr="007041E6">
        <w:trPr>
          <w:trHeight w:val="300"/>
        </w:trPr>
        <w:tc>
          <w:tcPr>
            <w:tcW w:w="1071" w:type="dxa"/>
            <w:shd w:val="clear" w:color="auto" w:fill="auto"/>
            <w:noWrap/>
            <w:vAlign w:val="center"/>
            <w:hideMark/>
          </w:tcPr>
          <w:p w14:paraId="5C238E9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U202y00</w:t>
            </w:r>
          </w:p>
        </w:tc>
        <w:tc>
          <w:tcPr>
            <w:tcW w:w="5944" w:type="dxa"/>
            <w:shd w:val="clear" w:color="auto" w:fill="auto"/>
            <w:noWrap/>
            <w:vAlign w:val="bottom"/>
            <w:hideMark/>
          </w:tcPr>
          <w:p w14:paraId="5C238E9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 xml:space="preserve"> sedative hypnotic </w:t>
            </w:r>
            <w:proofErr w:type="gramStart"/>
            <w:r w:rsidRPr="000C415E">
              <w:rPr>
                <w:rFonts w:ascii="Times New Roman" w:eastAsia="Times New Roman" w:hAnsi="Times New Roman" w:cs="Times New Roman"/>
                <w:noProof w:val="0"/>
                <w:sz w:val="16"/>
                <w:szCs w:val="16"/>
                <w:lang w:val="en-GB" w:eastAsia="zh-CN"/>
              </w:rPr>
              <w:t>other</w:t>
            </w:r>
            <w:proofErr w:type="gramEnd"/>
            <w:r w:rsidRPr="000C415E">
              <w:rPr>
                <w:rFonts w:ascii="Times New Roman" w:eastAsia="Times New Roman" w:hAnsi="Times New Roman" w:cs="Times New Roman"/>
                <w:noProof w:val="0"/>
                <w:sz w:val="16"/>
                <w:szCs w:val="16"/>
                <w:lang w:val="en-GB" w:eastAsia="zh-CN"/>
              </w:rPr>
              <w:t xml:space="preserve"> spec place</w:t>
            </w:r>
          </w:p>
        </w:tc>
        <w:tc>
          <w:tcPr>
            <w:tcW w:w="1980" w:type="dxa"/>
            <w:shd w:val="clear" w:color="auto" w:fill="auto"/>
            <w:noWrap/>
            <w:vAlign w:val="center"/>
            <w:hideMark/>
          </w:tcPr>
          <w:p w14:paraId="5C238E9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A2" w14:textId="77777777" w:rsidTr="007041E6">
        <w:trPr>
          <w:trHeight w:val="300"/>
        </w:trPr>
        <w:tc>
          <w:tcPr>
            <w:tcW w:w="1071" w:type="dxa"/>
            <w:shd w:val="clear" w:color="auto" w:fill="auto"/>
            <w:noWrap/>
            <w:vAlign w:val="center"/>
            <w:hideMark/>
          </w:tcPr>
          <w:p w14:paraId="5C238E9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lastRenderedPageBreak/>
              <w:t>U20y200</w:t>
            </w:r>
          </w:p>
        </w:tc>
        <w:tc>
          <w:tcPr>
            <w:tcW w:w="5944" w:type="dxa"/>
            <w:shd w:val="clear" w:color="auto" w:fill="auto"/>
            <w:noWrap/>
            <w:vAlign w:val="bottom"/>
            <w:hideMark/>
          </w:tcPr>
          <w:p w14:paraId="5C238EA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unspecif</w:t>
            </w:r>
            <w:proofErr w:type="spellEnd"/>
            <w:r w:rsidRPr="000C415E">
              <w:rPr>
                <w:rFonts w:ascii="Times New Roman" w:eastAsia="Times New Roman" w:hAnsi="Times New Roman" w:cs="Times New Roman"/>
                <w:noProof w:val="0"/>
                <w:sz w:val="16"/>
                <w:szCs w:val="16"/>
                <w:lang w:val="en-GB" w:eastAsia="zh-CN"/>
              </w:rPr>
              <w:t xml:space="preserve"> chemical school/pub admin area</w:t>
            </w:r>
          </w:p>
        </w:tc>
        <w:tc>
          <w:tcPr>
            <w:tcW w:w="1980" w:type="dxa"/>
            <w:shd w:val="clear" w:color="auto" w:fill="auto"/>
            <w:noWrap/>
            <w:vAlign w:val="center"/>
            <w:hideMark/>
          </w:tcPr>
          <w:p w14:paraId="5C238EA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A6" w14:textId="77777777" w:rsidTr="007041E6">
        <w:trPr>
          <w:trHeight w:val="300"/>
        </w:trPr>
        <w:tc>
          <w:tcPr>
            <w:tcW w:w="1071" w:type="dxa"/>
            <w:shd w:val="clear" w:color="auto" w:fill="auto"/>
            <w:noWrap/>
            <w:vAlign w:val="center"/>
            <w:hideMark/>
          </w:tcPr>
          <w:p w14:paraId="5C238EA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U209000</w:t>
            </w:r>
          </w:p>
        </w:tc>
        <w:tc>
          <w:tcPr>
            <w:tcW w:w="5944" w:type="dxa"/>
            <w:shd w:val="clear" w:color="auto" w:fill="auto"/>
            <w:noWrap/>
            <w:vAlign w:val="bottom"/>
            <w:hideMark/>
          </w:tcPr>
          <w:p w14:paraId="5C238EA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/exposure to alcohol at home</w:t>
            </w:r>
          </w:p>
        </w:tc>
        <w:tc>
          <w:tcPr>
            <w:tcW w:w="1980" w:type="dxa"/>
            <w:shd w:val="clear" w:color="auto" w:fill="auto"/>
            <w:noWrap/>
            <w:vAlign w:val="center"/>
            <w:hideMark/>
          </w:tcPr>
          <w:p w14:paraId="5C238EA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AA" w14:textId="77777777" w:rsidTr="007041E6">
        <w:trPr>
          <w:trHeight w:val="300"/>
        </w:trPr>
        <w:tc>
          <w:tcPr>
            <w:tcW w:w="1071" w:type="dxa"/>
            <w:shd w:val="clear" w:color="auto" w:fill="auto"/>
            <w:noWrap/>
            <w:vAlign w:val="center"/>
            <w:hideMark/>
          </w:tcPr>
          <w:p w14:paraId="5C238EA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U201000</w:t>
            </w:r>
          </w:p>
        </w:tc>
        <w:tc>
          <w:tcPr>
            <w:tcW w:w="5944" w:type="dxa"/>
            <w:shd w:val="clear" w:color="auto" w:fill="auto"/>
            <w:noWrap/>
            <w:vAlign w:val="bottom"/>
            <w:hideMark/>
          </w:tcPr>
          <w:p w14:paraId="5C238EA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/exposure to antiepileptic at home</w:t>
            </w:r>
          </w:p>
        </w:tc>
        <w:tc>
          <w:tcPr>
            <w:tcW w:w="1980" w:type="dxa"/>
            <w:shd w:val="clear" w:color="auto" w:fill="auto"/>
            <w:noWrap/>
            <w:vAlign w:val="center"/>
            <w:hideMark/>
          </w:tcPr>
          <w:p w14:paraId="5C238EA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AE" w14:textId="77777777" w:rsidTr="007041E6">
        <w:trPr>
          <w:trHeight w:val="300"/>
        </w:trPr>
        <w:tc>
          <w:tcPr>
            <w:tcW w:w="1071" w:type="dxa"/>
            <w:shd w:val="clear" w:color="auto" w:fill="auto"/>
            <w:noWrap/>
            <w:vAlign w:val="center"/>
            <w:hideMark/>
          </w:tcPr>
          <w:p w14:paraId="5C238EA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U206000</w:t>
            </w:r>
          </w:p>
        </w:tc>
        <w:tc>
          <w:tcPr>
            <w:tcW w:w="5944" w:type="dxa"/>
            <w:shd w:val="clear" w:color="auto" w:fill="auto"/>
            <w:noWrap/>
            <w:vAlign w:val="bottom"/>
            <w:hideMark/>
          </w:tcPr>
          <w:p w14:paraId="5C238EA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/exposure to hallucinogen at home</w:t>
            </w:r>
          </w:p>
        </w:tc>
        <w:tc>
          <w:tcPr>
            <w:tcW w:w="1980" w:type="dxa"/>
            <w:shd w:val="clear" w:color="auto" w:fill="auto"/>
            <w:noWrap/>
            <w:vAlign w:val="center"/>
            <w:hideMark/>
          </w:tcPr>
          <w:p w14:paraId="5C238EA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B2" w14:textId="77777777" w:rsidTr="007041E6">
        <w:trPr>
          <w:trHeight w:val="300"/>
        </w:trPr>
        <w:tc>
          <w:tcPr>
            <w:tcW w:w="1071" w:type="dxa"/>
            <w:shd w:val="clear" w:color="auto" w:fill="auto"/>
            <w:noWrap/>
            <w:vAlign w:val="center"/>
            <w:hideMark/>
          </w:tcPr>
          <w:p w14:paraId="5C238EA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TK30.00</w:t>
            </w:r>
          </w:p>
        </w:tc>
        <w:tc>
          <w:tcPr>
            <w:tcW w:w="5944" w:type="dxa"/>
            <w:shd w:val="clear" w:color="auto" w:fill="auto"/>
            <w:noWrap/>
            <w:vAlign w:val="bottom"/>
            <w:hideMark/>
          </w:tcPr>
          <w:p w14:paraId="5C238EB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and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injury by hanging</w:t>
            </w:r>
          </w:p>
        </w:tc>
        <w:tc>
          <w:tcPr>
            <w:tcW w:w="1980" w:type="dxa"/>
            <w:shd w:val="clear" w:color="auto" w:fill="auto"/>
            <w:noWrap/>
            <w:vAlign w:val="center"/>
            <w:hideMark/>
          </w:tcPr>
          <w:p w14:paraId="5C238EB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8EB6" w14:textId="77777777" w:rsidTr="007041E6">
        <w:trPr>
          <w:trHeight w:val="300"/>
        </w:trPr>
        <w:tc>
          <w:tcPr>
            <w:tcW w:w="1071" w:type="dxa"/>
            <w:shd w:val="clear" w:color="auto" w:fill="auto"/>
            <w:noWrap/>
            <w:vAlign w:val="center"/>
            <w:hideMark/>
          </w:tcPr>
          <w:p w14:paraId="5C238EB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U200000</w:t>
            </w:r>
          </w:p>
        </w:tc>
        <w:tc>
          <w:tcPr>
            <w:tcW w:w="5944" w:type="dxa"/>
            <w:shd w:val="clear" w:color="auto" w:fill="auto"/>
            <w:noWrap/>
            <w:vAlign w:val="bottom"/>
            <w:hideMark/>
          </w:tcPr>
          <w:p w14:paraId="5C238EB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/exposure to nonopioid analgesic at home</w:t>
            </w:r>
          </w:p>
        </w:tc>
        <w:tc>
          <w:tcPr>
            <w:tcW w:w="1980" w:type="dxa"/>
            <w:shd w:val="clear" w:color="auto" w:fill="auto"/>
            <w:noWrap/>
            <w:vAlign w:val="center"/>
            <w:hideMark/>
          </w:tcPr>
          <w:p w14:paraId="5C238EB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BA" w14:textId="77777777" w:rsidTr="007041E6">
        <w:trPr>
          <w:trHeight w:val="300"/>
        </w:trPr>
        <w:tc>
          <w:tcPr>
            <w:tcW w:w="1071" w:type="dxa"/>
            <w:shd w:val="clear" w:color="auto" w:fill="auto"/>
            <w:noWrap/>
            <w:vAlign w:val="center"/>
            <w:hideMark/>
          </w:tcPr>
          <w:p w14:paraId="5C238EB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U207000</w:t>
            </w:r>
          </w:p>
        </w:tc>
        <w:tc>
          <w:tcPr>
            <w:tcW w:w="5944" w:type="dxa"/>
            <w:shd w:val="clear" w:color="auto" w:fill="auto"/>
            <w:noWrap/>
            <w:vAlign w:val="bottom"/>
            <w:hideMark/>
          </w:tcPr>
          <w:p w14:paraId="5C238EB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 xml:space="preserve">/exposure to </w:t>
            </w:r>
            <w:proofErr w:type="spellStart"/>
            <w:r w:rsidRPr="000C415E">
              <w:rPr>
                <w:rFonts w:ascii="Times New Roman" w:eastAsia="Times New Roman" w:hAnsi="Times New Roman" w:cs="Times New Roman"/>
                <w:noProof w:val="0"/>
                <w:sz w:val="16"/>
                <w:szCs w:val="16"/>
                <w:lang w:val="en-GB" w:eastAsia="zh-CN"/>
              </w:rPr>
              <w:t>oth</w:t>
            </w:r>
            <w:proofErr w:type="spellEnd"/>
            <w:r w:rsidRPr="000C415E">
              <w:rPr>
                <w:rFonts w:ascii="Times New Roman" w:eastAsia="Times New Roman" w:hAnsi="Times New Roman" w:cs="Times New Roman"/>
                <w:noProof w:val="0"/>
                <w:sz w:val="16"/>
                <w:szCs w:val="16"/>
                <w:lang w:val="en-GB" w:eastAsia="zh-CN"/>
              </w:rPr>
              <w:t xml:space="preserve"> autonomic drug at home</w:t>
            </w:r>
          </w:p>
        </w:tc>
        <w:tc>
          <w:tcPr>
            <w:tcW w:w="1980" w:type="dxa"/>
            <w:shd w:val="clear" w:color="auto" w:fill="auto"/>
            <w:noWrap/>
            <w:vAlign w:val="center"/>
            <w:hideMark/>
          </w:tcPr>
          <w:p w14:paraId="5C238EB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BE" w14:textId="77777777" w:rsidTr="007041E6">
        <w:trPr>
          <w:trHeight w:val="300"/>
        </w:trPr>
        <w:tc>
          <w:tcPr>
            <w:tcW w:w="1071" w:type="dxa"/>
            <w:shd w:val="clear" w:color="auto" w:fill="auto"/>
            <w:noWrap/>
            <w:vAlign w:val="center"/>
            <w:hideMark/>
          </w:tcPr>
          <w:p w14:paraId="5C238EB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U208000</w:t>
            </w:r>
          </w:p>
        </w:tc>
        <w:tc>
          <w:tcPr>
            <w:tcW w:w="5944" w:type="dxa"/>
            <w:shd w:val="clear" w:color="auto" w:fill="auto"/>
            <w:noWrap/>
            <w:vAlign w:val="bottom"/>
            <w:hideMark/>
          </w:tcPr>
          <w:p w14:paraId="5C238EB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 xml:space="preserve">/exposure to </w:t>
            </w:r>
            <w:proofErr w:type="spellStart"/>
            <w:r w:rsidRPr="000C415E">
              <w:rPr>
                <w:rFonts w:ascii="Times New Roman" w:eastAsia="Times New Roman" w:hAnsi="Times New Roman" w:cs="Times New Roman"/>
                <w:noProof w:val="0"/>
                <w:sz w:val="16"/>
                <w:szCs w:val="16"/>
                <w:lang w:val="en-GB" w:eastAsia="zh-CN"/>
              </w:rPr>
              <w:t>oth</w:t>
            </w:r>
            <w:proofErr w:type="spellEnd"/>
            <w:r w:rsidRPr="000C415E">
              <w:rPr>
                <w:rFonts w:ascii="Times New Roman" w:eastAsia="Times New Roman" w:hAnsi="Times New Roman" w:cs="Times New Roman"/>
                <w:noProof w:val="0"/>
                <w:sz w:val="16"/>
                <w:szCs w:val="16"/>
                <w:lang w:val="en-GB" w:eastAsia="zh-CN"/>
              </w:rPr>
              <w:t>/</w:t>
            </w:r>
            <w:proofErr w:type="spellStart"/>
            <w:r w:rsidRPr="000C415E">
              <w:rPr>
                <w:rFonts w:ascii="Times New Roman" w:eastAsia="Times New Roman" w:hAnsi="Times New Roman" w:cs="Times New Roman"/>
                <w:noProof w:val="0"/>
                <w:sz w:val="16"/>
                <w:szCs w:val="16"/>
                <w:lang w:val="en-GB" w:eastAsia="zh-CN"/>
              </w:rPr>
              <w:t>unsp</w:t>
            </w:r>
            <w:proofErr w:type="spellEnd"/>
            <w:r w:rsidRPr="000C415E">
              <w:rPr>
                <w:rFonts w:ascii="Times New Roman" w:eastAsia="Times New Roman" w:hAnsi="Times New Roman" w:cs="Times New Roman"/>
                <w:noProof w:val="0"/>
                <w:sz w:val="16"/>
                <w:szCs w:val="16"/>
                <w:lang w:val="en-GB" w:eastAsia="zh-CN"/>
              </w:rPr>
              <w:t xml:space="preserve"> drug/</w:t>
            </w:r>
            <w:proofErr w:type="spellStart"/>
            <w:r w:rsidRPr="000C415E">
              <w:rPr>
                <w:rFonts w:ascii="Times New Roman" w:eastAsia="Times New Roman" w:hAnsi="Times New Roman" w:cs="Times New Roman"/>
                <w:noProof w:val="0"/>
                <w:sz w:val="16"/>
                <w:szCs w:val="16"/>
                <w:lang w:val="en-GB" w:eastAsia="zh-CN"/>
              </w:rPr>
              <w:t>medicam</w:t>
            </w:r>
            <w:proofErr w:type="spellEnd"/>
            <w:r w:rsidRPr="000C415E">
              <w:rPr>
                <w:rFonts w:ascii="Times New Roman" w:eastAsia="Times New Roman" w:hAnsi="Times New Roman" w:cs="Times New Roman"/>
                <w:noProof w:val="0"/>
                <w:sz w:val="16"/>
                <w:szCs w:val="16"/>
                <w:lang w:val="en-GB" w:eastAsia="zh-CN"/>
              </w:rPr>
              <w:t xml:space="preserve"> home</w:t>
            </w:r>
          </w:p>
        </w:tc>
        <w:tc>
          <w:tcPr>
            <w:tcW w:w="1980" w:type="dxa"/>
            <w:shd w:val="clear" w:color="auto" w:fill="auto"/>
            <w:noWrap/>
            <w:vAlign w:val="center"/>
            <w:hideMark/>
          </w:tcPr>
          <w:p w14:paraId="5C238EB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C2" w14:textId="77777777" w:rsidTr="007041E6">
        <w:trPr>
          <w:trHeight w:val="300"/>
        </w:trPr>
        <w:tc>
          <w:tcPr>
            <w:tcW w:w="1071" w:type="dxa"/>
            <w:shd w:val="clear" w:color="auto" w:fill="auto"/>
            <w:noWrap/>
            <w:vAlign w:val="center"/>
            <w:hideMark/>
          </w:tcPr>
          <w:p w14:paraId="5C238EB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U20B000</w:t>
            </w:r>
          </w:p>
        </w:tc>
        <w:tc>
          <w:tcPr>
            <w:tcW w:w="5944" w:type="dxa"/>
            <w:shd w:val="clear" w:color="auto" w:fill="auto"/>
            <w:noWrap/>
            <w:vAlign w:val="bottom"/>
            <w:hideMark/>
          </w:tcPr>
          <w:p w14:paraId="5C238EC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/exposure to other gas/vapour at home</w:t>
            </w:r>
          </w:p>
        </w:tc>
        <w:tc>
          <w:tcPr>
            <w:tcW w:w="1980" w:type="dxa"/>
            <w:shd w:val="clear" w:color="auto" w:fill="auto"/>
            <w:noWrap/>
            <w:vAlign w:val="center"/>
            <w:hideMark/>
          </w:tcPr>
          <w:p w14:paraId="5C238EC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C6" w14:textId="77777777" w:rsidTr="007041E6">
        <w:trPr>
          <w:trHeight w:val="300"/>
        </w:trPr>
        <w:tc>
          <w:tcPr>
            <w:tcW w:w="1071" w:type="dxa"/>
            <w:shd w:val="clear" w:color="auto" w:fill="auto"/>
            <w:noWrap/>
            <w:vAlign w:val="center"/>
            <w:hideMark/>
          </w:tcPr>
          <w:p w14:paraId="5C238EC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w:t>
            </w:r>
            <w:proofErr w:type="gramStart"/>
            <w:r w:rsidRPr="000C415E">
              <w:rPr>
                <w:rFonts w:ascii="Times New Roman" w:eastAsia="Times New Roman" w:hAnsi="Times New Roman" w:cs="Times New Roman"/>
                <w:noProof w:val="0"/>
                <w:sz w:val="16"/>
                <w:szCs w:val="16"/>
                <w:lang w:val="en-GB" w:eastAsia="zh-CN"/>
              </w:rPr>
              <w:t>4..</w:t>
            </w:r>
            <w:proofErr w:type="gramEnd"/>
            <w:r w:rsidRPr="000C415E">
              <w:rPr>
                <w:rFonts w:ascii="Times New Roman" w:eastAsia="Times New Roman" w:hAnsi="Times New Roman" w:cs="Times New Roman"/>
                <w:noProof w:val="0"/>
                <w:sz w:val="16"/>
                <w:szCs w:val="16"/>
                <w:lang w:val="en-GB" w:eastAsia="zh-CN"/>
              </w:rPr>
              <w:t>00</w:t>
            </w:r>
          </w:p>
        </w:tc>
        <w:tc>
          <w:tcPr>
            <w:tcW w:w="5944" w:type="dxa"/>
            <w:shd w:val="clear" w:color="auto" w:fill="auto"/>
            <w:noWrap/>
            <w:vAlign w:val="bottom"/>
            <w:hideMark/>
          </w:tcPr>
          <w:p w14:paraId="5C238EC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and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injury by drowning</w:t>
            </w:r>
          </w:p>
        </w:tc>
        <w:tc>
          <w:tcPr>
            <w:tcW w:w="1980" w:type="dxa"/>
            <w:shd w:val="clear" w:color="auto" w:fill="auto"/>
            <w:noWrap/>
            <w:vAlign w:val="center"/>
            <w:hideMark/>
          </w:tcPr>
          <w:p w14:paraId="5C238EC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8ECA" w14:textId="77777777" w:rsidTr="007041E6">
        <w:trPr>
          <w:trHeight w:val="300"/>
        </w:trPr>
        <w:tc>
          <w:tcPr>
            <w:tcW w:w="1071" w:type="dxa"/>
            <w:shd w:val="clear" w:color="auto" w:fill="auto"/>
            <w:noWrap/>
            <w:vAlign w:val="center"/>
            <w:hideMark/>
          </w:tcPr>
          <w:p w14:paraId="5C238EC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U20C000</w:t>
            </w:r>
          </w:p>
        </w:tc>
        <w:tc>
          <w:tcPr>
            <w:tcW w:w="5944" w:type="dxa"/>
            <w:shd w:val="clear" w:color="auto" w:fill="auto"/>
            <w:noWrap/>
            <w:vAlign w:val="bottom"/>
            <w:hideMark/>
          </w:tcPr>
          <w:p w14:paraId="5C238EC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/exposure to pesticide at home</w:t>
            </w:r>
          </w:p>
        </w:tc>
        <w:tc>
          <w:tcPr>
            <w:tcW w:w="1980" w:type="dxa"/>
            <w:shd w:val="clear" w:color="auto" w:fill="auto"/>
            <w:noWrap/>
            <w:vAlign w:val="center"/>
            <w:hideMark/>
          </w:tcPr>
          <w:p w14:paraId="5C238EC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CE" w14:textId="77777777" w:rsidTr="007041E6">
        <w:trPr>
          <w:trHeight w:val="300"/>
        </w:trPr>
        <w:tc>
          <w:tcPr>
            <w:tcW w:w="1071" w:type="dxa"/>
            <w:shd w:val="clear" w:color="auto" w:fill="auto"/>
            <w:noWrap/>
            <w:vAlign w:val="center"/>
            <w:hideMark/>
          </w:tcPr>
          <w:p w14:paraId="5C238EC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w:t>
            </w:r>
            <w:proofErr w:type="gramStart"/>
            <w:r w:rsidRPr="000C415E">
              <w:rPr>
                <w:rFonts w:ascii="Times New Roman" w:eastAsia="Times New Roman" w:hAnsi="Times New Roman" w:cs="Times New Roman"/>
                <w:noProof w:val="0"/>
                <w:sz w:val="16"/>
                <w:szCs w:val="16"/>
                <w:lang w:val="en-GB" w:eastAsia="zh-CN"/>
              </w:rPr>
              <w:t>6..</w:t>
            </w:r>
            <w:proofErr w:type="gramEnd"/>
            <w:r w:rsidRPr="000C415E">
              <w:rPr>
                <w:rFonts w:ascii="Times New Roman" w:eastAsia="Times New Roman" w:hAnsi="Times New Roman" w:cs="Times New Roman"/>
                <w:noProof w:val="0"/>
                <w:sz w:val="16"/>
                <w:szCs w:val="16"/>
                <w:lang w:val="en-GB" w:eastAsia="zh-CN"/>
              </w:rPr>
              <w:t>00</w:t>
            </w:r>
          </w:p>
        </w:tc>
        <w:tc>
          <w:tcPr>
            <w:tcW w:w="5944" w:type="dxa"/>
            <w:shd w:val="clear" w:color="auto" w:fill="auto"/>
            <w:noWrap/>
            <w:vAlign w:val="bottom"/>
            <w:hideMark/>
          </w:tcPr>
          <w:p w14:paraId="5C238EC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and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injury by cutting and stabbing</w:t>
            </w:r>
          </w:p>
        </w:tc>
        <w:tc>
          <w:tcPr>
            <w:tcW w:w="1980" w:type="dxa"/>
            <w:shd w:val="clear" w:color="auto" w:fill="auto"/>
            <w:noWrap/>
            <w:vAlign w:val="center"/>
            <w:hideMark/>
          </w:tcPr>
          <w:p w14:paraId="5C238EC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8ED2" w14:textId="77777777" w:rsidTr="007041E6">
        <w:trPr>
          <w:trHeight w:val="300"/>
        </w:trPr>
        <w:tc>
          <w:tcPr>
            <w:tcW w:w="1071" w:type="dxa"/>
            <w:shd w:val="clear" w:color="auto" w:fill="auto"/>
            <w:noWrap/>
            <w:vAlign w:val="center"/>
            <w:hideMark/>
          </w:tcPr>
          <w:p w14:paraId="5C238EC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U202000</w:t>
            </w:r>
          </w:p>
        </w:tc>
        <w:tc>
          <w:tcPr>
            <w:tcW w:w="5944" w:type="dxa"/>
            <w:shd w:val="clear" w:color="auto" w:fill="auto"/>
            <w:noWrap/>
            <w:vAlign w:val="bottom"/>
            <w:hideMark/>
          </w:tcPr>
          <w:p w14:paraId="5C238ED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/exposure to sedative hypnotic at home</w:t>
            </w:r>
          </w:p>
        </w:tc>
        <w:tc>
          <w:tcPr>
            <w:tcW w:w="1980" w:type="dxa"/>
            <w:shd w:val="clear" w:color="auto" w:fill="auto"/>
            <w:noWrap/>
            <w:vAlign w:val="center"/>
            <w:hideMark/>
          </w:tcPr>
          <w:p w14:paraId="5C238ED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D6" w14:textId="77777777" w:rsidTr="007041E6">
        <w:trPr>
          <w:trHeight w:val="300"/>
        </w:trPr>
        <w:tc>
          <w:tcPr>
            <w:tcW w:w="1071" w:type="dxa"/>
            <w:shd w:val="clear" w:color="auto" w:fill="auto"/>
            <w:noWrap/>
            <w:vAlign w:val="center"/>
            <w:hideMark/>
          </w:tcPr>
          <w:p w14:paraId="5C238ED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U20y000</w:t>
            </w:r>
          </w:p>
        </w:tc>
        <w:tc>
          <w:tcPr>
            <w:tcW w:w="5944" w:type="dxa"/>
            <w:shd w:val="clear" w:color="auto" w:fill="auto"/>
            <w:noWrap/>
            <w:vAlign w:val="bottom"/>
            <w:hideMark/>
          </w:tcPr>
          <w:p w14:paraId="5C238ED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 xml:space="preserve">/exposure to </w:t>
            </w:r>
            <w:proofErr w:type="spellStart"/>
            <w:r w:rsidRPr="000C415E">
              <w:rPr>
                <w:rFonts w:ascii="Times New Roman" w:eastAsia="Times New Roman" w:hAnsi="Times New Roman" w:cs="Times New Roman"/>
                <w:noProof w:val="0"/>
                <w:sz w:val="16"/>
                <w:szCs w:val="16"/>
                <w:lang w:val="en-GB" w:eastAsia="zh-CN"/>
              </w:rPr>
              <w:t>unspecif</w:t>
            </w:r>
            <w:proofErr w:type="spellEnd"/>
            <w:r w:rsidRPr="000C415E">
              <w:rPr>
                <w:rFonts w:ascii="Times New Roman" w:eastAsia="Times New Roman" w:hAnsi="Times New Roman" w:cs="Times New Roman"/>
                <w:noProof w:val="0"/>
                <w:sz w:val="16"/>
                <w:szCs w:val="16"/>
                <w:lang w:val="en-GB" w:eastAsia="zh-CN"/>
              </w:rPr>
              <w:t xml:space="preserve"> chemical at home</w:t>
            </w:r>
          </w:p>
        </w:tc>
        <w:tc>
          <w:tcPr>
            <w:tcW w:w="1980" w:type="dxa"/>
            <w:shd w:val="clear" w:color="auto" w:fill="auto"/>
            <w:noWrap/>
            <w:vAlign w:val="center"/>
            <w:hideMark/>
          </w:tcPr>
          <w:p w14:paraId="5C238ED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DA" w14:textId="77777777" w:rsidTr="007041E6">
        <w:trPr>
          <w:trHeight w:val="300"/>
        </w:trPr>
        <w:tc>
          <w:tcPr>
            <w:tcW w:w="1071" w:type="dxa"/>
            <w:shd w:val="clear" w:color="auto" w:fill="auto"/>
            <w:noWrap/>
            <w:vAlign w:val="center"/>
            <w:hideMark/>
          </w:tcPr>
          <w:p w14:paraId="5C238ED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U242.00</w:t>
            </w:r>
          </w:p>
        </w:tc>
        <w:tc>
          <w:tcPr>
            <w:tcW w:w="5944" w:type="dxa"/>
            <w:shd w:val="clear" w:color="auto" w:fill="auto"/>
            <w:noWrap/>
            <w:vAlign w:val="bottom"/>
            <w:hideMark/>
          </w:tcPr>
          <w:p w14:paraId="5C238ED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 </w:t>
            </w:r>
            <w:proofErr w:type="spellStart"/>
            <w:r w:rsidRPr="000C415E">
              <w:rPr>
                <w:rFonts w:ascii="Times New Roman" w:eastAsia="Times New Roman" w:hAnsi="Times New Roman" w:cs="Times New Roman"/>
                <w:noProof w:val="0"/>
                <w:sz w:val="16"/>
                <w:szCs w:val="16"/>
                <w:lang w:val="en-GB" w:eastAsia="zh-CN"/>
              </w:rPr>
              <w:t>slf</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hrm</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rifl</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s'gun</w:t>
            </w:r>
            <w:proofErr w:type="spellEnd"/>
            <w:r w:rsidRPr="000C415E">
              <w:rPr>
                <w:rFonts w:ascii="Times New Roman" w:eastAsia="Times New Roman" w:hAnsi="Times New Roman" w:cs="Times New Roman"/>
                <w:noProof w:val="0"/>
                <w:sz w:val="16"/>
                <w:szCs w:val="16"/>
                <w:lang w:val="en-GB" w:eastAsia="zh-CN"/>
              </w:rPr>
              <w:t>/</w:t>
            </w:r>
            <w:proofErr w:type="spellStart"/>
            <w:r w:rsidRPr="000C415E">
              <w:rPr>
                <w:rFonts w:ascii="Times New Roman" w:eastAsia="Times New Roman" w:hAnsi="Times New Roman" w:cs="Times New Roman"/>
                <w:noProof w:val="0"/>
                <w:sz w:val="16"/>
                <w:szCs w:val="16"/>
                <w:lang w:val="en-GB" w:eastAsia="zh-CN"/>
              </w:rPr>
              <w:t>lrg</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frarm</w:t>
            </w:r>
            <w:proofErr w:type="spellEnd"/>
            <w:r w:rsidRPr="000C415E">
              <w:rPr>
                <w:rFonts w:ascii="Times New Roman" w:eastAsia="Times New Roman" w:hAnsi="Times New Roman" w:cs="Times New Roman"/>
                <w:noProof w:val="0"/>
                <w:sz w:val="16"/>
                <w:szCs w:val="16"/>
                <w:lang w:val="en-GB" w:eastAsia="zh-CN"/>
              </w:rPr>
              <w:t xml:space="preserve"> dis </w:t>
            </w:r>
            <w:proofErr w:type="spellStart"/>
            <w:r w:rsidRPr="000C415E">
              <w:rPr>
                <w:rFonts w:ascii="Times New Roman" w:eastAsia="Times New Roman" w:hAnsi="Times New Roman" w:cs="Times New Roman"/>
                <w:noProof w:val="0"/>
                <w:sz w:val="16"/>
                <w:szCs w:val="16"/>
                <w:lang w:val="en-GB" w:eastAsia="zh-CN"/>
              </w:rPr>
              <w:t>sch</w:t>
            </w:r>
            <w:proofErr w:type="spellEnd"/>
            <w:r w:rsidRPr="000C415E">
              <w:rPr>
                <w:rFonts w:ascii="Times New Roman" w:eastAsia="Times New Roman" w:hAnsi="Times New Roman" w:cs="Times New Roman"/>
                <w:noProof w:val="0"/>
                <w:sz w:val="16"/>
                <w:szCs w:val="16"/>
                <w:lang w:val="en-GB" w:eastAsia="zh-CN"/>
              </w:rPr>
              <w:t xml:space="preserve">/ins/pub </w:t>
            </w:r>
            <w:proofErr w:type="spellStart"/>
            <w:r w:rsidRPr="000C415E">
              <w:rPr>
                <w:rFonts w:ascii="Times New Roman" w:eastAsia="Times New Roman" w:hAnsi="Times New Roman" w:cs="Times New Roman"/>
                <w:noProof w:val="0"/>
                <w:sz w:val="16"/>
                <w:szCs w:val="16"/>
                <w:lang w:val="en-GB" w:eastAsia="zh-CN"/>
              </w:rPr>
              <w:t>adm</w:t>
            </w:r>
            <w:proofErr w:type="spellEnd"/>
            <w:r w:rsidRPr="000C415E">
              <w:rPr>
                <w:rFonts w:ascii="Times New Roman" w:eastAsia="Times New Roman" w:hAnsi="Times New Roman" w:cs="Times New Roman"/>
                <w:noProof w:val="0"/>
                <w:sz w:val="16"/>
                <w:szCs w:val="16"/>
                <w:lang w:val="en-GB" w:eastAsia="zh-CN"/>
              </w:rPr>
              <w:t xml:space="preserve"> area</w:t>
            </w:r>
          </w:p>
        </w:tc>
        <w:tc>
          <w:tcPr>
            <w:tcW w:w="1980" w:type="dxa"/>
            <w:shd w:val="clear" w:color="auto" w:fill="auto"/>
            <w:noWrap/>
            <w:vAlign w:val="center"/>
            <w:hideMark/>
          </w:tcPr>
          <w:p w14:paraId="5C238ED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DE" w14:textId="77777777" w:rsidTr="007041E6">
        <w:trPr>
          <w:trHeight w:val="300"/>
        </w:trPr>
        <w:tc>
          <w:tcPr>
            <w:tcW w:w="1071" w:type="dxa"/>
            <w:shd w:val="clear" w:color="auto" w:fill="auto"/>
            <w:noWrap/>
            <w:vAlign w:val="center"/>
            <w:hideMark/>
          </w:tcPr>
          <w:p w14:paraId="5C238ED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U212.00</w:t>
            </w:r>
          </w:p>
        </w:tc>
        <w:tc>
          <w:tcPr>
            <w:tcW w:w="5944" w:type="dxa"/>
            <w:shd w:val="clear" w:color="auto" w:fill="auto"/>
            <w:noWrap/>
            <w:vAlign w:val="bottom"/>
            <w:hideMark/>
          </w:tcPr>
          <w:p w14:paraId="5C238ED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[X]</w:t>
            </w:r>
            <w:proofErr w:type="spellStart"/>
            <w:r w:rsidRPr="000C415E">
              <w:rPr>
                <w:rFonts w:ascii="Times New Roman" w:eastAsia="Times New Roman" w:hAnsi="Times New Roman" w:cs="Times New Roman"/>
                <w:noProof w:val="0"/>
                <w:sz w:val="16"/>
                <w:szCs w:val="16"/>
                <w:lang w:val="en-GB" w:eastAsia="zh-CN"/>
              </w:rPr>
              <w:t>Inten</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slf</w:t>
            </w:r>
            <w:proofErr w:type="spellEnd"/>
            <w:r w:rsidRPr="000C415E">
              <w:rPr>
                <w:rFonts w:ascii="Times New Roman" w:eastAsia="Times New Roman" w:hAnsi="Times New Roman" w:cs="Times New Roman"/>
                <w:noProof w:val="0"/>
                <w:sz w:val="16"/>
                <w:szCs w:val="16"/>
                <w:lang w:val="en-GB" w:eastAsia="zh-CN"/>
              </w:rPr>
              <w:t xml:space="preserve"> harm hang </w:t>
            </w:r>
            <w:proofErr w:type="spellStart"/>
            <w:r w:rsidRPr="000C415E">
              <w:rPr>
                <w:rFonts w:ascii="Times New Roman" w:eastAsia="Times New Roman" w:hAnsi="Times New Roman" w:cs="Times New Roman"/>
                <w:noProof w:val="0"/>
                <w:sz w:val="16"/>
                <w:szCs w:val="16"/>
                <w:lang w:val="en-GB" w:eastAsia="zh-CN"/>
              </w:rPr>
              <w:t>strang</w:t>
            </w:r>
            <w:proofErr w:type="spellEnd"/>
            <w:r w:rsidRPr="000C415E">
              <w:rPr>
                <w:rFonts w:ascii="Times New Roman" w:eastAsia="Times New Roman" w:hAnsi="Times New Roman" w:cs="Times New Roman"/>
                <w:noProof w:val="0"/>
                <w:sz w:val="16"/>
                <w:szCs w:val="16"/>
                <w:lang w:val="en-GB" w:eastAsia="zh-CN"/>
              </w:rPr>
              <w:t>/</w:t>
            </w:r>
            <w:proofErr w:type="spellStart"/>
            <w:r w:rsidRPr="000C415E">
              <w:rPr>
                <w:rFonts w:ascii="Times New Roman" w:eastAsia="Times New Roman" w:hAnsi="Times New Roman" w:cs="Times New Roman"/>
                <w:noProof w:val="0"/>
                <w:sz w:val="16"/>
                <w:szCs w:val="16"/>
                <w:lang w:val="en-GB" w:eastAsia="zh-CN"/>
              </w:rPr>
              <w:t>suffc</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sch</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oth</w:t>
            </w:r>
            <w:proofErr w:type="spellEnd"/>
            <w:r w:rsidRPr="000C415E">
              <w:rPr>
                <w:rFonts w:ascii="Times New Roman" w:eastAsia="Times New Roman" w:hAnsi="Times New Roman" w:cs="Times New Roman"/>
                <w:noProof w:val="0"/>
                <w:sz w:val="16"/>
                <w:szCs w:val="16"/>
                <w:lang w:val="en-GB" w:eastAsia="zh-CN"/>
              </w:rPr>
              <w:t xml:space="preserve"> ins/pub </w:t>
            </w:r>
            <w:proofErr w:type="spellStart"/>
            <w:r w:rsidRPr="000C415E">
              <w:rPr>
                <w:rFonts w:ascii="Times New Roman" w:eastAsia="Times New Roman" w:hAnsi="Times New Roman" w:cs="Times New Roman"/>
                <w:noProof w:val="0"/>
                <w:sz w:val="16"/>
                <w:szCs w:val="16"/>
                <w:lang w:val="en-GB" w:eastAsia="zh-CN"/>
              </w:rPr>
              <w:t>adm</w:t>
            </w:r>
            <w:proofErr w:type="spellEnd"/>
            <w:r w:rsidRPr="000C415E">
              <w:rPr>
                <w:rFonts w:ascii="Times New Roman" w:eastAsia="Times New Roman" w:hAnsi="Times New Roman" w:cs="Times New Roman"/>
                <w:noProof w:val="0"/>
                <w:sz w:val="16"/>
                <w:szCs w:val="16"/>
                <w:lang w:val="en-GB" w:eastAsia="zh-CN"/>
              </w:rPr>
              <w:t xml:space="preserve"> area</w:t>
            </w:r>
          </w:p>
        </w:tc>
        <w:tc>
          <w:tcPr>
            <w:tcW w:w="1980" w:type="dxa"/>
            <w:shd w:val="clear" w:color="auto" w:fill="auto"/>
            <w:noWrap/>
            <w:vAlign w:val="center"/>
            <w:hideMark/>
          </w:tcPr>
          <w:p w14:paraId="5C238ED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E2" w14:textId="77777777" w:rsidTr="007041E6">
        <w:trPr>
          <w:trHeight w:val="300"/>
        </w:trPr>
        <w:tc>
          <w:tcPr>
            <w:tcW w:w="1071" w:type="dxa"/>
            <w:shd w:val="clear" w:color="auto" w:fill="auto"/>
            <w:noWrap/>
            <w:vAlign w:val="center"/>
            <w:hideMark/>
          </w:tcPr>
          <w:p w14:paraId="5C238ED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U2A2.00</w:t>
            </w:r>
          </w:p>
        </w:tc>
        <w:tc>
          <w:tcPr>
            <w:tcW w:w="5944" w:type="dxa"/>
            <w:shd w:val="clear" w:color="auto" w:fill="auto"/>
            <w:noWrap/>
            <w:vAlign w:val="bottom"/>
            <w:hideMark/>
          </w:tcPr>
          <w:p w14:paraId="5C238EE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blunt </w:t>
            </w:r>
            <w:proofErr w:type="spellStart"/>
            <w:r w:rsidRPr="000C415E">
              <w:rPr>
                <w:rFonts w:ascii="Times New Roman" w:eastAsia="Times New Roman" w:hAnsi="Times New Roman" w:cs="Times New Roman"/>
                <w:noProof w:val="0"/>
                <w:sz w:val="16"/>
                <w:szCs w:val="16"/>
                <w:lang w:val="en-GB" w:eastAsia="zh-CN"/>
              </w:rPr>
              <w:t>obj</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occ</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sch</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oth</w:t>
            </w:r>
            <w:proofErr w:type="spellEnd"/>
            <w:r w:rsidRPr="000C415E">
              <w:rPr>
                <w:rFonts w:ascii="Times New Roman" w:eastAsia="Times New Roman" w:hAnsi="Times New Roman" w:cs="Times New Roman"/>
                <w:noProof w:val="0"/>
                <w:sz w:val="16"/>
                <w:szCs w:val="16"/>
                <w:lang w:val="en-GB" w:eastAsia="zh-CN"/>
              </w:rPr>
              <w:t xml:space="preserve"> ins/pub </w:t>
            </w:r>
            <w:proofErr w:type="spellStart"/>
            <w:r w:rsidRPr="000C415E">
              <w:rPr>
                <w:rFonts w:ascii="Times New Roman" w:eastAsia="Times New Roman" w:hAnsi="Times New Roman" w:cs="Times New Roman"/>
                <w:noProof w:val="0"/>
                <w:sz w:val="16"/>
                <w:szCs w:val="16"/>
                <w:lang w:val="en-GB" w:eastAsia="zh-CN"/>
              </w:rPr>
              <w:t>adm</w:t>
            </w:r>
            <w:proofErr w:type="spellEnd"/>
            <w:r w:rsidRPr="000C415E">
              <w:rPr>
                <w:rFonts w:ascii="Times New Roman" w:eastAsia="Times New Roman" w:hAnsi="Times New Roman" w:cs="Times New Roman"/>
                <w:noProof w:val="0"/>
                <w:sz w:val="16"/>
                <w:szCs w:val="16"/>
                <w:lang w:val="en-GB" w:eastAsia="zh-CN"/>
              </w:rPr>
              <w:t xml:space="preserve"> area</w:t>
            </w:r>
          </w:p>
        </w:tc>
        <w:tc>
          <w:tcPr>
            <w:tcW w:w="1980" w:type="dxa"/>
            <w:shd w:val="clear" w:color="auto" w:fill="auto"/>
            <w:noWrap/>
            <w:vAlign w:val="center"/>
            <w:hideMark/>
          </w:tcPr>
          <w:p w14:paraId="5C238EE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E6" w14:textId="77777777" w:rsidTr="007041E6">
        <w:trPr>
          <w:trHeight w:val="300"/>
        </w:trPr>
        <w:tc>
          <w:tcPr>
            <w:tcW w:w="1071" w:type="dxa"/>
            <w:shd w:val="clear" w:color="auto" w:fill="auto"/>
            <w:noWrap/>
            <w:vAlign w:val="center"/>
            <w:hideMark/>
          </w:tcPr>
          <w:p w14:paraId="5C238EE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U2Dz.00</w:t>
            </w:r>
          </w:p>
        </w:tc>
        <w:tc>
          <w:tcPr>
            <w:tcW w:w="5944" w:type="dxa"/>
            <w:shd w:val="clear" w:color="auto" w:fill="auto"/>
            <w:noWrap/>
            <w:vAlign w:val="bottom"/>
            <w:hideMark/>
          </w:tcPr>
          <w:p w14:paraId="5C238EE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by crash motor </w:t>
            </w:r>
            <w:proofErr w:type="spellStart"/>
            <w:r w:rsidRPr="000C415E">
              <w:rPr>
                <w:rFonts w:ascii="Times New Roman" w:eastAsia="Times New Roman" w:hAnsi="Times New Roman" w:cs="Times New Roman"/>
                <w:noProof w:val="0"/>
                <w:sz w:val="16"/>
                <w:szCs w:val="16"/>
                <w:lang w:val="en-GB" w:eastAsia="zh-CN"/>
              </w:rPr>
              <w:t>vehic</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occ</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unspecif</w:t>
            </w:r>
            <w:proofErr w:type="spellEnd"/>
            <w:r w:rsidRPr="000C415E">
              <w:rPr>
                <w:rFonts w:ascii="Times New Roman" w:eastAsia="Times New Roman" w:hAnsi="Times New Roman" w:cs="Times New Roman"/>
                <w:noProof w:val="0"/>
                <w:sz w:val="16"/>
                <w:szCs w:val="16"/>
                <w:lang w:val="en-GB" w:eastAsia="zh-CN"/>
              </w:rPr>
              <w:t xml:space="preserve"> place</w:t>
            </w:r>
          </w:p>
        </w:tc>
        <w:tc>
          <w:tcPr>
            <w:tcW w:w="1980" w:type="dxa"/>
            <w:shd w:val="clear" w:color="auto" w:fill="auto"/>
            <w:noWrap/>
            <w:vAlign w:val="center"/>
            <w:hideMark/>
          </w:tcPr>
          <w:p w14:paraId="5C238EE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EA" w14:textId="77777777" w:rsidTr="007041E6">
        <w:trPr>
          <w:trHeight w:val="300"/>
        </w:trPr>
        <w:tc>
          <w:tcPr>
            <w:tcW w:w="1071" w:type="dxa"/>
            <w:shd w:val="clear" w:color="auto" w:fill="auto"/>
            <w:noWrap/>
            <w:vAlign w:val="center"/>
            <w:hideMark/>
          </w:tcPr>
          <w:p w14:paraId="5C238EE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U2D4.00</w:t>
            </w:r>
          </w:p>
        </w:tc>
        <w:tc>
          <w:tcPr>
            <w:tcW w:w="5944" w:type="dxa"/>
            <w:shd w:val="clear" w:color="auto" w:fill="auto"/>
            <w:noWrap/>
            <w:vAlign w:val="bottom"/>
            <w:hideMark/>
          </w:tcPr>
          <w:p w14:paraId="5C238EE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by crash motor </w:t>
            </w:r>
            <w:proofErr w:type="spellStart"/>
            <w:r w:rsidRPr="000C415E">
              <w:rPr>
                <w:rFonts w:ascii="Times New Roman" w:eastAsia="Times New Roman" w:hAnsi="Times New Roman" w:cs="Times New Roman"/>
                <w:noProof w:val="0"/>
                <w:sz w:val="16"/>
                <w:szCs w:val="16"/>
                <w:lang w:val="en-GB" w:eastAsia="zh-CN"/>
              </w:rPr>
              <w:t>vehicl</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occ</w:t>
            </w:r>
            <w:proofErr w:type="spellEnd"/>
            <w:r w:rsidRPr="000C415E">
              <w:rPr>
                <w:rFonts w:ascii="Times New Roman" w:eastAsia="Times New Roman" w:hAnsi="Times New Roman" w:cs="Times New Roman"/>
                <w:noProof w:val="0"/>
                <w:sz w:val="16"/>
                <w:szCs w:val="16"/>
                <w:lang w:val="en-GB" w:eastAsia="zh-CN"/>
              </w:rPr>
              <w:t xml:space="preserve"> street/highway</w:t>
            </w:r>
          </w:p>
        </w:tc>
        <w:tc>
          <w:tcPr>
            <w:tcW w:w="1980" w:type="dxa"/>
            <w:shd w:val="clear" w:color="auto" w:fill="auto"/>
            <w:noWrap/>
            <w:vAlign w:val="center"/>
            <w:hideMark/>
          </w:tcPr>
          <w:p w14:paraId="5C238EE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EE" w14:textId="77777777" w:rsidTr="007041E6">
        <w:trPr>
          <w:trHeight w:val="300"/>
        </w:trPr>
        <w:tc>
          <w:tcPr>
            <w:tcW w:w="1071" w:type="dxa"/>
            <w:shd w:val="clear" w:color="auto" w:fill="auto"/>
            <w:noWrap/>
            <w:vAlign w:val="center"/>
            <w:hideMark/>
          </w:tcPr>
          <w:p w14:paraId="5C238EE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U2D0.00</w:t>
            </w:r>
          </w:p>
        </w:tc>
        <w:tc>
          <w:tcPr>
            <w:tcW w:w="5944" w:type="dxa"/>
            <w:shd w:val="clear" w:color="auto" w:fill="auto"/>
            <w:noWrap/>
            <w:vAlign w:val="bottom"/>
            <w:hideMark/>
          </w:tcPr>
          <w:p w14:paraId="5C238EE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by crash of motor </w:t>
            </w:r>
            <w:proofErr w:type="spellStart"/>
            <w:r w:rsidRPr="000C415E">
              <w:rPr>
                <w:rFonts w:ascii="Times New Roman" w:eastAsia="Times New Roman" w:hAnsi="Times New Roman" w:cs="Times New Roman"/>
                <w:noProof w:val="0"/>
                <w:sz w:val="16"/>
                <w:szCs w:val="16"/>
                <w:lang w:val="en-GB" w:eastAsia="zh-CN"/>
              </w:rPr>
              <w:t>vehicl</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occurrn</w:t>
            </w:r>
            <w:proofErr w:type="spellEnd"/>
            <w:r w:rsidRPr="000C415E">
              <w:rPr>
                <w:rFonts w:ascii="Times New Roman" w:eastAsia="Times New Roman" w:hAnsi="Times New Roman" w:cs="Times New Roman"/>
                <w:noProof w:val="0"/>
                <w:sz w:val="16"/>
                <w:szCs w:val="16"/>
                <w:lang w:val="en-GB" w:eastAsia="zh-CN"/>
              </w:rPr>
              <w:t xml:space="preserve"> at home</w:t>
            </w:r>
          </w:p>
        </w:tc>
        <w:tc>
          <w:tcPr>
            <w:tcW w:w="1980" w:type="dxa"/>
            <w:shd w:val="clear" w:color="auto" w:fill="auto"/>
            <w:noWrap/>
            <w:vAlign w:val="center"/>
            <w:hideMark/>
          </w:tcPr>
          <w:p w14:paraId="5C238EE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F2" w14:textId="77777777" w:rsidTr="007041E6">
        <w:trPr>
          <w:trHeight w:val="300"/>
        </w:trPr>
        <w:tc>
          <w:tcPr>
            <w:tcW w:w="1071" w:type="dxa"/>
            <w:shd w:val="clear" w:color="auto" w:fill="auto"/>
            <w:noWrap/>
            <w:vAlign w:val="center"/>
            <w:hideMark/>
          </w:tcPr>
          <w:p w14:paraId="5C238EE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U22y.00</w:t>
            </w:r>
          </w:p>
        </w:tc>
        <w:tc>
          <w:tcPr>
            <w:tcW w:w="5944" w:type="dxa"/>
            <w:shd w:val="clear" w:color="auto" w:fill="auto"/>
            <w:noWrap/>
            <w:vAlign w:val="bottom"/>
            <w:hideMark/>
          </w:tcPr>
          <w:p w14:paraId="5C238EF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by drown/</w:t>
            </w:r>
            <w:proofErr w:type="spellStart"/>
            <w:r w:rsidRPr="000C415E">
              <w:rPr>
                <w:rFonts w:ascii="Times New Roman" w:eastAsia="Times New Roman" w:hAnsi="Times New Roman" w:cs="Times New Roman"/>
                <w:noProof w:val="0"/>
                <w:sz w:val="16"/>
                <w:szCs w:val="16"/>
                <w:lang w:val="en-GB" w:eastAsia="zh-CN"/>
              </w:rPr>
              <w:t>submersn</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occ</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oth</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specif</w:t>
            </w:r>
            <w:proofErr w:type="spellEnd"/>
            <w:r w:rsidRPr="000C415E">
              <w:rPr>
                <w:rFonts w:ascii="Times New Roman" w:eastAsia="Times New Roman" w:hAnsi="Times New Roman" w:cs="Times New Roman"/>
                <w:noProof w:val="0"/>
                <w:sz w:val="16"/>
                <w:szCs w:val="16"/>
                <w:lang w:val="en-GB" w:eastAsia="zh-CN"/>
              </w:rPr>
              <w:t xml:space="preserve"> place</w:t>
            </w:r>
          </w:p>
        </w:tc>
        <w:tc>
          <w:tcPr>
            <w:tcW w:w="1980" w:type="dxa"/>
            <w:shd w:val="clear" w:color="auto" w:fill="auto"/>
            <w:noWrap/>
            <w:vAlign w:val="center"/>
            <w:hideMark/>
          </w:tcPr>
          <w:p w14:paraId="5C238EF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F6" w14:textId="77777777" w:rsidTr="007041E6">
        <w:trPr>
          <w:trHeight w:val="300"/>
        </w:trPr>
        <w:tc>
          <w:tcPr>
            <w:tcW w:w="1071" w:type="dxa"/>
            <w:shd w:val="clear" w:color="auto" w:fill="auto"/>
            <w:noWrap/>
            <w:vAlign w:val="center"/>
            <w:hideMark/>
          </w:tcPr>
          <w:p w14:paraId="5C238EF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U22z.00</w:t>
            </w:r>
          </w:p>
        </w:tc>
        <w:tc>
          <w:tcPr>
            <w:tcW w:w="5944" w:type="dxa"/>
            <w:shd w:val="clear" w:color="auto" w:fill="auto"/>
            <w:noWrap/>
            <w:vAlign w:val="bottom"/>
            <w:hideMark/>
          </w:tcPr>
          <w:p w14:paraId="5C238EF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by drown/</w:t>
            </w:r>
            <w:proofErr w:type="spellStart"/>
            <w:r w:rsidRPr="000C415E">
              <w:rPr>
                <w:rFonts w:ascii="Times New Roman" w:eastAsia="Times New Roman" w:hAnsi="Times New Roman" w:cs="Times New Roman"/>
                <w:noProof w:val="0"/>
                <w:sz w:val="16"/>
                <w:szCs w:val="16"/>
                <w:lang w:val="en-GB" w:eastAsia="zh-CN"/>
              </w:rPr>
              <w:t>submersn</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occ</w:t>
            </w:r>
            <w:proofErr w:type="spellEnd"/>
            <w:r w:rsidRPr="000C415E">
              <w:rPr>
                <w:rFonts w:ascii="Times New Roman" w:eastAsia="Times New Roman" w:hAnsi="Times New Roman" w:cs="Times New Roman"/>
                <w:noProof w:val="0"/>
                <w:sz w:val="16"/>
                <w:szCs w:val="16"/>
                <w:lang w:val="en-GB" w:eastAsia="zh-CN"/>
              </w:rPr>
              <w:t xml:space="preserve"> unspecified place</w:t>
            </w:r>
          </w:p>
        </w:tc>
        <w:tc>
          <w:tcPr>
            <w:tcW w:w="1980" w:type="dxa"/>
            <w:shd w:val="clear" w:color="auto" w:fill="auto"/>
            <w:noWrap/>
            <w:vAlign w:val="center"/>
            <w:hideMark/>
          </w:tcPr>
          <w:p w14:paraId="5C238EF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FA" w14:textId="77777777" w:rsidTr="007041E6">
        <w:trPr>
          <w:trHeight w:val="300"/>
        </w:trPr>
        <w:tc>
          <w:tcPr>
            <w:tcW w:w="1071" w:type="dxa"/>
            <w:shd w:val="clear" w:color="auto" w:fill="auto"/>
            <w:noWrap/>
            <w:vAlign w:val="center"/>
            <w:hideMark/>
          </w:tcPr>
          <w:p w14:paraId="5C238EF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U220.00</w:t>
            </w:r>
          </w:p>
        </w:tc>
        <w:tc>
          <w:tcPr>
            <w:tcW w:w="5944" w:type="dxa"/>
            <w:shd w:val="clear" w:color="auto" w:fill="auto"/>
            <w:noWrap/>
            <w:vAlign w:val="bottom"/>
            <w:hideMark/>
          </w:tcPr>
          <w:p w14:paraId="5C238EF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by drowning/submersion </w:t>
            </w:r>
            <w:proofErr w:type="spellStart"/>
            <w:r w:rsidRPr="000C415E">
              <w:rPr>
                <w:rFonts w:ascii="Times New Roman" w:eastAsia="Times New Roman" w:hAnsi="Times New Roman" w:cs="Times New Roman"/>
                <w:noProof w:val="0"/>
                <w:sz w:val="16"/>
                <w:szCs w:val="16"/>
                <w:lang w:val="en-GB" w:eastAsia="zh-CN"/>
              </w:rPr>
              <w:t>occurrn</w:t>
            </w:r>
            <w:proofErr w:type="spellEnd"/>
            <w:r w:rsidRPr="000C415E">
              <w:rPr>
                <w:rFonts w:ascii="Times New Roman" w:eastAsia="Times New Roman" w:hAnsi="Times New Roman" w:cs="Times New Roman"/>
                <w:noProof w:val="0"/>
                <w:sz w:val="16"/>
                <w:szCs w:val="16"/>
                <w:lang w:val="en-GB" w:eastAsia="zh-CN"/>
              </w:rPr>
              <w:t xml:space="preserve"> at home</w:t>
            </w:r>
          </w:p>
        </w:tc>
        <w:tc>
          <w:tcPr>
            <w:tcW w:w="1980" w:type="dxa"/>
            <w:shd w:val="clear" w:color="auto" w:fill="auto"/>
            <w:noWrap/>
            <w:vAlign w:val="center"/>
            <w:hideMark/>
          </w:tcPr>
          <w:p w14:paraId="5C238EF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EFE" w14:textId="77777777" w:rsidTr="007041E6">
        <w:trPr>
          <w:trHeight w:val="300"/>
        </w:trPr>
        <w:tc>
          <w:tcPr>
            <w:tcW w:w="1071" w:type="dxa"/>
            <w:shd w:val="clear" w:color="auto" w:fill="auto"/>
            <w:noWrap/>
            <w:vAlign w:val="center"/>
            <w:hideMark/>
          </w:tcPr>
          <w:p w14:paraId="5C238EF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U221.00</w:t>
            </w:r>
          </w:p>
        </w:tc>
        <w:tc>
          <w:tcPr>
            <w:tcW w:w="5944" w:type="dxa"/>
            <w:shd w:val="clear" w:color="auto" w:fill="auto"/>
            <w:noWrap/>
            <w:vAlign w:val="bottom"/>
            <w:hideMark/>
          </w:tcPr>
          <w:p w14:paraId="5C238EF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by drowning/</w:t>
            </w:r>
            <w:proofErr w:type="spellStart"/>
            <w:r w:rsidRPr="000C415E">
              <w:rPr>
                <w:rFonts w:ascii="Times New Roman" w:eastAsia="Times New Roman" w:hAnsi="Times New Roman" w:cs="Times New Roman"/>
                <w:noProof w:val="0"/>
                <w:sz w:val="16"/>
                <w:szCs w:val="16"/>
                <w:lang w:val="en-GB" w:eastAsia="zh-CN"/>
              </w:rPr>
              <w:t>submersn</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occ</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resid</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instit'n</w:t>
            </w:r>
            <w:proofErr w:type="spellEnd"/>
          </w:p>
        </w:tc>
        <w:tc>
          <w:tcPr>
            <w:tcW w:w="1980" w:type="dxa"/>
            <w:shd w:val="clear" w:color="auto" w:fill="auto"/>
            <w:noWrap/>
            <w:vAlign w:val="center"/>
            <w:hideMark/>
          </w:tcPr>
          <w:p w14:paraId="5C238EF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02" w14:textId="77777777" w:rsidTr="007041E6">
        <w:trPr>
          <w:trHeight w:val="300"/>
        </w:trPr>
        <w:tc>
          <w:tcPr>
            <w:tcW w:w="1071" w:type="dxa"/>
            <w:shd w:val="clear" w:color="auto" w:fill="auto"/>
            <w:noWrap/>
            <w:vAlign w:val="center"/>
            <w:hideMark/>
          </w:tcPr>
          <w:p w14:paraId="5C238EF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U216.00</w:t>
            </w:r>
          </w:p>
        </w:tc>
        <w:tc>
          <w:tcPr>
            <w:tcW w:w="5944" w:type="dxa"/>
            <w:shd w:val="clear" w:color="auto" w:fill="auto"/>
            <w:noWrap/>
            <w:vAlign w:val="bottom"/>
            <w:hideMark/>
          </w:tcPr>
          <w:p w14:paraId="5C238F0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by hang </w:t>
            </w:r>
            <w:proofErr w:type="spellStart"/>
            <w:r w:rsidRPr="000C415E">
              <w:rPr>
                <w:rFonts w:ascii="Times New Roman" w:eastAsia="Times New Roman" w:hAnsi="Times New Roman" w:cs="Times New Roman"/>
                <w:noProof w:val="0"/>
                <w:sz w:val="16"/>
                <w:szCs w:val="16"/>
                <w:lang w:val="en-GB" w:eastAsia="zh-CN"/>
              </w:rPr>
              <w:t>strangl</w:t>
            </w:r>
            <w:proofErr w:type="spellEnd"/>
            <w:r w:rsidRPr="000C415E">
              <w:rPr>
                <w:rFonts w:ascii="Times New Roman" w:eastAsia="Times New Roman" w:hAnsi="Times New Roman" w:cs="Times New Roman"/>
                <w:noProof w:val="0"/>
                <w:sz w:val="16"/>
                <w:szCs w:val="16"/>
                <w:lang w:val="en-GB" w:eastAsia="zh-CN"/>
              </w:rPr>
              <w:t>/</w:t>
            </w:r>
            <w:proofErr w:type="spellStart"/>
            <w:r w:rsidRPr="000C415E">
              <w:rPr>
                <w:rFonts w:ascii="Times New Roman" w:eastAsia="Times New Roman" w:hAnsi="Times New Roman" w:cs="Times New Roman"/>
                <w:noProof w:val="0"/>
                <w:sz w:val="16"/>
                <w:szCs w:val="16"/>
                <w:lang w:val="en-GB" w:eastAsia="zh-CN"/>
              </w:rPr>
              <w:t>suffc</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indust</w:t>
            </w:r>
            <w:proofErr w:type="spellEnd"/>
            <w:r w:rsidRPr="000C415E">
              <w:rPr>
                <w:rFonts w:ascii="Times New Roman" w:eastAsia="Times New Roman" w:hAnsi="Times New Roman" w:cs="Times New Roman"/>
                <w:noProof w:val="0"/>
                <w:sz w:val="16"/>
                <w:szCs w:val="16"/>
                <w:lang w:val="en-GB" w:eastAsia="zh-CN"/>
              </w:rPr>
              <w:t>/</w:t>
            </w:r>
            <w:proofErr w:type="spellStart"/>
            <w:r w:rsidRPr="000C415E">
              <w:rPr>
                <w:rFonts w:ascii="Times New Roman" w:eastAsia="Times New Roman" w:hAnsi="Times New Roman" w:cs="Times New Roman"/>
                <w:noProof w:val="0"/>
                <w:sz w:val="16"/>
                <w:szCs w:val="16"/>
                <w:lang w:val="en-GB" w:eastAsia="zh-CN"/>
              </w:rPr>
              <w:t>constr</w:t>
            </w:r>
            <w:proofErr w:type="spellEnd"/>
            <w:r w:rsidRPr="000C415E">
              <w:rPr>
                <w:rFonts w:ascii="Times New Roman" w:eastAsia="Times New Roman" w:hAnsi="Times New Roman" w:cs="Times New Roman"/>
                <w:noProof w:val="0"/>
                <w:sz w:val="16"/>
                <w:szCs w:val="16"/>
                <w:lang w:val="en-GB" w:eastAsia="zh-CN"/>
              </w:rPr>
              <w:t xml:space="preserve"> area</w:t>
            </w:r>
          </w:p>
        </w:tc>
        <w:tc>
          <w:tcPr>
            <w:tcW w:w="1980" w:type="dxa"/>
            <w:shd w:val="clear" w:color="auto" w:fill="auto"/>
            <w:noWrap/>
            <w:vAlign w:val="center"/>
            <w:hideMark/>
          </w:tcPr>
          <w:p w14:paraId="5C238F0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06" w14:textId="77777777" w:rsidTr="007041E6">
        <w:trPr>
          <w:trHeight w:val="300"/>
        </w:trPr>
        <w:tc>
          <w:tcPr>
            <w:tcW w:w="1071" w:type="dxa"/>
            <w:shd w:val="clear" w:color="auto" w:fill="auto"/>
            <w:noWrap/>
            <w:vAlign w:val="center"/>
            <w:hideMark/>
          </w:tcPr>
          <w:p w14:paraId="5C238F0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U213.00</w:t>
            </w:r>
          </w:p>
        </w:tc>
        <w:tc>
          <w:tcPr>
            <w:tcW w:w="5944" w:type="dxa"/>
            <w:shd w:val="clear" w:color="auto" w:fill="auto"/>
            <w:noWrap/>
            <w:vAlign w:val="bottom"/>
            <w:hideMark/>
          </w:tcPr>
          <w:p w14:paraId="5C238F0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by hang </w:t>
            </w:r>
            <w:proofErr w:type="spellStart"/>
            <w:r w:rsidRPr="000C415E">
              <w:rPr>
                <w:rFonts w:ascii="Times New Roman" w:eastAsia="Times New Roman" w:hAnsi="Times New Roman" w:cs="Times New Roman"/>
                <w:noProof w:val="0"/>
                <w:sz w:val="16"/>
                <w:szCs w:val="16"/>
                <w:lang w:val="en-GB" w:eastAsia="zh-CN"/>
              </w:rPr>
              <w:t>strangl</w:t>
            </w:r>
            <w:proofErr w:type="spellEnd"/>
            <w:r w:rsidRPr="000C415E">
              <w:rPr>
                <w:rFonts w:ascii="Times New Roman" w:eastAsia="Times New Roman" w:hAnsi="Times New Roman" w:cs="Times New Roman"/>
                <w:noProof w:val="0"/>
                <w:sz w:val="16"/>
                <w:szCs w:val="16"/>
                <w:lang w:val="en-GB" w:eastAsia="zh-CN"/>
              </w:rPr>
              <w:t>/</w:t>
            </w:r>
            <w:proofErr w:type="spellStart"/>
            <w:r w:rsidRPr="000C415E">
              <w:rPr>
                <w:rFonts w:ascii="Times New Roman" w:eastAsia="Times New Roman" w:hAnsi="Times New Roman" w:cs="Times New Roman"/>
                <w:noProof w:val="0"/>
                <w:sz w:val="16"/>
                <w:szCs w:val="16"/>
                <w:lang w:val="en-GB" w:eastAsia="zh-CN"/>
              </w:rPr>
              <w:t>suffc</w:t>
            </w:r>
            <w:proofErr w:type="spellEnd"/>
            <w:r w:rsidRPr="000C415E">
              <w:rPr>
                <w:rFonts w:ascii="Times New Roman" w:eastAsia="Times New Roman" w:hAnsi="Times New Roman" w:cs="Times New Roman"/>
                <w:noProof w:val="0"/>
                <w:sz w:val="16"/>
                <w:szCs w:val="16"/>
                <w:lang w:val="en-GB" w:eastAsia="zh-CN"/>
              </w:rPr>
              <w:t xml:space="preserve"> sport/</w:t>
            </w:r>
            <w:proofErr w:type="spellStart"/>
            <w:r w:rsidRPr="000C415E">
              <w:rPr>
                <w:rFonts w:ascii="Times New Roman" w:eastAsia="Times New Roman" w:hAnsi="Times New Roman" w:cs="Times New Roman"/>
                <w:noProof w:val="0"/>
                <w:sz w:val="16"/>
                <w:szCs w:val="16"/>
                <w:lang w:val="en-GB" w:eastAsia="zh-CN"/>
              </w:rPr>
              <w:t>athlet</w:t>
            </w:r>
            <w:proofErr w:type="spellEnd"/>
            <w:r w:rsidRPr="000C415E">
              <w:rPr>
                <w:rFonts w:ascii="Times New Roman" w:eastAsia="Times New Roman" w:hAnsi="Times New Roman" w:cs="Times New Roman"/>
                <w:noProof w:val="0"/>
                <w:sz w:val="16"/>
                <w:szCs w:val="16"/>
                <w:lang w:val="en-GB" w:eastAsia="zh-CN"/>
              </w:rPr>
              <w:t xml:space="preserve"> area</w:t>
            </w:r>
          </w:p>
        </w:tc>
        <w:tc>
          <w:tcPr>
            <w:tcW w:w="1980" w:type="dxa"/>
            <w:shd w:val="clear" w:color="auto" w:fill="auto"/>
            <w:noWrap/>
            <w:vAlign w:val="center"/>
            <w:hideMark/>
          </w:tcPr>
          <w:p w14:paraId="5C238F0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0A" w14:textId="77777777" w:rsidTr="007041E6">
        <w:trPr>
          <w:trHeight w:val="300"/>
        </w:trPr>
        <w:tc>
          <w:tcPr>
            <w:tcW w:w="1071" w:type="dxa"/>
            <w:shd w:val="clear" w:color="auto" w:fill="auto"/>
            <w:noWrap/>
            <w:vAlign w:val="center"/>
            <w:hideMark/>
          </w:tcPr>
          <w:p w14:paraId="5C238F0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U210.00</w:t>
            </w:r>
          </w:p>
        </w:tc>
        <w:tc>
          <w:tcPr>
            <w:tcW w:w="5944" w:type="dxa"/>
            <w:shd w:val="clear" w:color="auto" w:fill="auto"/>
            <w:noWrap/>
            <w:vAlign w:val="bottom"/>
            <w:hideMark/>
          </w:tcPr>
          <w:p w14:paraId="5C238F0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by hanging </w:t>
            </w:r>
            <w:proofErr w:type="spellStart"/>
            <w:r w:rsidRPr="000C415E">
              <w:rPr>
                <w:rFonts w:ascii="Times New Roman" w:eastAsia="Times New Roman" w:hAnsi="Times New Roman" w:cs="Times New Roman"/>
                <w:noProof w:val="0"/>
                <w:sz w:val="16"/>
                <w:szCs w:val="16"/>
                <w:lang w:val="en-GB" w:eastAsia="zh-CN"/>
              </w:rPr>
              <w:t>strangulat</w:t>
            </w:r>
            <w:proofErr w:type="spellEnd"/>
            <w:r w:rsidRPr="000C415E">
              <w:rPr>
                <w:rFonts w:ascii="Times New Roman" w:eastAsia="Times New Roman" w:hAnsi="Times New Roman" w:cs="Times New Roman"/>
                <w:noProof w:val="0"/>
                <w:sz w:val="16"/>
                <w:szCs w:val="16"/>
                <w:lang w:val="en-GB" w:eastAsia="zh-CN"/>
              </w:rPr>
              <w:t>/</w:t>
            </w:r>
            <w:proofErr w:type="spellStart"/>
            <w:r w:rsidRPr="000C415E">
              <w:rPr>
                <w:rFonts w:ascii="Times New Roman" w:eastAsia="Times New Roman" w:hAnsi="Times New Roman" w:cs="Times New Roman"/>
                <w:noProof w:val="0"/>
                <w:sz w:val="16"/>
                <w:szCs w:val="16"/>
                <w:lang w:val="en-GB" w:eastAsia="zh-CN"/>
              </w:rPr>
              <w:t>suffocat</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occ</w:t>
            </w:r>
            <w:proofErr w:type="spellEnd"/>
            <w:r w:rsidRPr="000C415E">
              <w:rPr>
                <w:rFonts w:ascii="Times New Roman" w:eastAsia="Times New Roman" w:hAnsi="Times New Roman" w:cs="Times New Roman"/>
                <w:noProof w:val="0"/>
                <w:sz w:val="16"/>
                <w:szCs w:val="16"/>
                <w:lang w:val="en-GB" w:eastAsia="zh-CN"/>
              </w:rPr>
              <w:t xml:space="preserve"> home</w:t>
            </w:r>
          </w:p>
        </w:tc>
        <w:tc>
          <w:tcPr>
            <w:tcW w:w="1980" w:type="dxa"/>
            <w:shd w:val="clear" w:color="auto" w:fill="auto"/>
            <w:noWrap/>
            <w:vAlign w:val="center"/>
            <w:hideMark/>
          </w:tcPr>
          <w:p w14:paraId="5C238F0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0E" w14:textId="77777777" w:rsidTr="007041E6">
        <w:trPr>
          <w:trHeight w:val="300"/>
        </w:trPr>
        <w:tc>
          <w:tcPr>
            <w:tcW w:w="1071" w:type="dxa"/>
            <w:shd w:val="clear" w:color="auto" w:fill="auto"/>
            <w:noWrap/>
            <w:vAlign w:val="center"/>
            <w:hideMark/>
          </w:tcPr>
          <w:p w14:paraId="5C238F0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TK60.00</w:t>
            </w:r>
          </w:p>
        </w:tc>
        <w:tc>
          <w:tcPr>
            <w:tcW w:w="5944" w:type="dxa"/>
            <w:shd w:val="clear" w:color="auto" w:fill="auto"/>
            <w:noWrap/>
            <w:vAlign w:val="bottom"/>
            <w:hideMark/>
          </w:tcPr>
          <w:p w14:paraId="5C238F0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and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injury by cutting</w:t>
            </w:r>
          </w:p>
        </w:tc>
        <w:tc>
          <w:tcPr>
            <w:tcW w:w="1980" w:type="dxa"/>
            <w:shd w:val="clear" w:color="auto" w:fill="auto"/>
            <w:noWrap/>
            <w:vAlign w:val="center"/>
            <w:hideMark/>
          </w:tcPr>
          <w:p w14:paraId="5C238F0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8F12" w14:textId="77777777" w:rsidTr="007041E6">
        <w:trPr>
          <w:trHeight w:val="300"/>
        </w:trPr>
        <w:tc>
          <w:tcPr>
            <w:tcW w:w="1071" w:type="dxa"/>
            <w:shd w:val="clear" w:color="auto" w:fill="auto"/>
            <w:noWrap/>
            <w:vAlign w:val="center"/>
            <w:hideMark/>
          </w:tcPr>
          <w:p w14:paraId="5C238F0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TK60100</w:t>
            </w:r>
          </w:p>
        </w:tc>
        <w:tc>
          <w:tcPr>
            <w:tcW w:w="5944" w:type="dxa"/>
            <w:shd w:val="clear" w:color="auto" w:fill="auto"/>
            <w:noWrap/>
            <w:vAlign w:val="bottom"/>
            <w:hideMark/>
          </w:tcPr>
          <w:p w14:paraId="5C238F1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proofErr w:type="spellStart"/>
            <w:r w:rsidRPr="000C415E">
              <w:rPr>
                <w:rFonts w:ascii="Times New Roman" w:eastAsia="Times New Roman" w:hAnsi="Times New Roman" w:cs="Times New Roman"/>
                <w:noProof w:val="0"/>
                <w:sz w:val="16"/>
                <w:szCs w:val="16"/>
                <w:lang w:val="en-GB" w:eastAsia="zh-CN"/>
              </w:rPr>
              <w:t>Self inflicted</w:t>
            </w:r>
            <w:proofErr w:type="spellEnd"/>
            <w:r w:rsidRPr="000C415E">
              <w:rPr>
                <w:rFonts w:ascii="Times New Roman" w:eastAsia="Times New Roman" w:hAnsi="Times New Roman" w:cs="Times New Roman"/>
                <w:noProof w:val="0"/>
                <w:sz w:val="16"/>
                <w:szCs w:val="16"/>
                <w:lang w:val="en-GB" w:eastAsia="zh-CN"/>
              </w:rPr>
              <w:t xml:space="preserve"> lacerations to wrist</w:t>
            </w:r>
          </w:p>
        </w:tc>
        <w:tc>
          <w:tcPr>
            <w:tcW w:w="1980" w:type="dxa"/>
            <w:shd w:val="clear" w:color="auto" w:fill="auto"/>
            <w:noWrap/>
            <w:vAlign w:val="center"/>
            <w:hideMark/>
          </w:tcPr>
          <w:p w14:paraId="5C238F1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Undefinable</w:t>
            </w:r>
          </w:p>
        </w:tc>
      </w:tr>
      <w:tr w:rsidR="00550A97" w:rsidRPr="000C415E" w14:paraId="5C238F16" w14:textId="77777777" w:rsidTr="007041E6">
        <w:trPr>
          <w:trHeight w:val="300"/>
        </w:trPr>
        <w:tc>
          <w:tcPr>
            <w:tcW w:w="1071" w:type="dxa"/>
            <w:shd w:val="clear" w:color="auto" w:fill="auto"/>
            <w:noWrap/>
            <w:vAlign w:val="center"/>
            <w:hideMark/>
          </w:tcPr>
          <w:p w14:paraId="5C238F1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TK60111</w:t>
            </w:r>
          </w:p>
        </w:tc>
        <w:tc>
          <w:tcPr>
            <w:tcW w:w="5944" w:type="dxa"/>
            <w:shd w:val="clear" w:color="auto" w:fill="auto"/>
            <w:noWrap/>
            <w:vAlign w:val="bottom"/>
            <w:hideMark/>
          </w:tcPr>
          <w:p w14:paraId="5C238F1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Slashed wrists </w:t>
            </w:r>
            <w:proofErr w:type="spellStart"/>
            <w:r w:rsidRPr="000C415E">
              <w:rPr>
                <w:rFonts w:ascii="Times New Roman" w:eastAsia="Times New Roman" w:hAnsi="Times New Roman" w:cs="Times New Roman"/>
                <w:noProof w:val="0"/>
                <w:sz w:val="16"/>
                <w:szCs w:val="16"/>
                <w:lang w:val="en-GB" w:eastAsia="zh-CN"/>
              </w:rPr>
              <w:t>self inflicted</w:t>
            </w:r>
            <w:proofErr w:type="spellEnd"/>
          </w:p>
        </w:tc>
        <w:tc>
          <w:tcPr>
            <w:tcW w:w="1980" w:type="dxa"/>
            <w:shd w:val="clear" w:color="auto" w:fill="auto"/>
            <w:noWrap/>
            <w:vAlign w:val="center"/>
            <w:hideMark/>
          </w:tcPr>
          <w:p w14:paraId="5C238F1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Undefinable</w:t>
            </w:r>
          </w:p>
        </w:tc>
      </w:tr>
      <w:tr w:rsidR="00550A97" w:rsidRPr="000C415E" w14:paraId="5C238F1A" w14:textId="77777777" w:rsidTr="007041E6">
        <w:trPr>
          <w:trHeight w:val="300"/>
        </w:trPr>
        <w:tc>
          <w:tcPr>
            <w:tcW w:w="1071" w:type="dxa"/>
            <w:shd w:val="clear" w:color="auto" w:fill="auto"/>
            <w:noWrap/>
            <w:vAlign w:val="center"/>
            <w:hideMark/>
          </w:tcPr>
          <w:p w14:paraId="5C238F1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U211.00</w:t>
            </w:r>
          </w:p>
        </w:tc>
        <w:tc>
          <w:tcPr>
            <w:tcW w:w="5944" w:type="dxa"/>
            <w:shd w:val="clear" w:color="auto" w:fill="auto"/>
            <w:noWrap/>
            <w:vAlign w:val="bottom"/>
            <w:hideMark/>
          </w:tcPr>
          <w:p w14:paraId="5C238F1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by </w:t>
            </w:r>
            <w:proofErr w:type="spellStart"/>
            <w:r w:rsidRPr="000C415E">
              <w:rPr>
                <w:rFonts w:ascii="Times New Roman" w:eastAsia="Times New Roman" w:hAnsi="Times New Roman" w:cs="Times New Roman"/>
                <w:noProof w:val="0"/>
                <w:sz w:val="16"/>
                <w:szCs w:val="16"/>
                <w:lang w:val="en-GB" w:eastAsia="zh-CN"/>
              </w:rPr>
              <w:t>hangng</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strangult</w:t>
            </w:r>
            <w:proofErr w:type="spellEnd"/>
            <w:r w:rsidRPr="000C415E">
              <w:rPr>
                <w:rFonts w:ascii="Times New Roman" w:eastAsia="Times New Roman" w:hAnsi="Times New Roman" w:cs="Times New Roman"/>
                <w:noProof w:val="0"/>
                <w:sz w:val="16"/>
                <w:szCs w:val="16"/>
                <w:lang w:val="en-GB" w:eastAsia="zh-CN"/>
              </w:rPr>
              <w:t>/</w:t>
            </w:r>
            <w:proofErr w:type="spellStart"/>
            <w:r w:rsidRPr="000C415E">
              <w:rPr>
                <w:rFonts w:ascii="Times New Roman" w:eastAsia="Times New Roman" w:hAnsi="Times New Roman" w:cs="Times New Roman"/>
                <w:noProof w:val="0"/>
                <w:sz w:val="16"/>
                <w:szCs w:val="16"/>
                <w:lang w:val="en-GB" w:eastAsia="zh-CN"/>
              </w:rPr>
              <w:t>suffoct</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resid</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instit</w:t>
            </w:r>
            <w:proofErr w:type="spellEnd"/>
          </w:p>
        </w:tc>
        <w:tc>
          <w:tcPr>
            <w:tcW w:w="1980" w:type="dxa"/>
            <w:shd w:val="clear" w:color="auto" w:fill="auto"/>
            <w:noWrap/>
            <w:vAlign w:val="center"/>
            <w:hideMark/>
          </w:tcPr>
          <w:p w14:paraId="5C238F1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1E" w14:textId="77777777" w:rsidTr="007041E6">
        <w:trPr>
          <w:trHeight w:val="300"/>
        </w:trPr>
        <w:tc>
          <w:tcPr>
            <w:tcW w:w="1071" w:type="dxa"/>
            <w:shd w:val="clear" w:color="auto" w:fill="auto"/>
            <w:noWrap/>
            <w:vAlign w:val="center"/>
            <w:hideMark/>
          </w:tcPr>
          <w:p w14:paraId="5C238F1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U2B1.00</w:t>
            </w:r>
          </w:p>
        </w:tc>
        <w:tc>
          <w:tcPr>
            <w:tcW w:w="5944" w:type="dxa"/>
            <w:shd w:val="clear" w:color="auto" w:fill="auto"/>
            <w:noWrap/>
            <w:vAlign w:val="bottom"/>
            <w:hideMark/>
          </w:tcPr>
          <w:p w14:paraId="5C238F1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by jump from high place </w:t>
            </w:r>
            <w:proofErr w:type="spellStart"/>
            <w:r w:rsidRPr="000C415E">
              <w:rPr>
                <w:rFonts w:ascii="Times New Roman" w:eastAsia="Times New Roman" w:hAnsi="Times New Roman" w:cs="Times New Roman"/>
                <w:noProof w:val="0"/>
                <w:sz w:val="16"/>
                <w:szCs w:val="16"/>
                <w:lang w:val="en-GB" w:eastAsia="zh-CN"/>
              </w:rPr>
              <w:t>occ</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resid</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instit</w:t>
            </w:r>
            <w:proofErr w:type="spellEnd"/>
          </w:p>
        </w:tc>
        <w:tc>
          <w:tcPr>
            <w:tcW w:w="1980" w:type="dxa"/>
            <w:shd w:val="clear" w:color="auto" w:fill="auto"/>
            <w:noWrap/>
            <w:vAlign w:val="center"/>
            <w:hideMark/>
          </w:tcPr>
          <w:p w14:paraId="5C238F1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22" w14:textId="77777777" w:rsidTr="007041E6">
        <w:trPr>
          <w:trHeight w:val="300"/>
        </w:trPr>
        <w:tc>
          <w:tcPr>
            <w:tcW w:w="1071" w:type="dxa"/>
            <w:shd w:val="clear" w:color="auto" w:fill="auto"/>
            <w:noWrap/>
            <w:vAlign w:val="center"/>
            <w:hideMark/>
          </w:tcPr>
          <w:p w14:paraId="5C238F1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TK61.00</w:t>
            </w:r>
          </w:p>
        </w:tc>
        <w:tc>
          <w:tcPr>
            <w:tcW w:w="5944" w:type="dxa"/>
            <w:shd w:val="clear" w:color="auto" w:fill="auto"/>
            <w:noWrap/>
            <w:vAlign w:val="bottom"/>
            <w:hideMark/>
          </w:tcPr>
          <w:p w14:paraId="5C238F2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and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injury by stabbing</w:t>
            </w:r>
          </w:p>
        </w:tc>
        <w:tc>
          <w:tcPr>
            <w:tcW w:w="1980" w:type="dxa"/>
            <w:shd w:val="clear" w:color="auto" w:fill="auto"/>
            <w:noWrap/>
            <w:vAlign w:val="center"/>
            <w:hideMark/>
          </w:tcPr>
          <w:p w14:paraId="5C238F2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8F26" w14:textId="77777777" w:rsidTr="007041E6">
        <w:trPr>
          <w:trHeight w:val="300"/>
        </w:trPr>
        <w:tc>
          <w:tcPr>
            <w:tcW w:w="1071" w:type="dxa"/>
            <w:shd w:val="clear" w:color="auto" w:fill="auto"/>
            <w:noWrap/>
            <w:vAlign w:val="center"/>
            <w:hideMark/>
          </w:tcPr>
          <w:p w14:paraId="5C238F2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TK6z.00</w:t>
            </w:r>
          </w:p>
        </w:tc>
        <w:tc>
          <w:tcPr>
            <w:tcW w:w="5944" w:type="dxa"/>
            <w:shd w:val="clear" w:color="auto" w:fill="auto"/>
            <w:noWrap/>
            <w:vAlign w:val="bottom"/>
            <w:hideMark/>
          </w:tcPr>
          <w:p w14:paraId="5C238F2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and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injury by cutting and stabbing NOS</w:t>
            </w:r>
          </w:p>
        </w:tc>
        <w:tc>
          <w:tcPr>
            <w:tcW w:w="1980" w:type="dxa"/>
            <w:shd w:val="clear" w:color="auto" w:fill="auto"/>
            <w:noWrap/>
            <w:vAlign w:val="center"/>
            <w:hideMark/>
          </w:tcPr>
          <w:p w14:paraId="5C238F2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8F2A" w14:textId="77777777" w:rsidTr="007041E6">
        <w:trPr>
          <w:trHeight w:val="300"/>
        </w:trPr>
        <w:tc>
          <w:tcPr>
            <w:tcW w:w="1071" w:type="dxa"/>
            <w:shd w:val="clear" w:color="auto" w:fill="auto"/>
            <w:noWrap/>
            <w:vAlign w:val="center"/>
            <w:hideMark/>
          </w:tcPr>
          <w:p w14:paraId="5C238F2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U2B0.00</w:t>
            </w:r>
          </w:p>
        </w:tc>
        <w:tc>
          <w:tcPr>
            <w:tcW w:w="5944" w:type="dxa"/>
            <w:shd w:val="clear" w:color="auto" w:fill="auto"/>
            <w:noWrap/>
            <w:vAlign w:val="bottom"/>
            <w:hideMark/>
          </w:tcPr>
          <w:p w14:paraId="5C238F2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by jumping from high place </w:t>
            </w:r>
            <w:proofErr w:type="spellStart"/>
            <w:r w:rsidRPr="000C415E">
              <w:rPr>
                <w:rFonts w:ascii="Times New Roman" w:eastAsia="Times New Roman" w:hAnsi="Times New Roman" w:cs="Times New Roman"/>
                <w:noProof w:val="0"/>
                <w:sz w:val="16"/>
                <w:szCs w:val="16"/>
                <w:lang w:val="en-GB" w:eastAsia="zh-CN"/>
              </w:rPr>
              <w:t>occ</w:t>
            </w:r>
            <w:proofErr w:type="spellEnd"/>
            <w:r w:rsidRPr="000C415E">
              <w:rPr>
                <w:rFonts w:ascii="Times New Roman" w:eastAsia="Times New Roman" w:hAnsi="Times New Roman" w:cs="Times New Roman"/>
                <w:noProof w:val="0"/>
                <w:sz w:val="16"/>
                <w:szCs w:val="16"/>
                <w:lang w:val="en-GB" w:eastAsia="zh-CN"/>
              </w:rPr>
              <w:t xml:space="preserve"> at home</w:t>
            </w:r>
          </w:p>
        </w:tc>
        <w:tc>
          <w:tcPr>
            <w:tcW w:w="1980" w:type="dxa"/>
            <w:shd w:val="clear" w:color="auto" w:fill="auto"/>
            <w:noWrap/>
            <w:vAlign w:val="center"/>
            <w:hideMark/>
          </w:tcPr>
          <w:p w14:paraId="5C238F2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2E" w14:textId="77777777" w:rsidTr="007041E6">
        <w:trPr>
          <w:trHeight w:val="300"/>
        </w:trPr>
        <w:tc>
          <w:tcPr>
            <w:tcW w:w="1071" w:type="dxa"/>
            <w:shd w:val="clear" w:color="auto" w:fill="auto"/>
            <w:noWrap/>
            <w:vAlign w:val="center"/>
            <w:hideMark/>
          </w:tcPr>
          <w:p w14:paraId="5C238F2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w:t>
            </w:r>
            <w:proofErr w:type="gramStart"/>
            <w:r w:rsidRPr="000C415E">
              <w:rPr>
                <w:rFonts w:ascii="Times New Roman" w:eastAsia="Times New Roman" w:hAnsi="Times New Roman" w:cs="Times New Roman"/>
                <w:noProof w:val="0"/>
                <w:sz w:val="16"/>
                <w:szCs w:val="16"/>
                <w:lang w:val="en-GB" w:eastAsia="zh-CN"/>
              </w:rPr>
              <w:t>25..</w:t>
            </w:r>
            <w:proofErr w:type="gramEnd"/>
            <w:r w:rsidRPr="000C415E">
              <w:rPr>
                <w:rFonts w:ascii="Times New Roman" w:eastAsia="Times New Roman" w:hAnsi="Times New Roman" w:cs="Times New Roman"/>
                <w:noProof w:val="0"/>
                <w:sz w:val="16"/>
                <w:szCs w:val="16"/>
                <w:lang w:val="en-GB" w:eastAsia="zh-CN"/>
              </w:rPr>
              <w:t>00</w:t>
            </w:r>
          </w:p>
        </w:tc>
        <w:tc>
          <w:tcPr>
            <w:tcW w:w="5944" w:type="dxa"/>
            <w:shd w:val="clear" w:color="auto" w:fill="auto"/>
            <w:noWrap/>
            <w:vAlign w:val="bottom"/>
            <w:hideMark/>
          </w:tcPr>
          <w:p w14:paraId="5C238F2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by other/unspecified firearm discharge</w:t>
            </w:r>
          </w:p>
        </w:tc>
        <w:tc>
          <w:tcPr>
            <w:tcW w:w="1980" w:type="dxa"/>
            <w:shd w:val="clear" w:color="auto" w:fill="auto"/>
            <w:noWrap/>
            <w:vAlign w:val="center"/>
            <w:hideMark/>
          </w:tcPr>
          <w:p w14:paraId="5C238F2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32" w14:textId="77777777" w:rsidTr="007041E6">
        <w:trPr>
          <w:trHeight w:val="300"/>
        </w:trPr>
        <w:tc>
          <w:tcPr>
            <w:tcW w:w="1071" w:type="dxa"/>
            <w:shd w:val="clear" w:color="auto" w:fill="auto"/>
            <w:noWrap/>
            <w:vAlign w:val="center"/>
            <w:hideMark/>
          </w:tcPr>
          <w:p w14:paraId="5C238F2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w:t>
            </w:r>
            <w:proofErr w:type="gramStart"/>
            <w:r w:rsidRPr="000C415E">
              <w:rPr>
                <w:rFonts w:ascii="Times New Roman" w:eastAsia="Times New Roman" w:hAnsi="Times New Roman" w:cs="Times New Roman"/>
                <w:noProof w:val="0"/>
                <w:sz w:val="16"/>
                <w:szCs w:val="16"/>
                <w:lang w:val="en-GB" w:eastAsia="zh-CN"/>
              </w:rPr>
              <w:t>24..</w:t>
            </w:r>
            <w:proofErr w:type="gramEnd"/>
            <w:r w:rsidRPr="000C415E">
              <w:rPr>
                <w:rFonts w:ascii="Times New Roman" w:eastAsia="Times New Roman" w:hAnsi="Times New Roman" w:cs="Times New Roman"/>
                <w:noProof w:val="0"/>
                <w:sz w:val="16"/>
                <w:szCs w:val="16"/>
                <w:lang w:val="en-GB" w:eastAsia="zh-CN"/>
              </w:rPr>
              <w:t>00</w:t>
            </w:r>
          </w:p>
        </w:tc>
        <w:tc>
          <w:tcPr>
            <w:tcW w:w="5944" w:type="dxa"/>
            <w:shd w:val="clear" w:color="auto" w:fill="auto"/>
            <w:noWrap/>
            <w:vAlign w:val="bottom"/>
            <w:hideMark/>
          </w:tcPr>
          <w:p w14:paraId="5C238F3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by rifle shotgun/larger firearm </w:t>
            </w:r>
            <w:proofErr w:type="spellStart"/>
            <w:r w:rsidRPr="000C415E">
              <w:rPr>
                <w:rFonts w:ascii="Times New Roman" w:eastAsia="Times New Roman" w:hAnsi="Times New Roman" w:cs="Times New Roman"/>
                <w:noProof w:val="0"/>
                <w:sz w:val="16"/>
                <w:szCs w:val="16"/>
                <w:lang w:val="en-GB" w:eastAsia="zh-CN"/>
              </w:rPr>
              <w:t>disch</w:t>
            </w:r>
            <w:proofErr w:type="spellEnd"/>
          </w:p>
        </w:tc>
        <w:tc>
          <w:tcPr>
            <w:tcW w:w="1980" w:type="dxa"/>
            <w:shd w:val="clear" w:color="auto" w:fill="auto"/>
            <w:noWrap/>
            <w:vAlign w:val="center"/>
            <w:hideMark/>
          </w:tcPr>
          <w:p w14:paraId="5C238F3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36" w14:textId="77777777" w:rsidTr="007041E6">
        <w:trPr>
          <w:trHeight w:val="300"/>
        </w:trPr>
        <w:tc>
          <w:tcPr>
            <w:tcW w:w="1071" w:type="dxa"/>
            <w:shd w:val="clear" w:color="auto" w:fill="auto"/>
            <w:noWrap/>
            <w:vAlign w:val="center"/>
            <w:hideMark/>
          </w:tcPr>
          <w:p w14:paraId="5C238F3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U296.00</w:t>
            </w:r>
          </w:p>
        </w:tc>
        <w:tc>
          <w:tcPr>
            <w:tcW w:w="5944" w:type="dxa"/>
            <w:shd w:val="clear" w:color="auto" w:fill="auto"/>
            <w:noWrap/>
            <w:vAlign w:val="bottom"/>
            <w:hideMark/>
          </w:tcPr>
          <w:p w14:paraId="5C238F3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by sharp object </w:t>
            </w:r>
            <w:proofErr w:type="spellStart"/>
            <w:r w:rsidRPr="000C415E">
              <w:rPr>
                <w:rFonts w:ascii="Times New Roman" w:eastAsia="Times New Roman" w:hAnsi="Times New Roman" w:cs="Times New Roman"/>
                <w:noProof w:val="0"/>
                <w:sz w:val="16"/>
                <w:szCs w:val="16"/>
                <w:lang w:val="en-GB" w:eastAsia="zh-CN"/>
              </w:rPr>
              <w:t>occ</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indust</w:t>
            </w:r>
            <w:proofErr w:type="spellEnd"/>
            <w:r w:rsidRPr="000C415E">
              <w:rPr>
                <w:rFonts w:ascii="Times New Roman" w:eastAsia="Times New Roman" w:hAnsi="Times New Roman" w:cs="Times New Roman"/>
                <w:noProof w:val="0"/>
                <w:sz w:val="16"/>
                <w:szCs w:val="16"/>
                <w:lang w:val="en-GB" w:eastAsia="zh-CN"/>
              </w:rPr>
              <w:t>/</w:t>
            </w:r>
            <w:proofErr w:type="spellStart"/>
            <w:r w:rsidRPr="000C415E">
              <w:rPr>
                <w:rFonts w:ascii="Times New Roman" w:eastAsia="Times New Roman" w:hAnsi="Times New Roman" w:cs="Times New Roman"/>
                <w:noProof w:val="0"/>
                <w:sz w:val="16"/>
                <w:szCs w:val="16"/>
                <w:lang w:val="en-GB" w:eastAsia="zh-CN"/>
              </w:rPr>
              <w:t>constr</w:t>
            </w:r>
            <w:proofErr w:type="spellEnd"/>
            <w:r w:rsidRPr="000C415E">
              <w:rPr>
                <w:rFonts w:ascii="Times New Roman" w:eastAsia="Times New Roman" w:hAnsi="Times New Roman" w:cs="Times New Roman"/>
                <w:noProof w:val="0"/>
                <w:sz w:val="16"/>
                <w:szCs w:val="16"/>
                <w:lang w:val="en-GB" w:eastAsia="zh-CN"/>
              </w:rPr>
              <w:t xml:space="preserve"> area</w:t>
            </w:r>
          </w:p>
        </w:tc>
        <w:tc>
          <w:tcPr>
            <w:tcW w:w="1980" w:type="dxa"/>
            <w:shd w:val="clear" w:color="auto" w:fill="auto"/>
            <w:noWrap/>
            <w:vAlign w:val="center"/>
            <w:hideMark/>
          </w:tcPr>
          <w:p w14:paraId="5C238F3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3A" w14:textId="77777777" w:rsidTr="007041E6">
        <w:trPr>
          <w:trHeight w:val="300"/>
        </w:trPr>
        <w:tc>
          <w:tcPr>
            <w:tcW w:w="1071" w:type="dxa"/>
            <w:shd w:val="clear" w:color="auto" w:fill="auto"/>
            <w:noWrap/>
            <w:vAlign w:val="center"/>
            <w:hideMark/>
          </w:tcPr>
          <w:p w14:paraId="5C238F3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U295.00</w:t>
            </w:r>
          </w:p>
        </w:tc>
        <w:tc>
          <w:tcPr>
            <w:tcW w:w="5944" w:type="dxa"/>
            <w:shd w:val="clear" w:color="auto" w:fill="auto"/>
            <w:noWrap/>
            <w:vAlign w:val="bottom"/>
            <w:hideMark/>
          </w:tcPr>
          <w:p w14:paraId="5C238F3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by sharp object </w:t>
            </w:r>
            <w:proofErr w:type="spellStart"/>
            <w:r w:rsidRPr="000C415E">
              <w:rPr>
                <w:rFonts w:ascii="Times New Roman" w:eastAsia="Times New Roman" w:hAnsi="Times New Roman" w:cs="Times New Roman"/>
                <w:noProof w:val="0"/>
                <w:sz w:val="16"/>
                <w:szCs w:val="16"/>
                <w:lang w:val="en-GB" w:eastAsia="zh-CN"/>
              </w:rPr>
              <w:t>occ</w:t>
            </w:r>
            <w:proofErr w:type="spellEnd"/>
            <w:r w:rsidRPr="000C415E">
              <w:rPr>
                <w:rFonts w:ascii="Times New Roman" w:eastAsia="Times New Roman" w:hAnsi="Times New Roman" w:cs="Times New Roman"/>
                <w:noProof w:val="0"/>
                <w:sz w:val="16"/>
                <w:szCs w:val="16"/>
                <w:lang w:val="en-GB" w:eastAsia="zh-CN"/>
              </w:rPr>
              <w:t xml:space="preserve"> trade/service area</w:t>
            </w:r>
          </w:p>
        </w:tc>
        <w:tc>
          <w:tcPr>
            <w:tcW w:w="1980" w:type="dxa"/>
            <w:shd w:val="clear" w:color="auto" w:fill="auto"/>
            <w:noWrap/>
            <w:vAlign w:val="center"/>
            <w:hideMark/>
          </w:tcPr>
          <w:p w14:paraId="5C238F3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3E" w14:textId="77777777" w:rsidTr="007041E6">
        <w:trPr>
          <w:trHeight w:val="300"/>
        </w:trPr>
        <w:tc>
          <w:tcPr>
            <w:tcW w:w="1071" w:type="dxa"/>
            <w:shd w:val="clear" w:color="auto" w:fill="auto"/>
            <w:noWrap/>
            <w:vAlign w:val="center"/>
            <w:hideMark/>
          </w:tcPr>
          <w:p w14:paraId="5C238F3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U27y.00</w:t>
            </w:r>
          </w:p>
        </w:tc>
        <w:tc>
          <w:tcPr>
            <w:tcW w:w="5944" w:type="dxa"/>
            <w:shd w:val="clear" w:color="auto" w:fill="auto"/>
            <w:noWrap/>
            <w:vAlign w:val="bottom"/>
            <w:hideMark/>
          </w:tcPr>
          <w:p w14:paraId="5C238F3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by smoke fire/flame </w:t>
            </w:r>
            <w:proofErr w:type="spellStart"/>
            <w:r w:rsidRPr="000C415E">
              <w:rPr>
                <w:rFonts w:ascii="Times New Roman" w:eastAsia="Times New Roman" w:hAnsi="Times New Roman" w:cs="Times New Roman"/>
                <w:noProof w:val="0"/>
                <w:sz w:val="16"/>
                <w:szCs w:val="16"/>
                <w:lang w:val="en-GB" w:eastAsia="zh-CN"/>
              </w:rPr>
              <w:t>occ</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oth</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specif</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plce</w:t>
            </w:r>
            <w:proofErr w:type="spellEnd"/>
          </w:p>
        </w:tc>
        <w:tc>
          <w:tcPr>
            <w:tcW w:w="1980" w:type="dxa"/>
            <w:shd w:val="clear" w:color="auto" w:fill="auto"/>
            <w:noWrap/>
            <w:vAlign w:val="center"/>
            <w:hideMark/>
          </w:tcPr>
          <w:p w14:paraId="5C238F3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42" w14:textId="77777777" w:rsidTr="007041E6">
        <w:trPr>
          <w:trHeight w:val="300"/>
        </w:trPr>
        <w:tc>
          <w:tcPr>
            <w:tcW w:w="1071" w:type="dxa"/>
            <w:shd w:val="clear" w:color="auto" w:fill="auto"/>
            <w:noWrap/>
            <w:vAlign w:val="center"/>
            <w:hideMark/>
          </w:tcPr>
          <w:p w14:paraId="5C238F3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U274.00</w:t>
            </w:r>
          </w:p>
        </w:tc>
        <w:tc>
          <w:tcPr>
            <w:tcW w:w="5944" w:type="dxa"/>
            <w:shd w:val="clear" w:color="auto" w:fill="auto"/>
            <w:noWrap/>
            <w:vAlign w:val="bottom"/>
            <w:hideMark/>
          </w:tcPr>
          <w:p w14:paraId="5C238F4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by smoke fire/flame </w:t>
            </w:r>
            <w:proofErr w:type="spellStart"/>
            <w:r w:rsidRPr="000C415E">
              <w:rPr>
                <w:rFonts w:ascii="Times New Roman" w:eastAsia="Times New Roman" w:hAnsi="Times New Roman" w:cs="Times New Roman"/>
                <w:noProof w:val="0"/>
                <w:sz w:val="16"/>
                <w:szCs w:val="16"/>
                <w:lang w:val="en-GB" w:eastAsia="zh-CN"/>
              </w:rPr>
              <w:t>occ</w:t>
            </w:r>
            <w:proofErr w:type="spellEnd"/>
            <w:r w:rsidRPr="000C415E">
              <w:rPr>
                <w:rFonts w:ascii="Times New Roman" w:eastAsia="Times New Roman" w:hAnsi="Times New Roman" w:cs="Times New Roman"/>
                <w:noProof w:val="0"/>
                <w:sz w:val="16"/>
                <w:szCs w:val="16"/>
                <w:lang w:val="en-GB" w:eastAsia="zh-CN"/>
              </w:rPr>
              <w:t xml:space="preserve"> street/highway</w:t>
            </w:r>
          </w:p>
        </w:tc>
        <w:tc>
          <w:tcPr>
            <w:tcW w:w="1980" w:type="dxa"/>
            <w:shd w:val="clear" w:color="auto" w:fill="auto"/>
            <w:noWrap/>
            <w:vAlign w:val="center"/>
            <w:hideMark/>
          </w:tcPr>
          <w:p w14:paraId="5C238F4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46" w14:textId="77777777" w:rsidTr="007041E6">
        <w:trPr>
          <w:trHeight w:val="300"/>
        </w:trPr>
        <w:tc>
          <w:tcPr>
            <w:tcW w:w="1071" w:type="dxa"/>
            <w:shd w:val="clear" w:color="auto" w:fill="auto"/>
            <w:noWrap/>
            <w:vAlign w:val="center"/>
            <w:hideMark/>
          </w:tcPr>
          <w:p w14:paraId="5C238F4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U27z.00</w:t>
            </w:r>
          </w:p>
        </w:tc>
        <w:tc>
          <w:tcPr>
            <w:tcW w:w="5944" w:type="dxa"/>
            <w:shd w:val="clear" w:color="auto" w:fill="auto"/>
            <w:noWrap/>
            <w:vAlign w:val="bottom"/>
            <w:hideMark/>
          </w:tcPr>
          <w:p w14:paraId="5C238F4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by smoke fire/flames </w:t>
            </w:r>
            <w:proofErr w:type="spellStart"/>
            <w:r w:rsidRPr="000C415E">
              <w:rPr>
                <w:rFonts w:ascii="Times New Roman" w:eastAsia="Times New Roman" w:hAnsi="Times New Roman" w:cs="Times New Roman"/>
                <w:noProof w:val="0"/>
                <w:sz w:val="16"/>
                <w:szCs w:val="16"/>
                <w:lang w:val="en-GB" w:eastAsia="zh-CN"/>
              </w:rPr>
              <w:t>occ</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unspecif</w:t>
            </w:r>
            <w:proofErr w:type="spellEnd"/>
            <w:r w:rsidRPr="000C415E">
              <w:rPr>
                <w:rFonts w:ascii="Times New Roman" w:eastAsia="Times New Roman" w:hAnsi="Times New Roman" w:cs="Times New Roman"/>
                <w:noProof w:val="0"/>
                <w:sz w:val="16"/>
                <w:szCs w:val="16"/>
                <w:lang w:val="en-GB" w:eastAsia="zh-CN"/>
              </w:rPr>
              <w:t xml:space="preserve"> place</w:t>
            </w:r>
          </w:p>
        </w:tc>
        <w:tc>
          <w:tcPr>
            <w:tcW w:w="1980" w:type="dxa"/>
            <w:shd w:val="clear" w:color="auto" w:fill="auto"/>
            <w:noWrap/>
            <w:vAlign w:val="center"/>
            <w:hideMark/>
          </w:tcPr>
          <w:p w14:paraId="5C238F4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4A" w14:textId="77777777" w:rsidTr="007041E6">
        <w:trPr>
          <w:trHeight w:val="300"/>
        </w:trPr>
        <w:tc>
          <w:tcPr>
            <w:tcW w:w="1071" w:type="dxa"/>
            <w:shd w:val="clear" w:color="auto" w:fill="auto"/>
            <w:noWrap/>
            <w:vAlign w:val="center"/>
            <w:hideMark/>
          </w:tcPr>
          <w:p w14:paraId="5C238F4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U2D6.00</w:t>
            </w:r>
          </w:p>
        </w:tc>
        <w:tc>
          <w:tcPr>
            <w:tcW w:w="5944" w:type="dxa"/>
            <w:shd w:val="clear" w:color="auto" w:fill="auto"/>
            <w:noWrap/>
            <w:vAlign w:val="bottom"/>
            <w:hideMark/>
          </w:tcPr>
          <w:p w14:paraId="5C238F4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crash motor </w:t>
            </w:r>
            <w:proofErr w:type="spellStart"/>
            <w:r w:rsidRPr="000C415E">
              <w:rPr>
                <w:rFonts w:ascii="Times New Roman" w:eastAsia="Times New Roman" w:hAnsi="Times New Roman" w:cs="Times New Roman"/>
                <w:noProof w:val="0"/>
                <w:sz w:val="16"/>
                <w:szCs w:val="16"/>
                <w:lang w:val="en-GB" w:eastAsia="zh-CN"/>
              </w:rPr>
              <w:t>vehic</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occ</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indust</w:t>
            </w:r>
            <w:proofErr w:type="spellEnd"/>
            <w:r w:rsidRPr="000C415E">
              <w:rPr>
                <w:rFonts w:ascii="Times New Roman" w:eastAsia="Times New Roman" w:hAnsi="Times New Roman" w:cs="Times New Roman"/>
                <w:noProof w:val="0"/>
                <w:sz w:val="16"/>
                <w:szCs w:val="16"/>
                <w:lang w:val="en-GB" w:eastAsia="zh-CN"/>
              </w:rPr>
              <w:t>/</w:t>
            </w:r>
            <w:proofErr w:type="spellStart"/>
            <w:r w:rsidRPr="000C415E">
              <w:rPr>
                <w:rFonts w:ascii="Times New Roman" w:eastAsia="Times New Roman" w:hAnsi="Times New Roman" w:cs="Times New Roman"/>
                <w:noProof w:val="0"/>
                <w:sz w:val="16"/>
                <w:szCs w:val="16"/>
                <w:lang w:val="en-GB" w:eastAsia="zh-CN"/>
              </w:rPr>
              <w:t>constr</w:t>
            </w:r>
            <w:proofErr w:type="spellEnd"/>
            <w:r w:rsidRPr="000C415E">
              <w:rPr>
                <w:rFonts w:ascii="Times New Roman" w:eastAsia="Times New Roman" w:hAnsi="Times New Roman" w:cs="Times New Roman"/>
                <w:noProof w:val="0"/>
                <w:sz w:val="16"/>
                <w:szCs w:val="16"/>
                <w:lang w:val="en-GB" w:eastAsia="zh-CN"/>
              </w:rPr>
              <w:t xml:space="preserve"> area</w:t>
            </w:r>
          </w:p>
        </w:tc>
        <w:tc>
          <w:tcPr>
            <w:tcW w:w="1980" w:type="dxa"/>
            <w:shd w:val="clear" w:color="auto" w:fill="auto"/>
            <w:noWrap/>
            <w:vAlign w:val="center"/>
            <w:hideMark/>
          </w:tcPr>
          <w:p w14:paraId="5C238F4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4E" w14:textId="77777777" w:rsidTr="007041E6">
        <w:trPr>
          <w:trHeight w:val="300"/>
        </w:trPr>
        <w:tc>
          <w:tcPr>
            <w:tcW w:w="1071" w:type="dxa"/>
            <w:shd w:val="clear" w:color="auto" w:fill="auto"/>
            <w:noWrap/>
            <w:vAlign w:val="center"/>
            <w:hideMark/>
          </w:tcPr>
          <w:p w14:paraId="5C238F4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U250.00</w:t>
            </w:r>
          </w:p>
        </w:tc>
        <w:tc>
          <w:tcPr>
            <w:tcW w:w="5944" w:type="dxa"/>
            <w:shd w:val="clear" w:color="auto" w:fill="auto"/>
            <w:noWrap/>
            <w:vAlign w:val="bottom"/>
            <w:hideMark/>
          </w:tcPr>
          <w:p w14:paraId="5C238F4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oth</w:t>
            </w:r>
            <w:proofErr w:type="spellEnd"/>
            <w:r w:rsidRPr="000C415E">
              <w:rPr>
                <w:rFonts w:ascii="Times New Roman" w:eastAsia="Times New Roman" w:hAnsi="Times New Roman" w:cs="Times New Roman"/>
                <w:noProof w:val="0"/>
                <w:sz w:val="16"/>
                <w:szCs w:val="16"/>
                <w:lang w:val="en-GB" w:eastAsia="zh-CN"/>
              </w:rPr>
              <w:t>/</w:t>
            </w:r>
            <w:proofErr w:type="spellStart"/>
            <w:r w:rsidRPr="000C415E">
              <w:rPr>
                <w:rFonts w:ascii="Times New Roman" w:eastAsia="Times New Roman" w:hAnsi="Times New Roman" w:cs="Times New Roman"/>
                <w:noProof w:val="0"/>
                <w:sz w:val="16"/>
                <w:szCs w:val="16"/>
                <w:lang w:val="en-GB" w:eastAsia="zh-CN"/>
              </w:rPr>
              <w:t>unspecif</w:t>
            </w:r>
            <w:proofErr w:type="spellEnd"/>
            <w:r w:rsidRPr="000C415E">
              <w:rPr>
                <w:rFonts w:ascii="Times New Roman" w:eastAsia="Times New Roman" w:hAnsi="Times New Roman" w:cs="Times New Roman"/>
                <w:noProof w:val="0"/>
                <w:sz w:val="16"/>
                <w:szCs w:val="16"/>
                <w:lang w:val="en-GB" w:eastAsia="zh-CN"/>
              </w:rPr>
              <w:t xml:space="preserve"> firearm </w:t>
            </w:r>
            <w:proofErr w:type="spellStart"/>
            <w:r w:rsidRPr="000C415E">
              <w:rPr>
                <w:rFonts w:ascii="Times New Roman" w:eastAsia="Times New Roman" w:hAnsi="Times New Roman" w:cs="Times New Roman"/>
                <w:noProof w:val="0"/>
                <w:sz w:val="16"/>
                <w:szCs w:val="16"/>
                <w:lang w:val="en-GB" w:eastAsia="zh-CN"/>
              </w:rPr>
              <w:t>disch</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occ</w:t>
            </w:r>
            <w:proofErr w:type="spellEnd"/>
            <w:r w:rsidRPr="000C415E">
              <w:rPr>
                <w:rFonts w:ascii="Times New Roman" w:eastAsia="Times New Roman" w:hAnsi="Times New Roman" w:cs="Times New Roman"/>
                <w:noProof w:val="0"/>
                <w:sz w:val="16"/>
                <w:szCs w:val="16"/>
                <w:lang w:val="en-GB" w:eastAsia="zh-CN"/>
              </w:rPr>
              <w:t xml:space="preserve"> at home</w:t>
            </w:r>
          </w:p>
        </w:tc>
        <w:tc>
          <w:tcPr>
            <w:tcW w:w="1980" w:type="dxa"/>
            <w:shd w:val="clear" w:color="auto" w:fill="auto"/>
            <w:noWrap/>
            <w:vAlign w:val="center"/>
            <w:hideMark/>
          </w:tcPr>
          <w:p w14:paraId="5C238F4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52" w14:textId="77777777" w:rsidTr="007041E6">
        <w:trPr>
          <w:trHeight w:val="300"/>
        </w:trPr>
        <w:tc>
          <w:tcPr>
            <w:tcW w:w="1071" w:type="dxa"/>
            <w:shd w:val="clear" w:color="auto" w:fill="auto"/>
            <w:noWrap/>
            <w:vAlign w:val="center"/>
            <w:hideMark/>
          </w:tcPr>
          <w:p w14:paraId="5C238F4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U292.00</w:t>
            </w:r>
          </w:p>
        </w:tc>
        <w:tc>
          <w:tcPr>
            <w:tcW w:w="5944" w:type="dxa"/>
            <w:shd w:val="clear" w:color="auto" w:fill="auto"/>
            <w:noWrap/>
            <w:vAlign w:val="bottom"/>
            <w:hideMark/>
          </w:tcPr>
          <w:p w14:paraId="5C238F5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sharp </w:t>
            </w:r>
            <w:proofErr w:type="spellStart"/>
            <w:r w:rsidRPr="000C415E">
              <w:rPr>
                <w:rFonts w:ascii="Times New Roman" w:eastAsia="Times New Roman" w:hAnsi="Times New Roman" w:cs="Times New Roman"/>
                <w:noProof w:val="0"/>
                <w:sz w:val="16"/>
                <w:szCs w:val="16"/>
                <w:lang w:val="en-GB" w:eastAsia="zh-CN"/>
              </w:rPr>
              <w:t>obj</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occ</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sch</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oth</w:t>
            </w:r>
            <w:proofErr w:type="spellEnd"/>
            <w:r w:rsidRPr="000C415E">
              <w:rPr>
                <w:rFonts w:ascii="Times New Roman" w:eastAsia="Times New Roman" w:hAnsi="Times New Roman" w:cs="Times New Roman"/>
                <w:noProof w:val="0"/>
                <w:sz w:val="16"/>
                <w:szCs w:val="16"/>
                <w:lang w:val="en-GB" w:eastAsia="zh-CN"/>
              </w:rPr>
              <w:t xml:space="preserve"> ins/pub </w:t>
            </w:r>
            <w:proofErr w:type="spellStart"/>
            <w:r w:rsidRPr="000C415E">
              <w:rPr>
                <w:rFonts w:ascii="Times New Roman" w:eastAsia="Times New Roman" w:hAnsi="Times New Roman" w:cs="Times New Roman"/>
                <w:noProof w:val="0"/>
                <w:sz w:val="16"/>
                <w:szCs w:val="16"/>
                <w:lang w:val="en-GB" w:eastAsia="zh-CN"/>
              </w:rPr>
              <w:t>adm</w:t>
            </w:r>
            <w:proofErr w:type="spellEnd"/>
            <w:r w:rsidRPr="000C415E">
              <w:rPr>
                <w:rFonts w:ascii="Times New Roman" w:eastAsia="Times New Roman" w:hAnsi="Times New Roman" w:cs="Times New Roman"/>
                <w:noProof w:val="0"/>
                <w:sz w:val="16"/>
                <w:szCs w:val="16"/>
                <w:lang w:val="en-GB" w:eastAsia="zh-CN"/>
              </w:rPr>
              <w:t xml:space="preserve"> area</w:t>
            </w:r>
          </w:p>
        </w:tc>
        <w:tc>
          <w:tcPr>
            <w:tcW w:w="1980" w:type="dxa"/>
            <w:shd w:val="clear" w:color="auto" w:fill="auto"/>
            <w:noWrap/>
            <w:vAlign w:val="center"/>
            <w:hideMark/>
          </w:tcPr>
          <w:p w14:paraId="5C238F5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56" w14:textId="77777777" w:rsidTr="007041E6">
        <w:trPr>
          <w:trHeight w:val="300"/>
        </w:trPr>
        <w:tc>
          <w:tcPr>
            <w:tcW w:w="1071" w:type="dxa"/>
            <w:shd w:val="clear" w:color="auto" w:fill="auto"/>
            <w:noWrap/>
            <w:vAlign w:val="center"/>
            <w:hideMark/>
          </w:tcPr>
          <w:p w14:paraId="5C238F5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lastRenderedPageBreak/>
              <w:t>U209400</w:t>
            </w:r>
          </w:p>
        </w:tc>
        <w:tc>
          <w:tcPr>
            <w:tcW w:w="5944" w:type="dxa"/>
            <w:shd w:val="clear" w:color="auto" w:fill="auto"/>
            <w:noWrap/>
            <w:vAlign w:val="bottom"/>
            <w:hideMark/>
          </w:tcPr>
          <w:p w14:paraId="5C238F5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pois</w:t>
            </w:r>
            <w:proofErr w:type="spellEnd"/>
            <w:r w:rsidRPr="000C415E">
              <w:rPr>
                <w:rFonts w:ascii="Times New Roman" w:eastAsia="Times New Roman" w:hAnsi="Times New Roman" w:cs="Times New Roman"/>
                <w:noProof w:val="0"/>
                <w:sz w:val="16"/>
                <w:szCs w:val="16"/>
                <w:lang w:val="en-GB" w:eastAsia="zh-CN"/>
              </w:rPr>
              <w:t xml:space="preserve"> alcohol in street/highway</w:t>
            </w:r>
          </w:p>
        </w:tc>
        <w:tc>
          <w:tcPr>
            <w:tcW w:w="1980" w:type="dxa"/>
            <w:shd w:val="clear" w:color="auto" w:fill="auto"/>
            <w:noWrap/>
            <w:vAlign w:val="center"/>
            <w:hideMark/>
          </w:tcPr>
          <w:p w14:paraId="5C238F5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5A" w14:textId="77777777" w:rsidTr="007041E6">
        <w:trPr>
          <w:trHeight w:val="300"/>
        </w:trPr>
        <w:tc>
          <w:tcPr>
            <w:tcW w:w="1071" w:type="dxa"/>
            <w:shd w:val="clear" w:color="auto" w:fill="auto"/>
            <w:noWrap/>
            <w:vAlign w:val="center"/>
            <w:hideMark/>
          </w:tcPr>
          <w:p w14:paraId="5C238F5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U206400</w:t>
            </w:r>
          </w:p>
        </w:tc>
        <w:tc>
          <w:tcPr>
            <w:tcW w:w="5944" w:type="dxa"/>
            <w:shd w:val="clear" w:color="auto" w:fill="auto"/>
            <w:noWrap/>
            <w:vAlign w:val="bottom"/>
            <w:hideMark/>
          </w:tcPr>
          <w:p w14:paraId="5C238F5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pois</w:t>
            </w:r>
            <w:proofErr w:type="spellEnd"/>
            <w:r w:rsidRPr="000C415E">
              <w:rPr>
                <w:rFonts w:ascii="Times New Roman" w:eastAsia="Times New Roman" w:hAnsi="Times New Roman" w:cs="Times New Roman"/>
                <w:noProof w:val="0"/>
                <w:sz w:val="16"/>
                <w:szCs w:val="16"/>
                <w:lang w:val="en-GB" w:eastAsia="zh-CN"/>
              </w:rPr>
              <w:t xml:space="preserve"> hallucinogen in street/highway</w:t>
            </w:r>
          </w:p>
        </w:tc>
        <w:tc>
          <w:tcPr>
            <w:tcW w:w="1980" w:type="dxa"/>
            <w:shd w:val="clear" w:color="auto" w:fill="auto"/>
            <w:noWrap/>
            <w:vAlign w:val="center"/>
            <w:hideMark/>
          </w:tcPr>
          <w:p w14:paraId="5C238F5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5E" w14:textId="77777777" w:rsidTr="007041E6">
        <w:trPr>
          <w:trHeight w:val="300"/>
        </w:trPr>
        <w:tc>
          <w:tcPr>
            <w:tcW w:w="1071" w:type="dxa"/>
            <w:shd w:val="clear" w:color="auto" w:fill="auto"/>
            <w:noWrap/>
            <w:vAlign w:val="center"/>
            <w:hideMark/>
          </w:tcPr>
          <w:p w14:paraId="5C238F5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U200400</w:t>
            </w:r>
          </w:p>
        </w:tc>
        <w:tc>
          <w:tcPr>
            <w:tcW w:w="5944" w:type="dxa"/>
            <w:shd w:val="clear" w:color="auto" w:fill="auto"/>
            <w:noWrap/>
            <w:vAlign w:val="bottom"/>
            <w:hideMark/>
          </w:tcPr>
          <w:p w14:paraId="5C238F5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pois</w:t>
            </w:r>
            <w:proofErr w:type="spellEnd"/>
            <w:r w:rsidRPr="000C415E">
              <w:rPr>
                <w:rFonts w:ascii="Times New Roman" w:eastAsia="Times New Roman" w:hAnsi="Times New Roman" w:cs="Times New Roman"/>
                <w:noProof w:val="0"/>
                <w:sz w:val="16"/>
                <w:szCs w:val="16"/>
                <w:lang w:val="en-GB" w:eastAsia="zh-CN"/>
              </w:rPr>
              <w:t xml:space="preserve"> nonopioid analgesic in street/highway</w:t>
            </w:r>
          </w:p>
        </w:tc>
        <w:tc>
          <w:tcPr>
            <w:tcW w:w="1980" w:type="dxa"/>
            <w:shd w:val="clear" w:color="auto" w:fill="auto"/>
            <w:noWrap/>
            <w:vAlign w:val="center"/>
            <w:hideMark/>
          </w:tcPr>
          <w:p w14:paraId="5C238F5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62" w14:textId="77777777" w:rsidTr="007041E6">
        <w:trPr>
          <w:trHeight w:val="300"/>
        </w:trPr>
        <w:tc>
          <w:tcPr>
            <w:tcW w:w="1071" w:type="dxa"/>
            <w:shd w:val="clear" w:color="auto" w:fill="auto"/>
            <w:noWrap/>
            <w:vAlign w:val="center"/>
            <w:hideMark/>
          </w:tcPr>
          <w:p w14:paraId="5C238F5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U200500</w:t>
            </w:r>
          </w:p>
        </w:tc>
        <w:tc>
          <w:tcPr>
            <w:tcW w:w="5944" w:type="dxa"/>
            <w:shd w:val="clear" w:color="auto" w:fill="auto"/>
            <w:noWrap/>
            <w:vAlign w:val="bottom"/>
            <w:hideMark/>
          </w:tcPr>
          <w:p w14:paraId="5C238F6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pois</w:t>
            </w:r>
            <w:proofErr w:type="spellEnd"/>
            <w:r w:rsidRPr="000C415E">
              <w:rPr>
                <w:rFonts w:ascii="Times New Roman" w:eastAsia="Times New Roman" w:hAnsi="Times New Roman" w:cs="Times New Roman"/>
                <w:noProof w:val="0"/>
                <w:sz w:val="16"/>
                <w:szCs w:val="16"/>
                <w:lang w:val="en-GB" w:eastAsia="zh-CN"/>
              </w:rPr>
              <w:t xml:space="preserve"> nonopioid analgesic trade/service area</w:t>
            </w:r>
          </w:p>
        </w:tc>
        <w:tc>
          <w:tcPr>
            <w:tcW w:w="1980" w:type="dxa"/>
            <w:shd w:val="clear" w:color="auto" w:fill="auto"/>
            <w:noWrap/>
            <w:vAlign w:val="center"/>
            <w:hideMark/>
          </w:tcPr>
          <w:p w14:paraId="5C238F6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66" w14:textId="77777777" w:rsidTr="007041E6">
        <w:trPr>
          <w:trHeight w:val="300"/>
        </w:trPr>
        <w:tc>
          <w:tcPr>
            <w:tcW w:w="1071" w:type="dxa"/>
            <w:shd w:val="clear" w:color="auto" w:fill="auto"/>
            <w:noWrap/>
            <w:vAlign w:val="center"/>
            <w:hideMark/>
          </w:tcPr>
          <w:p w14:paraId="5C238F6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U20A000</w:t>
            </w:r>
          </w:p>
        </w:tc>
        <w:tc>
          <w:tcPr>
            <w:tcW w:w="5944" w:type="dxa"/>
            <w:shd w:val="clear" w:color="auto" w:fill="auto"/>
            <w:noWrap/>
            <w:vAlign w:val="bottom"/>
            <w:hideMark/>
          </w:tcPr>
          <w:p w14:paraId="5C238F6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pois</w:t>
            </w:r>
            <w:proofErr w:type="spellEnd"/>
            <w:r w:rsidRPr="000C415E">
              <w:rPr>
                <w:rFonts w:ascii="Times New Roman" w:eastAsia="Times New Roman" w:hAnsi="Times New Roman" w:cs="Times New Roman"/>
                <w:noProof w:val="0"/>
                <w:sz w:val="16"/>
                <w:szCs w:val="16"/>
                <w:lang w:val="en-GB" w:eastAsia="zh-CN"/>
              </w:rPr>
              <w:t xml:space="preserve"> organ </w:t>
            </w:r>
            <w:proofErr w:type="spellStart"/>
            <w:r w:rsidRPr="000C415E">
              <w:rPr>
                <w:rFonts w:ascii="Times New Roman" w:eastAsia="Times New Roman" w:hAnsi="Times New Roman" w:cs="Times New Roman"/>
                <w:noProof w:val="0"/>
                <w:sz w:val="16"/>
                <w:szCs w:val="16"/>
                <w:lang w:val="en-GB" w:eastAsia="zh-CN"/>
              </w:rPr>
              <w:t>solvent,halogen</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hydrocarb</w:t>
            </w:r>
            <w:proofErr w:type="spellEnd"/>
            <w:r w:rsidRPr="000C415E">
              <w:rPr>
                <w:rFonts w:ascii="Times New Roman" w:eastAsia="Times New Roman" w:hAnsi="Times New Roman" w:cs="Times New Roman"/>
                <w:noProof w:val="0"/>
                <w:sz w:val="16"/>
                <w:szCs w:val="16"/>
                <w:lang w:val="en-GB" w:eastAsia="zh-CN"/>
              </w:rPr>
              <w:t>, home</w:t>
            </w:r>
          </w:p>
        </w:tc>
        <w:tc>
          <w:tcPr>
            <w:tcW w:w="1980" w:type="dxa"/>
            <w:shd w:val="clear" w:color="auto" w:fill="auto"/>
            <w:noWrap/>
            <w:vAlign w:val="center"/>
            <w:hideMark/>
          </w:tcPr>
          <w:p w14:paraId="5C238F6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6A" w14:textId="77777777" w:rsidTr="007041E6">
        <w:trPr>
          <w:trHeight w:val="300"/>
        </w:trPr>
        <w:tc>
          <w:tcPr>
            <w:tcW w:w="1071" w:type="dxa"/>
            <w:shd w:val="clear" w:color="auto" w:fill="auto"/>
            <w:noWrap/>
            <w:vAlign w:val="center"/>
            <w:hideMark/>
          </w:tcPr>
          <w:p w14:paraId="5C238F6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U208400</w:t>
            </w:r>
          </w:p>
        </w:tc>
        <w:tc>
          <w:tcPr>
            <w:tcW w:w="5944" w:type="dxa"/>
            <w:shd w:val="clear" w:color="auto" w:fill="auto"/>
            <w:noWrap/>
            <w:vAlign w:val="bottom"/>
            <w:hideMark/>
          </w:tcPr>
          <w:p w14:paraId="5C238F6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pois</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oth</w:t>
            </w:r>
            <w:proofErr w:type="spellEnd"/>
            <w:r w:rsidRPr="000C415E">
              <w:rPr>
                <w:rFonts w:ascii="Times New Roman" w:eastAsia="Times New Roman" w:hAnsi="Times New Roman" w:cs="Times New Roman"/>
                <w:noProof w:val="0"/>
                <w:sz w:val="16"/>
                <w:szCs w:val="16"/>
                <w:lang w:val="en-GB" w:eastAsia="zh-CN"/>
              </w:rPr>
              <w:t>/</w:t>
            </w:r>
            <w:proofErr w:type="spellStart"/>
            <w:r w:rsidRPr="000C415E">
              <w:rPr>
                <w:rFonts w:ascii="Times New Roman" w:eastAsia="Times New Roman" w:hAnsi="Times New Roman" w:cs="Times New Roman"/>
                <w:noProof w:val="0"/>
                <w:sz w:val="16"/>
                <w:szCs w:val="16"/>
                <w:lang w:val="en-GB" w:eastAsia="zh-CN"/>
              </w:rPr>
              <w:t>unsp</w:t>
            </w:r>
            <w:proofErr w:type="spellEnd"/>
            <w:r w:rsidRPr="000C415E">
              <w:rPr>
                <w:rFonts w:ascii="Times New Roman" w:eastAsia="Times New Roman" w:hAnsi="Times New Roman" w:cs="Times New Roman"/>
                <w:noProof w:val="0"/>
                <w:sz w:val="16"/>
                <w:szCs w:val="16"/>
                <w:lang w:val="en-GB" w:eastAsia="zh-CN"/>
              </w:rPr>
              <w:t xml:space="preserve"> drug/medic in street/highway</w:t>
            </w:r>
          </w:p>
        </w:tc>
        <w:tc>
          <w:tcPr>
            <w:tcW w:w="1980" w:type="dxa"/>
            <w:shd w:val="clear" w:color="auto" w:fill="auto"/>
            <w:noWrap/>
            <w:vAlign w:val="center"/>
            <w:hideMark/>
          </w:tcPr>
          <w:p w14:paraId="5C238F6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6E" w14:textId="77777777" w:rsidTr="007041E6">
        <w:trPr>
          <w:trHeight w:val="300"/>
        </w:trPr>
        <w:tc>
          <w:tcPr>
            <w:tcW w:w="1071" w:type="dxa"/>
            <w:shd w:val="clear" w:color="auto" w:fill="auto"/>
            <w:noWrap/>
            <w:vAlign w:val="center"/>
            <w:hideMark/>
          </w:tcPr>
          <w:p w14:paraId="5C238F6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U202400</w:t>
            </w:r>
          </w:p>
        </w:tc>
        <w:tc>
          <w:tcPr>
            <w:tcW w:w="5944" w:type="dxa"/>
            <w:shd w:val="clear" w:color="auto" w:fill="auto"/>
            <w:noWrap/>
            <w:vAlign w:val="bottom"/>
            <w:hideMark/>
          </w:tcPr>
          <w:p w14:paraId="5C238F6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pois</w:t>
            </w:r>
            <w:proofErr w:type="spellEnd"/>
            <w:r w:rsidRPr="000C415E">
              <w:rPr>
                <w:rFonts w:ascii="Times New Roman" w:eastAsia="Times New Roman" w:hAnsi="Times New Roman" w:cs="Times New Roman"/>
                <w:noProof w:val="0"/>
                <w:sz w:val="16"/>
                <w:szCs w:val="16"/>
                <w:lang w:val="en-GB" w:eastAsia="zh-CN"/>
              </w:rPr>
              <w:t xml:space="preserve"> sedative hypnotic in street/highway</w:t>
            </w:r>
          </w:p>
        </w:tc>
        <w:tc>
          <w:tcPr>
            <w:tcW w:w="1980" w:type="dxa"/>
            <w:shd w:val="clear" w:color="auto" w:fill="auto"/>
            <w:noWrap/>
            <w:vAlign w:val="center"/>
            <w:hideMark/>
          </w:tcPr>
          <w:p w14:paraId="5C238F6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72" w14:textId="77777777" w:rsidTr="007041E6">
        <w:trPr>
          <w:trHeight w:val="300"/>
        </w:trPr>
        <w:tc>
          <w:tcPr>
            <w:tcW w:w="1071" w:type="dxa"/>
            <w:shd w:val="clear" w:color="auto" w:fill="auto"/>
            <w:noWrap/>
            <w:vAlign w:val="center"/>
            <w:hideMark/>
          </w:tcPr>
          <w:p w14:paraId="5C238F6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U209z00</w:t>
            </w:r>
          </w:p>
        </w:tc>
        <w:tc>
          <w:tcPr>
            <w:tcW w:w="5944" w:type="dxa"/>
            <w:shd w:val="clear" w:color="auto" w:fill="auto"/>
            <w:noWrap/>
            <w:vAlign w:val="bottom"/>
            <w:hideMark/>
          </w:tcPr>
          <w:p w14:paraId="5C238F7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 xml:space="preserve"> alcohol </w:t>
            </w:r>
            <w:proofErr w:type="spellStart"/>
            <w:r w:rsidRPr="000C415E">
              <w:rPr>
                <w:rFonts w:ascii="Times New Roman" w:eastAsia="Times New Roman" w:hAnsi="Times New Roman" w:cs="Times New Roman"/>
                <w:noProof w:val="0"/>
                <w:sz w:val="16"/>
                <w:szCs w:val="16"/>
                <w:lang w:val="en-GB" w:eastAsia="zh-CN"/>
              </w:rPr>
              <w:t>unspecif</w:t>
            </w:r>
            <w:proofErr w:type="spellEnd"/>
            <w:r w:rsidRPr="000C415E">
              <w:rPr>
                <w:rFonts w:ascii="Times New Roman" w:eastAsia="Times New Roman" w:hAnsi="Times New Roman" w:cs="Times New Roman"/>
                <w:noProof w:val="0"/>
                <w:sz w:val="16"/>
                <w:szCs w:val="16"/>
                <w:lang w:val="en-GB" w:eastAsia="zh-CN"/>
              </w:rPr>
              <w:t xml:space="preserve"> place</w:t>
            </w:r>
          </w:p>
        </w:tc>
        <w:tc>
          <w:tcPr>
            <w:tcW w:w="1980" w:type="dxa"/>
            <w:shd w:val="clear" w:color="auto" w:fill="auto"/>
            <w:noWrap/>
            <w:vAlign w:val="center"/>
            <w:hideMark/>
          </w:tcPr>
          <w:p w14:paraId="5C238F7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76" w14:textId="77777777" w:rsidTr="007041E6">
        <w:trPr>
          <w:trHeight w:val="300"/>
        </w:trPr>
        <w:tc>
          <w:tcPr>
            <w:tcW w:w="1071" w:type="dxa"/>
            <w:shd w:val="clear" w:color="auto" w:fill="auto"/>
            <w:noWrap/>
            <w:vAlign w:val="center"/>
            <w:hideMark/>
          </w:tcPr>
          <w:p w14:paraId="5C238F7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U201z00</w:t>
            </w:r>
          </w:p>
        </w:tc>
        <w:tc>
          <w:tcPr>
            <w:tcW w:w="5944" w:type="dxa"/>
            <w:shd w:val="clear" w:color="auto" w:fill="auto"/>
            <w:noWrap/>
            <w:vAlign w:val="bottom"/>
            <w:hideMark/>
          </w:tcPr>
          <w:p w14:paraId="5C238F7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 xml:space="preserve"> antiepileptic </w:t>
            </w:r>
            <w:proofErr w:type="spellStart"/>
            <w:r w:rsidRPr="000C415E">
              <w:rPr>
                <w:rFonts w:ascii="Times New Roman" w:eastAsia="Times New Roman" w:hAnsi="Times New Roman" w:cs="Times New Roman"/>
                <w:noProof w:val="0"/>
                <w:sz w:val="16"/>
                <w:szCs w:val="16"/>
                <w:lang w:val="en-GB" w:eastAsia="zh-CN"/>
              </w:rPr>
              <w:t>unspecif</w:t>
            </w:r>
            <w:proofErr w:type="spellEnd"/>
            <w:r w:rsidRPr="000C415E">
              <w:rPr>
                <w:rFonts w:ascii="Times New Roman" w:eastAsia="Times New Roman" w:hAnsi="Times New Roman" w:cs="Times New Roman"/>
                <w:noProof w:val="0"/>
                <w:sz w:val="16"/>
                <w:szCs w:val="16"/>
                <w:lang w:val="en-GB" w:eastAsia="zh-CN"/>
              </w:rPr>
              <w:t xml:space="preserve"> place</w:t>
            </w:r>
          </w:p>
        </w:tc>
        <w:tc>
          <w:tcPr>
            <w:tcW w:w="1980" w:type="dxa"/>
            <w:shd w:val="clear" w:color="auto" w:fill="auto"/>
            <w:noWrap/>
            <w:vAlign w:val="center"/>
            <w:hideMark/>
          </w:tcPr>
          <w:p w14:paraId="5C238F7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7A" w14:textId="77777777" w:rsidTr="007041E6">
        <w:trPr>
          <w:trHeight w:val="300"/>
        </w:trPr>
        <w:tc>
          <w:tcPr>
            <w:tcW w:w="1071" w:type="dxa"/>
            <w:shd w:val="clear" w:color="auto" w:fill="auto"/>
            <w:noWrap/>
            <w:vAlign w:val="center"/>
            <w:hideMark/>
          </w:tcPr>
          <w:p w14:paraId="5C238F7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U206z00</w:t>
            </w:r>
          </w:p>
        </w:tc>
        <w:tc>
          <w:tcPr>
            <w:tcW w:w="5944" w:type="dxa"/>
            <w:shd w:val="clear" w:color="auto" w:fill="auto"/>
            <w:noWrap/>
            <w:vAlign w:val="bottom"/>
            <w:hideMark/>
          </w:tcPr>
          <w:p w14:paraId="5C238F7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 xml:space="preserve"> hallucinogen </w:t>
            </w:r>
            <w:proofErr w:type="spellStart"/>
            <w:r w:rsidRPr="000C415E">
              <w:rPr>
                <w:rFonts w:ascii="Times New Roman" w:eastAsia="Times New Roman" w:hAnsi="Times New Roman" w:cs="Times New Roman"/>
                <w:noProof w:val="0"/>
                <w:sz w:val="16"/>
                <w:szCs w:val="16"/>
                <w:lang w:val="en-GB" w:eastAsia="zh-CN"/>
              </w:rPr>
              <w:t>unspecif</w:t>
            </w:r>
            <w:proofErr w:type="spellEnd"/>
            <w:r w:rsidRPr="000C415E">
              <w:rPr>
                <w:rFonts w:ascii="Times New Roman" w:eastAsia="Times New Roman" w:hAnsi="Times New Roman" w:cs="Times New Roman"/>
                <w:noProof w:val="0"/>
                <w:sz w:val="16"/>
                <w:szCs w:val="16"/>
                <w:lang w:val="en-GB" w:eastAsia="zh-CN"/>
              </w:rPr>
              <w:t xml:space="preserve"> place</w:t>
            </w:r>
          </w:p>
        </w:tc>
        <w:tc>
          <w:tcPr>
            <w:tcW w:w="1980" w:type="dxa"/>
            <w:shd w:val="clear" w:color="auto" w:fill="auto"/>
            <w:noWrap/>
            <w:vAlign w:val="center"/>
            <w:hideMark/>
          </w:tcPr>
          <w:p w14:paraId="5C238F7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7E" w14:textId="77777777" w:rsidTr="007041E6">
        <w:trPr>
          <w:trHeight w:val="300"/>
        </w:trPr>
        <w:tc>
          <w:tcPr>
            <w:tcW w:w="1071" w:type="dxa"/>
            <w:shd w:val="clear" w:color="auto" w:fill="auto"/>
            <w:noWrap/>
            <w:vAlign w:val="center"/>
            <w:hideMark/>
          </w:tcPr>
          <w:p w14:paraId="5C238F7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U205z00</w:t>
            </w:r>
          </w:p>
        </w:tc>
        <w:tc>
          <w:tcPr>
            <w:tcW w:w="5944" w:type="dxa"/>
            <w:shd w:val="clear" w:color="auto" w:fill="auto"/>
            <w:noWrap/>
            <w:vAlign w:val="bottom"/>
            <w:hideMark/>
          </w:tcPr>
          <w:p w14:paraId="5C238F7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 xml:space="preserve"> narcotic drug </w:t>
            </w:r>
            <w:proofErr w:type="spellStart"/>
            <w:r w:rsidRPr="000C415E">
              <w:rPr>
                <w:rFonts w:ascii="Times New Roman" w:eastAsia="Times New Roman" w:hAnsi="Times New Roman" w:cs="Times New Roman"/>
                <w:noProof w:val="0"/>
                <w:sz w:val="16"/>
                <w:szCs w:val="16"/>
                <w:lang w:val="en-GB" w:eastAsia="zh-CN"/>
              </w:rPr>
              <w:t>unspecif</w:t>
            </w:r>
            <w:proofErr w:type="spellEnd"/>
            <w:r w:rsidRPr="000C415E">
              <w:rPr>
                <w:rFonts w:ascii="Times New Roman" w:eastAsia="Times New Roman" w:hAnsi="Times New Roman" w:cs="Times New Roman"/>
                <w:noProof w:val="0"/>
                <w:sz w:val="16"/>
                <w:szCs w:val="16"/>
                <w:lang w:val="en-GB" w:eastAsia="zh-CN"/>
              </w:rPr>
              <w:t xml:space="preserve"> place</w:t>
            </w:r>
          </w:p>
        </w:tc>
        <w:tc>
          <w:tcPr>
            <w:tcW w:w="1980" w:type="dxa"/>
            <w:shd w:val="clear" w:color="auto" w:fill="auto"/>
            <w:noWrap/>
            <w:vAlign w:val="center"/>
            <w:hideMark/>
          </w:tcPr>
          <w:p w14:paraId="5C238F7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82" w14:textId="77777777" w:rsidTr="007041E6">
        <w:trPr>
          <w:trHeight w:val="300"/>
        </w:trPr>
        <w:tc>
          <w:tcPr>
            <w:tcW w:w="1071" w:type="dxa"/>
            <w:shd w:val="clear" w:color="auto" w:fill="auto"/>
            <w:noWrap/>
            <w:vAlign w:val="center"/>
            <w:hideMark/>
          </w:tcPr>
          <w:p w14:paraId="5C238F7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U200100</w:t>
            </w:r>
          </w:p>
        </w:tc>
        <w:tc>
          <w:tcPr>
            <w:tcW w:w="5944" w:type="dxa"/>
            <w:shd w:val="clear" w:color="auto" w:fill="auto"/>
            <w:noWrap/>
            <w:vAlign w:val="bottom"/>
            <w:hideMark/>
          </w:tcPr>
          <w:p w14:paraId="5C238F8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 xml:space="preserve"> nonopioid analgesic at res </w:t>
            </w:r>
            <w:proofErr w:type="spellStart"/>
            <w:r w:rsidRPr="000C415E">
              <w:rPr>
                <w:rFonts w:ascii="Times New Roman" w:eastAsia="Times New Roman" w:hAnsi="Times New Roman" w:cs="Times New Roman"/>
                <w:noProof w:val="0"/>
                <w:sz w:val="16"/>
                <w:szCs w:val="16"/>
                <w:lang w:val="en-GB" w:eastAsia="zh-CN"/>
              </w:rPr>
              <w:t>institut</w:t>
            </w:r>
            <w:proofErr w:type="spellEnd"/>
          </w:p>
        </w:tc>
        <w:tc>
          <w:tcPr>
            <w:tcW w:w="1980" w:type="dxa"/>
            <w:shd w:val="clear" w:color="auto" w:fill="auto"/>
            <w:noWrap/>
            <w:vAlign w:val="center"/>
            <w:hideMark/>
          </w:tcPr>
          <w:p w14:paraId="5C238F8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86" w14:textId="77777777" w:rsidTr="007041E6">
        <w:trPr>
          <w:trHeight w:val="300"/>
        </w:trPr>
        <w:tc>
          <w:tcPr>
            <w:tcW w:w="1071" w:type="dxa"/>
            <w:shd w:val="clear" w:color="auto" w:fill="auto"/>
            <w:noWrap/>
            <w:vAlign w:val="center"/>
            <w:hideMark/>
          </w:tcPr>
          <w:p w14:paraId="5C238F8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w:t>
            </w:r>
            <w:proofErr w:type="gramStart"/>
            <w:r w:rsidRPr="000C415E">
              <w:rPr>
                <w:rFonts w:ascii="Times New Roman" w:eastAsia="Times New Roman" w:hAnsi="Times New Roman" w:cs="Times New Roman"/>
                <w:noProof w:val="0"/>
                <w:sz w:val="16"/>
                <w:szCs w:val="16"/>
                <w:lang w:val="en-GB" w:eastAsia="zh-CN"/>
              </w:rPr>
              <w:t>7..</w:t>
            </w:r>
            <w:proofErr w:type="gramEnd"/>
            <w:r w:rsidRPr="000C415E">
              <w:rPr>
                <w:rFonts w:ascii="Times New Roman" w:eastAsia="Times New Roman" w:hAnsi="Times New Roman" w:cs="Times New Roman"/>
                <w:noProof w:val="0"/>
                <w:sz w:val="16"/>
                <w:szCs w:val="16"/>
                <w:lang w:val="en-GB" w:eastAsia="zh-CN"/>
              </w:rPr>
              <w:t>00</w:t>
            </w:r>
          </w:p>
        </w:tc>
        <w:tc>
          <w:tcPr>
            <w:tcW w:w="5944" w:type="dxa"/>
            <w:shd w:val="clear" w:color="auto" w:fill="auto"/>
            <w:noWrap/>
            <w:vAlign w:val="bottom"/>
            <w:hideMark/>
          </w:tcPr>
          <w:p w14:paraId="5C238F8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and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injury by jumping from high place</w:t>
            </w:r>
          </w:p>
        </w:tc>
        <w:tc>
          <w:tcPr>
            <w:tcW w:w="1980" w:type="dxa"/>
            <w:shd w:val="clear" w:color="auto" w:fill="auto"/>
            <w:noWrap/>
            <w:vAlign w:val="center"/>
            <w:hideMark/>
          </w:tcPr>
          <w:p w14:paraId="5C238F8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8F8A" w14:textId="77777777" w:rsidTr="007041E6">
        <w:trPr>
          <w:trHeight w:val="300"/>
        </w:trPr>
        <w:tc>
          <w:tcPr>
            <w:tcW w:w="1071" w:type="dxa"/>
            <w:shd w:val="clear" w:color="auto" w:fill="auto"/>
            <w:noWrap/>
            <w:vAlign w:val="center"/>
            <w:hideMark/>
          </w:tcPr>
          <w:p w14:paraId="5C238F8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U207z00</w:t>
            </w:r>
          </w:p>
        </w:tc>
        <w:tc>
          <w:tcPr>
            <w:tcW w:w="5944" w:type="dxa"/>
            <w:shd w:val="clear" w:color="auto" w:fill="auto"/>
            <w:noWrap/>
            <w:vAlign w:val="bottom"/>
            <w:hideMark/>
          </w:tcPr>
          <w:p w14:paraId="5C238F8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oth</w:t>
            </w:r>
            <w:proofErr w:type="spellEnd"/>
            <w:r w:rsidRPr="000C415E">
              <w:rPr>
                <w:rFonts w:ascii="Times New Roman" w:eastAsia="Times New Roman" w:hAnsi="Times New Roman" w:cs="Times New Roman"/>
                <w:noProof w:val="0"/>
                <w:sz w:val="16"/>
                <w:szCs w:val="16"/>
                <w:lang w:val="en-GB" w:eastAsia="zh-CN"/>
              </w:rPr>
              <w:t xml:space="preserve"> autonomic drug </w:t>
            </w:r>
            <w:proofErr w:type="spellStart"/>
            <w:r w:rsidRPr="000C415E">
              <w:rPr>
                <w:rFonts w:ascii="Times New Roman" w:eastAsia="Times New Roman" w:hAnsi="Times New Roman" w:cs="Times New Roman"/>
                <w:noProof w:val="0"/>
                <w:sz w:val="16"/>
                <w:szCs w:val="16"/>
                <w:lang w:val="en-GB" w:eastAsia="zh-CN"/>
              </w:rPr>
              <w:t>unspecif</w:t>
            </w:r>
            <w:proofErr w:type="spellEnd"/>
            <w:r w:rsidRPr="000C415E">
              <w:rPr>
                <w:rFonts w:ascii="Times New Roman" w:eastAsia="Times New Roman" w:hAnsi="Times New Roman" w:cs="Times New Roman"/>
                <w:noProof w:val="0"/>
                <w:sz w:val="16"/>
                <w:szCs w:val="16"/>
                <w:lang w:val="en-GB" w:eastAsia="zh-CN"/>
              </w:rPr>
              <w:t xml:space="preserve"> place</w:t>
            </w:r>
          </w:p>
        </w:tc>
        <w:tc>
          <w:tcPr>
            <w:tcW w:w="1980" w:type="dxa"/>
            <w:shd w:val="clear" w:color="auto" w:fill="auto"/>
            <w:noWrap/>
            <w:vAlign w:val="center"/>
            <w:hideMark/>
          </w:tcPr>
          <w:p w14:paraId="5C238F8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8E" w14:textId="77777777" w:rsidTr="007041E6">
        <w:trPr>
          <w:trHeight w:val="300"/>
        </w:trPr>
        <w:tc>
          <w:tcPr>
            <w:tcW w:w="1071" w:type="dxa"/>
            <w:shd w:val="clear" w:color="auto" w:fill="auto"/>
            <w:noWrap/>
            <w:vAlign w:val="center"/>
            <w:hideMark/>
          </w:tcPr>
          <w:p w14:paraId="5C238F8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U208z00</w:t>
            </w:r>
          </w:p>
        </w:tc>
        <w:tc>
          <w:tcPr>
            <w:tcW w:w="5944" w:type="dxa"/>
            <w:shd w:val="clear" w:color="auto" w:fill="auto"/>
            <w:noWrap/>
            <w:vAlign w:val="bottom"/>
            <w:hideMark/>
          </w:tcPr>
          <w:p w14:paraId="5C238F8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oth</w:t>
            </w:r>
            <w:proofErr w:type="spellEnd"/>
            <w:r w:rsidRPr="000C415E">
              <w:rPr>
                <w:rFonts w:ascii="Times New Roman" w:eastAsia="Times New Roman" w:hAnsi="Times New Roman" w:cs="Times New Roman"/>
                <w:noProof w:val="0"/>
                <w:sz w:val="16"/>
                <w:szCs w:val="16"/>
                <w:lang w:val="en-GB" w:eastAsia="zh-CN"/>
              </w:rPr>
              <w:t>/</w:t>
            </w:r>
            <w:proofErr w:type="spellStart"/>
            <w:r w:rsidRPr="000C415E">
              <w:rPr>
                <w:rFonts w:ascii="Times New Roman" w:eastAsia="Times New Roman" w:hAnsi="Times New Roman" w:cs="Times New Roman"/>
                <w:noProof w:val="0"/>
                <w:sz w:val="16"/>
                <w:szCs w:val="16"/>
                <w:lang w:val="en-GB" w:eastAsia="zh-CN"/>
              </w:rPr>
              <w:t>unsp</w:t>
            </w:r>
            <w:proofErr w:type="spellEnd"/>
            <w:r w:rsidRPr="000C415E">
              <w:rPr>
                <w:rFonts w:ascii="Times New Roman" w:eastAsia="Times New Roman" w:hAnsi="Times New Roman" w:cs="Times New Roman"/>
                <w:noProof w:val="0"/>
                <w:sz w:val="16"/>
                <w:szCs w:val="16"/>
                <w:lang w:val="en-GB" w:eastAsia="zh-CN"/>
              </w:rPr>
              <w:t xml:space="preserve"> drug/medic </w:t>
            </w:r>
            <w:proofErr w:type="spellStart"/>
            <w:r w:rsidRPr="000C415E">
              <w:rPr>
                <w:rFonts w:ascii="Times New Roman" w:eastAsia="Times New Roman" w:hAnsi="Times New Roman" w:cs="Times New Roman"/>
                <w:noProof w:val="0"/>
                <w:sz w:val="16"/>
                <w:szCs w:val="16"/>
                <w:lang w:val="en-GB" w:eastAsia="zh-CN"/>
              </w:rPr>
              <w:t>unspecif</w:t>
            </w:r>
            <w:proofErr w:type="spellEnd"/>
            <w:r w:rsidRPr="000C415E">
              <w:rPr>
                <w:rFonts w:ascii="Times New Roman" w:eastAsia="Times New Roman" w:hAnsi="Times New Roman" w:cs="Times New Roman"/>
                <w:noProof w:val="0"/>
                <w:sz w:val="16"/>
                <w:szCs w:val="16"/>
                <w:lang w:val="en-GB" w:eastAsia="zh-CN"/>
              </w:rPr>
              <w:t xml:space="preserve"> place</w:t>
            </w:r>
          </w:p>
        </w:tc>
        <w:tc>
          <w:tcPr>
            <w:tcW w:w="1980" w:type="dxa"/>
            <w:shd w:val="clear" w:color="auto" w:fill="auto"/>
            <w:noWrap/>
            <w:vAlign w:val="center"/>
            <w:hideMark/>
          </w:tcPr>
          <w:p w14:paraId="5C238F8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92" w14:textId="77777777" w:rsidTr="007041E6">
        <w:trPr>
          <w:trHeight w:val="300"/>
        </w:trPr>
        <w:tc>
          <w:tcPr>
            <w:tcW w:w="1071" w:type="dxa"/>
            <w:shd w:val="clear" w:color="auto" w:fill="auto"/>
            <w:noWrap/>
            <w:vAlign w:val="center"/>
            <w:hideMark/>
          </w:tcPr>
          <w:p w14:paraId="5C238F8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U20Bz00</w:t>
            </w:r>
          </w:p>
        </w:tc>
        <w:tc>
          <w:tcPr>
            <w:tcW w:w="5944" w:type="dxa"/>
            <w:shd w:val="clear" w:color="auto" w:fill="auto"/>
            <w:noWrap/>
            <w:vAlign w:val="bottom"/>
            <w:hideMark/>
          </w:tcPr>
          <w:p w14:paraId="5C238F9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 xml:space="preserve"> other gas/vapour </w:t>
            </w:r>
            <w:proofErr w:type="spellStart"/>
            <w:r w:rsidRPr="000C415E">
              <w:rPr>
                <w:rFonts w:ascii="Times New Roman" w:eastAsia="Times New Roman" w:hAnsi="Times New Roman" w:cs="Times New Roman"/>
                <w:noProof w:val="0"/>
                <w:sz w:val="16"/>
                <w:szCs w:val="16"/>
                <w:lang w:val="en-GB" w:eastAsia="zh-CN"/>
              </w:rPr>
              <w:t>unspecif</w:t>
            </w:r>
            <w:proofErr w:type="spellEnd"/>
            <w:r w:rsidRPr="000C415E">
              <w:rPr>
                <w:rFonts w:ascii="Times New Roman" w:eastAsia="Times New Roman" w:hAnsi="Times New Roman" w:cs="Times New Roman"/>
                <w:noProof w:val="0"/>
                <w:sz w:val="16"/>
                <w:szCs w:val="16"/>
                <w:lang w:val="en-GB" w:eastAsia="zh-CN"/>
              </w:rPr>
              <w:t xml:space="preserve"> place</w:t>
            </w:r>
          </w:p>
        </w:tc>
        <w:tc>
          <w:tcPr>
            <w:tcW w:w="1980" w:type="dxa"/>
            <w:shd w:val="clear" w:color="auto" w:fill="auto"/>
            <w:noWrap/>
            <w:vAlign w:val="center"/>
            <w:hideMark/>
          </w:tcPr>
          <w:p w14:paraId="5C238F9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96" w14:textId="77777777" w:rsidTr="007041E6">
        <w:trPr>
          <w:trHeight w:val="300"/>
        </w:trPr>
        <w:tc>
          <w:tcPr>
            <w:tcW w:w="1071" w:type="dxa"/>
            <w:shd w:val="clear" w:color="auto" w:fill="auto"/>
            <w:noWrap/>
            <w:vAlign w:val="center"/>
            <w:hideMark/>
          </w:tcPr>
          <w:p w14:paraId="5C238F9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U204100</w:t>
            </w:r>
          </w:p>
        </w:tc>
        <w:tc>
          <w:tcPr>
            <w:tcW w:w="5944" w:type="dxa"/>
            <w:shd w:val="clear" w:color="auto" w:fill="auto"/>
            <w:noWrap/>
            <w:vAlign w:val="bottom"/>
            <w:hideMark/>
          </w:tcPr>
          <w:p w14:paraId="5C238F9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 xml:space="preserve"> psychotropic drug at res </w:t>
            </w:r>
            <w:proofErr w:type="spellStart"/>
            <w:r w:rsidRPr="000C415E">
              <w:rPr>
                <w:rFonts w:ascii="Times New Roman" w:eastAsia="Times New Roman" w:hAnsi="Times New Roman" w:cs="Times New Roman"/>
                <w:noProof w:val="0"/>
                <w:sz w:val="16"/>
                <w:szCs w:val="16"/>
                <w:lang w:val="en-GB" w:eastAsia="zh-CN"/>
              </w:rPr>
              <w:t>institut</w:t>
            </w:r>
            <w:proofErr w:type="spellEnd"/>
          </w:p>
        </w:tc>
        <w:tc>
          <w:tcPr>
            <w:tcW w:w="1980" w:type="dxa"/>
            <w:shd w:val="clear" w:color="auto" w:fill="auto"/>
            <w:noWrap/>
            <w:vAlign w:val="center"/>
            <w:hideMark/>
          </w:tcPr>
          <w:p w14:paraId="5C238F9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9A" w14:textId="77777777" w:rsidTr="007041E6">
        <w:trPr>
          <w:trHeight w:val="300"/>
        </w:trPr>
        <w:tc>
          <w:tcPr>
            <w:tcW w:w="1071" w:type="dxa"/>
            <w:shd w:val="clear" w:color="auto" w:fill="auto"/>
            <w:noWrap/>
            <w:vAlign w:val="center"/>
            <w:hideMark/>
          </w:tcPr>
          <w:p w14:paraId="5C238F9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U204z00</w:t>
            </w:r>
          </w:p>
        </w:tc>
        <w:tc>
          <w:tcPr>
            <w:tcW w:w="5944" w:type="dxa"/>
            <w:shd w:val="clear" w:color="auto" w:fill="auto"/>
            <w:noWrap/>
            <w:vAlign w:val="bottom"/>
            <w:hideMark/>
          </w:tcPr>
          <w:p w14:paraId="5C238F9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 xml:space="preserve"> psychotropic drug </w:t>
            </w:r>
            <w:proofErr w:type="spellStart"/>
            <w:r w:rsidRPr="000C415E">
              <w:rPr>
                <w:rFonts w:ascii="Times New Roman" w:eastAsia="Times New Roman" w:hAnsi="Times New Roman" w:cs="Times New Roman"/>
                <w:noProof w:val="0"/>
                <w:sz w:val="16"/>
                <w:szCs w:val="16"/>
                <w:lang w:val="en-GB" w:eastAsia="zh-CN"/>
              </w:rPr>
              <w:t>unspecif</w:t>
            </w:r>
            <w:proofErr w:type="spellEnd"/>
            <w:r w:rsidRPr="000C415E">
              <w:rPr>
                <w:rFonts w:ascii="Times New Roman" w:eastAsia="Times New Roman" w:hAnsi="Times New Roman" w:cs="Times New Roman"/>
                <w:noProof w:val="0"/>
                <w:sz w:val="16"/>
                <w:szCs w:val="16"/>
                <w:lang w:val="en-GB" w:eastAsia="zh-CN"/>
              </w:rPr>
              <w:t xml:space="preserve"> place</w:t>
            </w:r>
          </w:p>
        </w:tc>
        <w:tc>
          <w:tcPr>
            <w:tcW w:w="1980" w:type="dxa"/>
            <w:shd w:val="clear" w:color="auto" w:fill="auto"/>
            <w:noWrap/>
            <w:vAlign w:val="center"/>
            <w:hideMark/>
          </w:tcPr>
          <w:p w14:paraId="5C238F9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9E" w14:textId="77777777" w:rsidTr="007041E6">
        <w:trPr>
          <w:trHeight w:val="300"/>
        </w:trPr>
        <w:tc>
          <w:tcPr>
            <w:tcW w:w="1071" w:type="dxa"/>
            <w:shd w:val="clear" w:color="auto" w:fill="auto"/>
            <w:noWrap/>
            <w:vAlign w:val="center"/>
            <w:hideMark/>
          </w:tcPr>
          <w:p w14:paraId="5C238F9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U202z00</w:t>
            </w:r>
          </w:p>
        </w:tc>
        <w:tc>
          <w:tcPr>
            <w:tcW w:w="5944" w:type="dxa"/>
            <w:shd w:val="clear" w:color="auto" w:fill="auto"/>
            <w:noWrap/>
            <w:vAlign w:val="bottom"/>
            <w:hideMark/>
          </w:tcPr>
          <w:p w14:paraId="5C238F9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 xml:space="preserve"> sedative hypnotic </w:t>
            </w:r>
            <w:proofErr w:type="spellStart"/>
            <w:r w:rsidRPr="000C415E">
              <w:rPr>
                <w:rFonts w:ascii="Times New Roman" w:eastAsia="Times New Roman" w:hAnsi="Times New Roman" w:cs="Times New Roman"/>
                <w:noProof w:val="0"/>
                <w:sz w:val="16"/>
                <w:szCs w:val="16"/>
                <w:lang w:val="en-GB" w:eastAsia="zh-CN"/>
              </w:rPr>
              <w:t>unspecif</w:t>
            </w:r>
            <w:proofErr w:type="spellEnd"/>
            <w:r w:rsidRPr="000C415E">
              <w:rPr>
                <w:rFonts w:ascii="Times New Roman" w:eastAsia="Times New Roman" w:hAnsi="Times New Roman" w:cs="Times New Roman"/>
                <w:noProof w:val="0"/>
                <w:sz w:val="16"/>
                <w:szCs w:val="16"/>
                <w:lang w:val="en-GB" w:eastAsia="zh-CN"/>
              </w:rPr>
              <w:t xml:space="preserve"> place</w:t>
            </w:r>
          </w:p>
        </w:tc>
        <w:tc>
          <w:tcPr>
            <w:tcW w:w="1980" w:type="dxa"/>
            <w:shd w:val="clear" w:color="auto" w:fill="auto"/>
            <w:noWrap/>
            <w:vAlign w:val="center"/>
            <w:hideMark/>
          </w:tcPr>
          <w:p w14:paraId="5C238F9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A2" w14:textId="77777777" w:rsidTr="007041E6">
        <w:trPr>
          <w:trHeight w:val="300"/>
        </w:trPr>
        <w:tc>
          <w:tcPr>
            <w:tcW w:w="1071" w:type="dxa"/>
            <w:shd w:val="clear" w:color="auto" w:fill="auto"/>
            <w:noWrap/>
            <w:vAlign w:val="center"/>
            <w:hideMark/>
          </w:tcPr>
          <w:p w14:paraId="5C238F9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U20yz00</w:t>
            </w:r>
          </w:p>
        </w:tc>
        <w:tc>
          <w:tcPr>
            <w:tcW w:w="5944" w:type="dxa"/>
            <w:shd w:val="clear" w:color="auto" w:fill="auto"/>
            <w:noWrap/>
            <w:vAlign w:val="bottom"/>
            <w:hideMark/>
          </w:tcPr>
          <w:p w14:paraId="5C238FA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unspecif</w:t>
            </w:r>
            <w:proofErr w:type="spellEnd"/>
            <w:r w:rsidRPr="000C415E">
              <w:rPr>
                <w:rFonts w:ascii="Times New Roman" w:eastAsia="Times New Roman" w:hAnsi="Times New Roman" w:cs="Times New Roman"/>
                <w:noProof w:val="0"/>
                <w:sz w:val="16"/>
                <w:szCs w:val="16"/>
                <w:lang w:val="en-GB" w:eastAsia="zh-CN"/>
              </w:rPr>
              <w:t xml:space="preserve"> chemical </w:t>
            </w:r>
            <w:proofErr w:type="spellStart"/>
            <w:r w:rsidRPr="000C415E">
              <w:rPr>
                <w:rFonts w:ascii="Times New Roman" w:eastAsia="Times New Roman" w:hAnsi="Times New Roman" w:cs="Times New Roman"/>
                <w:noProof w:val="0"/>
                <w:sz w:val="16"/>
                <w:szCs w:val="16"/>
                <w:lang w:val="en-GB" w:eastAsia="zh-CN"/>
              </w:rPr>
              <w:t>unspecif</w:t>
            </w:r>
            <w:proofErr w:type="spellEnd"/>
            <w:r w:rsidRPr="000C415E">
              <w:rPr>
                <w:rFonts w:ascii="Times New Roman" w:eastAsia="Times New Roman" w:hAnsi="Times New Roman" w:cs="Times New Roman"/>
                <w:noProof w:val="0"/>
                <w:sz w:val="16"/>
                <w:szCs w:val="16"/>
                <w:lang w:val="en-GB" w:eastAsia="zh-CN"/>
              </w:rPr>
              <w:t xml:space="preserve"> place</w:t>
            </w:r>
          </w:p>
        </w:tc>
        <w:tc>
          <w:tcPr>
            <w:tcW w:w="1980" w:type="dxa"/>
            <w:shd w:val="clear" w:color="auto" w:fill="auto"/>
            <w:noWrap/>
            <w:vAlign w:val="center"/>
            <w:hideMark/>
          </w:tcPr>
          <w:p w14:paraId="5C238FA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A6" w14:textId="77777777" w:rsidTr="007041E6">
        <w:trPr>
          <w:trHeight w:val="300"/>
        </w:trPr>
        <w:tc>
          <w:tcPr>
            <w:tcW w:w="1071" w:type="dxa"/>
            <w:shd w:val="clear" w:color="auto" w:fill="auto"/>
            <w:noWrap/>
            <w:vAlign w:val="center"/>
            <w:hideMark/>
          </w:tcPr>
          <w:p w14:paraId="5C238FA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TK7z.00</w:t>
            </w:r>
          </w:p>
        </w:tc>
        <w:tc>
          <w:tcPr>
            <w:tcW w:w="5944" w:type="dxa"/>
            <w:shd w:val="clear" w:color="auto" w:fill="auto"/>
            <w:noWrap/>
            <w:vAlign w:val="bottom"/>
            <w:hideMark/>
          </w:tcPr>
          <w:p w14:paraId="5C238FA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proofErr w:type="spellStart"/>
            <w:r w:rsidRPr="000C415E">
              <w:rPr>
                <w:rFonts w:ascii="Times New Roman" w:eastAsia="Times New Roman" w:hAnsi="Times New Roman" w:cs="Times New Roman"/>
                <w:noProof w:val="0"/>
                <w:sz w:val="16"/>
                <w:szCs w:val="16"/>
                <w:lang w:val="en-GB" w:eastAsia="zh-CN"/>
              </w:rPr>
              <w:t>Suicide+selfinflicted</w:t>
            </w:r>
            <w:proofErr w:type="spellEnd"/>
            <w:r w:rsidRPr="000C415E">
              <w:rPr>
                <w:rFonts w:ascii="Times New Roman" w:eastAsia="Times New Roman" w:hAnsi="Times New Roman" w:cs="Times New Roman"/>
                <w:noProof w:val="0"/>
                <w:sz w:val="16"/>
                <w:szCs w:val="16"/>
                <w:lang w:val="en-GB" w:eastAsia="zh-CN"/>
              </w:rPr>
              <w:t xml:space="preserve"> injury-jump from high place NOS</w:t>
            </w:r>
          </w:p>
        </w:tc>
        <w:tc>
          <w:tcPr>
            <w:tcW w:w="1980" w:type="dxa"/>
            <w:shd w:val="clear" w:color="auto" w:fill="auto"/>
            <w:noWrap/>
            <w:vAlign w:val="center"/>
            <w:hideMark/>
          </w:tcPr>
          <w:p w14:paraId="5C238FA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8FAA" w14:textId="77777777" w:rsidTr="007041E6">
        <w:trPr>
          <w:trHeight w:val="300"/>
        </w:trPr>
        <w:tc>
          <w:tcPr>
            <w:tcW w:w="1071" w:type="dxa"/>
            <w:shd w:val="clear" w:color="auto" w:fill="auto"/>
            <w:noWrap/>
            <w:vAlign w:val="center"/>
            <w:hideMark/>
          </w:tcPr>
          <w:p w14:paraId="5C238FA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U201.00</w:t>
            </w:r>
          </w:p>
        </w:tc>
        <w:tc>
          <w:tcPr>
            <w:tcW w:w="5944" w:type="dxa"/>
            <w:shd w:val="clear" w:color="auto" w:fill="auto"/>
            <w:noWrap/>
            <w:vAlign w:val="bottom"/>
            <w:hideMark/>
          </w:tcPr>
          <w:p w14:paraId="5C238FA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/exposure to antiepileptic</w:t>
            </w:r>
          </w:p>
        </w:tc>
        <w:tc>
          <w:tcPr>
            <w:tcW w:w="1980" w:type="dxa"/>
            <w:shd w:val="clear" w:color="auto" w:fill="auto"/>
            <w:noWrap/>
            <w:vAlign w:val="center"/>
            <w:hideMark/>
          </w:tcPr>
          <w:p w14:paraId="5C238FA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AE" w14:textId="77777777" w:rsidTr="007041E6">
        <w:trPr>
          <w:trHeight w:val="300"/>
        </w:trPr>
        <w:tc>
          <w:tcPr>
            <w:tcW w:w="1071" w:type="dxa"/>
            <w:shd w:val="clear" w:color="auto" w:fill="auto"/>
            <w:noWrap/>
            <w:vAlign w:val="center"/>
            <w:hideMark/>
          </w:tcPr>
          <w:p w14:paraId="5C238FA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U206.00</w:t>
            </w:r>
          </w:p>
        </w:tc>
        <w:tc>
          <w:tcPr>
            <w:tcW w:w="5944" w:type="dxa"/>
            <w:shd w:val="clear" w:color="auto" w:fill="auto"/>
            <w:noWrap/>
            <w:vAlign w:val="bottom"/>
            <w:hideMark/>
          </w:tcPr>
          <w:p w14:paraId="5C238FA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/exposure to hallucinogen</w:t>
            </w:r>
          </w:p>
        </w:tc>
        <w:tc>
          <w:tcPr>
            <w:tcW w:w="1980" w:type="dxa"/>
            <w:shd w:val="clear" w:color="auto" w:fill="auto"/>
            <w:noWrap/>
            <w:vAlign w:val="center"/>
            <w:hideMark/>
          </w:tcPr>
          <w:p w14:paraId="5C238FA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B2" w14:textId="77777777" w:rsidTr="007041E6">
        <w:trPr>
          <w:trHeight w:val="300"/>
        </w:trPr>
        <w:tc>
          <w:tcPr>
            <w:tcW w:w="1071" w:type="dxa"/>
            <w:shd w:val="clear" w:color="auto" w:fill="auto"/>
            <w:noWrap/>
            <w:vAlign w:val="center"/>
            <w:hideMark/>
          </w:tcPr>
          <w:p w14:paraId="5C238FA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U205.00</w:t>
            </w:r>
          </w:p>
        </w:tc>
        <w:tc>
          <w:tcPr>
            <w:tcW w:w="5944" w:type="dxa"/>
            <w:shd w:val="clear" w:color="auto" w:fill="auto"/>
            <w:noWrap/>
            <w:vAlign w:val="bottom"/>
            <w:hideMark/>
          </w:tcPr>
          <w:p w14:paraId="5C238FB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/exposure to narcotic drug</w:t>
            </w:r>
          </w:p>
        </w:tc>
        <w:tc>
          <w:tcPr>
            <w:tcW w:w="1980" w:type="dxa"/>
            <w:shd w:val="clear" w:color="auto" w:fill="auto"/>
            <w:noWrap/>
            <w:vAlign w:val="center"/>
            <w:hideMark/>
          </w:tcPr>
          <w:p w14:paraId="5C238FB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B6" w14:textId="77777777" w:rsidTr="007041E6">
        <w:trPr>
          <w:trHeight w:val="300"/>
        </w:trPr>
        <w:tc>
          <w:tcPr>
            <w:tcW w:w="1071" w:type="dxa"/>
            <w:shd w:val="clear" w:color="auto" w:fill="auto"/>
            <w:noWrap/>
            <w:vAlign w:val="center"/>
            <w:hideMark/>
          </w:tcPr>
          <w:p w14:paraId="5C238FB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TKx1.00</w:t>
            </w:r>
          </w:p>
        </w:tc>
        <w:tc>
          <w:tcPr>
            <w:tcW w:w="5944" w:type="dxa"/>
            <w:shd w:val="clear" w:color="auto" w:fill="auto"/>
            <w:noWrap/>
            <w:vAlign w:val="bottom"/>
            <w:hideMark/>
          </w:tcPr>
          <w:p w14:paraId="5C238FB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and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injury by burns or fire</w:t>
            </w:r>
          </w:p>
        </w:tc>
        <w:tc>
          <w:tcPr>
            <w:tcW w:w="1980" w:type="dxa"/>
            <w:shd w:val="clear" w:color="auto" w:fill="auto"/>
            <w:noWrap/>
            <w:vAlign w:val="center"/>
            <w:hideMark/>
          </w:tcPr>
          <w:p w14:paraId="5C238FB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8FBA" w14:textId="77777777" w:rsidTr="007041E6">
        <w:trPr>
          <w:trHeight w:val="300"/>
        </w:trPr>
        <w:tc>
          <w:tcPr>
            <w:tcW w:w="1071" w:type="dxa"/>
            <w:shd w:val="clear" w:color="auto" w:fill="auto"/>
            <w:noWrap/>
            <w:vAlign w:val="center"/>
            <w:hideMark/>
          </w:tcPr>
          <w:p w14:paraId="5C238FB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U207.00</w:t>
            </w:r>
          </w:p>
        </w:tc>
        <w:tc>
          <w:tcPr>
            <w:tcW w:w="5944" w:type="dxa"/>
            <w:shd w:val="clear" w:color="auto" w:fill="auto"/>
            <w:noWrap/>
            <w:vAlign w:val="bottom"/>
            <w:hideMark/>
          </w:tcPr>
          <w:p w14:paraId="5C238FB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 xml:space="preserve">/exposure to </w:t>
            </w:r>
            <w:proofErr w:type="spellStart"/>
            <w:r w:rsidRPr="000C415E">
              <w:rPr>
                <w:rFonts w:ascii="Times New Roman" w:eastAsia="Times New Roman" w:hAnsi="Times New Roman" w:cs="Times New Roman"/>
                <w:noProof w:val="0"/>
                <w:sz w:val="16"/>
                <w:szCs w:val="16"/>
                <w:lang w:val="en-GB" w:eastAsia="zh-CN"/>
              </w:rPr>
              <w:t>oth</w:t>
            </w:r>
            <w:proofErr w:type="spellEnd"/>
            <w:r w:rsidRPr="000C415E">
              <w:rPr>
                <w:rFonts w:ascii="Times New Roman" w:eastAsia="Times New Roman" w:hAnsi="Times New Roman" w:cs="Times New Roman"/>
                <w:noProof w:val="0"/>
                <w:sz w:val="16"/>
                <w:szCs w:val="16"/>
                <w:lang w:val="en-GB" w:eastAsia="zh-CN"/>
              </w:rPr>
              <w:t xml:space="preserve"> autonomic drug</w:t>
            </w:r>
          </w:p>
        </w:tc>
        <w:tc>
          <w:tcPr>
            <w:tcW w:w="1980" w:type="dxa"/>
            <w:shd w:val="clear" w:color="auto" w:fill="auto"/>
            <w:noWrap/>
            <w:vAlign w:val="center"/>
            <w:hideMark/>
          </w:tcPr>
          <w:p w14:paraId="5C238FB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BE" w14:textId="77777777" w:rsidTr="007041E6">
        <w:trPr>
          <w:trHeight w:val="300"/>
        </w:trPr>
        <w:tc>
          <w:tcPr>
            <w:tcW w:w="1071" w:type="dxa"/>
            <w:shd w:val="clear" w:color="auto" w:fill="auto"/>
            <w:noWrap/>
            <w:vAlign w:val="center"/>
            <w:hideMark/>
          </w:tcPr>
          <w:p w14:paraId="5C238FB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U20B.00</w:t>
            </w:r>
          </w:p>
        </w:tc>
        <w:tc>
          <w:tcPr>
            <w:tcW w:w="5944" w:type="dxa"/>
            <w:shd w:val="clear" w:color="auto" w:fill="auto"/>
            <w:noWrap/>
            <w:vAlign w:val="bottom"/>
            <w:hideMark/>
          </w:tcPr>
          <w:p w14:paraId="5C238FB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/exposure to other gas/vapour</w:t>
            </w:r>
          </w:p>
        </w:tc>
        <w:tc>
          <w:tcPr>
            <w:tcW w:w="1980" w:type="dxa"/>
            <w:shd w:val="clear" w:color="auto" w:fill="auto"/>
            <w:noWrap/>
            <w:vAlign w:val="center"/>
            <w:hideMark/>
          </w:tcPr>
          <w:p w14:paraId="5C238FB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C2" w14:textId="77777777" w:rsidTr="007041E6">
        <w:trPr>
          <w:trHeight w:val="300"/>
        </w:trPr>
        <w:tc>
          <w:tcPr>
            <w:tcW w:w="1071" w:type="dxa"/>
            <w:shd w:val="clear" w:color="auto" w:fill="auto"/>
            <w:noWrap/>
            <w:vAlign w:val="center"/>
            <w:hideMark/>
          </w:tcPr>
          <w:p w14:paraId="5C238FB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U20C.00</w:t>
            </w:r>
          </w:p>
        </w:tc>
        <w:tc>
          <w:tcPr>
            <w:tcW w:w="5944" w:type="dxa"/>
            <w:shd w:val="clear" w:color="auto" w:fill="auto"/>
            <w:noWrap/>
            <w:vAlign w:val="bottom"/>
            <w:hideMark/>
          </w:tcPr>
          <w:p w14:paraId="5C238FC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/exposure to pesticide</w:t>
            </w:r>
          </w:p>
        </w:tc>
        <w:tc>
          <w:tcPr>
            <w:tcW w:w="1980" w:type="dxa"/>
            <w:shd w:val="clear" w:color="auto" w:fill="auto"/>
            <w:noWrap/>
            <w:vAlign w:val="center"/>
            <w:hideMark/>
          </w:tcPr>
          <w:p w14:paraId="5C238FC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C6" w14:textId="77777777" w:rsidTr="007041E6">
        <w:trPr>
          <w:trHeight w:val="300"/>
        </w:trPr>
        <w:tc>
          <w:tcPr>
            <w:tcW w:w="1071" w:type="dxa"/>
            <w:shd w:val="clear" w:color="auto" w:fill="auto"/>
            <w:noWrap/>
            <w:vAlign w:val="center"/>
            <w:hideMark/>
          </w:tcPr>
          <w:p w14:paraId="5C238FC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TKxz.00</w:t>
            </w:r>
          </w:p>
        </w:tc>
        <w:tc>
          <w:tcPr>
            <w:tcW w:w="5944" w:type="dxa"/>
            <w:shd w:val="clear" w:color="auto" w:fill="auto"/>
            <w:noWrap/>
            <w:vAlign w:val="bottom"/>
            <w:hideMark/>
          </w:tcPr>
          <w:p w14:paraId="5C238FC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and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injury by other means NOS</w:t>
            </w:r>
          </w:p>
        </w:tc>
        <w:tc>
          <w:tcPr>
            <w:tcW w:w="1980" w:type="dxa"/>
            <w:shd w:val="clear" w:color="auto" w:fill="auto"/>
            <w:noWrap/>
            <w:vAlign w:val="center"/>
            <w:hideMark/>
          </w:tcPr>
          <w:p w14:paraId="5C238FC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8FCA" w14:textId="77777777" w:rsidTr="007041E6">
        <w:trPr>
          <w:trHeight w:val="300"/>
        </w:trPr>
        <w:tc>
          <w:tcPr>
            <w:tcW w:w="1071" w:type="dxa"/>
            <w:shd w:val="clear" w:color="auto" w:fill="auto"/>
            <w:noWrap/>
            <w:vAlign w:val="center"/>
            <w:hideMark/>
          </w:tcPr>
          <w:p w14:paraId="5C238FC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U202.00</w:t>
            </w:r>
          </w:p>
        </w:tc>
        <w:tc>
          <w:tcPr>
            <w:tcW w:w="5944" w:type="dxa"/>
            <w:shd w:val="clear" w:color="auto" w:fill="auto"/>
            <w:noWrap/>
            <w:vAlign w:val="bottom"/>
            <w:hideMark/>
          </w:tcPr>
          <w:p w14:paraId="5C238FC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/exposure to sedative hypnotic</w:t>
            </w:r>
          </w:p>
        </w:tc>
        <w:tc>
          <w:tcPr>
            <w:tcW w:w="1980" w:type="dxa"/>
            <w:shd w:val="clear" w:color="auto" w:fill="auto"/>
            <w:noWrap/>
            <w:vAlign w:val="center"/>
            <w:hideMark/>
          </w:tcPr>
          <w:p w14:paraId="5C238FC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CE" w14:textId="77777777" w:rsidTr="007041E6">
        <w:trPr>
          <w:trHeight w:val="300"/>
        </w:trPr>
        <w:tc>
          <w:tcPr>
            <w:tcW w:w="1071" w:type="dxa"/>
            <w:shd w:val="clear" w:color="auto" w:fill="auto"/>
            <w:noWrap/>
            <w:vAlign w:val="center"/>
            <w:hideMark/>
          </w:tcPr>
          <w:p w14:paraId="5C238FC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U20y.00</w:t>
            </w:r>
          </w:p>
        </w:tc>
        <w:tc>
          <w:tcPr>
            <w:tcW w:w="5944" w:type="dxa"/>
            <w:shd w:val="clear" w:color="auto" w:fill="auto"/>
            <w:noWrap/>
            <w:vAlign w:val="bottom"/>
            <w:hideMark/>
          </w:tcPr>
          <w:p w14:paraId="5C238FC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 xml:space="preserve">/exposure to </w:t>
            </w:r>
            <w:proofErr w:type="spellStart"/>
            <w:r w:rsidRPr="000C415E">
              <w:rPr>
                <w:rFonts w:ascii="Times New Roman" w:eastAsia="Times New Roman" w:hAnsi="Times New Roman" w:cs="Times New Roman"/>
                <w:noProof w:val="0"/>
                <w:sz w:val="16"/>
                <w:szCs w:val="16"/>
                <w:lang w:val="en-GB" w:eastAsia="zh-CN"/>
              </w:rPr>
              <w:t>unspecif</w:t>
            </w:r>
            <w:proofErr w:type="spellEnd"/>
            <w:r w:rsidRPr="000C415E">
              <w:rPr>
                <w:rFonts w:ascii="Times New Roman" w:eastAsia="Times New Roman" w:hAnsi="Times New Roman" w:cs="Times New Roman"/>
                <w:noProof w:val="0"/>
                <w:sz w:val="16"/>
                <w:szCs w:val="16"/>
                <w:lang w:val="en-GB" w:eastAsia="zh-CN"/>
              </w:rPr>
              <w:t xml:space="preserve"> chemical</w:t>
            </w:r>
          </w:p>
        </w:tc>
        <w:tc>
          <w:tcPr>
            <w:tcW w:w="1980" w:type="dxa"/>
            <w:shd w:val="clear" w:color="auto" w:fill="auto"/>
            <w:noWrap/>
            <w:vAlign w:val="center"/>
            <w:hideMark/>
          </w:tcPr>
          <w:p w14:paraId="5C238FC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D2" w14:textId="77777777" w:rsidTr="007041E6">
        <w:trPr>
          <w:trHeight w:val="300"/>
        </w:trPr>
        <w:tc>
          <w:tcPr>
            <w:tcW w:w="1071" w:type="dxa"/>
            <w:shd w:val="clear" w:color="auto" w:fill="auto"/>
            <w:noWrap/>
            <w:vAlign w:val="center"/>
            <w:hideMark/>
          </w:tcPr>
          <w:p w14:paraId="5C238FC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U270.00</w:t>
            </w:r>
          </w:p>
        </w:tc>
        <w:tc>
          <w:tcPr>
            <w:tcW w:w="5944" w:type="dxa"/>
            <w:shd w:val="clear" w:color="auto" w:fill="auto"/>
            <w:noWrap/>
            <w:vAlign w:val="bottom"/>
            <w:hideMark/>
          </w:tcPr>
          <w:p w14:paraId="5C238FD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[X]Intention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by smoke fire/flames </w:t>
            </w:r>
            <w:proofErr w:type="spellStart"/>
            <w:r w:rsidRPr="000C415E">
              <w:rPr>
                <w:rFonts w:ascii="Times New Roman" w:eastAsia="Times New Roman" w:hAnsi="Times New Roman" w:cs="Times New Roman"/>
                <w:noProof w:val="0"/>
                <w:sz w:val="16"/>
                <w:szCs w:val="16"/>
                <w:lang w:val="en-GB" w:eastAsia="zh-CN"/>
              </w:rPr>
              <w:t>occurrn</w:t>
            </w:r>
            <w:proofErr w:type="spellEnd"/>
            <w:r w:rsidRPr="000C415E">
              <w:rPr>
                <w:rFonts w:ascii="Times New Roman" w:eastAsia="Times New Roman" w:hAnsi="Times New Roman" w:cs="Times New Roman"/>
                <w:noProof w:val="0"/>
                <w:sz w:val="16"/>
                <w:szCs w:val="16"/>
                <w:lang w:val="en-GB" w:eastAsia="zh-CN"/>
              </w:rPr>
              <w:t xml:space="preserve"> at home</w:t>
            </w:r>
          </w:p>
        </w:tc>
        <w:tc>
          <w:tcPr>
            <w:tcW w:w="1980" w:type="dxa"/>
            <w:shd w:val="clear" w:color="auto" w:fill="auto"/>
            <w:noWrap/>
            <w:vAlign w:val="center"/>
            <w:hideMark/>
          </w:tcPr>
          <w:p w14:paraId="5C238FD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D6" w14:textId="77777777" w:rsidTr="007041E6">
        <w:trPr>
          <w:trHeight w:val="300"/>
        </w:trPr>
        <w:tc>
          <w:tcPr>
            <w:tcW w:w="1071" w:type="dxa"/>
            <w:shd w:val="clear" w:color="auto" w:fill="auto"/>
            <w:noWrap/>
            <w:vAlign w:val="center"/>
            <w:hideMark/>
          </w:tcPr>
          <w:p w14:paraId="5C238FD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U2Az.00</w:t>
            </w:r>
          </w:p>
        </w:tc>
        <w:tc>
          <w:tcPr>
            <w:tcW w:w="5944" w:type="dxa"/>
            <w:shd w:val="clear" w:color="auto" w:fill="auto"/>
            <w:noWrap/>
            <w:vAlign w:val="bottom"/>
            <w:hideMark/>
          </w:tcPr>
          <w:p w14:paraId="5C238FD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[X]Intentional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by blunt object </w:t>
            </w:r>
            <w:proofErr w:type="spellStart"/>
            <w:r w:rsidRPr="000C415E">
              <w:rPr>
                <w:rFonts w:ascii="Times New Roman" w:eastAsia="Times New Roman" w:hAnsi="Times New Roman" w:cs="Times New Roman"/>
                <w:noProof w:val="0"/>
                <w:sz w:val="16"/>
                <w:szCs w:val="16"/>
                <w:lang w:val="en-GB" w:eastAsia="zh-CN"/>
              </w:rPr>
              <w:t>occ</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unspecif</w:t>
            </w:r>
            <w:proofErr w:type="spellEnd"/>
            <w:r w:rsidRPr="000C415E">
              <w:rPr>
                <w:rFonts w:ascii="Times New Roman" w:eastAsia="Times New Roman" w:hAnsi="Times New Roman" w:cs="Times New Roman"/>
                <w:noProof w:val="0"/>
                <w:sz w:val="16"/>
                <w:szCs w:val="16"/>
                <w:lang w:val="en-GB" w:eastAsia="zh-CN"/>
              </w:rPr>
              <w:t xml:space="preserve"> place</w:t>
            </w:r>
          </w:p>
        </w:tc>
        <w:tc>
          <w:tcPr>
            <w:tcW w:w="1980" w:type="dxa"/>
            <w:shd w:val="clear" w:color="auto" w:fill="auto"/>
            <w:noWrap/>
            <w:vAlign w:val="center"/>
            <w:hideMark/>
          </w:tcPr>
          <w:p w14:paraId="5C238FD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DA" w14:textId="77777777" w:rsidTr="007041E6">
        <w:trPr>
          <w:trHeight w:val="300"/>
        </w:trPr>
        <w:tc>
          <w:tcPr>
            <w:tcW w:w="1071" w:type="dxa"/>
            <w:shd w:val="clear" w:color="auto" w:fill="auto"/>
            <w:noWrap/>
            <w:vAlign w:val="center"/>
            <w:hideMark/>
          </w:tcPr>
          <w:p w14:paraId="5C238FD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U2D..00</w:t>
            </w:r>
          </w:p>
        </w:tc>
        <w:tc>
          <w:tcPr>
            <w:tcW w:w="5944" w:type="dxa"/>
            <w:shd w:val="clear" w:color="auto" w:fill="auto"/>
            <w:noWrap/>
            <w:vAlign w:val="bottom"/>
            <w:hideMark/>
          </w:tcPr>
          <w:p w14:paraId="5C238FD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[X]Intentional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by crashing of motor vehicle</w:t>
            </w:r>
          </w:p>
        </w:tc>
        <w:tc>
          <w:tcPr>
            <w:tcW w:w="1980" w:type="dxa"/>
            <w:shd w:val="clear" w:color="auto" w:fill="auto"/>
            <w:noWrap/>
            <w:vAlign w:val="center"/>
            <w:hideMark/>
          </w:tcPr>
          <w:p w14:paraId="5C238FD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DE" w14:textId="77777777" w:rsidTr="007041E6">
        <w:trPr>
          <w:trHeight w:val="300"/>
        </w:trPr>
        <w:tc>
          <w:tcPr>
            <w:tcW w:w="1071" w:type="dxa"/>
            <w:shd w:val="clear" w:color="auto" w:fill="auto"/>
            <w:noWrap/>
            <w:vAlign w:val="center"/>
            <w:hideMark/>
          </w:tcPr>
          <w:p w14:paraId="5C238FD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w:t>
            </w:r>
            <w:proofErr w:type="gramStart"/>
            <w:r w:rsidRPr="000C415E">
              <w:rPr>
                <w:rFonts w:ascii="Times New Roman" w:eastAsia="Times New Roman" w:hAnsi="Times New Roman" w:cs="Times New Roman"/>
                <w:noProof w:val="0"/>
                <w:sz w:val="16"/>
                <w:szCs w:val="16"/>
                <w:lang w:val="en-GB" w:eastAsia="zh-CN"/>
              </w:rPr>
              <w:t>22..</w:t>
            </w:r>
            <w:proofErr w:type="gramEnd"/>
            <w:r w:rsidRPr="000C415E">
              <w:rPr>
                <w:rFonts w:ascii="Times New Roman" w:eastAsia="Times New Roman" w:hAnsi="Times New Roman" w:cs="Times New Roman"/>
                <w:noProof w:val="0"/>
                <w:sz w:val="16"/>
                <w:szCs w:val="16"/>
                <w:lang w:val="en-GB" w:eastAsia="zh-CN"/>
              </w:rPr>
              <w:t>00</w:t>
            </w:r>
          </w:p>
        </w:tc>
        <w:tc>
          <w:tcPr>
            <w:tcW w:w="5944" w:type="dxa"/>
            <w:shd w:val="clear" w:color="auto" w:fill="auto"/>
            <w:noWrap/>
            <w:vAlign w:val="bottom"/>
            <w:hideMark/>
          </w:tcPr>
          <w:p w14:paraId="5C238FD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[X]Intentional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by drowning and submersion</w:t>
            </w:r>
          </w:p>
        </w:tc>
        <w:tc>
          <w:tcPr>
            <w:tcW w:w="1980" w:type="dxa"/>
            <w:shd w:val="clear" w:color="auto" w:fill="auto"/>
            <w:noWrap/>
            <w:vAlign w:val="center"/>
            <w:hideMark/>
          </w:tcPr>
          <w:p w14:paraId="5C238FD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E2" w14:textId="77777777" w:rsidTr="007041E6">
        <w:trPr>
          <w:trHeight w:val="300"/>
        </w:trPr>
        <w:tc>
          <w:tcPr>
            <w:tcW w:w="1071" w:type="dxa"/>
            <w:shd w:val="clear" w:color="auto" w:fill="auto"/>
            <w:noWrap/>
            <w:vAlign w:val="center"/>
            <w:hideMark/>
          </w:tcPr>
          <w:p w14:paraId="5C238FD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w:t>
            </w:r>
            <w:proofErr w:type="gramStart"/>
            <w:r w:rsidRPr="000C415E">
              <w:rPr>
                <w:rFonts w:ascii="Times New Roman" w:eastAsia="Times New Roman" w:hAnsi="Times New Roman" w:cs="Times New Roman"/>
                <w:noProof w:val="0"/>
                <w:sz w:val="16"/>
                <w:szCs w:val="16"/>
                <w:lang w:val="en-GB" w:eastAsia="zh-CN"/>
              </w:rPr>
              <w:t>26..</w:t>
            </w:r>
            <w:proofErr w:type="gramEnd"/>
            <w:r w:rsidRPr="000C415E">
              <w:rPr>
                <w:rFonts w:ascii="Times New Roman" w:eastAsia="Times New Roman" w:hAnsi="Times New Roman" w:cs="Times New Roman"/>
                <w:noProof w:val="0"/>
                <w:sz w:val="16"/>
                <w:szCs w:val="16"/>
                <w:lang w:val="en-GB" w:eastAsia="zh-CN"/>
              </w:rPr>
              <w:t>00</w:t>
            </w:r>
          </w:p>
        </w:tc>
        <w:tc>
          <w:tcPr>
            <w:tcW w:w="5944" w:type="dxa"/>
            <w:shd w:val="clear" w:color="auto" w:fill="auto"/>
            <w:noWrap/>
            <w:vAlign w:val="bottom"/>
            <w:hideMark/>
          </w:tcPr>
          <w:p w14:paraId="5C238FE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[X]Intentional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by explosive material</w:t>
            </w:r>
          </w:p>
        </w:tc>
        <w:tc>
          <w:tcPr>
            <w:tcW w:w="1980" w:type="dxa"/>
            <w:shd w:val="clear" w:color="auto" w:fill="auto"/>
            <w:noWrap/>
            <w:vAlign w:val="center"/>
            <w:hideMark/>
          </w:tcPr>
          <w:p w14:paraId="5C238FE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E6" w14:textId="77777777" w:rsidTr="007041E6">
        <w:trPr>
          <w:trHeight w:val="300"/>
        </w:trPr>
        <w:tc>
          <w:tcPr>
            <w:tcW w:w="1071" w:type="dxa"/>
            <w:shd w:val="clear" w:color="auto" w:fill="auto"/>
            <w:noWrap/>
            <w:vAlign w:val="center"/>
            <w:hideMark/>
          </w:tcPr>
          <w:p w14:paraId="5C238FE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U2B..00</w:t>
            </w:r>
          </w:p>
        </w:tc>
        <w:tc>
          <w:tcPr>
            <w:tcW w:w="5944" w:type="dxa"/>
            <w:shd w:val="clear" w:color="auto" w:fill="auto"/>
            <w:noWrap/>
            <w:vAlign w:val="bottom"/>
            <w:hideMark/>
          </w:tcPr>
          <w:p w14:paraId="5C238FE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[X]Intentional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by jumping from a high place</w:t>
            </w:r>
          </w:p>
        </w:tc>
        <w:tc>
          <w:tcPr>
            <w:tcW w:w="1980" w:type="dxa"/>
            <w:shd w:val="clear" w:color="auto" w:fill="auto"/>
            <w:noWrap/>
            <w:vAlign w:val="center"/>
            <w:hideMark/>
          </w:tcPr>
          <w:p w14:paraId="5C238FE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EA" w14:textId="77777777" w:rsidTr="007041E6">
        <w:trPr>
          <w:trHeight w:val="300"/>
        </w:trPr>
        <w:tc>
          <w:tcPr>
            <w:tcW w:w="1071" w:type="dxa"/>
            <w:shd w:val="clear" w:color="auto" w:fill="auto"/>
            <w:noWrap/>
            <w:vAlign w:val="center"/>
            <w:hideMark/>
          </w:tcPr>
          <w:p w14:paraId="5C238FE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proofErr w:type="gramStart"/>
            <w:r w:rsidRPr="000C415E">
              <w:rPr>
                <w:rFonts w:ascii="Times New Roman" w:eastAsia="Times New Roman" w:hAnsi="Times New Roman" w:cs="Times New Roman"/>
                <w:noProof w:val="0"/>
                <w:sz w:val="16"/>
                <w:szCs w:val="16"/>
                <w:lang w:val="en-GB" w:eastAsia="zh-CN"/>
              </w:rPr>
              <w:t>TKz..</w:t>
            </w:r>
            <w:proofErr w:type="gramEnd"/>
            <w:r w:rsidRPr="000C415E">
              <w:rPr>
                <w:rFonts w:ascii="Times New Roman" w:eastAsia="Times New Roman" w:hAnsi="Times New Roman" w:cs="Times New Roman"/>
                <w:noProof w:val="0"/>
                <w:sz w:val="16"/>
                <w:szCs w:val="16"/>
                <w:lang w:val="en-GB" w:eastAsia="zh-CN"/>
              </w:rPr>
              <w:t>00</w:t>
            </w:r>
          </w:p>
        </w:tc>
        <w:tc>
          <w:tcPr>
            <w:tcW w:w="5944" w:type="dxa"/>
            <w:shd w:val="clear" w:color="auto" w:fill="auto"/>
            <w:noWrap/>
            <w:vAlign w:val="bottom"/>
            <w:hideMark/>
          </w:tcPr>
          <w:p w14:paraId="5C238FE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Suicide and </w:t>
            </w:r>
            <w:proofErr w:type="spellStart"/>
            <w:r w:rsidRPr="000C415E">
              <w:rPr>
                <w:rFonts w:ascii="Times New Roman" w:eastAsia="Times New Roman" w:hAnsi="Times New Roman" w:cs="Times New Roman"/>
                <w:noProof w:val="0"/>
                <w:sz w:val="16"/>
                <w:szCs w:val="16"/>
                <w:lang w:val="en-GB" w:eastAsia="zh-CN"/>
              </w:rPr>
              <w:t>selfinflicted</w:t>
            </w:r>
            <w:proofErr w:type="spellEnd"/>
            <w:r w:rsidRPr="000C415E">
              <w:rPr>
                <w:rFonts w:ascii="Times New Roman" w:eastAsia="Times New Roman" w:hAnsi="Times New Roman" w:cs="Times New Roman"/>
                <w:noProof w:val="0"/>
                <w:sz w:val="16"/>
                <w:szCs w:val="16"/>
                <w:lang w:val="en-GB" w:eastAsia="zh-CN"/>
              </w:rPr>
              <w:t xml:space="preserve"> injury NOS</w:t>
            </w:r>
          </w:p>
        </w:tc>
        <w:tc>
          <w:tcPr>
            <w:tcW w:w="1980" w:type="dxa"/>
            <w:shd w:val="clear" w:color="auto" w:fill="auto"/>
            <w:noWrap/>
            <w:vAlign w:val="center"/>
            <w:hideMark/>
          </w:tcPr>
          <w:p w14:paraId="5C238FE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8FEE" w14:textId="77777777" w:rsidTr="007041E6">
        <w:trPr>
          <w:trHeight w:val="300"/>
        </w:trPr>
        <w:tc>
          <w:tcPr>
            <w:tcW w:w="1071" w:type="dxa"/>
            <w:shd w:val="clear" w:color="auto" w:fill="auto"/>
            <w:noWrap/>
            <w:vAlign w:val="center"/>
            <w:hideMark/>
          </w:tcPr>
          <w:p w14:paraId="5C238FE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U2...13</w:t>
            </w:r>
          </w:p>
        </w:tc>
        <w:tc>
          <w:tcPr>
            <w:tcW w:w="5944" w:type="dxa"/>
            <w:shd w:val="clear" w:color="auto" w:fill="auto"/>
            <w:noWrap/>
            <w:vAlign w:val="bottom"/>
            <w:hideMark/>
          </w:tcPr>
          <w:p w14:paraId="5C238FE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[X]Suicide</w:t>
            </w:r>
          </w:p>
        </w:tc>
        <w:tc>
          <w:tcPr>
            <w:tcW w:w="1980" w:type="dxa"/>
            <w:shd w:val="clear" w:color="auto" w:fill="auto"/>
            <w:noWrap/>
            <w:vAlign w:val="center"/>
            <w:hideMark/>
          </w:tcPr>
          <w:p w14:paraId="5C238FE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8FF2" w14:textId="77777777" w:rsidTr="007041E6">
        <w:trPr>
          <w:trHeight w:val="300"/>
        </w:trPr>
        <w:tc>
          <w:tcPr>
            <w:tcW w:w="1071" w:type="dxa"/>
            <w:shd w:val="clear" w:color="auto" w:fill="auto"/>
            <w:noWrap/>
            <w:vAlign w:val="center"/>
            <w:hideMark/>
          </w:tcPr>
          <w:p w14:paraId="5C238FE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w:t>
            </w:r>
            <w:proofErr w:type="gramStart"/>
            <w:r w:rsidRPr="000C415E">
              <w:rPr>
                <w:rFonts w:ascii="Times New Roman" w:eastAsia="Times New Roman" w:hAnsi="Times New Roman" w:cs="Times New Roman"/>
                <w:noProof w:val="0"/>
                <w:sz w:val="16"/>
                <w:szCs w:val="16"/>
                <w:lang w:val="en-GB" w:eastAsia="zh-CN"/>
              </w:rPr>
              <w:t>28..</w:t>
            </w:r>
            <w:proofErr w:type="gramEnd"/>
            <w:r w:rsidRPr="000C415E">
              <w:rPr>
                <w:rFonts w:ascii="Times New Roman" w:eastAsia="Times New Roman" w:hAnsi="Times New Roman" w:cs="Times New Roman"/>
                <w:noProof w:val="0"/>
                <w:sz w:val="16"/>
                <w:szCs w:val="16"/>
                <w:lang w:val="en-GB" w:eastAsia="zh-CN"/>
              </w:rPr>
              <w:t>00</w:t>
            </w:r>
          </w:p>
        </w:tc>
        <w:tc>
          <w:tcPr>
            <w:tcW w:w="5944" w:type="dxa"/>
            <w:shd w:val="clear" w:color="auto" w:fill="auto"/>
            <w:noWrap/>
            <w:vAlign w:val="bottom"/>
            <w:hideMark/>
          </w:tcPr>
          <w:p w14:paraId="5C238FF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[X]Intentional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by steam hot vapours / hot objects</w:t>
            </w:r>
          </w:p>
        </w:tc>
        <w:tc>
          <w:tcPr>
            <w:tcW w:w="1980" w:type="dxa"/>
            <w:shd w:val="clear" w:color="auto" w:fill="auto"/>
            <w:noWrap/>
            <w:vAlign w:val="center"/>
            <w:hideMark/>
          </w:tcPr>
          <w:p w14:paraId="5C238FF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F6" w14:textId="77777777" w:rsidTr="007041E6">
        <w:trPr>
          <w:trHeight w:val="300"/>
        </w:trPr>
        <w:tc>
          <w:tcPr>
            <w:tcW w:w="1071" w:type="dxa"/>
            <w:shd w:val="clear" w:color="auto" w:fill="auto"/>
            <w:noWrap/>
            <w:vAlign w:val="center"/>
            <w:hideMark/>
          </w:tcPr>
          <w:p w14:paraId="5C238FF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U20A.00</w:t>
            </w:r>
          </w:p>
        </w:tc>
        <w:tc>
          <w:tcPr>
            <w:tcW w:w="5944" w:type="dxa"/>
            <w:shd w:val="clear" w:color="auto" w:fill="auto"/>
            <w:noWrap/>
            <w:vAlign w:val="bottom"/>
            <w:hideMark/>
          </w:tcPr>
          <w:p w14:paraId="5C238FF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[X]Intentional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 xml:space="preserve"> organ </w:t>
            </w:r>
            <w:proofErr w:type="spellStart"/>
            <w:r w:rsidRPr="000C415E">
              <w:rPr>
                <w:rFonts w:ascii="Times New Roman" w:eastAsia="Times New Roman" w:hAnsi="Times New Roman" w:cs="Times New Roman"/>
                <w:noProof w:val="0"/>
                <w:sz w:val="16"/>
                <w:szCs w:val="16"/>
                <w:lang w:val="en-GB" w:eastAsia="zh-CN"/>
              </w:rPr>
              <w:t>solvent,halogen</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hydrocarb</w:t>
            </w:r>
            <w:proofErr w:type="spellEnd"/>
          </w:p>
        </w:tc>
        <w:tc>
          <w:tcPr>
            <w:tcW w:w="1980" w:type="dxa"/>
            <w:shd w:val="clear" w:color="auto" w:fill="auto"/>
            <w:noWrap/>
            <w:vAlign w:val="center"/>
            <w:hideMark/>
          </w:tcPr>
          <w:p w14:paraId="5C238FF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8FFA" w14:textId="77777777" w:rsidTr="007041E6">
        <w:trPr>
          <w:trHeight w:val="300"/>
        </w:trPr>
        <w:tc>
          <w:tcPr>
            <w:tcW w:w="1071" w:type="dxa"/>
            <w:shd w:val="clear" w:color="auto" w:fill="auto"/>
            <w:noWrap/>
            <w:vAlign w:val="center"/>
            <w:hideMark/>
          </w:tcPr>
          <w:p w14:paraId="5C238FF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U2...14</w:t>
            </w:r>
          </w:p>
        </w:tc>
        <w:tc>
          <w:tcPr>
            <w:tcW w:w="5944" w:type="dxa"/>
            <w:shd w:val="clear" w:color="auto" w:fill="auto"/>
            <w:noWrap/>
            <w:vAlign w:val="bottom"/>
            <w:hideMark/>
          </w:tcPr>
          <w:p w14:paraId="5C238FF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[X]Attempted suicide</w:t>
            </w:r>
          </w:p>
        </w:tc>
        <w:tc>
          <w:tcPr>
            <w:tcW w:w="1980" w:type="dxa"/>
            <w:shd w:val="clear" w:color="auto" w:fill="auto"/>
            <w:noWrap/>
            <w:vAlign w:val="center"/>
            <w:hideMark/>
          </w:tcPr>
          <w:p w14:paraId="5C238FF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8FFE" w14:textId="77777777" w:rsidTr="007041E6">
        <w:trPr>
          <w:trHeight w:val="300"/>
        </w:trPr>
        <w:tc>
          <w:tcPr>
            <w:tcW w:w="1071" w:type="dxa"/>
            <w:shd w:val="clear" w:color="auto" w:fill="auto"/>
            <w:noWrap/>
            <w:vAlign w:val="center"/>
            <w:hideMark/>
          </w:tcPr>
          <w:p w14:paraId="5C238FF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U20A.11</w:t>
            </w:r>
          </w:p>
        </w:tc>
        <w:tc>
          <w:tcPr>
            <w:tcW w:w="5944" w:type="dxa"/>
            <w:shd w:val="clear" w:color="auto" w:fill="auto"/>
            <w:noWrap/>
            <w:vAlign w:val="bottom"/>
            <w:hideMark/>
          </w:tcPr>
          <w:p w14:paraId="5C238FF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[X]Self poisoning from glue solvent</w:t>
            </w:r>
          </w:p>
        </w:tc>
        <w:tc>
          <w:tcPr>
            <w:tcW w:w="1980" w:type="dxa"/>
            <w:shd w:val="clear" w:color="auto" w:fill="auto"/>
            <w:noWrap/>
            <w:vAlign w:val="center"/>
            <w:hideMark/>
          </w:tcPr>
          <w:p w14:paraId="5C238FF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9002" w14:textId="77777777" w:rsidTr="007041E6">
        <w:trPr>
          <w:trHeight w:val="300"/>
        </w:trPr>
        <w:tc>
          <w:tcPr>
            <w:tcW w:w="1071" w:type="dxa"/>
            <w:shd w:val="clear" w:color="auto" w:fill="auto"/>
            <w:noWrap/>
            <w:vAlign w:val="center"/>
            <w:hideMark/>
          </w:tcPr>
          <w:p w14:paraId="5C238FF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U20C.12</w:t>
            </w:r>
          </w:p>
        </w:tc>
        <w:tc>
          <w:tcPr>
            <w:tcW w:w="5944" w:type="dxa"/>
            <w:shd w:val="clear" w:color="auto" w:fill="auto"/>
            <w:noWrap/>
            <w:vAlign w:val="bottom"/>
            <w:hideMark/>
          </w:tcPr>
          <w:p w14:paraId="5C23900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[X]Self poisoning with paraquat</w:t>
            </w:r>
          </w:p>
        </w:tc>
        <w:tc>
          <w:tcPr>
            <w:tcW w:w="1980" w:type="dxa"/>
            <w:shd w:val="clear" w:color="auto" w:fill="auto"/>
            <w:noWrap/>
            <w:vAlign w:val="center"/>
            <w:hideMark/>
          </w:tcPr>
          <w:p w14:paraId="5C23900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9006" w14:textId="77777777" w:rsidTr="007041E6">
        <w:trPr>
          <w:trHeight w:val="300"/>
        </w:trPr>
        <w:tc>
          <w:tcPr>
            <w:tcW w:w="1071" w:type="dxa"/>
            <w:shd w:val="clear" w:color="auto" w:fill="auto"/>
            <w:noWrap/>
            <w:vAlign w:val="center"/>
            <w:hideMark/>
          </w:tcPr>
          <w:p w14:paraId="5C23900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U20C.11</w:t>
            </w:r>
          </w:p>
        </w:tc>
        <w:tc>
          <w:tcPr>
            <w:tcW w:w="5944" w:type="dxa"/>
            <w:shd w:val="clear" w:color="auto" w:fill="auto"/>
            <w:noWrap/>
            <w:vAlign w:val="bottom"/>
            <w:hideMark/>
          </w:tcPr>
          <w:p w14:paraId="5C23900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[X]Self poisoning with weedkiller</w:t>
            </w:r>
          </w:p>
        </w:tc>
        <w:tc>
          <w:tcPr>
            <w:tcW w:w="1980" w:type="dxa"/>
            <w:shd w:val="clear" w:color="auto" w:fill="auto"/>
            <w:noWrap/>
            <w:vAlign w:val="center"/>
            <w:hideMark/>
          </w:tcPr>
          <w:p w14:paraId="5C23900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900A" w14:textId="77777777" w:rsidTr="007041E6">
        <w:trPr>
          <w:trHeight w:val="300"/>
        </w:trPr>
        <w:tc>
          <w:tcPr>
            <w:tcW w:w="1071" w:type="dxa"/>
            <w:shd w:val="clear" w:color="auto" w:fill="auto"/>
            <w:noWrap/>
            <w:vAlign w:val="center"/>
            <w:hideMark/>
          </w:tcPr>
          <w:p w14:paraId="5C23900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lastRenderedPageBreak/>
              <w:t>U</w:t>
            </w:r>
            <w:proofErr w:type="gramStart"/>
            <w:r w:rsidRPr="000C415E">
              <w:rPr>
                <w:rFonts w:ascii="Times New Roman" w:eastAsia="Times New Roman" w:hAnsi="Times New Roman" w:cs="Times New Roman"/>
                <w:noProof w:val="0"/>
                <w:sz w:val="16"/>
                <w:szCs w:val="16"/>
                <w:lang w:val="en-GB" w:eastAsia="zh-CN"/>
              </w:rPr>
              <w:t>20..</w:t>
            </w:r>
            <w:proofErr w:type="gramEnd"/>
            <w:r w:rsidRPr="000C415E">
              <w:rPr>
                <w:rFonts w:ascii="Times New Roman" w:eastAsia="Times New Roman" w:hAnsi="Times New Roman" w:cs="Times New Roman"/>
                <w:noProof w:val="0"/>
                <w:sz w:val="16"/>
                <w:szCs w:val="16"/>
                <w:lang w:val="en-GB" w:eastAsia="zh-CN"/>
              </w:rPr>
              <w:t>00</w:t>
            </w:r>
          </w:p>
        </w:tc>
        <w:tc>
          <w:tcPr>
            <w:tcW w:w="5944" w:type="dxa"/>
            <w:shd w:val="clear" w:color="auto" w:fill="auto"/>
            <w:noWrap/>
            <w:vAlign w:val="bottom"/>
            <w:hideMark/>
          </w:tcPr>
          <w:p w14:paraId="5C23900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[X]Intentional </w:t>
            </w:r>
            <w:proofErr w:type="spellStart"/>
            <w:r w:rsidRPr="000C415E">
              <w:rPr>
                <w:rFonts w:ascii="Times New Roman" w:eastAsia="Times New Roman" w:hAnsi="Times New Roman" w:cs="Times New Roman"/>
                <w:noProof w:val="0"/>
                <w:sz w:val="16"/>
                <w:szCs w:val="16"/>
                <w:lang w:val="en-GB" w:eastAsia="zh-CN"/>
              </w:rPr>
              <w:t>self poisoning</w:t>
            </w:r>
            <w:proofErr w:type="spellEnd"/>
            <w:r w:rsidRPr="000C415E">
              <w:rPr>
                <w:rFonts w:ascii="Times New Roman" w:eastAsia="Times New Roman" w:hAnsi="Times New Roman" w:cs="Times New Roman"/>
                <w:noProof w:val="0"/>
                <w:sz w:val="16"/>
                <w:szCs w:val="16"/>
                <w:lang w:val="en-GB" w:eastAsia="zh-CN"/>
              </w:rPr>
              <w:t>/exposure to noxious substances</w:t>
            </w:r>
          </w:p>
        </w:tc>
        <w:tc>
          <w:tcPr>
            <w:tcW w:w="1980" w:type="dxa"/>
            <w:shd w:val="clear" w:color="auto" w:fill="auto"/>
            <w:noWrap/>
            <w:vAlign w:val="center"/>
            <w:hideMark/>
          </w:tcPr>
          <w:p w14:paraId="5C23900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Undefinable</w:t>
            </w:r>
          </w:p>
        </w:tc>
      </w:tr>
      <w:tr w:rsidR="00550A97" w:rsidRPr="000C415E" w14:paraId="5C23900E" w14:textId="77777777" w:rsidTr="007041E6">
        <w:trPr>
          <w:trHeight w:val="300"/>
        </w:trPr>
        <w:tc>
          <w:tcPr>
            <w:tcW w:w="1071" w:type="dxa"/>
            <w:shd w:val="clear" w:color="auto" w:fill="auto"/>
            <w:noWrap/>
            <w:vAlign w:val="center"/>
            <w:hideMark/>
          </w:tcPr>
          <w:p w14:paraId="5C23900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ZX15.00</w:t>
            </w:r>
          </w:p>
        </w:tc>
        <w:tc>
          <w:tcPr>
            <w:tcW w:w="5944" w:type="dxa"/>
            <w:shd w:val="clear" w:color="auto" w:fill="auto"/>
            <w:noWrap/>
            <w:vAlign w:val="bottom"/>
            <w:hideMark/>
          </w:tcPr>
          <w:p w14:paraId="5C23900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Drowning self</w:t>
            </w:r>
          </w:p>
        </w:tc>
        <w:tc>
          <w:tcPr>
            <w:tcW w:w="1980" w:type="dxa"/>
            <w:shd w:val="clear" w:color="auto" w:fill="auto"/>
            <w:noWrap/>
            <w:vAlign w:val="center"/>
            <w:hideMark/>
          </w:tcPr>
          <w:p w14:paraId="5C23900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9012" w14:textId="77777777" w:rsidTr="007041E6">
        <w:trPr>
          <w:trHeight w:val="300"/>
        </w:trPr>
        <w:tc>
          <w:tcPr>
            <w:tcW w:w="1071" w:type="dxa"/>
            <w:shd w:val="clear" w:color="auto" w:fill="auto"/>
            <w:noWrap/>
            <w:vAlign w:val="center"/>
            <w:hideMark/>
          </w:tcPr>
          <w:p w14:paraId="5C23900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w:t>
            </w:r>
            <w:proofErr w:type="gramStart"/>
            <w:r w:rsidRPr="000C415E">
              <w:rPr>
                <w:rFonts w:ascii="Times New Roman" w:eastAsia="Times New Roman" w:hAnsi="Times New Roman" w:cs="Times New Roman"/>
                <w:noProof w:val="0"/>
                <w:sz w:val="16"/>
                <w:szCs w:val="16"/>
                <w:lang w:val="en-GB" w:eastAsia="zh-CN"/>
              </w:rPr>
              <w:t>20..</w:t>
            </w:r>
            <w:proofErr w:type="gramEnd"/>
            <w:r w:rsidRPr="000C415E">
              <w:rPr>
                <w:rFonts w:ascii="Times New Roman" w:eastAsia="Times New Roman" w:hAnsi="Times New Roman" w:cs="Times New Roman"/>
                <w:noProof w:val="0"/>
                <w:sz w:val="16"/>
                <w:szCs w:val="16"/>
                <w:lang w:val="en-GB" w:eastAsia="zh-CN"/>
              </w:rPr>
              <w:t>11</w:t>
            </w:r>
          </w:p>
        </w:tc>
        <w:tc>
          <w:tcPr>
            <w:tcW w:w="5944" w:type="dxa"/>
            <w:shd w:val="clear" w:color="auto" w:fill="auto"/>
            <w:noWrap/>
            <w:vAlign w:val="bottom"/>
            <w:hideMark/>
          </w:tcPr>
          <w:p w14:paraId="5C23901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[X]Deliberate drug overdose / other poisoning</w:t>
            </w:r>
          </w:p>
        </w:tc>
        <w:tc>
          <w:tcPr>
            <w:tcW w:w="1980" w:type="dxa"/>
            <w:shd w:val="clear" w:color="auto" w:fill="auto"/>
            <w:noWrap/>
            <w:vAlign w:val="center"/>
            <w:hideMark/>
          </w:tcPr>
          <w:p w14:paraId="5C23901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9016" w14:textId="77777777" w:rsidTr="007041E6">
        <w:trPr>
          <w:trHeight w:val="300"/>
        </w:trPr>
        <w:tc>
          <w:tcPr>
            <w:tcW w:w="1071" w:type="dxa"/>
            <w:shd w:val="clear" w:color="auto" w:fill="auto"/>
            <w:noWrap/>
            <w:vAlign w:val="center"/>
            <w:hideMark/>
          </w:tcPr>
          <w:p w14:paraId="5C23901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U200.00</w:t>
            </w:r>
          </w:p>
        </w:tc>
        <w:tc>
          <w:tcPr>
            <w:tcW w:w="5944" w:type="dxa"/>
            <w:shd w:val="clear" w:color="auto" w:fill="auto"/>
            <w:noWrap/>
            <w:vAlign w:val="bottom"/>
            <w:hideMark/>
          </w:tcPr>
          <w:p w14:paraId="5C23901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/exposure to nonopioid analgesic</w:t>
            </w:r>
          </w:p>
        </w:tc>
        <w:tc>
          <w:tcPr>
            <w:tcW w:w="1980" w:type="dxa"/>
            <w:shd w:val="clear" w:color="auto" w:fill="auto"/>
            <w:noWrap/>
            <w:vAlign w:val="center"/>
            <w:hideMark/>
          </w:tcPr>
          <w:p w14:paraId="5C23901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901A" w14:textId="77777777" w:rsidTr="007041E6">
        <w:trPr>
          <w:trHeight w:val="300"/>
        </w:trPr>
        <w:tc>
          <w:tcPr>
            <w:tcW w:w="1071" w:type="dxa"/>
            <w:shd w:val="clear" w:color="auto" w:fill="auto"/>
            <w:noWrap/>
            <w:vAlign w:val="center"/>
            <w:hideMark/>
          </w:tcPr>
          <w:p w14:paraId="5C23901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U200.11</w:t>
            </w:r>
          </w:p>
        </w:tc>
        <w:tc>
          <w:tcPr>
            <w:tcW w:w="5944" w:type="dxa"/>
            <w:shd w:val="clear" w:color="auto" w:fill="auto"/>
            <w:noWrap/>
            <w:vAlign w:val="bottom"/>
            <w:hideMark/>
          </w:tcPr>
          <w:p w14:paraId="5C23901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[X]Overdose - paracetamol</w:t>
            </w:r>
          </w:p>
        </w:tc>
        <w:tc>
          <w:tcPr>
            <w:tcW w:w="1980" w:type="dxa"/>
            <w:shd w:val="clear" w:color="auto" w:fill="auto"/>
            <w:noWrap/>
            <w:vAlign w:val="center"/>
            <w:hideMark/>
          </w:tcPr>
          <w:p w14:paraId="5C23901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901E" w14:textId="77777777" w:rsidTr="007041E6">
        <w:trPr>
          <w:trHeight w:val="300"/>
        </w:trPr>
        <w:tc>
          <w:tcPr>
            <w:tcW w:w="1071" w:type="dxa"/>
            <w:shd w:val="clear" w:color="auto" w:fill="auto"/>
            <w:noWrap/>
            <w:vAlign w:val="center"/>
            <w:hideMark/>
          </w:tcPr>
          <w:p w14:paraId="5C23901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U200.12</w:t>
            </w:r>
          </w:p>
        </w:tc>
        <w:tc>
          <w:tcPr>
            <w:tcW w:w="5944" w:type="dxa"/>
            <w:shd w:val="clear" w:color="auto" w:fill="auto"/>
            <w:noWrap/>
            <w:vAlign w:val="bottom"/>
            <w:hideMark/>
          </w:tcPr>
          <w:p w14:paraId="5C23901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[X]Overdose - ibuprofen</w:t>
            </w:r>
          </w:p>
        </w:tc>
        <w:tc>
          <w:tcPr>
            <w:tcW w:w="1980" w:type="dxa"/>
            <w:shd w:val="clear" w:color="auto" w:fill="auto"/>
            <w:noWrap/>
            <w:vAlign w:val="center"/>
            <w:hideMark/>
          </w:tcPr>
          <w:p w14:paraId="5C23901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Undefinable</w:t>
            </w:r>
          </w:p>
        </w:tc>
      </w:tr>
      <w:tr w:rsidR="00550A97" w:rsidRPr="000C415E" w14:paraId="5C239022" w14:textId="77777777" w:rsidTr="007041E6">
        <w:trPr>
          <w:trHeight w:val="300"/>
        </w:trPr>
        <w:tc>
          <w:tcPr>
            <w:tcW w:w="1071" w:type="dxa"/>
            <w:shd w:val="clear" w:color="auto" w:fill="auto"/>
            <w:noWrap/>
            <w:vAlign w:val="center"/>
            <w:hideMark/>
          </w:tcPr>
          <w:p w14:paraId="5C23901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ZX1R.11</w:t>
            </w:r>
          </w:p>
        </w:tc>
        <w:tc>
          <w:tcPr>
            <w:tcW w:w="5944" w:type="dxa"/>
            <w:shd w:val="clear" w:color="auto" w:fill="auto"/>
            <w:noWrap/>
            <w:vAlign w:val="bottom"/>
            <w:hideMark/>
          </w:tcPr>
          <w:p w14:paraId="5C23902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Jumping in front of vehicle</w:t>
            </w:r>
          </w:p>
        </w:tc>
        <w:tc>
          <w:tcPr>
            <w:tcW w:w="1980" w:type="dxa"/>
            <w:shd w:val="clear" w:color="auto" w:fill="auto"/>
            <w:noWrap/>
            <w:vAlign w:val="center"/>
            <w:hideMark/>
          </w:tcPr>
          <w:p w14:paraId="5C23902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9026" w14:textId="77777777" w:rsidTr="007041E6">
        <w:trPr>
          <w:trHeight w:val="300"/>
        </w:trPr>
        <w:tc>
          <w:tcPr>
            <w:tcW w:w="1071" w:type="dxa"/>
            <w:shd w:val="clear" w:color="auto" w:fill="auto"/>
            <w:noWrap/>
            <w:vAlign w:val="center"/>
            <w:hideMark/>
          </w:tcPr>
          <w:p w14:paraId="5C23902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ZX1Q.11</w:t>
            </w:r>
          </w:p>
        </w:tc>
        <w:tc>
          <w:tcPr>
            <w:tcW w:w="5944" w:type="dxa"/>
            <w:shd w:val="clear" w:color="auto" w:fill="auto"/>
            <w:noWrap/>
            <w:vAlign w:val="bottom"/>
            <w:hideMark/>
          </w:tcPr>
          <w:p w14:paraId="5C23902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Jumping under train</w:t>
            </w:r>
          </w:p>
        </w:tc>
        <w:tc>
          <w:tcPr>
            <w:tcW w:w="1980" w:type="dxa"/>
            <w:shd w:val="clear" w:color="auto" w:fill="auto"/>
            <w:noWrap/>
            <w:vAlign w:val="center"/>
            <w:hideMark/>
          </w:tcPr>
          <w:p w14:paraId="5C23902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902A" w14:textId="77777777" w:rsidTr="007041E6">
        <w:trPr>
          <w:trHeight w:val="300"/>
        </w:trPr>
        <w:tc>
          <w:tcPr>
            <w:tcW w:w="1071" w:type="dxa"/>
            <w:shd w:val="clear" w:color="auto" w:fill="auto"/>
            <w:noWrap/>
            <w:vAlign w:val="center"/>
            <w:hideMark/>
          </w:tcPr>
          <w:p w14:paraId="5C23902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U200.13</w:t>
            </w:r>
          </w:p>
        </w:tc>
        <w:tc>
          <w:tcPr>
            <w:tcW w:w="5944" w:type="dxa"/>
            <w:shd w:val="clear" w:color="auto" w:fill="auto"/>
            <w:noWrap/>
            <w:vAlign w:val="bottom"/>
            <w:hideMark/>
          </w:tcPr>
          <w:p w14:paraId="5C23902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[X]Overdose - aspirin</w:t>
            </w:r>
          </w:p>
        </w:tc>
        <w:tc>
          <w:tcPr>
            <w:tcW w:w="1980" w:type="dxa"/>
            <w:shd w:val="clear" w:color="auto" w:fill="auto"/>
            <w:noWrap/>
            <w:vAlign w:val="center"/>
            <w:hideMark/>
          </w:tcPr>
          <w:p w14:paraId="5C23902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Undefinable</w:t>
            </w:r>
          </w:p>
        </w:tc>
      </w:tr>
      <w:tr w:rsidR="00550A97" w:rsidRPr="000C415E" w14:paraId="5C23902E" w14:textId="77777777" w:rsidTr="007041E6">
        <w:trPr>
          <w:trHeight w:val="300"/>
        </w:trPr>
        <w:tc>
          <w:tcPr>
            <w:tcW w:w="1071" w:type="dxa"/>
            <w:shd w:val="clear" w:color="auto" w:fill="auto"/>
            <w:noWrap/>
            <w:vAlign w:val="center"/>
            <w:hideMark/>
          </w:tcPr>
          <w:p w14:paraId="5C23902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U200z00</w:t>
            </w:r>
          </w:p>
        </w:tc>
        <w:tc>
          <w:tcPr>
            <w:tcW w:w="5944" w:type="dxa"/>
            <w:shd w:val="clear" w:color="auto" w:fill="auto"/>
            <w:noWrap/>
            <w:vAlign w:val="bottom"/>
            <w:hideMark/>
          </w:tcPr>
          <w:p w14:paraId="5C23902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 xml:space="preserve"> nonopioid analgesic </w:t>
            </w:r>
            <w:proofErr w:type="spellStart"/>
            <w:r w:rsidRPr="000C415E">
              <w:rPr>
                <w:rFonts w:ascii="Times New Roman" w:eastAsia="Times New Roman" w:hAnsi="Times New Roman" w:cs="Times New Roman"/>
                <w:noProof w:val="0"/>
                <w:sz w:val="16"/>
                <w:szCs w:val="16"/>
                <w:lang w:val="en-GB" w:eastAsia="zh-CN"/>
              </w:rPr>
              <w:t>unspecif</w:t>
            </w:r>
            <w:proofErr w:type="spellEnd"/>
            <w:r w:rsidRPr="000C415E">
              <w:rPr>
                <w:rFonts w:ascii="Times New Roman" w:eastAsia="Times New Roman" w:hAnsi="Times New Roman" w:cs="Times New Roman"/>
                <w:noProof w:val="0"/>
                <w:sz w:val="16"/>
                <w:szCs w:val="16"/>
                <w:lang w:val="en-GB" w:eastAsia="zh-CN"/>
              </w:rPr>
              <w:t xml:space="preserve"> place</w:t>
            </w:r>
          </w:p>
        </w:tc>
        <w:tc>
          <w:tcPr>
            <w:tcW w:w="1980" w:type="dxa"/>
            <w:shd w:val="clear" w:color="auto" w:fill="auto"/>
            <w:noWrap/>
            <w:vAlign w:val="center"/>
            <w:hideMark/>
          </w:tcPr>
          <w:p w14:paraId="5C23902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9032" w14:textId="77777777" w:rsidTr="007041E6">
        <w:trPr>
          <w:trHeight w:val="300"/>
        </w:trPr>
        <w:tc>
          <w:tcPr>
            <w:tcW w:w="1071" w:type="dxa"/>
            <w:shd w:val="clear" w:color="auto" w:fill="auto"/>
            <w:noWrap/>
            <w:vAlign w:val="center"/>
            <w:hideMark/>
          </w:tcPr>
          <w:p w14:paraId="5C23902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ZX1H.00</w:t>
            </w:r>
          </w:p>
        </w:tc>
        <w:tc>
          <w:tcPr>
            <w:tcW w:w="5944" w:type="dxa"/>
            <w:shd w:val="clear" w:color="auto" w:fill="auto"/>
            <w:noWrap/>
            <w:vAlign w:val="bottom"/>
            <w:hideMark/>
          </w:tcPr>
          <w:p w14:paraId="5C23903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Self-asphyxiation</w:t>
            </w:r>
          </w:p>
        </w:tc>
        <w:tc>
          <w:tcPr>
            <w:tcW w:w="1980" w:type="dxa"/>
            <w:shd w:val="clear" w:color="auto" w:fill="auto"/>
            <w:noWrap/>
            <w:vAlign w:val="center"/>
            <w:hideMark/>
          </w:tcPr>
          <w:p w14:paraId="5C23903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9036" w14:textId="77777777" w:rsidTr="007041E6">
        <w:trPr>
          <w:trHeight w:val="300"/>
        </w:trPr>
        <w:tc>
          <w:tcPr>
            <w:tcW w:w="1071" w:type="dxa"/>
            <w:shd w:val="clear" w:color="auto" w:fill="auto"/>
            <w:noWrap/>
            <w:vAlign w:val="center"/>
            <w:hideMark/>
          </w:tcPr>
          <w:p w14:paraId="5C23903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U202.11</w:t>
            </w:r>
          </w:p>
        </w:tc>
        <w:tc>
          <w:tcPr>
            <w:tcW w:w="5944" w:type="dxa"/>
            <w:shd w:val="clear" w:color="auto" w:fill="auto"/>
            <w:noWrap/>
            <w:vAlign w:val="bottom"/>
            <w:hideMark/>
          </w:tcPr>
          <w:p w14:paraId="5C23903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[X]Overdose - sleeping tabs</w:t>
            </w:r>
          </w:p>
        </w:tc>
        <w:tc>
          <w:tcPr>
            <w:tcW w:w="1980" w:type="dxa"/>
            <w:shd w:val="clear" w:color="auto" w:fill="auto"/>
            <w:noWrap/>
            <w:vAlign w:val="center"/>
            <w:hideMark/>
          </w:tcPr>
          <w:p w14:paraId="5C23903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Undefinable</w:t>
            </w:r>
          </w:p>
        </w:tc>
      </w:tr>
      <w:tr w:rsidR="00550A97" w:rsidRPr="000C415E" w14:paraId="5C23903A" w14:textId="77777777" w:rsidTr="007041E6">
        <w:trPr>
          <w:trHeight w:val="300"/>
        </w:trPr>
        <w:tc>
          <w:tcPr>
            <w:tcW w:w="1071" w:type="dxa"/>
            <w:shd w:val="clear" w:color="auto" w:fill="auto"/>
            <w:noWrap/>
            <w:vAlign w:val="center"/>
            <w:hideMark/>
          </w:tcPr>
          <w:p w14:paraId="5C23903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ZX1K.00</w:t>
            </w:r>
          </w:p>
        </w:tc>
        <w:tc>
          <w:tcPr>
            <w:tcW w:w="5944" w:type="dxa"/>
            <w:shd w:val="clear" w:color="auto" w:fill="auto"/>
            <w:noWrap/>
            <w:vAlign w:val="bottom"/>
            <w:hideMark/>
          </w:tcPr>
          <w:p w14:paraId="5C23903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Self-incineration</w:t>
            </w:r>
          </w:p>
        </w:tc>
        <w:tc>
          <w:tcPr>
            <w:tcW w:w="1980" w:type="dxa"/>
            <w:shd w:val="clear" w:color="auto" w:fill="auto"/>
            <w:noWrap/>
            <w:vAlign w:val="center"/>
            <w:hideMark/>
          </w:tcPr>
          <w:p w14:paraId="5C23903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903E" w14:textId="77777777" w:rsidTr="007041E6">
        <w:trPr>
          <w:trHeight w:val="300"/>
        </w:trPr>
        <w:tc>
          <w:tcPr>
            <w:tcW w:w="1071" w:type="dxa"/>
            <w:shd w:val="clear" w:color="auto" w:fill="auto"/>
            <w:noWrap/>
            <w:vAlign w:val="center"/>
            <w:hideMark/>
          </w:tcPr>
          <w:p w14:paraId="5C23903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ZX1H100</w:t>
            </w:r>
          </w:p>
        </w:tc>
        <w:tc>
          <w:tcPr>
            <w:tcW w:w="5944" w:type="dxa"/>
            <w:shd w:val="clear" w:color="auto" w:fill="auto"/>
            <w:noWrap/>
            <w:vAlign w:val="bottom"/>
            <w:hideMark/>
          </w:tcPr>
          <w:p w14:paraId="5C23903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Self-strangulation</w:t>
            </w:r>
          </w:p>
        </w:tc>
        <w:tc>
          <w:tcPr>
            <w:tcW w:w="1980" w:type="dxa"/>
            <w:shd w:val="clear" w:color="auto" w:fill="auto"/>
            <w:noWrap/>
            <w:vAlign w:val="center"/>
            <w:hideMark/>
          </w:tcPr>
          <w:p w14:paraId="5C23903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9042" w14:textId="77777777" w:rsidTr="007041E6">
        <w:trPr>
          <w:trHeight w:val="300"/>
        </w:trPr>
        <w:tc>
          <w:tcPr>
            <w:tcW w:w="1071" w:type="dxa"/>
            <w:shd w:val="clear" w:color="auto" w:fill="auto"/>
            <w:noWrap/>
            <w:vAlign w:val="center"/>
            <w:hideMark/>
          </w:tcPr>
          <w:p w14:paraId="5C23903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ZX1H200</w:t>
            </w:r>
          </w:p>
        </w:tc>
        <w:tc>
          <w:tcPr>
            <w:tcW w:w="5944" w:type="dxa"/>
            <w:shd w:val="clear" w:color="auto" w:fill="auto"/>
            <w:noWrap/>
            <w:vAlign w:val="bottom"/>
            <w:hideMark/>
          </w:tcPr>
          <w:p w14:paraId="5C23904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Self-suffocation</w:t>
            </w:r>
          </w:p>
        </w:tc>
        <w:tc>
          <w:tcPr>
            <w:tcW w:w="1980" w:type="dxa"/>
            <w:shd w:val="clear" w:color="auto" w:fill="auto"/>
            <w:noWrap/>
            <w:vAlign w:val="center"/>
            <w:hideMark/>
          </w:tcPr>
          <w:p w14:paraId="5C23904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9046" w14:textId="77777777" w:rsidTr="007041E6">
        <w:trPr>
          <w:trHeight w:val="300"/>
        </w:trPr>
        <w:tc>
          <w:tcPr>
            <w:tcW w:w="1071" w:type="dxa"/>
            <w:shd w:val="clear" w:color="auto" w:fill="auto"/>
            <w:noWrap/>
            <w:vAlign w:val="center"/>
            <w:hideMark/>
          </w:tcPr>
          <w:p w14:paraId="5C23904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ZX1K.11</w:t>
            </w:r>
          </w:p>
        </w:tc>
        <w:tc>
          <w:tcPr>
            <w:tcW w:w="5944" w:type="dxa"/>
            <w:shd w:val="clear" w:color="auto" w:fill="auto"/>
            <w:noWrap/>
            <w:vAlign w:val="bottom"/>
            <w:hideMark/>
          </w:tcPr>
          <w:p w14:paraId="5C23904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Setting fire to self</w:t>
            </w:r>
          </w:p>
        </w:tc>
        <w:tc>
          <w:tcPr>
            <w:tcW w:w="1980" w:type="dxa"/>
            <w:shd w:val="clear" w:color="auto" w:fill="auto"/>
            <w:noWrap/>
            <w:vAlign w:val="center"/>
            <w:hideMark/>
          </w:tcPr>
          <w:p w14:paraId="5C23904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904A" w14:textId="77777777" w:rsidTr="007041E6">
        <w:trPr>
          <w:trHeight w:val="300"/>
        </w:trPr>
        <w:tc>
          <w:tcPr>
            <w:tcW w:w="1071" w:type="dxa"/>
            <w:shd w:val="clear" w:color="auto" w:fill="auto"/>
            <w:noWrap/>
            <w:vAlign w:val="center"/>
            <w:hideMark/>
          </w:tcPr>
          <w:p w14:paraId="5C23904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ZX1K.12</w:t>
            </w:r>
          </w:p>
        </w:tc>
        <w:tc>
          <w:tcPr>
            <w:tcW w:w="5944" w:type="dxa"/>
            <w:shd w:val="clear" w:color="auto" w:fill="auto"/>
            <w:noWrap/>
            <w:vAlign w:val="bottom"/>
            <w:hideMark/>
          </w:tcPr>
          <w:p w14:paraId="5C23904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Setting </w:t>
            </w:r>
            <w:proofErr w:type="spellStart"/>
            <w:r w:rsidRPr="000C415E">
              <w:rPr>
                <w:rFonts w:ascii="Times New Roman" w:eastAsia="Times New Roman" w:hAnsi="Times New Roman" w:cs="Times New Roman"/>
                <w:noProof w:val="0"/>
                <w:sz w:val="16"/>
                <w:szCs w:val="16"/>
                <w:lang w:val="en-GB" w:eastAsia="zh-CN"/>
              </w:rPr>
              <w:t>self alight</w:t>
            </w:r>
            <w:proofErr w:type="spellEnd"/>
          </w:p>
        </w:tc>
        <w:tc>
          <w:tcPr>
            <w:tcW w:w="1980" w:type="dxa"/>
            <w:shd w:val="clear" w:color="auto" w:fill="auto"/>
            <w:noWrap/>
            <w:vAlign w:val="center"/>
            <w:hideMark/>
          </w:tcPr>
          <w:p w14:paraId="5C23904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904E" w14:textId="77777777" w:rsidTr="007041E6">
        <w:trPr>
          <w:trHeight w:val="300"/>
        </w:trPr>
        <w:tc>
          <w:tcPr>
            <w:tcW w:w="1071" w:type="dxa"/>
            <w:shd w:val="clear" w:color="auto" w:fill="auto"/>
            <w:noWrap/>
            <w:vAlign w:val="center"/>
            <w:hideMark/>
          </w:tcPr>
          <w:p w14:paraId="5C23904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ZX1M.00</w:t>
            </w:r>
          </w:p>
        </w:tc>
        <w:tc>
          <w:tcPr>
            <w:tcW w:w="5944" w:type="dxa"/>
            <w:shd w:val="clear" w:color="auto" w:fill="auto"/>
            <w:noWrap/>
            <w:vAlign w:val="bottom"/>
            <w:hideMark/>
          </w:tcPr>
          <w:p w14:paraId="5C23904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Shooting self</w:t>
            </w:r>
          </w:p>
        </w:tc>
        <w:tc>
          <w:tcPr>
            <w:tcW w:w="1980" w:type="dxa"/>
            <w:shd w:val="clear" w:color="auto" w:fill="auto"/>
            <w:noWrap/>
            <w:vAlign w:val="center"/>
            <w:hideMark/>
          </w:tcPr>
          <w:p w14:paraId="5C23904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9052" w14:textId="77777777" w:rsidTr="007041E6">
        <w:trPr>
          <w:trHeight w:val="300"/>
        </w:trPr>
        <w:tc>
          <w:tcPr>
            <w:tcW w:w="1071" w:type="dxa"/>
            <w:shd w:val="clear" w:color="auto" w:fill="auto"/>
            <w:noWrap/>
            <w:vAlign w:val="center"/>
            <w:hideMark/>
          </w:tcPr>
          <w:p w14:paraId="5C23904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U202.12</w:t>
            </w:r>
          </w:p>
        </w:tc>
        <w:tc>
          <w:tcPr>
            <w:tcW w:w="5944" w:type="dxa"/>
            <w:shd w:val="clear" w:color="auto" w:fill="auto"/>
            <w:noWrap/>
            <w:vAlign w:val="bottom"/>
            <w:hideMark/>
          </w:tcPr>
          <w:p w14:paraId="5C23905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[X]Overdose - diazepam</w:t>
            </w:r>
          </w:p>
        </w:tc>
        <w:tc>
          <w:tcPr>
            <w:tcW w:w="1980" w:type="dxa"/>
            <w:shd w:val="clear" w:color="auto" w:fill="auto"/>
            <w:noWrap/>
            <w:vAlign w:val="center"/>
            <w:hideMark/>
          </w:tcPr>
          <w:p w14:paraId="5C23905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Undefinable</w:t>
            </w:r>
          </w:p>
        </w:tc>
      </w:tr>
      <w:tr w:rsidR="00550A97" w:rsidRPr="000C415E" w14:paraId="5C239056" w14:textId="77777777" w:rsidTr="007041E6">
        <w:trPr>
          <w:trHeight w:val="300"/>
        </w:trPr>
        <w:tc>
          <w:tcPr>
            <w:tcW w:w="1071" w:type="dxa"/>
            <w:shd w:val="clear" w:color="auto" w:fill="auto"/>
            <w:noWrap/>
            <w:vAlign w:val="center"/>
            <w:hideMark/>
          </w:tcPr>
          <w:p w14:paraId="5C23905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U202.13</w:t>
            </w:r>
          </w:p>
        </w:tc>
        <w:tc>
          <w:tcPr>
            <w:tcW w:w="5944" w:type="dxa"/>
            <w:shd w:val="clear" w:color="auto" w:fill="auto"/>
            <w:noWrap/>
            <w:vAlign w:val="bottom"/>
            <w:hideMark/>
          </w:tcPr>
          <w:p w14:paraId="5C23905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[X]Overdose - temazepam</w:t>
            </w:r>
          </w:p>
        </w:tc>
        <w:tc>
          <w:tcPr>
            <w:tcW w:w="1980" w:type="dxa"/>
            <w:shd w:val="clear" w:color="auto" w:fill="auto"/>
            <w:noWrap/>
            <w:vAlign w:val="center"/>
            <w:hideMark/>
          </w:tcPr>
          <w:p w14:paraId="5C23905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Undefinable</w:t>
            </w:r>
          </w:p>
        </w:tc>
      </w:tr>
      <w:tr w:rsidR="00550A97" w:rsidRPr="000C415E" w14:paraId="5C23905A" w14:textId="77777777" w:rsidTr="007041E6">
        <w:trPr>
          <w:trHeight w:val="300"/>
        </w:trPr>
        <w:tc>
          <w:tcPr>
            <w:tcW w:w="1071" w:type="dxa"/>
            <w:shd w:val="clear" w:color="auto" w:fill="auto"/>
            <w:noWrap/>
            <w:vAlign w:val="center"/>
            <w:hideMark/>
          </w:tcPr>
          <w:p w14:paraId="5C23905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U204.00</w:t>
            </w:r>
          </w:p>
        </w:tc>
        <w:tc>
          <w:tcPr>
            <w:tcW w:w="5944" w:type="dxa"/>
            <w:shd w:val="clear" w:color="auto" w:fill="auto"/>
            <w:noWrap/>
            <w:vAlign w:val="bottom"/>
            <w:hideMark/>
          </w:tcPr>
          <w:p w14:paraId="5C23905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/exposure to psychotropic drug</w:t>
            </w:r>
          </w:p>
        </w:tc>
        <w:tc>
          <w:tcPr>
            <w:tcW w:w="1980" w:type="dxa"/>
            <w:shd w:val="clear" w:color="auto" w:fill="auto"/>
            <w:noWrap/>
            <w:vAlign w:val="center"/>
            <w:hideMark/>
          </w:tcPr>
          <w:p w14:paraId="5C23905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905E" w14:textId="77777777" w:rsidTr="007041E6">
        <w:trPr>
          <w:trHeight w:val="300"/>
        </w:trPr>
        <w:tc>
          <w:tcPr>
            <w:tcW w:w="1071" w:type="dxa"/>
            <w:shd w:val="clear" w:color="auto" w:fill="auto"/>
            <w:noWrap/>
            <w:vAlign w:val="center"/>
            <w:hideMark/>
          </w:tcPr>
          <w:p w14:paraId="5C23905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U204.11</w:t>
            </w:r>
          </w:p>
        </w:tc>
        <w:tc>
          <w:tcPr>
            <w:tcW w:w="5944" w:type="dxa"/>
            <w:shd w:val="clear" w:color="auto" w:fill="auto"/>
            <w:noWrap/>
            <w:vAlign w:val="bottom"/>
            <w:hideMark/>
          </w:tcPr>
          <w:p w14:paraId="5C23905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[X]Overdose - antidepressant</w:t>
            </w:r>
          </w:p>
        </w:tc>
        <w:tc>
          <w:tcPr>
            <w:tcW w:w="1980" w:type="dxa"/>
            <w:shd w:val="clear" w:color="auto" w:fill="auto"/>
            <w:noWrap/>
            <w:vAlign w:val="center"/>
            <w:hideMark/>
          </w:tcPr>
          <w:p w14:paraId="5C23905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Undefinable</w:t>
            </w:r>
          </w:p>
        </w:tc>
      </w:tr>
      <w:tr w:rsidR="00550A97" w:rsidRPr="000C415E" w14:paraId="5C239062" w14:textId="77777777" w:rsidTr="007041E6">
        <w:trPr>
          <w:trHeight w:val="300"/>
        </w:trPr>
        <w:tc>
          <w:tcPr>
            <w:tcW w:w="1071" w:type="dxa"/>
            <w:shd w:val="clear" w:color="auto" w:fill="auto"/>
            <w:noWrap/>
            <w:vAlign w:val="center"/>
            <w:hideMark/>
          </w:tcPr>
          <w:p w14:paraId="5C23905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U204.12</w:t>
            </w:r>
          </w:p>
        </w:tc>
        <w:tc>
          <w:tcPr>
            <w:tcW w:w="5944" w:type="dxa"/>
            <w:shd w:val="clear" w:color="auto" w:fill="auto"/>
            <w:noWrap/>
            <w:vAlign w:val="bottom"/>
            <w:hideMark/>
          </w:tcPr>
          <w:p w14:paraId="5C23906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[X]Overdose - amitriptyline</w:t>
            </w:r>
          </w:p>
        </w:tc>
        <w:tc>
          <w:tcPr>
            <w:tcW w:w="1980" w:type="dxa"/>
            <w:shd w:val="clear" w:color="auto" w:fill="auto"/>
            <w:noWrap/>
            <w:vAlign w:val="center"/>
            <w:hideMark/>
          </w:tcPr>
          <w:p w14:paraId="5C23906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Undefinable</w:t>
            </w:r>
          </w:p>
        </w:tc>
      </w:tr>
      <w:tr w:rsidR="00550A97" w:rsidRPr="000C415E" w14:paraId="5C239066" w14:textId="77777777" w:rsidTr="007041E6">
        <w:trPr>
          <w:trHeight w:val="300"/>
        </w:trPr>
        <w:tc>
          <w:tcPr>
            <w:tcW w:w="1071" w:type="dxa"/>
            <w:shd w:val="clear" w:color="auto" w:fill="auto"/>
            <w:noWrap/>
            <w:vAlign w:val="center"/>
            <w:hideMark/>
          </w:tcPr>
          <w:p w14:paraId="5C23906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U204.13</w:t>
            </w:r>
          </w:p>
        </w:tc>
        <w:tc>
          <w:tcPr>
            <w:tcW w:w="5944" w:type="dxa"/>
            <w:shd w:val="clear" w:color="auto" w:fill="auto"/>
            <w:noWrap/>
            <w:vAlign w:val="bottom"/>
            <w:hideMark/>
          </w:tcPr>
          <w:p w14:paraId="5C23906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[X]Overdose - SSRI</w:t>
            </w:r>
          </w:p>
        </w:tc>
        <w:tc>
          <w:tcPr>
            <w:tcW w:w="1980" w:type="dxa"/>
            <w:shd w:val="clear" w:color="auto" w:fill="auto"/>
            <w:noWrap/>
            <w:vAlign w:val="center"/>
            <w:hideMark/>
          </w:tcPr>
          <w:p w14:paraId="5C23906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Undefinable</w:t>
            </w:r>
          </w:p>
        </w:tc>
      </w:tr>
      <w:tr w:rsidR="00550A97" w:rsidRPr="000C415E" w14:paraId="5C23906A" w14:textId="77777777" w:rsidTr="007041E6">
        <w:trPr>
          <w:trHeight w:val="300"/>
        </w:trPr>
        <w:tc>
          <w:tcPr>
            <w:tcW w:w="1071" w:type="dxa"/>
            <w:shd w:val="clear" w:color="auto" w:fill="auto"/>
            <w:noWrap/>
            <w:vAlign w:val="center"/>
            <w:hideMark/>
          </w:tcPr>
          <w:p w14:paraId="5C23906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U204000</w:t>
            </w:r>
          </w:p>
        </w:tc>
        <w:tc>
          <w:tcPr>
            <w:tcW w:w="5944" w:type="dxa"/>
            <w:shd w:val="clear" w:color="auto" w:fill="auto"/>
            <w:noWrap/>
            <w:vAlign w:val="bottom"/>
            <w:hideMark/>
          </w:tcPr>
          <w:p w14:paraId="5C23906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/exposure to psychotropic drug at home</w:t>
            </w:r>
          </w:p>
        </w:tc>
        <w:tc>
          <w:tcPr>
            <w:tcW w:w="1980" w:type="dxa"/>
            <w:shd w:val="clear" w:color="auto" w:fill="auto"/>
            <w:noWrap/>
            <w:vAlign w:val="center"/>
            <w:hideMark/>
          </w:tcPr>
          <w:p w14:paraId="5C23906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906E" w14:textId="77777777" w:rsidTr="007041E6">
        <w:trPr>
          <w:trHeight w:val="300"/>
        </w:trPr>
        <w:tc>
          <w:tcPr>
            <w:tcW w:w="1071" w:type="dxa"/>
            <w:shd w:val="clear" w:color="auto" w:fill="auto"/>
            <w:noWrap/>
            <w:vAlign w:val="center"/>
            <w:hideMark/>
          </w:tcPr>
          <w:p w14:paraId="5C23906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U205000</w:t>
            </w:r>
          </w:p>
        </w:tc>
        <w:tc>
          <w:tcPr>
            <w:tcW w:w="5944" w:type="dxa"/>
            <w:shd w:val="clear" w:color="auto" w:fill="auto"/>
            <w:noWrap/>
            <w:vAlign w:val="bottom"/>
            <w:hideMark/>
          </w:tcPr>
          <w:p w14:paraId="5C23906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/exposure to narcotic drug at home</w:t>
            </w:r>
          </w:p>
        </w:tc>
        <w:tc>
          <w:tcPr>
            <w:tcW w:w="1980" w:type="dxa"/>
            <w:shd w:val="clear" w:color="auto" w:fill="auto"/>
            <w:noWrap/>
            <w:vAlign w:val="center"/>
            <w:hideMark/>
          </w:tcPr>
          <w:p w14:paraId="5C23906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9072" w14:textId="77777777" w:rsidTr="007041E6">
        <w:trPr>
          <w:trHeight w:val="300"/>
        </w:trPr>
        <w:tc>
          <w:tcPr>
            <w:tcW w:w="1071" w:type="dxa"/>
            <w:shd w:val="clear" w:color="auto" w:fill="auto"/>
            <w:noWrap/>
            <w:vAlign w:val="center"/>
            <w:hideMark/>
          </w:tcPr>
          <w:p w14:paraId="5C23906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U202.18</w:t>
            </w:r>
          </w:p>
        </w:tc>
        <w:tc>
          <w:tcPr>
            <w:tcW w:w="5944" w:type="dxa"/>
            <w:shd w:val="clear" w:color="auto" w:fill="auto"/>
            <w:noWrap/>
            <w:vAlign w:val="bottom"/>
            <w:hideMark/>
          </w:tcPr>
          <w:p w14:paraId="5C23907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[X]Overdose - amobarbital</w:t>
            </w:r>
          </w:p>
        </w:tc>
        <w:tc>
          <w:tcPr>
            <w:tcW w:w="1980" w:type="dxa"/>
            <w:shd w:val="clear" w:color="auto" w:fill="auto"/>
            <w:noWrap/>
            <w:vAlign w:val="center"/>
            <w:hideMark/>
          </w:tcPr>
          <w:p w14:paraId="5C23907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9076" w14:textId="77777777" w:rsidTr="007041E6">
        <w:trPr>
          <w:trHeight w:val="300"/>
        </w:trPr>
        <w:tc>
          <w:tcPr>
            <w:tcW w:w="1071" w:type="dxa"/>
            <w:shd w:val="clear" w:color="auto" w:fill="auto"/>
            <w:noWrap/>
            <w:vAlign w:val="center"/>
            <w:hideMark/>
          </w:tcPr>
          <w:p w14:paraId="5C23907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U208.00</w:t>
            </w:r>
          </w:p>
        </w:tc>
        <w:tc>
          <w:tcPr>
            <w:tcW w:w="5944" w:type="dxa"/>
            <w:shd w:val="clear" w:color="auto" w:fill="auto"/>
            <w:noWrap/>
            <w:vAlign w:val="bottom"/>
            <w:hideMark/>
          </w:tcPr>
          <w:p w14:paraId="5C23907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/exposure to other/</w:t>
            </w:r>
            <w:proofErr w:type="spellStart"/>
            <w:r w:rsidRPr="000C415E">
              <w:rPr>
                <w:rFonts w:ascii="Times New Roman" w:eastAsia="Times New Roman" w:hAnsi="Times New Roman" w:cs="Times New Roman"/>
                <w:noProof w:val="0"/>
                <w:sz w:val="16"/>
                <w:szCs w:val="16"/>
                <w:lang w:val="en-GB" w:eastAsia="zh-CN"/>
              </w:rPr>
              <w:t>unspec</w:t>
            </w:r>
            <w:proofErr w:type="spellEnd"/>
            <w:r w:rsidRPr="000C415E">
              <w:rPr>
                <w:rFonts w:ascii="Times New Roman" w:eastAsia="Times New Roman" w:hAnsi="Times New Roman" w:cs="Times New Roman"/>
                <w:noProof w:val="0"/>
                <w:sz w:val="16"/>
                <w:szCs w:val="16"/>
                <w:lang w:val="en-GB" w:eastAsia="zh-CN"/>
              </w:rPr>
              <w:t xml:space="preserve"> drug/medicament</w:t>
            </w:r>
          </w:p>
        </w:tc>
        <w:tc>
          <w:tcPr>
            <w:tcW w:w="1980" w:type="dxa"/>
            <w:shd w:val="clear" w:color="auto" w:fill="auto"/>
            <w:noWrap/>
            <w:vAlign w:val="center"/>
            <w:hideMark/>
          </w:tcPr>
          <w:p w14:paraId="5C23907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Undefinable</w:t>
            </w:r>
          </w:p>
        </w:tc>
      </w:tr>
      <w:tr w:rsidR="00550A97" w:rsidRPr="000C415E" w14:paraId="5C23907A" w14:textId="77777777" w:rsidTr="007041E6">
        <w:trPr>
          <w:trHeight w:val="300"/>
        </w:trPr>
        <w:tc>
          <w:tcPr>
            <w:tcW w:w="1071" w:type="dxa"/>
            <w:shd w:val="clear" w:color="auto" w:fill="auto"/>
            <w:noWrap/>
            <w:vAlign w:val="center"/>
            <w:hideMark/>
          </w:tcPr>
          <w:p w14:paraId="5C23907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U209.00</w:t>
            </w:r>
          </w:p>
        </w:tc>
        <w:tc>
          <w:tcPr>
            <w:tcW w:w="5944" w:type="dxa"/>
            <w:shd w:val="clear" w:color="auto" w:fill="auto"/>
            <w:noWrap/>
            <w:vAlign w:val="bottom"/>
            <w:hideMark/>
          </w:tcPr>
          <w:p w14:paraId="5C23907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poison</w:t>
            </w:r>
            <w:proofErr w:type="spellEnd"/>
            <w:r w:rsidRPr="000C415E">
              <w:rPr>
                <w:rFonts w:ascii="Times New Roman" w:eastAsia="Times New Roman" w:hAnsi="Times New Roman" w:cs="Times New Roman"/>
                <w:noProof w:val="0"/>
                <w:sz w:val="16"/>
                <w:szCs w:val="16"/>
                <w:lang w:val="en-GB" w:eastAsia="zh-CN"/>
              </w:rPr>
              <w:t>/exposure to alcohol</w:t>
            </w:r>
          </w:p>
        </w:tc>
        <w:tc>
          <w:tcPr>
            <w:tcW w:w="1980" w:type="dxa"/>
            <w:shd w:val="clear" w:color="auto" w:fill="auto"/>
            <w:noWrap/>
            <w:vAlign w:val="center"/>
            <w:hideMark/>
          </w:tcPr>
          <w:p w14:paraId="5C23907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Undefinable</w:t>
            </w:r>
          </w:p>
        </w:tc>
      </w:tr>
      <w:tr w:rsidR="00550A97" w:rsidRPr="000C415E" w14:paraId="5C23907E" w14:textId="77777777" w:rsidTr="007041E6">
        <w:trPr>
          <w:trHeight w:val="300"/>
        </w:trPr>
        <w:tc>
          <w:tcPr>
            <w:tcW w:w="1071" w:type="dxa"/>
            <w:shd w:val="clear" w:color="auto" w:fill="auto"/>
            <w:noWrap/>
            <w:vAlign w:val="center"/>
            <w:hideMark/>
          </w:tcPr>
          <w:p w14:paraId="5C23907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U202.17</w:t>
            </w:r>
          </w:p>
        </w:tc>
        <w:tc>
          <w:tcPr>
            <w:tcW w:w="5944" w:type="dxa"/>
            <w:shd w:val="clear" w:color="auto" w:fill="auto"/>
            <w:noWrap/>
            <w:vAlign w:val="bottom"/>
            <w:hideMark/>
          </w:tcPr>
          <w:p w14:paraId="5C23907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[X]Overdose - barbiturate</w:t>
            </w:r>
          </w:p>
        </w:tc>
        <w:tc>
          <w:tcPr>
            <w:tcW w:w="1980" w:type="dxa"/>
            <w:shd w:val="clear" w:color="auto" w:fill="auto"/>
            <w:noWrap/>
            <w:vAlign w:val="center"/>
            <w:hideMark/>
          </w:tcPr>
          <w:p w14:paraId="5C23907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9082" w14:textId="77777777" w:rsidTr="007041E6">
        <w:trPr>
          <w:trHeight w:val="300"/>
        </w:trPr>
        <w:tc>
          <w:tcPr>
            <w:tcW w:w="1071" w:type="dxa"/>
            <w:shd w:val="clear" w:color="auto" w:fill="auto"/>
            <w:noWrap/>
            <w:vAlign w:val="center"/>
            <w:hideMark/>
          </w:tcPr>
          <w:p w14:paraId="5C23907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U202.16</w:t>
            </w:r>
          </w:p>
        </w:tc>
        <w:tc>
          <w:tcPr>
            <w:tcW w:w="5944" w:type="dxa"/>
            <w:shd w:val="clear" w:color="auto" w:fill="auto"/>
            <w:noWrap/>
            <w:vAlign w:val="bottom"/>
            <w:hideMark/>
          </w:tcPr>
          <w:p w14:paraId="5C23908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[X]Overdose - benzodiazepine</w:t>
            </w:r>
          </w:p>
        </w:tc>
        <w:tc>
          <w:tcPr>
            <w:tcW w:w="1980" w:type="dxa"/>
            <w:shd w:val="clear" w:color="auto" w:fill="auto"/>
            <w:noWrap/>
            <w:vAlign w:val="center"/>
            <w:hideMark/>
          </w:tcPr>
          <w:p w14:paraId="5C23908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9086" w14:textId="77777777" w:rsidTr="007041E6">
        <w:trPr>
          <w:trHeight w:val="300"/>
        </w:trPr>
        <w:tc>
          <w:tcPr>
            <w:tcW w:w="1071" w:type="dxa"/>
            <w:shd w:val="clear" w:color="auto" w:fill="auto"/>
            <w:noWrap/>
            <w:vAlign w:val="center"/>
            <w:hideMark/>
          </w:tcPr>
          <w:p w14:paraId="5C23908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w:t>
            </w:r>
            <w:proofErr w:type="gramStart"/>
            <w:r w:rsidRPr="000C415E">
              <w:rPr>
                <w:rFonts w:ascii="Times New Roman" w:eastAsia="Times New Roman" w:hAnsi="Times New Roman" w:cs="Times New Roman"/>
                <w:noProof w:val="0"/>
                <w:sz w:val="16"/>
                <w:szCs w:val="16"/>
                <w:lang w:val="en-GB" w:eastAsia="zh-CN"/>
              </w:rPr>
              <w:t>21..</w:t>
            </w:r>
            <w:proofErr w:type="gramEnd"/>
            <w:r w:rsidRPr="000C415E">
              <w:rPr>
                <w:rFonts w:ascii="Times New Roman" w:eastAsia="Times New Roman" w:hAnsi="Times New Roman" w:cs="Times New Roman"/>
                <w:noProof w:val="0"/>
                <w:sz w:val="16"/>
                <w:szCs w:val="16"/>
                <w:lang w:val="en-GB" w:eastAsia="zh-CN"/>
              </w:rPr>
              <w:t>00</w:t>
            </w:r>
          </w:p>
        </w:tc>
        <w:tc>
          <w:tcPr>
            <w:tcW w:w="5944" w:type="dxa"/>
            <w:shd w:val="clear" w:color="auto" w:fill="auto"/>
            <w:noWrap/>
            <w:vAlign w:val="bottom"/>
            <w:hideMark/>
          </w:tcPr>
          <w:p w14:paraId="5C23908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by hanging strangulation / suffocation</w:t>
            </w:r>
          </w:p>
        </w:tc>
        <w:tc>
          <w:tcPr>
            <w:tcW w:w="1980" w:type="dxa"/>
            <w:shd w:val="clear" w:color="auto" w:fill="auto"/>
            <w:noWrap/>
            <w:vAlign w:val="center"/>
            <w:hideMark/>
          </w:tcPr>
          <w:p w14:paraId="5C23908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908A" w14:textId="77777777" w:rsidTr="007041E6">
        <w:trPr>
          <w:trHeight w:val="300"/>
        </w:trPr>
        <w:tc>
          <w:tcPr>
            <w:tcW w:w="1071" w:type="dxa"/>
            <w:shd w:val="clear" w:color="auto" w:fill="auto"/>
            <w:noWrap/>
            <w:vAlign w:val="center"/>
            <w:hideMark/>
          </w:tcPr>
          <w:p w14:paraId="5C23908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U202.14</w:t>
            </w:r>
          </w:p>
        </w:tc>
        <w:tc>
          <w:tcPr>
            <w:tcW w:w="5944" w:type="dxa"/>
            <w:shd w:val="clear" w:color="auto" w:fill="auto"/>
            <w:noWrap/>
            <w:vAlign w:val="bottom"/>
            <w:hideMark/>
          </w:tcPr>
          <w:p w14:paraId="5C23908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[X]Overdose - flurazepam</w:t>
            </w:r>
          </w:p>
        </w:tc>
        <w:tc>
          <w:tcPr>
            <w:tcW w:w="1980" w:type="dxa"/>
            <w:shd w:val="clear" w:color="auto" w:fill="auto"/>
            <w:noWrap/>
            <w:vAlign w:val="center"/>
            <w:hideMark/>
          </w:tcPr>
          <w:p w14:paraId="5C23908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908E" w14:textId="77777777" w:rsidTr="007041E6">
        <w:trPr>
          <w:trHeight w:val="300"/>
        </w:trPr>
        <w:tc>
          <w:tcPr>
            <w:tcW w:w="1071" w:type="dxa"/>
            <w:shd w:val="clear" w:color="auto" w:fill="auto"/>
            <w:noWrap/>
            <w:vAlign w:val="center"/>
            <w:hideMark/>
          </w:tcPr>
          <w:p w14:paraId="5C23908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U21y.00</w:t>
            </w:r>
          </w:p>
        </w:tc>
        <w:tc>
          <w:tcPr>
            <w:tcW w:w="5944" w:type="dxa"/>
            <w:shd w:val="clear" w:color="auto" w:fill="auto"/>
            <w:noWrap/>
            <w:vAlign w:val="bottom"/>
            <w:hideMark/>
          </w:tcPr>
          <w:p w14:paraId="5C23908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by </w:t>
            </w:r>
            <w:proofErr w:type="spellStart"/>
            <w:r w:rsidRPr="000C415E">
              <w:rPr>
                <w:rFonts w:ascii="Times New Roman" w:eastAsia="Times New Roman" w:hAnsi="Times New Roman" w:cs="Times New Roman"/>
                <w:noProof w:val="0"/>
                <w:sz w:val="16"/>
                <w:szCs w:val="16"/>
                <w:lang w:val="en-GB" w:eastAsia="zh-CN"/>
              </w:rPr>
              <w:t>hangng</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strangul</w:t>
            </w:r>
            <w:proofErr w:type="spellEnd"/>
            <w:r w:rsidRPr="000C415E">
              <w:rPr>
                <w:rFonts w:ascii="Times New Roman" w:eastAsia="Times New Roman" w:hAnsi="Times New Roman" w:cs="Times New Roman"/>
                <w:noProof w:val="0"/>
                <w:sz w:val="16"/>
                <w:szCs w:val="16"/>
                <w:lang w:val="en-GB" w:eastAsia="zh-CN"/>
              </w:rPr>
              <w:t>/</w:t>
            </w:r>
            <w:proofErr w:type="spellStart"/>
            <w:r w:rsidRPr="000C415E">
              <w:rPr>
                <w:rFonts w:ascii="Times New Roman" w:eastAsia="Times New Roman" w:hAnsi="Times New Roman" w:cs="Times New Roman"/>
                <w:noProof w:val="0"/>
                <w:sz w:val="16"/>
                <w:szCs w:val="16"/>
                <w:lang w:val="en-GB" w:eastAsia="zh-CN"/>
              </w:rPr>
              <w:t>suffoct</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oth</w:t>
            </w:r>
            <w:proofErr w:type="spellEnd"/>
            <w:r w:rsidRPr="000C415E">
              <w:rPr>
                <w:rFonts w:ascii="Times New Roman" w:eastAsia="Times New Roman" w:hAnsi="Times New Roman" w:cs="Times New Roman"/>
                <w:noProof w:val="0"/>
                <w:sz w:val="16"/>
                <w:szCs w:val="16"/>
                <w:lang w:val="en-GB" w:eastAsia="zh-CN"/>
              </w:rPr>
              <w:t xml:space="preserve"> spec </w:t>
            </w:r>
            <w:proofErr w:type="spellStart"/>
            <w:r w:rsidRPr="000C415E">
              <w:rPr>
                <w:rFonts w:ascii="Times New Roman" w:eastAsia="Times New Roman" w:hAnsi="Times New Roman" w:cs="Times New Roman"/>
                <w:noProof w:val="0"/>
                <w:sz w:val="16"/>
                <w:szCs w:val="16"/>
                <w:lang w:val="en-GB" w:eastAsia="zh-CN"/>
              </w:rPr>
              <w:t>plce</w:t>
            </w:r>
            <w:proofErr w:type="spellEnd"/>
          </w:p>
        </w:tc>
        <w:tc>
          <w:tcPr>
            <w:tcW w:w="1980" w:type="dxa"/>
            <w:shd w:val="clear" w:color="auto" w:fill="auto"/>
            <w:noWrap/>
            <w:vAlign w:val="center"/>
            <w:hideMark/>
          </w:tcPr>
          <w:p w14:paraId="5C23908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9092" w14:textId="77777777" w:rsidTr="007041E6">
        <w:trPr>
          <w:trHeight w:val="300"/>
        </w:trPr>
        <w:tc>
          <w:tcPr>
            <w:tcW w:w="1071" w:type="dxa"/>
            <w:shd w:val="clear" w:color="auto" w:fill="auto"/>
            <w:noWrap/>
            <w:vAlign w:val="center"/>
            <w:hideMark/>
          </w:tcPr>
          <w:p w14:paraId="5C23908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U202.15</w:t>
            </w:r>
          </w:p>
        </w:tc>
        <w:tc>
          <w:tcPr>
            <w:tcW w:w="5944" w:type="dxa"/>
            <w:shd w:val="clear" w:color="auto" w:fill="auto"/>
            <w:noWrap/>
            <w:vAlign w:val="bottom"/>
            <w:hideMark/>
          </w:tcPr>
          <w:p w14:paraId="5C23909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[X]Overdose - nitrazepam</w:t>
            </w:r>
          </w:p>
        </w:tc>
        <w:tc>
          <w:tcPr>
            <w:tcW w:w="1980" w:type="dxa"/>
            <w:shd w:val="clear" w:color="auto" w:fill="auto"/>
            <w:noWrap/>
            <w:vAlign w:val="center"/>
            <w:hideMark/>
          </w:tcPr>
          <w:p w14:paraId="5C23909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9096" w14:textId="77777777" w:rsidTr="007041E6">
        <w:trPr>
          <w:trHeight w:val="300"/>
        </w:trPr>
        <w:tc>
          <w:tcPr>
            <w:tcW w:w="1071" w:type="dxa"/>
            <w:shd w:val="clear" w:color="auto" w:fill="auto"/>
            <w:noWrap/>
            <w:vAlign w:val="center"/>
            <w:hideMark/>
          </w:tcPr>
          <w:p w14:paraId="5C23909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U21z.00</w:t>
            </w:r>
          </w:p>
        </w:tc>
        <w:tc>
          <w:tcPr>
            <w:tcW w:w="5944" w:type="dxa"/>
            <w:shd w:val="clear" w:color="auto" w:fill="auto"/>
            <w:noWrap/>
            <w:vAlign w:val="bottom"/>
            <w:hideMark/>
          </w:tcPr>
          <w:p w14:paraId="5C23909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by </w:t>
            </w:r>
            <w:proofErr w:type="spellStart"/>
            <w:r w:rsidRPr="000C415E">
              <w:rPr>
                <w:rFonts w:ascii="Times New Roman" w:eastAsia="Times New Roman" w:hAnsi="Times New Roman" w:cs="Times New Roman"/>
                <w:noProof w:val="0"/>
                <w:sz w:val="16"/>
                <w:szCs w:val="16"/>
                <w:lang w:val="en-GB" w:eastAsia="zh-CN"/>
              </w:rPr>
              <w:t>hangng</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strangul</w:t>
            </w:r>
            <w:proofErr w:type="spellEnd"/>
            <w:r w:rsidRPr="000C415E">
              <w:rPr>
                <w:rFonts w:ascii="Times New Roman" w:eastAsia="Times New Roman" w:hAnsi="Times New Roman" w:cs="Times New Roman"/>
                <w:noProof w:val="0"/>
                <w:sz w:val="16"/>
                <w:szCs w:val="16"/>
                <w:lang w:val="en-GB" w:eastAsia="zh-CN"/>
              </w:rPr>
              <w:t>/</w:t>
            </w:r>
            <w:proofErr w:type="spellStart"/>
            <w:r w:rsidRPr="000C415E">
              <w:rPr>
                <w:rFonts w:ascii="Times New Roman" w:eastAsia="Times New Roman" w:hAnsi="Times New Roman" w:cs="Times New Roman"/>
                <w:noProof w:val="0"/>
                <w:sz w:val="16"/>
                <w:szCs w:val="16"/>
                <w:lang w:val="en-GB" w:eastAsia="zh-CN"/>
              </w:rPr>
              <w:t>suffoct</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unspecif</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plce</w:t>
            </w:r>
            <w:proofErr w:type="spellEnd"/>
          </w:p>
        </w:tc>
        <w:tc>
          <w:tcPr>
            <w:tcW w:w="1980" w:type="dxa"/>
            <w:shd w:val="clear" w:color="auto" w:fill="auto"/>
            <w:noWrap/>
            <w:vAlign w:val="center"/>
            <w:hideMark/>
          </w:tcPr>
          <w:p w14:paraId="5C23909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909A" w14:textId="77777777" w:rsidTr="007041E6">
        <w:trPr>
          <w:trHeight w:val="300"/>
        </w:trPr>
        <w:tc>
          <w:tcPr>
            <w:tcW w:w="1071" w:type="dxa"/>
            <w:shd w:val="clear" w:color="auto" w:fill="auto"/>
            <w:noWrap/>
            <w:vAlign w:val="center"/>
            <w:hideMark/>
          </w:tcPr>
          <w:p w14:paraId="5C23909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w:t>
            </w:r>
            <w:proofErr w:type="gramStart"/>
            <w:r w:rsidRPr="000C415E">
              <w:rPr>
                <w:rFonts w:ascii="Times New Roman" w:eastAsia="Times New Roman" w:hAnsi="Times New Roman" w:cs="Times New Roman"/>
                <w:noProof w:val="0"/>
                <w:sz w:val="16"/>
                <w:szCs w:val="16"/>
                <w:lang w:val="en-GB" w:eastAsia="zh-CN"/>
              </w:rPr>
              <w:t>27..</w:t>
            </w:r>
            <w:proofErr w:type="gramEnd"/>
            <w:r w:rsidRPr="000C415E">
              <w:rPr>
                <w:rFonts w:ascii="Times New Roman" w:eastAsia="Times New Roman" w:hAnsi="Times New Roman" w:cs="Times New Roman"/>
                <w:noProof w:val="0"/>
                <w:sz w:val="16"/>
                <w:szCs w:val="16"/>
                <w:lang w:val="en-GB" w:eastAsia="zh-CN"/>
              </w:rPr>
              <w:t>00</w:t>
            </w:r>
          </w:p>
        </w:tc>
        <w:tc>
          <w:tcPr>
            <w:tcW w:w="5944" w:type="dxa"/>
            <w:shd w:val="clear" w:color="auto" w:fill="auto"/>
            <w:noWrap/>
            <w:vAlign w:val="bottom"/>
            <w:hideMark/>
          </w:tcPr>
          <w:p w14:paraId="5C23909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[X]Intentional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by smoke, </w:t>
            </w:r>
            <w:proofErr w:type="gramStart"/>
            <w:r w:rsidRPr="000C415E">
              <w:rPr>
                <w:rFonts w:ascii="Times New Roman" w:eastAsia="Times New Roman" w:hAnsi="Times New Roman" w:cs="Times New Roman"/>
                <w:noProof w:val="0"/>
                <w:sz w:val="16"/>
                <w:szCs w:val="16"/>
                <w:lang w:val="en-GB" w:eastAsia="zh-CN"/>
              </w:rPr>
              <w:t>fire</w:t>
            </w:r>
            <w:proofErr w:type="gramEnd"/>
            <w:r w:rsidRPr="000C415E">
              <w:rPr>
                <w:rFonts w:ascii="Times New Roman" w:eastAsia="Times New Roman" w:hAnsi="Times New Roman" w:cs="Times New Roman"/>
                <w:noProof w:val="0"/>
                <w:sz w:val="16"/>
                <w:szCs w:val="16"/>
                <w:lang w:val="en-GB" w:eastAsia="zh-CN"/>
              </w:rPr>
              <w:t xml:space="preserve"> and flames</w:t>
            </w:r>
          </w:p>
        </w:tc>
        <w:tc>
          <w:tcPr>
            <w:tcW w:w="1980" w:type="dxa"/>
            <w:shd w:val="clear" w:color="auto" w:fill="auto"/>
            <w:noWrap/>
            <w:vAlign w:val="center"/>
            <w:hideMark/>
          </w:tcPr>
          <w:p w14:paraId="5C23909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909E" w14:textId="77777777" w:rsidTr="007041E6">
        <w:trPr>
          <w:trHeight w:val="300"/>
        </w:trPr>
        <w:tc>
          <w:tcPr>
            <w:tcW w:w="1071" w:type="dxa"/>
            <w:shd w:val="clear" w:color="auto" w:fill="auto"/>
            <w:noWrap/>
            <w:vAlign w:val="center"/>
            <w:hideMark/>
          </w:tcPr>
          <w:p w14:paraId="5C23909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U290.00</w:t>
            </w:r>
          </w:p>
        </w:tc>
        <w:tc>
          <w:tcPr>
            <w:tcW w:w="5944" w:type="dxa"/>
            <w:shd w:val="clear" w:color="auto" w:fill="auto"/>
            <w:noWrap/>
            <w:vAlign w:val="bottom"/>
            <w:hideMark/>
          </w:tcPr>
          <w:p w14:paraId="5C23909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[X]Intentional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by sharp object occurrence at home</w:t>
            </w:r>
          </w:p>
        </w:tc>
        <w:tc>
          <w:tcPr>
            <w:tcW w:w="1980" w:type="dxa"/>
            <w:shd w:val="clear" w:color="auto" w:fill="auto"/>
            <w:noWrap/>
            <w:vAlign w:val="center"/>
            <w:hideMark/>
          </w:tcPr>
          <w:p w14:paraId="5C23909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Undefinable</w:t>
            </w:r>
          </w:p>
        </w:tc>
      </w:tr>
      <w:tr w:rsidR="00550A97" w:rsidRPr="000C415E" w14:paraId="5C2390A2" w14:textId="77777777" w:rsidTr="007041E6">
        <w:trPr>
          <w:trHeight w:val="300"/>
        </w:trPr>
        <w:tc>
          <w:tcPr>
            <w:tcW w:w="1071" w:type="dxa"/>
            <w:shd w:val="clear" w:color="auto" w:fill="auto"/>
            <w:noWrap/>
            <w:vAlign w:val="center"/>
            <w:hideMark/>
          </w:tcPr>
          <w:p w14:paraId="5C23909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U2B4.00</w:t>
            </w:r>
          </w:p>
        </w:tc>
        <w:tc>
          <w:tcPr>
            <w:tcW w:w="5944" w:type="dxa"/>
            <w:shd w:val="clear" w:color="auto" w:fill="auto"/>
            <w:noWrap/>
            <w:vAlign w:val="bottom"/>
            <w:hideMark/>
          </w:tcPr>
          <w:p w14:paraId="5C2390A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by jump from high place </w:t>
            </w:r>
            <w:proofErr w:type="spellStart"/>
            <w:r w:rsidRPr="000C415E">
              <w:rPr>
                <w:rFonts w:ascii="Times New Roman" w:eastAsia="Times New Roman" w:hAnsi="Times New Roman" w:cs="Times New Roman"/>
                <w:noProof w:val="0"/>
                <w:sz w:val="16"/>
                <w:szCs w:val="16"/>
                <w:lang w:val="en-GB" w:eastAsia="zh-CN"/>
              </w:rPr>
              <w:t>occ</w:t>
            </w:r>
            <w:proofErr w:type="spellEnd"/>
            <w:r w:rsidRPr="000C415E">
              <w:rPr>
                <w:rFonts w:ascii="Times New Roman" w:eastAsia="Times New Roman" w:hAnsi="Times New Roman" w:cs="Times New Roman"/>
                <w:noProof w:val="0"/>
                <w:sz w:val="16"/>
                <w:szCs w:val="16"/>
                <w:lang w:val="en-GB" w:eastAsia="zh-CN"/>
              </w:rPr>
              <w:t xml:space="preserve"> street/</w:t>
            </w:r>
            <w:proofErr w:type="spellStart"/>
            <w:r w:rsidRPr="000C415E">
              <w:rPr>
                <w:rFonts w:ascii="Times New Roman" w:eastAsia="Times New Roman" w:hAnsi="Times New Roman" w:cs="Times New Roman"/>
                <w:noProof w:val="0"/>
                <w:sz w:val="16"/>
                <w:szCs w:val="16"/>
                <w:lang w:val="en-GB" w:eastAsia="zh-CN"/>
              </w:rPr>
              <w:t>h'way</w:t>
            </w:r>
            <w:proofErr w:type="spellEnd"/>
          </w:p>
        </w:tc>
        <w:tc>
          <w:tcPr>
            <w:tcW w:w="1980" w:type="dxa"/>
            <w:shd w:val="clear" w:color="auto" w:fill="auto"/>
            <w:noWrap/>
            <w:vAlign w:val="center"/>
            <w:hideMark/>
          </w:tcPr>
          <w:p w14:paraId="5C2390A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90A6" w14:textId="77777777" w:rsidTr="007041E6">
        <w:trPr>
          <w:trHeight w:val="300"/>
        </w:trPr>
        <w:tc>
          <w:tcPr>
            <w:tcW w:w="1071" w:type="dxa"/>
            <w:shd w:val="clear" w:color="auto" w:fill="auto"/>
            <w:noWrap/>
            <w:vAlign w:val="center"/>
            <w:hideMark/>
          </w:tcPr>
          <w:p w14:paraId="5C2390A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ZX1B200</w:t>
            </w:r>
          </w:p>
        </w:tc>
        <w:tc>
          <w:tcPr>
            <w:tcW w:w="5944" w:type="dxa"/>
            <w:shd w:val="clear" w:color="auto" w:fill="auto"/>
            <w:noWrap/>
            <w:vAlign w:val="bottom"/>
            <w:hideMark/>
          </w:tcPr>
          <w:p w14:paraId="5C2390A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Jumping from bridge</w:t>
            </w:r>
          </w:p>
        </w:tc>
        <w:tc>
          <w:tcPr>
            <w:tcW w:w="1980" w:type="dxa"/>
            <w:shd w:val="clear" w:color="auto" w:fill="auto"/>
            <w:noWrap/>
            <w:vAlign w:val="center"/>
            <w:hideMark/>
          </w:tcPr>
          <w:p w14:paraId="5C2390A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90AA" w14:textId="77777777" w:rsidTr="007041E6">
        <w:trPr>
          <w:trHeight w:val="300"/>
        </w:trPr>
        <w:tc>
          <w:tcPr>
            <w:tcW w:w="1071" w:type="dxa"/>
            <w:shd w:val="clear" w:color="auto" w:fill="auto"/>
            <w:noWrap/>
            <w:vAlign w:val="center"/>
            <w:hideMark/>
          </w:tcPr>
          <w:p w14:paraId="5C2390A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U2C..00</w:t>
            </w:r>
          </w:p>
        </w:tc>
        <w:tc>
          <w:tcPr>
            <w:tcW w:w="5944" w:type="dxa"/>
            <w:shd w:val="clear" w:color="auto" w:fill="auto"/>
            <w:noWrap/>
            <w:vAlign w:val="bottom"/>
            <w:hideMark/>
          </w:tcPr>
          <w:p w14:paraId="5C2390A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[X]Intent </w:t>
            </w:r>
            <w:proofErr w:type="spellStart"/>
            <w:r w:rsidRPr="000C415E">
              <w:rPr>
                <w:rFonts w:ascii="Times New Roman" w:eastAsia="Times New Roman" w:hAnsi="Times New Roman" w:cs="Times New Roman"/>
                <w:noProof w:val="0"/>
                <w:sz w:val="16"/>
                <w:szCs w:val="16"/>
                <w:lang w:val="en-GB" w:eastAsia="zh-CN"/>
              </w:rPr>
              <w:t>self harm</w:t>
            </w:r>
            <w:proofErr w:type="spellEnd"/>
            <w:r w:rsidRPr="000C415E">
              <w:rPr>
                <w:rFonts w:ascii="Times New Roman" w:eastAsia="Times New Roman" w:hAnsi="Times New Roman" w:cs="Times New Roman"/>
                <w:noProof w:val="0"/>
                <w:sz w:val="16"/>
                <w:szCs w:val="16"/>
                <w:lang w:val="en-GB" w:eastAsia="zh-CN"/>
              </w:rPr>
              <w:t xml:space="preserve"> by jumping / lying before moving object</w:t>
            </w:r>
          </w:p>
        </w:tc>
        <w:tc>
          <w:tcPr>
            <w:tcW w:w="1980" w:type="dxa"/>
            <w:shd w:val="clear" w:color="auto" w:fill="auto"/>
            <w:noWrap/>
            <w:vAlign w:val="center"/>
            <w:hideMark/>
          </w:tcPr>
          <w:p w14:paraId="5C2390A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90AE" w14:textId="77777777" w:rsidTr="007041E6">
        <w:trPr>
          <w:trHeight w:val="300"/>
        </w:trPr>
        <w:tc>
          <w:tcPr>
            <w:tcW w:w="1071" w:type="dxa"/>
            <w:shd w:val="clear" w:color="auto" w:fill="auto"/>
            <w:noWrap/>
            <w:vAlign w:val="center"/>
            <w:hideMark/>
          </w:tcPr>
          <w:p w14:paraId="5C2390A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ZX1B300</w:t>
            </w:r>
          </w:p>
        </w:tc>
        <w:tc>
          <w:tcPr>
            <w:tcW w:w="5944" w:type="dxa"/>
            <w:shd w:val="clear" w:color="auto" w:fill="auto"/>
            <w:noWrap/>
            <w:vAlign w:val="bottom"/>
            <w:hideMark/>
          </w:tcPr>
          <w:p w14:paraId="5C2390A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Jumping from cliff</w:t>
            </w:r>
          </w:p>
        </w:tc>
        <w:tc>
          <w:tcPr>
            <w:tcW w:w="1980" w:type="dxa"/>
            <w:shd w:val="clear" w:color="auto" w:fill="auto"/>
            <w:noWrap/>
            <w:vAlign w:val="center"/>
            <w:hideMark/>
          </w:tcPr>
          <w:p w14:paraId="5C2390A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90B2" w14:textId="77777777" w:rsidTr="007041E6">
        <w:trPr>
          <w:trHeight w:val="300"/>
        </w:trPr>
        <w:tc>
          <w:tcPr>
            <w:tcW w:w="1071" w:type="dxa"/>
            <w:shd w:val="clear" w:color="auto" w:fill="auto"/>
            <w:noWrap/>
            <w:vAlign w:val="center"/>
            <w:hideMark/>
          </w:tcPr>
          <w:p w14:paraId="5C2390A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ZX1B.00</w:t>
            </w:r>
          </w:p>
        </w:tc>
        <w:tc>
          <w:tcPr>
            <w:tcW w:w="5944" w:type="dxa"/>
            <w:shd w:val="clear" w:color="auto" w:fill="auto"/>
            <w:noWrap/>
            <w:vAlign w:val="bottom"/>
            <w:hideMark/>
          </w:tcPr>
          <w:p w14:paraId="5C2390B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Jumping from height</w:t>
            </w:r>
          </w:p>
        </w:tc>
        <w:tc>
          <w:tcPr>
            <w:tcW w:w="1980" w:type="dxa"/>
            <w:shd w:val="clear" w:color="auto" w:fill="auto"/>
            <w:noWrap/>
            <w:vAlign w:val="center"/>
            <w:hideMark/>
          </w:tcPr>
          <w:p w14:paraId="5C2390B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90B6" w14:textId="77777777" w:rsidTr="007041E6">
        <w:trPr>
          <w:trHeight w:val="300"/>
        </w:trPr>
        <w:tc>
          <w:tcPr>
            <w:tcW w:w="1071" w:type="dxa"/>
            <w:shd w:val="clear" w:color="auto" w:fill="auto"/>
            <w:noWrap/>
            <w:vAlign w:val="center"/>
            <w:hideMark/>
          </w:tcPr>
          <w:p w14:paraId="5C2390B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w:t>
            </w:r>
            <w:proofErr w:type="gramStart"/>
            <w:r w:rsidRPr="000C415E">
              <w:rPr>
                <w:rFonts w:ascii="Times New Roman" w:eastAsia="Times New Roman" w:hAnsi="Times New Roman" w:cs="Times New Roman"/>
                <w:noProof w:val="0"/>
                <w:sz w:val="16"/>
                <w:szCs w:val="16"/>
                <w:lang w:val="en-GB" w:eastAsia="zh-CN"/>
              </w:rPr>
              <w:t>41..</w:t>
            </w:r>
            <w:proofErr w:type="gramEnd"/>
            <w:r w:rsidRPr="000C415E">
              <w:rPr>
                <w:rFonts w:ascii="Times New Roman" w:eastAsia="Times New Roman" w:hAnsi="Times New Roman" w:cs="Times New Roman"/>
                <w:noProof w:val="0"/>
                <w:sz w:val="16"/>
                <w:szCs w:val="16"/>
                <w:lang w:val="en-GB" w:eastAsia="zh-CN"/>
              </w:rPr>
              <w:t>00</w:t>
            </w:r>
          </w:p>
        </w:tc>
        <w:tc>
          <w:tcPr>
            <w:tcW w:w="5944" w:type="dxa"/>
            <w:shd w:val="clear" w:color="auto" w:fill="auto"/>
            <w:noWrap/>
            <w:vAlign w:val="bottom"/>
            <w:hideMark/>
          </w:tcPr>
          <w:p w14:paraId="5C2390B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[X]Hanging strangulation + suffocation undetermined intent</w:t>
            </w:r>
          </w:p>
        </w:tc>
        <w:tc>
          <w:tcPr>
            <w:tcW w:w="1980" w:type="dxa"/>
            <w:shd w:val="clear" w:color="auto" w:fill="auto"/>
            <w:noWrap/>
            <w:vAlign w:val="center"/>
            <w:hideMark/>
          </w:tcPr>
          <w:p w14:paraId="5C2390B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Undefinable</w:t>
            </w:r>
          </w:p>
        </w:tc>
      </w:tr>
      <w:tr w:rsidR="00550A97" w:rsidRPr="000C415E" w14:paraId="5C2390BA" w14:textId="77777777" w:rsidTr="007041E6">
        <w:trPr>
          <w:trHeight w:val="300"/>
        </w:trPr>
        <w:tc>
          <w:tcPr>
            <w:tcW w:w="1071" w:type="dxa"/>
            <w:shd w:val="clear" w:color="auto" w:fill="auto"/>
            <w:noWrap/>
            <w:vAlign w:val="center"/>
            <w:hideMark/>
          </w:tcPr>
          <w:p w14:paraId="5C2390B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ZX18.00</w:t>
            </w:r>
          </w:p>
        </w:tc>
        <w:tc>
          <w:tcPr>
            <w:tcW w:w="5944" w:type="dxa"/>
            <w:shd w:val="clear" w:color="auto" w:fill="auto"/>
            <w:noWrap/>
            <w:vAlign w:val="bottom"/>
            <w:hideMark/>
          </w:tcPr>
          <w:p w14:paraId="5C2390B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Hanging self</w:t>
            </w:r>
          </w:p>
        </w:tc>
        <w:tc>
          <w:tcPr>
            <w:tcW w:w="1980" w:type="dxa"/>
            <w:shd w:val="clear" w:color="auto" w:fill="auto"/>
            <w:noWrap/>
            <w:vAlign w:val="center"/>
            <w:hideMark/>
          </w:tcPr>
          <w:p w14:paraId="5C2390B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90BE" w14:textId="77777777" w:rsidTr="007041E6">
        <w:trPr>
          <w:trHeight w:val="300"/>
        </w:trPr>
        <w:tc>
          <w:tcPr>
            <w:tcW w:w="1071" w:type="dxa"/>
            <w:shd w:val="clear" w:color="auto" w:fill="auto"/>
            <w:noWrap/>
            <w:vAlign w:val="center"/>
            <w:hideMark/>
          </w:tcPr>
          <w:p w14:paraId="5C2390B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lastRenderedPageBreak/>
              <w:t>ZX1B100</w:t>
            </w:r>
          </w:p>
        </w:tc>
        <w:tc>
          <w:tcPr>
            <w:tcW w:w="5944" w:type="dxa"/>
            <w:shd w:val="clear" w:color="auto" w:fill="auto"/>
            <w:noWrap/>
            <w:vAlign w:val="bottom"/>
            <w:hideMark/>
          </w:tcPr>
          <w:p w14:paraId="5C2390B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Jumping from building</w:t>
            </w:r>
          </w:p>
        </w:tc>
        <w:tc>
          <w:tcPr>
            <w:tcW w:w="1980" w:type="dxa"/>
            <w:shd w:val="clear" w:color="auto" w:fill="auto"/>
            <w:noWrap/>
            <w:vAlign w:val="center"/>
            <w:hideMark/>
          </w:tcPr>
          <w:p w14:paraId="5C2390B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90C2" w14:textId="77777777" w:rsidTr="007041E6">
        <w:trPr>
          <w:trHeight w:val="300"/>
        </w:trPr>
        <w:tc>
          <w:tcPr>
            <w:tcW w:w="1071" w:type="dxa"/>
            <w:shd w:val="clear" w:color="auto" w:fill="auto"/>
            <w:noWrap/>
            <w:vAlign w:val="center"/>
            <w:hideMark/>
          </w:tcPr>
          <w:p w14:paraId="5C2390B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ZX1J.00</w:t>
            </w:r>
          </w:p>
        </w:tc>
        <w:tc>
          <w:tcPr>
            <w:tcW w:w="5944" w:type="dxa"/>
            <w:shd w:val="clear" w:color="auto" w:fill="auto"/>
            <w:noWrap/>
            <w:vAlign w:val="bottom"/>
            <w:hideMark/>
          </w:tcPr>
          <w:p w14:paraId="5C2390C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Self-electrocution</w:t>
            </w:r>
          </w:p>
        </w:tc>
        <w:tc>
          <w:tcPr>
            <w:tcW w:w="1980" w:type="dxa"/>
            <w:shd w:val="clear" w:color="auto" w:fill="auto"/>
            <w:noWrap/>
            <w:vAlign w:val="center"/>
            <w:hideMark/>
          </w:tcPr>
          <w:p w14:paraId="5C2390C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r w:rsidR="00550A97" w:rsidRPr="000C415E" w14:paraId="5C2390C6" w14:textId="77777777" w:rsidTr="007041E6">
        <w:trPr>
          <w:trHeight w:val="300"/>
        </w:trPr>
        <w:tc>
          <w:tcPr>
            <w:tcW w:w="1071" w:type="dxa"/>
            <w:shd w:val="clear" w:color="auto" w:fill="auto"/>
            <w:noWrap/>
            <w:vAlign w:val="center"/>
            <w:hideMark/>
          </w:tcPr>
          <w:p w14:paraId="5C2390C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1BDE.00</w:t>
            </w:r>
          </w:p>
        </w:tc>
        <w:tc>
          <w:tcPr>
            <w:tcW w:w="5944" w:type="dxa"/>
            <w:shd w:val="clear" w:color="auto" w:fill="auto"/>
            <w:noWrap/>
            <w:vAlign w:val="bottom"/>
            <w:hideMark/>
          </w:tcPr>
          <w:p w14:paraId="5C2390C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Suicide risk increased from previous level</w:t>
            </w:r>
          </w:p>
        </w:tc>
        <w:tc>
          <w:tcPr>
            <w:tcW w:w="1980" w:type="dxa"/>
            <w:shd w:val="clear" w:color="auto" w:fill="auto"/>
            <w:noWrap/>
            <w:vAlign w:val="center"/>
            <w:hideMark/>
          </w:tcPr>
          <w:p w14:paraId="5C2390C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90CA" w14:textId="77777777" w:rsidTr="007041E6">
        <w:trPr>
          <w:trHeight w:val="300"/>
        </w:trPr>
        <w:tc>
          <w:tcPr>
            <w:tcW w:w="1071" w:type="dxa"/>
            <w:shd w:val="clear" w:color="auto" w:fill="auto"/>
            <w:noWrap/>
            <w:vAlign w:val="center"/>
            <w:hideMark/>
          </w:tcPr>
          <w:p w14:paraId="5C2390C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U410.00</w:t>
            </w:r>
          </w:p>
        </w:tc>
        <w:tc>
          <w:tcPr>
            <w:tcW w:w="5944" w:type="dxa"/>
            <w:shd w:val="clear" w:color="auto" w:fill="auto"/>
            <w:noWrap/>
            <w:vAlign w:val="bottom"/>
            <w:hideMark/>
          </w:tcPr>
          <w:p w14:paraId="5C2390C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 xml:space="preserve">[X]Hanging </w:t>
            </w:r>
            <w:proofErr w:type="spellStart"/>
            <w:r w:rsidRPr="000C415E">
              <w:rPr>
                <w:rFonts w:ascii="Times New Roman" w:eastAsia="Times New Roman" w:hAnsi="Times New Roman" w:cs="Times New Roman"/>
                <w:noProof w:val="0"/>
                <w:sz w:val="16"/>
                <w:szCs w:val="16"/>
                <w:lang w:val="en-GB" w:eastAsia="zh-CN"/>
              </w:rPr>
              <w:t>strangulat+suffocat</w:t>
            </w:r>
            <w:proofErr w:type="spellEnd"/>
            <w:r w:rsidRPr="000C415E">
              <w:rPr>
                <w:rFonts w:ascii="Times New Roman" w:eastAsia="Times New Roman" w:hAnsi="Times New Roman" w:cs="Times New Roman"/>
                <w:noProof w:val="0"/>
                <w:sz w:val="16"/>
                <w:szCs w:val="16"/>
                <w:lang w:val="en-GB" w:eastAsia="zh-CN"/>
              </w:rPr>
              <w:t xml:space="preserve"> </w:t>
            </w:r>
            <w:proofErr w:type="spellStart"/>
            <w:r w:rsidRPr="000C415E">
              <w:rPr>
                <w:rFonts w:ascii="Times New Roman" w:eastAsia="Times New Roman" w:hAnsi="Times New Roman" w:cs="Times New Roman"/>
                <w:noProof w:val="0"/>
                <w:sz w:val="16"/>
                <w:szCs w:val="16"/>
                <w:lang w:val="en-GB" w:eastAsia="zh-CN"/>
              </w:rPr>
              <w:t>undet</w:t>
            </w:r>
            <w:proofErr w:type="spellEnd"/>
            <w:r w:rsidRPr="000C415E">
              <w:rPr>
                <w:rFonts w:ascii="Times New Roman" w:eastAsia="Times New Roman" w:hAnsi="Times New Roman" w:cs="Times New Roman"/>
                <w:noProof w:val="0"/>
                <w:sz w:val="16"/>
                <w:szCs w:val="16"/>
                <w:lang w:val="en-GB" w:eastAsia="zh-CN"/>
              </w:rPr>
              <w:t xml:space="preserve"> intent </w:t>
            </w:r>
            <w:proofErr w:type="spellStart"/>
            <w:r w:rsidRPr="000C415E">
              <w:rPr>
                <w:rFonts w:ascii="Times New Roman" w:eastAsia="Times New Roman" w:hAnsi="Times New Roman" w:cs="Times New Roman"/>
                <w:noProof w:val="0"/>
                <w:sz w:val="16"/>
                <w:szCs w:val="16"/>
                <w:lang w:val="en-GB" w:eastAsia="zh-CN"/>
              </w:rPr>
              <w:t>occurrn</w:t>
            </w:r>
            <w:proofErr w:type="spellEnd"/>
            <w:r w:rsidRPr="000C415E">
              <w:rPr>
                <w:rFonts w:ascii="Times New Roman" w:eastAsia="Times New Roman" w:hAnsi="Times New Roman" w:cs="Times New Roman"/>
                <w:noProof w:val="0"/>
                <w:sz w:val="16"/>
                <w:szCs w:val="16"/>
                <w:lang w:val="en-GB" w:eastAsia="zh-CN"/>
              </w:rPr>
              <w:t xml:space="preserve"> at home</w:t>
            </w:r>
          </w:p>
        </w:tc>
        <w:tc>
          <w:tcPr>
            <w:tcW w:w="1980" w:type="dxa"/>
            <w:shd w:val="clear" w:color="auto" w:fill="auto"/>
            <w:noWrap/>
            <w:vAlign w:val="center"/>
            <w:hideMark/>
          </w:tcPr>
          <w:p w14:paraId="5C2390C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90CE" w14:textId="77777777" w:rsidTr="007041E6">
        <w:trPr>
          <w:trHeight w:val="300"/>
        </w:trPr>
        <w:tc>
          <w:tcPr>
            <w:tcW w:w="1071" w:type="dxa"/>
            <w:shd w:val="clear" w:color="auto" w:fill="auto"/>
            <w:noWrap/>
            <w:vAlign w:val="center"/>
            <w:hideMark/>
          </w:tcPr>
          <w:p w14:paraId="5C2390C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ZX1N.00</w:t>
            </w:r>
          </w:p>
        </w:tc>
        <w:tc>
          <w:tcPr>
            <w:tcW w:w="5944" w:type="dxa"/>
            <w:shd w:val="clear" w:color="auto" w:fill="auto"/>
            <w:noWrap/>
            <w:vAlign w:val="bottom"/>
            <w:hideMark/>
          </w:tcPr>
          <w:p w14:paraId="5C2390C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Stabbing self</w:t>
            </w:r>
          </w:p>
        </w:tc>
        <w:tc>
          <w:tcPr>
            <w:tcW w:w="1980" w:type="dxa"/>
            <w:shd w:val="clear" w:color="auto" w:fill="auto"/>
            <w:noWrap/>
            <w:vAlign w:val="center"/>
            <w:hideMark/>
          </w:tcPr>
          <w:p w14:paraId="5C2390C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Undefinable</w:t>
            </w:r>
          </w:p>
        </w:tc>
      </w:tr>
      <w:tr w:rsidR="00550A97" w:rsidRPr="000C415E" w14:paraId="5C2390D2" w14:textId="77777777" w:rsidTr="007041E6">
        <w:trPr>
          <w:trHeight w:val="300"/>
        </w:trPr>
        <w:tc>
          <w:tcPr>
            <w:tcW w:w="1071" w:type="dxa"/>
            <w:shd w:val="clear" w:color="auto" w:fill="auto"/>
            <w:noWrap/>
            <w:vAlign w:val="center"/>
            <w:hideMark/>
          </w:tcPr>
          <w:p w14:paraId="5C2390C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8G</w:t>
            </w:r>
            <w:proofErr w:type="gramStart"/>
            <w:r w:rsidRPr="000C415E">
              <w:rPr>
                <w:rFonts w:ascii="Times New Roman" w:eastAsia="Times New Roman" w:hAnsi="Times New Roman" w:cs="Times New Roman"/>
                <w:noProof w:val="0"/>
                <w:sz w:val="16"/>
                <w:szCs w:val="16"/>
                <w:lang w:val="en-GB" w:eastAsia="zh-CN"/>
              </w:rPr>
              <w:t>6..</w:t>
            </w:r>
            <w:proofErr w:type="gramEnd"/>
            <w:r w:rsidRPr="000C415E">
              <w:rPr>
                <w:rFonts w:ascii="Times New Roman" w:eastAsia="Times New Roman" w:hAnsi="Times New Roman" w:cs="Times New Roman"/>
                <w:noProof w:val="0"/>
                <w:sz w:val="16"/>
                <w:szCs w:val="16"/>
                <w:lang w:val="en-GB" w:eastAsia="zh-CN"/>
              </w:rPr>
              <w:t>00</w:t>
            </w:r>
          </w:p>
        </w:tc>
        <w:tc>
          <w:tcPr>
            <w:tcW w:w="5944" w:type="dxa"/>
            <w:shd w:val="clear" w:color="auto" w:fill="auto"/>
            <w:noWrap/>
            <w:vAlign w:val="bottom"/>
            <w:hideMark/>
          </w:tcPr>
          <w:p w14:paraId="5C2390D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Anti-suicide psychotherapy</w:t>
            </w:r>
          </w:p>
        </w:tc>
        <w:tc>
          <w:tcPr>
            <w:tcW w:w="1980" w:type="dxa"/>
            <w:shd w:val="clear" w:color="auto" w:fill="auto"/>
            <w:noWrap/>
            <w:vAlign w:val="center"/>
            <w:hideMark/>
          </w:tcPr>
          <w:p w14:paraId="5C2390D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90D6" w14:textId="77777777" w:rsidTr="007041E6">
        <w:trPr>
          <w:trHeight w:val="300"/>
        </w:trPr>
        <w:tc>
          <w:tcPr>
            <w:tcW w:w="1071" w:type="dxa"/>
            <w:shd w:val="clear" w:color="auto" w:fill="auto"/>
            <w:noWrap/>
            <w:vAlign w:val="center"/>
            <w:hideMark/>
          </w:tcPr>
          <w:p w14:paraId="5C2390D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8G6Z.00</w:t>
            </w:r>
          </w:p>
        </w:tc>
        <w:tc>
          <w:tcPr>
            <w:tcW w:w="5944" w:type="dxa"/>
            <w:shd w:val="clear" w:color="auto" w:fill="auto"/>
            <w:noWrap/>
            <w:vAlign w:val="bottom"/>
            <w:hideMark/>
          </w:tcPr>
          <w:p w14:paraId="5C2390D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Anti-suicide psychotherapy NOS</w:t>
            </w:r>
          </w:p>
        </w:tc>
        <w:tc>
          <w:tcPr>
            <w:tcW w:w="1980" w:type="dxa"/>
            <w:shd w:val="clear" w:color="auto" w:fill="auto"/>
            <w:noWrap/>
            <w:vAlign w:val="center"/>
            <w:hideMark/>
          </w:tcPr>
          <w:p w14:paraId="5C2390D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90DA" w14:textId="77777777" w:rsidTr="007041E6">
        <w:trPr>
          <w:trHeight w:val="300"/>
        </w:trPr>
        <w:tc>
          <w:tcPr>
            <w:tcW w:w="1071" w:type="dxa"/>
            <w:shd w:val="clear" w:color="auto" w:fill="auto"/>
            <w:noWrap/>
            <w:vAlign w:val="center"/>
            <w:hideMark/>
          </w:tcPr>
          <w:p w14:paraId="5C2390D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9j</w:t>
            </w:r>
            <w:proofErr w:type="gramStart"/>
            <w:r w:rsidRPr="000C415E">
              <w:rPr>
                <w:rFonts w:ascii="Times New Roman" w:eastAsia="Times New Roman" w:hAnsi="Times New Roman" w:cs="Times New Roman"/>
                <w:noProof w:val="0"/>
                <w:sz w:val="16"/>
                <w:szCs w:val="16"/>
                <w:lang w:val="en-GB" w:eastAsia="zh-CN"/>
              </w:rPr>
              <w:t>2..</w:t>
            </w:r>
            <w:proofErr w:type="gramEnd"/>
            <w:r w:rsidRPr="000C415E">
              <w:rPr>
                <w:rFonts w:ascii="Times New Roman" w:eastAsia="Times New Roman" w:hAnsi="Times New Roman" w:cs="Times New Roman"/>
                <w:noProof w:val="0"/>
                <w:sz w:val="16"/>
                <w:szCs w:val="16"/>
                <w:lang w:val="en-GB" w:eastAsia="zh-CN"/>
              </w:rPr>
              <w:t>00</w:t>
            </w:r>
          </w:p>
        </w:tc>
        <w:tc>
          <w:tcPr>
            <w:tcW w:w="5944" w:type="dxa"/>
            <w:shd w:val="clear" w:color="auto" w:fill="auto"/>
            <w:noWrap/>
            <w:vAlign w:val="bottom"/>
            <w:hideMark/>
          </w:tcPr>
          <w:p w14:paraId="5C2390D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Initiation of suicide risk management document</w:t>
            </w:r>
          </w:p>
        </w:tc>
        <w:tc>
          <w:tcPr>
            <w:tcW w:w="1980" w:type="dxa"/>
            <w:shd w:val="clear" w:color="auto" w:fill="auto"/>
            <w:noWrap/>
            <w:vAlign w:val="center"/>
            <w:hideMark/>
          </w:tcPr>
          <w:p w14:paraId="5C2390D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90DE" w14:textId="77777777" w:rsidTr="007041E6">
        <w:trPr>
          <w:trHeight w:val="300"/>
        </w:trPr>
        <w:tc>
          <w:tcPr>
            <w:tcW w:w="1071" w:type="dxa"/>
            <w:shd w:val="clear" w:color="auto" w:fill="auto"/>
            <w:noWrap/>
            <w:vAlign w:val="center"/>
            <w:hideMark/>
          </w:tcPr>
          <w:p w14:paraId="5C2390D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TN80000</w:t>
            </w:r>
          </w:p>
        </w:tc>
        <w:tc>
          <w:tcPr>
            <w:tcW w:w="5944" w:type="dxa"/>
            <w:shd w:val="clear" w:color="auto" w:fill="auto"/>
            <w:noWrap/>
            <w:vAlign w:val="bottom"/>
            <w:hideMark/>
          </w:tcPr>
          <w:p w14:paraId="5C2390D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Injury ?accidental, by jumping before moving object</w:t>
            </w:r>
          </w:p>
        </w:tc>
        <w:tc>
          <w:tcPr>
            <w:tcW w:w="1980" w:type="dxa"/>
            <w:shd w:val="clear" w:color="auto" w:fill="auto"/>
            <w:noWrap/>
            <w:vAlign w:val="center"/>
            <w:hideMark/>
          </w:tcPr>
          <w:p w14:paraId="5C2390D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90E2" w14:textId="77777777" w:rsidTr="007041E6">
        <w:trPr>
          <w:trHeight w:val="300"/>
        </w:trPr>
        <w:tc>
          <w:tcPr>
            <w:tcW w:w="1071" w:type="dxa"/>
            <w:shd w:val="clear" w:color="auto" w:fill="auto"/>
            <w:noWrap/>
            <w:vAlign w:val="center"/>
            <w:hideMark/>
          </w:tcPr>
          <w:p w14:paraId="5C2390D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TN80.00</w:t>
            </w:r>
          </w:p>
        </w:tc>
        <w:tc>
          <w:tcPr>
            <w:tcW w:w="5944" w:type="dxa"/>
            <w:shd w:val="clear" w:color="auto" w:fill="auto"/>
            <w:noWrap/>
            <w:vAlign w:val="bottom"/>
            <w:hideMark/>
          </w:tcPr>
          <w:p w14:paraId="5C2390E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Injury ?accidental, by jumping or lying before moving object</w:t>
            </w:r>
          </w:p>
        </w:tc>
        <w:tc>
          <w:tcPr>
            <w:tcW w:w="1980" w:type="dxa"/>
            <w:shd w:val="clear" w:color="auto" w:fill="auto"/>
            <w:noWrap/>
            <w:vAlign w:val="center"/>
            <w:hideMark/>
          </w:tcPr>
          <w:p w14:paraId="5C2390E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90E6" w14:textId="77777777" w:rsidTr="007041E6">
        <w:trPr>
          <w:trHeight w:val="300"/>
        </w:trPr>
        <w:tc>
          <w:tcPr>
            <w:tcW w:w="1071" w:type="dxa"/>
            <w:shd w:val="clear" w:color="auto" w:fill="auto"/>
            <w:noWrap/>
            <w:vAlign w:val="center"/>
            <w:hideMark/>
          </w:tcPr>
          <w:p w14:paraId="5C2390E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TN30.00</w:t>
            </w:r>
          </w:p>
        </w:tc>
        <w:tc>
          <w:tcPr>
            <w:tcW w:w="5944" w:type="dxa"/>
            <w:shd w:val="clear" w:color="auto" w:fill="auto"/>
            <w:noWrap/>
            <w:vAlign w:val="bottom"/>
            <w:hideMark/>
          </w:tcPr>
          <w:p w14:paraId="5C2390E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Injury ?accidental, hanging</w:t>
            </w:r>
          </w:p>
        </w:tc>
        <w:tc>
          <w:tcPr>
            <w:tcW w:w="1980" w:type="dxa"/>
            <w:shd w:val="clear" w:color="auto" w:fill="auto"/>
            <w:noWrap/>
            <w:vAlign w:val="center"/>
            <w:hideMark/>
          </w:tcPr>
          <w:p w14:paraId="5C2390E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90EA" w14:textId="77777777" w:rsidTr="007041E6">
        <w:trPr>
          <w:trHeight w:val="300"/>
        </w:trPr>
        <w:tc>
          <w:tcPr>
            <w:tcW w:w="1071" w:type="dxa"/>
            <w:shd w:val="clear" w:color="auto" w:fill="auto"/>
            <w:noWrap/>
            <w:vAlign w:val="center"/>
            <w:hideMark/>
          </w:tcPr>
          <w:p w14:paraId="5C2390E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TN</w:t>
            </w:r>
            <w:proofErr w:type="gramStart"/>
            <w:r w:rsidRPr="000C415E">
              <w:rPr>
                <w:rFonts w:ascii="Times New Roman" w:eastAsia="Times New Roman" w:hAnsi="Times New Roman" w:cs="Times New Roman"/>
                <w:noProof w:val="0"/>
                <w:sz w:val="16"/>
                <w:szCs w:val="16"/>
                <w:lang w:val="en-GB" w:eastAsia="zh-CN"/>
              </w:rPr>
              <w:t>3..</w:t>
            </w:r>
            <w:proofErr w:type="gramEnd"/>
            <w:r w:rsidRPr="000C415E">
              <w:rPr>
                <w:rFonts w:ascii="Times New Roman" w:eastAsia="Times New Roman" w:hAnsi="Times New Roman" w:cs="Times New Roman"/>
                <w:noProof w:val="0"/>
                <w:sz w:val="16"/>
                <w:szCs w:val="16"/>
                <w:lang w:val="en-GB" w:eastAsia="zh-CN"/>
              </w:rPr>
              <w:t>00</w:t>
            </w:r>
          </w:p>
        </w:tc>
        <w:tc>
          <w:tcPr>
            <w:tcW w:w="5944" w:type="dxa"/>
            <w:shd w:val="clear" w:color="auto" w:fill="auto"/>
            <w:noWrap/>
            <w:vAlign w:val="bottom"/>
            <w:hideMark/>
          </w:tcPr>
          <w:p w14:paraId="5C2390E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Injury ?accidental, hanging, strangulation and suffocation</w:t>
            </w:r>
          </w:p>
        </w:tc>
        <w:tc>
          <w:tcPr>
            <w:tcW w:w="1980" w:type="dxa"/>
            <w:shd w:val="clear" w:color="auto" w:fill="auto"/>
            <w:noWrap/>
            <w:vAlign w:val="center"/>
            <w:hideMark/>
          </w:tcPr>
          <w:p w14:paraId="5C2390E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90EE" w14:textId="77777777" w:rsidTr="007041E6">
        <w:trPr>
          <w:trHeight w:val="300"/>
        </w:trPr>
        <w:tc>
          <w:tcPr>
            <w:tcW w:w="1071" w:type="dxa"/>
            <w:shd w:val="clear" w:color="auto" w:fill="auto"/>
            <w:noWrap/>
            <w:vAlign w:val="center"/>
            <w:hideMark/>
          </w:tcPr>
          <w:p w14:paraId="5C2390EB"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TN3z.00</w:t>
            </w:r>
          </w:p>
        </w:tc>
        <w:tc>
          <w:tcPr>
            <w:tcW w:w="5944" w:type="dxa"/>
            <w:shd w:val="clear" w:color="auto" w:fill="auto"/>
            <w:noWrap/>
            <w:vAlign w:val="bottom"/>
            <w:hideMark/>
          </w:tcPr>
          <w:p w14:paraId="5C2390EC"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Injury ?accidental, hanging/strangulation/suffocation NOS</w:t>
            </w:r>
          </w:p>
        </w:tc>
        <w:tc>
          <w:tcPr>
            <w:tcW w:w="1980" w:type="dxa"/>
            <w:shd w:val="clear" w:color="auto" w:fill="auto"/>
            <w:noWrap/>
            <w:vAlign w:val="center"/>
            <w:hideMark/>
          </w:tcPr>
          <w:p w14:paraId="5C2390ED"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90F2" w14:textId="77777777" w:rsidTr="007041E6">
        <w:trPr>
          <w:trHeight w:val="300"/>
        </w:trPr>
        <w:tc>
          <w:tcPr>
            <w:tcW w:w="1071" w:type="dxa"/>
            <w:shd w:val="clear" w:color="auto" w:fill="auto"/>
            <w:noWrap/>
            <w:vAlign w:val="center"/>
            <w:hideMark/>
          </w:tcPr>
          <w:p w14:paraId="5C2390EF"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TN3y.00</w:t>
            </w:r>
          </w:p>
        </w:tc>
        <w:tc>
          <w:tcPr>
            <w:tcW w:w="5944" w:type="dxa"/>
            <w:shd w:val="clear" w:color="auto" w:fill="auto"/>
            <w:noWrap/>
            <w:vAlign w:val="bottom"/>
            <w:hideMark/>
          </w:tcPr>
          <w:p w14:paraId="5C2390F0"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Injury ?accidental, other means of hang/strangle/suffocate</w:t>
            </w:r>
          </w:p>
        </w:tc>
        <w:tc>
          <w:tcPr>
            <w:tcW w:w="1980" w:type="dxa"/>
            <w:shd w:val="clear" w:color="auto" w:fill="auto"/>
            <w:noWrap/>
            <w:vAlign w:val="center"/>
            <w:hideMark/>
          </w:tcPr>
          <w:p w14:paraId="5C2390F1"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90F6" w14:textId="77777777" w:rsidTr="007041E6">
        <w:trPr>
          <w:trHeight w:val="300"/>
        </w:trPr>
        <w:tc>
          <w:tcPr>
            <w:tcW w:w="1071" w:type="dxa"/>
            <w:shd w:val="clear" w:color="auto" w:fill="auto"/>
            <w:noWrap/>
            <w:vAlign w:val="center"/>
            <w:hideMark/>
          </w:tcPr>
          <w:p w14:paraId="5C2390F3"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8G61.00</w:t>
            </w:r>
          </w:p>
        </w:tc>
        <w:tc>
          <w:tcPr>
            <w:tcW w:w="5944" w:type="dxa"/>
            <w:shd w:val="clear" w:color="auto" w:fill="auto"/>
            <w:noWrap/>
            <w:vAlign w:val="bottom"/>
            <w:hideMark/>
          </w:tcPr>
          <w:p w14:paraId="5C2390F4"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Potential suicide care</w:t>
            </w:r>
          </w:p>
        </w:tc>
        <w:tc>
          <w:tcPr>
            <w:tcW w:w="1980" w:type="dxa"/>
            <w:shd w:val="clear" w:color="auto" w:fill="auto"/>
            <w:noWrap/>
            <w:vAlign w:val="center"/>
            <w:hideMark/>
          </w:tcPr>
          <w:p w14:paraId="5C2390F5"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No event</w:t>
            </w:r>
          </w:p>
        </w:tc>
      </w:tr>
      <w:tr w:rsidR="00550A97" w:rsidRPr="000C415E" w14:paraId="5C2390FA" w14:textId="77777777" w:rsidTr="007041E6">
        <w:trPr>
          <w:trHeight w:val="300"/>
        </w:trPr>
        <w:tc>
          <w:tcPr>
            <w:tcW w:w="1071" w:type="dxa"/>
            <w:shd w:val="clear" w:color="auto" w:fill="auto"/>
            <w:noWrap/>
            <w:vAlign w:val="center"/>
            <w:hideMark/>
          </w:tcPr>
          <w:p w14:paraId="5C2390F7"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ZX1R.00</w:t>
            </w:r>
          </w:p>
        </w:tc>
        <w:tc>
          <w:tcPr>
            <w:tcW w:w="5944" w:type="dxa"/>
            <w:shd w:val="clear" w:color="auto" w:fill="auto"/>
            <w:noWrap/>
            <w:vAlign w:val="bottom"/>
            <w:hideMark/>
          </w:tcPr>
          <w:p w14:paraId="5C2390F8" w14:textId="77777777" w:rsidR="00550A97" w:rsidRPr="000C415E" w:rsidRDefault="00550A97" w:rsidP="00550A97">
            <w:pPr>
              <w:spacing w:after="0" w:line="240" w:lineRule="auto"/>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Throwing self in front of vehicle</w:t>
            </w:r>
          </w:p>
        </w:tc>
        <w:tc>
          <w:tcPr>
            <w:tcW w:w="1980" w:type="dxa"/>
            <w:shd w:val="clear" w:color="auto" w:fill="auto"/>
            <w:noWrap/>
            <w:vAlign w:val="center"/>
            <w:hideMark/>
          </w:tcPr>
          <w:p w14:paraId="5C2390F9" w14:textId="77777777" w:rsidR="00550A97" w:rsidRPr="000C415E" w:rsidRDefault="00550A97" w:rsidP="00550A97">
            <w:pPr>
              <w:spacing w:after="0" w:line="240" w:lineRule="auto"/>
              <w:jc w:val="center"/>
              <w:rPr>
                <w:rFonts w:ascii="Times New Roman" w:eastAsia="Times New Roman" w:hAnsi="Times New Roman" w:cs="Times New Roman"/>
                <w:noProof w:val="0"/>
                <w:sz w:val="16"/>
                <w:szCs w:val="16"/>
                <w:lang w:val="en-GB" w:eastAsia="zh-CN"/>
              </w:rPr>
            </w:pPr>
            <w:r w:rsidRPr="000C415E">
              <w:rPr>
                <w:rFonts w:ascii="Times New Roman" w:eastAsia="Times New Roman" w:hAnsi="Times New Roman" w:cs="Times New Roman"/>
                <w:noProof w:val="0"/>
                <w:sz w:val="16"/>
                <w:szCs w:val="16"/>
                <w:lang w:val="en-GB" w:eastAsia="zh-CN"/>
              </w:rPr>
              <w:t>High</w:t>
            </w:r>
          </w:p>
        </w:tc>
      </w:tr>
    </w:tbl>
    <w:p w14:paraId="5C2390FB" w14:textId="77777777" w:rsidR="00C9364F" w:rsidRPr="000C415E" w:rsidRDefault="00C9364F" w:rsidP="009F2AF2">
      <w:pPr>
        <w:spacing w:after="0" w:line="240" w:lineRule="auto"/>
        <w:rPr>
          <w:rFonts w:ascii="Times New Roman" w:hAnsi="Times New Roman" w:cs="Times New Roman"/>
          <w:noProof w:val="0"/>
          <w:sz w:val="20"/>
          <w:szCs w:val="20"/>
          <w:lang w:val="en-GB"/>
        </w:rPr>
      </w:pPr>
    </w:p>
    <w:p w14:paraId="5C2390FC" w14:textId="77777777" w:rsidR="00C9364F" w:rsidRPr="000C415E" w:rsidRDefault="00C9364F">
      <w:pPr>
        <w:rPr>
          <w:rFonts w:ascii="Times New Roman" w:hAnsi="Times New Roman" w:cs="Times New Roman"/>
          <w:noProof w:val="0"/>
          <w:sz w:val="20"/>
          <w:szCs w:val="20"/>
          <w:lang w:val="en-GB"/>
        </w:rPr>
      </w:pPr>
      <w:r w:rsidRPr="000C415E">
        <w:rPr>
          <w:rFonts w:ascii="Times New Roman" w:hAnsi="Times New Roman" w:cs="Times New Roman"/>
          <w:noProof w:val="0"/>
          <w:sz w:val="20"/>
          <w:szCs w:val="20"/>
          <w:lang w:val="en-GB"/>
        </w:rPr>
        <w:br w:type="page"/>
      </w:r>
    </w:p>
    <w:p w14:paraId="5C2390FE" w14:textId="44F195BE" w:rsidR="00C9364F" w:rsidRDefault="00EF4284" w:rsidP="004B3036">
      <w:pPr>
        <w:spacing w:after="0" w:line="240" w:lineRule="auto"/>
        <w:rPr>
          <w:rFonts w:ascii="Times New Roman" w:hAnsi="Times New Roman" w:cs="Times New Roman"/>
          <w:b/>
          <w:noProof w:val="0"/>
          <w:sz w:val="20"/>
          <w:szCs w:val="20"/>
          <w:lang w:val="en-GB"/>
        </w:rPr>
      </w:pPr>
      <w:r>
        <w:rPr>
          <w:rFonts w:ascii="Times New Roman" w:hAnsi="Times New Roman" w:cs="Times New Roman"/>
          <w:b/>
          <w:noProof w:val="0"/>
          <w:sz w:val="20"/>
          <w:szCs w:val="20"/>
          <w:lang w:val="en-GB"/>
        </w:rPr>
        <w:lastRenderedPageBreak/>
        <w:t xml:space="preserve">Table </w:t>
      </w:r>
      <w:r w:rsidR="005F5A11">
        <w:rPr>
          <w:rFonts w:ascii="Times New Roman" w:hAnsi="Times New Roman" w:cs="Times New Roman"/>
          <w:b/>
          <w:noProof w:val="0"/>
          <w:sz w:val="20"/>
          <w:szCs w:val="20"/>
          <w:lang w:val="en-GB"/>
        </w:rPr>
        <w:t>S5</w:t>
      </w:r>
      <w:r w:rsidR="00C776C1" w:rsidRPr="00C776C1">
        <w:rPr>
          <w:rFonts w:ascii="Times New Roman" w:hAnsi="Times New Roman" w:cs="Times New Roman"/>
          <w:b/>
          <w:noProof w:val="0"/>
          <w:sz w:val="20"/>
          <w:szCs w:val="20"/>
          <w:lang w:val="en-GB"/>
        </w:rPr>
        <w:t xml:space="preserve">: </w:t>
      </w:r>
      <w:r w:rsidR="00C776C1" w:rsidRPr="00082630">
        <w:rPr>
          <w:rFonts w:ascii="Times New Roman" w:hAnsi="Times New Roman" w:cs="Times New Roman"/>
          <w:b/>
          <w:noProof w:val="0"/>
          <w:sz w:val="20"/>
          <w:szCs w:val="20"/>
          <w:lang w:val="en-GB"/>
        </w:rPr>
        <w:t>International Classification of Diseases-10th revision (ICD-10) codes of su</w:t>
      </w:r>
      <w:r w:rsidR="00C776C1">
        <w:rPr>
          <w:rFonts w:ascii="Times New Roman" w:hAnsi="Times New Roman" w:cs="Times New Roman"/>
          <w:b/>
          <w:noProof w:val="0"/>
          <w:sz w:val="20"/>
          <w:szCs w:val="20"/>
          <w:lang w:val="en-GB"/>
        </w:rPr>
        <w:t>i</w:t>
      </w:r>
      <w:r w:rsidR="00C776C1" w:rsidRPr="00082630">
        <w:rPr>
          <w:rFonts w:ascii="Times New Roman" w:hAnsi="Times New Roman" w:cs="Times New Roman"/>
          <w:b/>
          <w:noProof w:val="0"/>
          <w:sz w:val="20"/>
          <w:szCs w:val="20"/>
          <w:lang w:val="en-GB"/>
        </w:rPr>
        <w:t>cide by level of intent</w:t>
      </w:r>
    </w:p>
    <w:p w14:paraId="63CCA6E5" w14:textId="77777777" w:rsidR="004B3036" w:rsidRPr="000C415E" w:rsidRDefault="004B3036" w:rsidP="004B3036">
      <w:pPr>
        <w:spacing w:after="0" w:line="240" w:lineRule="auto"/>
        <w:rPr>
          <w:rFonts w:ascii="Times New Roman" w:hAnsi="Times New Roman" w:cs="Times New Roman"/>
          <w:noProof w:val="0"/>
          <w:sz w:val="20"/>
          <w:szCs w:val="20"/>
          <w:lang w:val="en-GB"/>
        </w:rPr>
      </w:pPr>
    </w:p>
    <w:tbl>
      <w:tblPr>
        <w:tblStyle w:val="Tablaconcuadrcula3"/>
        <w:tblW w:w="9016" w:type="dxa"/>
        <w:tblLook w:val="04A0" w:firstRow="1" w:lastRow="0" w:firstColumn="1" w:lastColumn="0" w:noHBand="0" w:noVBand="1"/>
      </w:tblPr>
      <w:tblGrid>
        <w:gridCol w:w="983"/>
        <w:gridCol w:w="6032"/>
        <w:gridCol w:w="2001"/>
      </w:tblGrid>
      <w:tr w:rsidR="00C9364F" w:rsidRPr="000C415E" w14:paraId="5C239102" w14:textId="77777777" w:rsidTr="005219E3">
        <w:trPr>
          <w:trHeight w:val="303"/>
        </w:trPr>
        <w:tc>
          <w:tcPr>
            <w:tcW w:w="983" w:type="dxa"/>
            <w:noWrap/>
            <w:vAlign w:val="center"/>
            <w:hideMark/>
          </w:tcPr>
          <w:p w14:paraId="5C2390FF" w14:textId="77777777" w:rsidR="00C9364F" w:rsidRPr="000C415E" w:rsidRDefault="00C9364F" w:rsidP="00C9364F">
            <w:pPr>
              <w:jc w:val="center"/>
              <w:rPr>
                <w:rFonts w:ascii="Times New Roman" w:eastAsia="Times New Roman" w:hAnsi="Times New Roman" w:cs="Times New Roman"/>
                <w:b/>
                <w:bCs/>
                <w:noProof w:val="0"/>
                <w:color w:val="000000"/>
                <w:sz w:val="16"/>
                <w:szCs w:val="16"/>
                <w:lang w:val="en-GB" w:eastAsia="zh-CN"/>
              </w:rPr>
            </w:pPr>
            <w:r w:rsidRPr="000C415E">
              <w:rPr>
                <w:rFonts w:ascii="Times New Roman" w:eastAsia="Times New Roman" w:hAnsi="Times New Roman" w:cs="Times New Roman"/>
                <w:b/>
                <w:bCs/>
                <w:noProof w:val="0"/>
                <w:color w:val="000000"/>
                <w:sz w:val="16"/>
                <w:szCs w:val="16"/>
                <w:lang w:val="en-GB" w:eastAsia="zh-CN"/>
              </w:rPr>
              <w:t>ICD-10</w:t>
            </w:r>
          </w:p>
        </w:tc>
        <w:tc>
          <w:tcPr>
            <w:tcW w:w="6032" w:type="dxa"/>
            <w:noWrap/>
            <w:vAlign w:val="center"/>
            <w:hideMark/>
          </w:tcPr>
          <w:p w14:paraId="5C239100" w14:textId="77777777" w:rsidR="00C9364F" w:rsidRPr="000C415E" w:rsidRDefault="00C9364F" w:rsidP="00C9364F">
            <w:pPr>
              <w:jc w:val="center"/>
              <w:rPr>
                <w:rFonts w:ascii="Times New Roman" w:eastAsia="Times New Roman" w:hAnsi="Times New Roman" w:cs="Times New Roman"/>
                <w:b/>
                <w:bCs/>
                <w:noProof w:val="0"/>
                <w:color w:val="000000"/>
                <w:sz w:val="16"/>
                <w:szCs w:val="16"/>
                <w:lang w:val="en-GB" w:eastAsia="zh-CN"/>
              </w:rPr>
            </w:pPr>
            <w:r w:rsidRPr="000C415E">
              <w:rPr>
                <w:rFonts w:ascii="Times New Roman" w:eastAsia="Times New Roman" w:hAnsi="Times New Roman" w:cs="Times New Roman"/>
                <w:b/>
                <w:bCs/>
                <w:noProof w:val="0"/>
                <w:color w:val="000000"/>
                <w:sz w:val="16"/>
                <w:szCs w:val="16"/>
                <w:lang w:val="en-GB" w:eastAsia="zh-CN"/>
              </w:rPr>
              <w:t>Term for ICD code</w:t>
            </w:r>
          </w:p>
        </w:tc>
        <w:tc>
          <w:tcPr>
            <w:tcW w:w="2001" w:type="dxa"/>
            <w:noWrap/>
            <w:vAlign w:val="center"/>
            <w:hideMark/>
          </w:tcPr>
          <w:p w14:paraId="5C239101" w14:textId="77777777" w:rsidR="00C9364F" w:rsidRPr="000C415E" w:rsidRDefault="00C9364F" w:rsidP="00C9364F">
            <w:pPr>
              <w:jc w:val="center"/>
              <w:rPr>
                <w:rFonts w:ascii="Times New Roman" w:eastAsia="Times New Roman" w:hAnsi="Times New Roman" w:cs="Times New Roman"/>
                <w:b/>
                <w:bCs/>
                <w:noProof w:val="0"/>
                <w:color w:val="000000"/>
                <w:sz w:val="16"/>
                <w:szCs w:val="16"/>
                <w:lang w:val="en-GB" w:eastAsia="zh-CN"/>
              </w:rPr>
            </w:pPr>
            <w:r w:rsidRPr="000C415E">
              <w:rPr>
                <w:rFonts w:ascii="Times New Roman" w:eastAsia="Times New Roman" w:hAnsi="Times New Roman" w:cs="Times New Roman"/>
                <w:b/>
                <w:bCs/>
                <w:noProof w:val="0"/>
                <w:color w:val="000000"/>
                <w:sz w:val="16"/>
                <w:szCs w:val="16"/>
                <w:lang w:val="en-GB" w:eastAsia="zh-CN"/>
              </w:rPr>
              <w:t>Intent level</w:t>
            </w:r>
          </w:p>
        </w:tc>
      </w:tr>
      <w:tr w:rsidR="00C9364F" w:rsidRPr="000C415E" w14:paraId="5C239106" w14:textId="77777777" w:rsidTr="005219E3">
        <w:trPr>
          <w:trHeight w:val="303"/>
        </w:trPr>
        <w:tc>
          <w:tcPr>
            <w:tcW w:w="983" w:type="dxa"/>
            <w:noWrap/>
            <w:vAlign w:val="center"/>
            <w:hideMark/>
          </w:tcPr>
          <w:p w14:paraId="5C239103"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X60</w:t>
            </w:r>
          </w:p>
        </w:tc>
        <w:tc>
          <w:tcPr>
            <w:tcW w:w="6032" w:type="dxa"/>
            <w:noWrap/>
            <w:vAlign w:val="center"/>
            <w:hideMark/>
          </w:tcPr>
          <w:p w14:paraId="5C239104" w14:textId="77777777" w:rsidR="00C9364F" w:rsidRPr="000C415E" w:rsidRDefault="00C9364F" w:rsidP="00C9364F">
            <w:pP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Intentional self-poisoning by and exposure to nonopioid analgesics, antipyretics and antirheumatics</w:t>
            </w:r>
          </w:p>
        </w:tc>
        <w:tc>
          <w:tcPr>
            <w:tcW w:w="2001" w:type="dxa"/>
            <w:noWrap/>
            <w:vAlign w:val="center"/>
            <w:hideMark/>
          </w:tcPr>
          <w:p w14:paraId="5C239105"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hAnsi="Times New Roman" w:cs="Times New Roman"/>
                <w:noProof w:val="0"/>
                <w:color w:val="000000"/>
                <w:sz w:val="16"/>
                <w:szCs w:val="16"/>
                <w:lang w:val="en-GB"/>
              </w:rPr>
              <w:t>High</w:t>
            </w:r>
          </w:p>
        </w:tc>
      </w:tr>
      <w:tr w:rsidR="00C9364F" w:rsidRPr="000C415E" w14:paraId="5C23910A" w14:textId="77777777" w:rsidTr="005219E3">
        <w:trPr>
          <w:trHeight w:val="303"/>
        </w:trPr>
        <w:tc>
          <w:tcPr>
            <w:tcW w:w="983" w:type="dxa"/>
            <w:noWrap/>
            <w:vAlign w:val="center"/>
            <w:hideMark/>
          </w:tcPr>
          <w:p w14:paraId="5C239107"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X61</w:t>
            </w:r>
          </w:p>
        </w:tc>
        <w:tc>
          <w:tcPr>
            <w:tcW w:w="6032" w:type="dxa"/>
            <w:noWrap/>
            <w:vAlign w:val="center"/>
            <w:hideMark/>
          </w:tcPr>
          <w:p w14:paraId="5C239108" w14:textId="77777777" w:rsidR="00C9364F" w:rsidRPr="000C415E" w:rsidRDefault="00C9364F" w:rsidP="00C9364F">
            <w:pP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 xml:space="preserve">Intentional self-poisoning by and exposure to antiepileptic, sedative-hypnotic, </w:t>
            </w:r>
            <w:proofErr w:type="spellStart"/>
            <w:r w:rsidRPr="000C415E">
              <w:rPr>
                <w:rFonts w:ascii="Times New Roman" w:eastAsia="Times New Roman" w:hAnsi="Times New Roman" w:cs="Times New Roman"/>
                <w:noProof w:val="0"/>
                <w:color w:val="000000"/>
                <w:sz w:val="16"/>
                <w:szCs w:val="16"/>
                <w:lang w:val="en-GB" w:eastAsia="zh-CN"/>
              </w:rPr>
              <w:t>antiparkinsonism</w:t>
            </w:r>
            <w:proofErr w:type="spellEnd"/>
            <w:r w:rsidRPr="000C415E">
              <w:rPr>
                <w:rFonts w:ascii="Times New Roman" w:eastAsia="Times New Roman" w:hAnsi="Times New Roman" w:cs="Times New Roman"/>
                <w:noProof w:val="0"/>
                <w:color w:val="000000"/>
                <w:sz w:val="16"/>
                <w:szCs w:val="16"/>
                <w:lang w:val="en-GB" w:eastAsia="zh-CN"/>
              </w:rPr>
              <w:t xml:space="preserve"> and psychotropic drugs, not elsewhere classified</w:t>
            </w:r>
          </w:p>
        </w:tc>
        <w:tc>
          <w:tcPr>
            <w:tcW w:w="2001" w:type="dxa"/>
            <w:noWrap/>
            <w:vAlign w:val="center"/>
            <w:hideMark/>
          </w:tcPr>
          <w:p w14:paraId="5C239109"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hAnsi="Times New Roman" w:cs="Times New Roman"/>
                <w:noProof w:val="0"/>
                <w:color w:val="000000"/>
                <w:sz w:val="16"/>
                <w:szCs w:val="16"/>
                <w:lang w:val="en-GB"/>
              </w:rPr>
              <w:t>High</w:t>
            </w:r>
          </w:p>
        </w:tc>
      </w:tr>
      <w:tr w:rsidR="00C9364F" w:rsidRPr="000C415E" w14:paraId="5C23910E" w14:textId="77777777" w:rsidTr="005219E3">
        <w:trPr>
          <w:trHeight w:val="303"/>
        </w:trPr>
        <w:tc>
          <w:tcPr>
            <w:tcW w:w="983" w:type="dxa"/>
            <w:noWrap/>
            <w:vAlign w:val="center"/>
            <w:hideMark/>
          </w:tcPr>
          <w:p w14:paraId="5C23910B"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X62</w:t>
            </w:r>
          </w:p>
        </w:tc>
        <w:tc>
          <w:tcPr>
            <w:tcW w:w="6032" w:type="dxa"/>
            <w:noWrap/>
            <w:vAlign w:val="center"/>
            <w:hideMark/>
          </w:tcPr>
          <w:p w14:paraId="5C23910C" w14:textId="77777777" w:rsidR="00C9364F" w:rsidRPr="000C415E" w:rsidRDefault="00C9364F" w:rsidP="00C9364F">
            <w:pP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 xml:space="preserve">Intentional self-poisoning by and exposure to narcotics and </w:t>
            </w:r>
            <w:proofErr w:type="spellStart"/>
            <w:r w:rsidRPr="000C415E">
              <w:rPr>
                <w:rFonts w:ascii="Times New Roman" w:eastAsia="Times New Roman" w:hAnsi="Times New Roman" w:cs="Times New Roman"/>
                <w:noProof w:val="0"/>
                <w:color w:val="000000"/>
                <w:sz w:val="16"/>
                <w:szCs w:val="16"/>
                <w:lang w:val="en-GB" w:eastAsia="zh-CN"/>
              </w:rPr>
              <w:t>psychodysleptics</w:t>
            </w:r>
            <w:proofErr w:type="spellEnd"/>
            <w:r w:rsidRPr="000C415E">
              <w:rPr>
                <w:rFonts w:ascii="Times New Roman" w:eastAsia="Times New Roman" w:hAnsi="Times New Roman" w:cs="Times New Roman"/>
                <w:noProof w:val="0"/>
                <w:color w:val="000000"/>
                <w:sz w:val="16"/>
                <w:szCs w:val="16"/>
                <w:lang w:val="en-GB" w:eastAsia="zh-CN"/>
              </w:rPr>
              <w:t xml:space="preserve"> [hallucinogens], not elsewhere classified</w:t>
            </w:r>
          </w:p>
        </w:tc>
        <w:tc>
          <w:tcPr>
            <w:tcW w:w="2001" w:type="dxa"/>
            <w:noWrap/>
            <w:vAlign w:val="center"/>
            <w:hideMark/>
          </w:tcPr>
          <w:p w14:paraId="5C23910D"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hAnsi="Times New Roman" w:cs="Times New Roman"/>
                <w:noProof w:val="0"/>
                <w:color w:val="000000"/>
                <w:sz w:val="16"/>
                <w:szCs w:val="16"/>
                <w:lang w:val="en-GB"/>
              </w:rPr>
              <w:t>High</w:t>
            </w:r>
          </w:p>
        </w:tc>
      </w:tr>
      <w:tr w:rsidR="00C9364F" w:rsidRPr="000C415E" w14:paraId="5C239112" w14:textId="77777777" w:rsidTr="005219E3">
        <w:trPr>
          <w:trHeight w:val="303"/>
        </w:trPr>
        <w:tc>
          <w:tcPr>
            <w:tcW w:w="983" w:type="dxa"/>
            <w:noWrap/>
            <w:vAlign w:val="center"/>
            <w:hideMark/>
          </w:tcPr>
          <w:p w14:paraId="5C23910F"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X63</w:t>
            </w:r>
          </w:p>
        </w:tc>
        <w:tc>
          <w:tcPr>
            <w:tcW w:w="6032" w:type="dxa"/>
            <w:noWrap/>
            <w:vAlign w:val="center"/>
            <w:hideMark/>
          </w:tcPr>
          <w:p w14:paraId="5C239110" w14:textId="77777777" w:rsidR="00C9364F" w:rsidRPr="000C415E" w:rsidRDefault="00C9364F" w:rsidP="00C9364F">
            <w:pP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Intentional self-poisoning by and exposure to other drugs acting on the autonomic nervous system</w:t>
            </w:r>
          </w:p>
        </w:tc>
        <w:tc>
          <w:tcPr>
            <w:tcW w:w="2001" w:type="dxa"/>
            <w:noWrap/>
            <w:vAlign w:val="center"/>
            <w:hideMark/>
          </w:tcPr>
          <w:p w14:paraId="5C239111"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hAnsi="Times New Roman" w:cs="Times New Roman"/>
                <w:noProof w:val="0"/>
                <w:color w:val="000000"/>
                <w:sz w:val="16"/>
                <w:szCs w:val="16"/>
                <w:lang w:val="en-GB"/>
              </w:rPr>
              <w:t>High</w:t>
            </w:r>
          </w:p>
        </w:tc>
      </w:tr>
      <w:tr w:rsidR="00C9364F" w:rsidRPr="000C415E" w14:paraId="5C239116" w14:textId="77777777" w:rsidTr="005219E3">
        <w:trPr>
          <w:trHeight w:val="303"/>
        </w:trPr>
        <w:tc>
          <w:tcPr>
            <w:tcW w:w="983" w:type="dxa"/>
            <w:noWrap/>
            <w:vAlign w:val="center"/>
            <w:hideMark/>
          </w:tcPr>
          <w:p w14:paraId="5C239113"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X64</w:t>
            </w:r>
          </w:p>
        </w:tc>
        <w:tc>
          <w:tcPr>
            <w:tcW w:w="6032" w:type="dxa"/>
            <w:noWrap/>
            <w:vAlign w:val="center"/>
            <w:hideMark/>
          </w:tcPr>
          <w:p w14:paraId="5C239114" w14:textId="77777777" w:rsidR="00C9364F" w:rsidRPr="000C415E" w:rsidRDefault="00C9364F" w:rsidP="00C9364F">
            <w:pP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 xml:space="preserve">Intentional self-poisoning by and exposure to other and unspecified drugs, </w:t>
            </w:r>
            <w:proofErr w:type="gramStart"/>
            <w:r w:rsidRPr="000C415E">
              <w:rPr>
                <w:rFonts w:ascii="Times New Roman" w:eastAsia="Times New Roman" w:hAnsi="Times New Roman" w:cs="Times New Roman"/>
                <w:noProof w:val="0"/>
                <w:color w:val="000000"/>
                <w:sz w:val="16"/>
                <w:szCs w:val="16"/>
                <w:lang w:val="en-GB" w:eastAsia="zh-CN"/>
              </w:rPr>
              <w:t>medicaments</w:t>
            </w:r>
            <w:proofErr w:type="gramEnd"/>
            <w:r w:rsidRPr="000C415E">
              <w:rPr>
                <w:rFonts w:ascii="Times New Roman" w:eastAsia="Times New Roman" w:hAnsi="Times New Roman" w:cs="Times New Roman"/>
                <w:noProof w:val="0"/>
                <w:color w:val="000000"/>
                <w:sz w:val="16"/>
                <w:szCs w:val="16"/>
                <w:lang w:val="en-GB" w:eastAsia="zh-CN"/>
              </w:rPr>
              <w:t xml:space="preserve"> and biological substances</w:t>
            </w:r>
          </w:p>
        </w:tc>
        <w:tc>
          <w:tcPr>
            <w:tcW w:w="2001" w:type="dxa"/>
            <w:noWrap/>
            <w:vAlign w:val="center"/>
            <w:hideMark/>
          </w:tcPr>
          <w:p w14:paraId="5C239115"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hAnsi="Times New Roman" w:cs="Times New Roman"/>
                <w:noProof w:val="0"/>
                <w:color w:val="000000"/>
                <w:sz w:val="16"/>
                <w:szCs w:val="16"/>
                <w:lang w:val="en-GB"/>
              </w:rPr>
              <w:t>High</w:t>
            </w:r>
          </w:p>
        </w:tc>
      </w:tr>
      <w:tr w:rsidR="00C9364F" w:rsidRPr="000C415E" w14:paraId="5C23911A" w14:textId="77777777" w:rsidTr="005219E3">
        <w:trPr>
          <w:trHeight w:val="303"/>
        </w:trPr>
        <w:tc>
          <w:tcPr>
            <w:tcW w:w="983" w:type="dxa"/>
            <w:noWrap/>
            <w:vAlign w:val="center"/>
            <w:hideMark/>
          </w:tcPr>
          <w:p w14:paraId="5C239117"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X65</w:t>
            </w:r>
          </w:p>
        </w:tc>
        <w:tc>
          <w:tcPr>
            <w:tcW w:w="6032" w:type="dxa"/>
            <w:noWrap/>
            <w:vAlign w:val="center"/>
            <w:hideMark/>
          </w:tcPr>
          <w:p w14:paraId="5C239118" w14:textId="77777777" w:rsidR="00C9364F" w:rsidRPr="000C415E" w:rsidRDefault="00C9364F" w:rsidP="00C9364F">
            <w:pP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Intentional self-poisoning by and exposure to alcohol</w:t>
            </w:r>
          </w:p>
        </w:tc>
        <w:tc>
          <w:tcPr>
            <w:tcW w:w="2001" w:type="dxa"/>
            <w:noWrap/>
            <w:vAlign w:val="center"/>
            <w:hideMark/>
          </w:tcPr>
          <w:p w14:paraId="5C239119"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hAnsi="Times New Roman" w:cs="Times New Roman"/>
                <w:noProof w:val="0"/>
                <w:color w:val="000000"/>
                <w:sz w:val="16"/>
                <w:szCs w:val="16"/>
                <w:lang w:val="en-GB"/>
              </w:rPr>
              <w:t>Undefinable</w:t>
            </w:r>
          </w:p>
        </w:tc>
      </w:tr>
      <w:tr w:rsidR="00C9364F" w:rsidRPr="000C415E" w14:paraId="5C23911E" w14:textId="77777777" w:rsidTr="005219E3">
        <w:trPr>
          <w:trHeight w:val="303"/>
        </w:trPr>
        <w:tc>
          <w:tcPr>
            <w:tcW w:w="983" w:type="dxa"/>
            <w:noWrap/>
            <w:vAlign w:val="center"/>
            <w:hideMark/>
          </w:tcPr>
          <w:p w14:paraId="5C23911B"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X66</w:t>
            </w:r>
          </w:p>
        </w:tc>
        <w:tc>
          <w:tcPr>
            <w:tcW w:w="6032" w:type="dxa"/>
            <w:noWrap/>
            <w:vAlign w:val="center"/>
            <w:hideMark/>
          </w:tcPr>
          <w:p w14:paraId="5C23911C" w14:textId="77777777" w:rsidR="00C9364F" w:rsidRPr="000C415E" w:rsidRDefault="00C9364F" w:rsidP="00C9364F">
            <w:pP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 xml:space="preserve">Intentional self-poisoning by and exposure to organic solvents and halogenated hydrocarbons and their </w:t>
            </w:r>
            <w:proofErr w:type="spellStart"/>
            <w:r w:rsidRPr="000C415E">
              <w:rPr>
                <w:rFonts w:ascii="Times New Roman" w:eastAsia="Times New Roman" w:hAnsi="Times New Roman" w:cs="Times New Roman"/>
                <w:noProof w:val="0"/>
                <w:color w:val="000000"/>
                <w:sz w:val="16"/>
                <w:szCs w:val="16"/>
                <w:lang w:val="en-GB" w:eastAsia="zh-CN"/>
              </w:rPr>
              <w:t>vapors</w:t>
            </w:r>
            <w:proofErr w:type="spellEnd"/>
          </w:p>
        </w:tc>
        <w:tc>
          <w:tcPr>
            <w:tcW w:w="2001" w:type="dxa"/>
            <w:noWrap/>
            <w:vAlign w:val="center"/>
            <w:hideMark/>
          </w:tcPr>
          <w:p w14:paraId="5C23911D"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hAnsi="Times New Roman" w:cs="Times New Roman"/>
                <w:noProof w:val="0"/>
                <w:color w:val="000000"/>
                <w:sz w:val="16"/>
                <w:szCs w:val="16"/>
                <w:lang w:val="en-GB"/>
              </w:rPr>
              <w:t>High</w:t>
            </w:r>
          </w:p>
        </w:tc>
      </w:tr>
      <w:tr w:rsidR="00C9364F" w:rsidRPr="000C415E" w14:paraId="5C239122" w14:textId="77777777" w:rsidTr="005219E3">
        <w:trPr>
          <w:trHeight w:val="303"/>
        </w:trPr>
        <w:tc>
          <w:tcPr>
            <w:tcW w:w="983" w:type="dxa"/>
            <w:noWrap/>
            <w:vAlign w:val="center"/>
            <w:hideMark/>
          </w:tcPr>
          <w:p w14:paraId="5C23911F"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X67</w:t>
            </w:r>
          </w:p>
        </w:tc>
        <w:tc>
          <w:tcPr>
            <w:tcW w:w="6032" w:type="dxa"/>
            <w:noWrap/>
            <w:vAlign w:val="center"/>
            <w:hideMark/>
          </w:tcPr>
          <w:p w14:paraId="5C239120" w14:textId="77777777" w:rsidR="00C9364F" w:rsidRPr="000C415E" w:rsidRDefault="00C9364F" w:rsidP="00C9364F">
            <w:pP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 xml:space="preserve">Intentional self-poisoning by and exposure to other gases and </w:t>
            </w:r>
            <w:proofErr w:type="spellStart"/>
            <w:r w:rsidRPr="000C415E">
              <w:rPr>
                <w:rFonts w:ascii="Times New Roman" w:eastAsia="Times New Roman" w:hAnsi="Times New Roman" w:cs="Times New Roman"/>
                <w:noProof w:val="0"/>
                <w:color w:val="000000"/>
                <w:sz w:val="16"/>
                <w:szCs w:val="16"/>
                <w:lang w:val="en-GB" w:eastAsia="zh-CN"/>
              </w:rPr>
              <w:t>vapors</w:t>
            </w:r>
            <w:proofErr w:type="spellEnd"/>
          </w:p>
        </w:tc>
        <w:tc>
          <w:tcPr>
            <w:tcW w:w="2001" w:type="dxa"/>
            <w:noWrap/>
            <w:vAlign w:val="center"/>
            <w:hideMark/>
          </w:tcPr>
          <w:p w14:paraId="5C239121"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hAnsi="Times New Roman" w:cs="Times New Roman"/>
                <w:noProof w:val="0"/>
                <w:color w:val="000000"/>
                <w:sz w:val="16"/>
                <w:szCs w:val="16"/>
                <w:lang w:val="en-GB"/>
              </w:rPr>
              <w:t>High</w:t>
            </w:r>
          </w:p>
        </w:tc>
      </w:tr>
      <w:tr w:rsidR="00C9364F" w:rsidRPr="000C415E" w14:paraId="5C239126" w14:textId="77777777" w:rsidTr="005219E3">
        <w:trPr>
          <w:trHeight w:val="303"/>
        </w:trPr>
        <w:tc>
          <w:tcPr>
            <w:tcW w:w="983" w:type="dxa"/>
            <w:noWrap/>
            <w:vAlign w:val="center"/>
            <w:hideMark/>
          </w:tcPr>
          <w:p w14:paraId="5C239123"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X68</w:t>
            </w:r>
          </w:p>
        </w:tc>
        <w:tc>
          <w:tcPr>
            <w:tcW w:w="6032" w:type="dxa"/>
            <w:noWrap/>
            <w:vAlign w:val="center"/>
            <w:hideMark/>
          </w:tcPr>
          <w:p w14:paraId="5C239124" w14:textId="77777777" w:rsidR="00C9364F" w:rsidRPr="000C415E" w:rsidRDefault="00C9364F" w:rsidP="00C9364F">
            <w:pP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Intentional self-poisoning by and exposure to pesticides</w:t>
            </w:r>
          </w:p>
        </w:tc>
        <w:tc>
          <w:tcPr>
            <w:tcW w:w="2001" w:type="dxa"/>
            <w:noWrap/>
            <w:vAlign w:val="center"/>
            <w:hideMark/>
          </w:tcPr>
          <w:p w14:paraId="5C239125"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hAnsi="Times New Roman" w:cs="Times New Roman"/>
                <w:noProof w:val="0"/>
                <w:color w:val="000000"/>
                <w:sz w:val="16"/>
                <w:szCs w:val="16"/>
                <w:lang w:val="en-GB"/>
              </w:rPr>
              <w:t>High</w:t>
            </w:r>
          </w:p>
        </w:tc>
      </w:tr>
      <w:tr w:rsidR="00C9364F" w:rsidRPr="000C415E" w14:paraId="5C23912A" w14:textId="77777777" w:rsidTr="005219E3">
        <w:trPr>
          <w:trHeight w:val="303"/>
        </w:trPr>
        <w:tc>
          <w:tcPr>
            <w:tcW w:w="983" w:type="dxa"/>
            <w:noWrap/>
            <w:vAlign w:val="center"/>
            <w:hideMark/>
          </w:tcPr>
          <w:p w14:paraId="5C239127"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X69</w:t>
            </w:r>
          </w:p>
        </w:tc>
        <w:tc>
          <w:tcPr>
            <w:tcW w:w="6032" w:type="dxa"/>
            <w:noWrap/>
            <w:vAlign w:val="center"/>
            <w:hideMark/>
          </w:tcPr>
          <w:p w14:paraId="5C239128" w14:textId="77777777" w:rsidR="00C9364F" w:rsidRPr="000C415E" w:rsidRDefault="00C9364F" w:rsidP="00C9364F">
            <w:pP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Intentional self-poisoning by and exposure to other and unspecified chemicals and noxious substances</w:t>
            </w:r>
          </w:p>
        </w:tc>
        <w:tc>
          <w:tcPr>
            <w:tcW w:w="2001" w:type="dxa"/>
            <w:noWrap/>
            <w:vAlign w:val="center"/>
            <w:hideMark/>
          </w:tcPr>
          <w:p w14:paraId="5C239129"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hAnsi="Times New Roman" w:cs="Times New Roman"/>
                <w:noProof w:val="0"/>
                <w:color w:val="000000"/>
                <w:sz w:val="16"/>
                <w:szCs w:val="16"/>
                <w:lang w:val="en-GB"/>
              </w:rPr>
              <w:t>High</w:t>
            </w:r>
          </w:p>
        </w:tc>
      </w:tr>
      <w:tr w:rsidR="00C9364F" w:rsidRPr="000C415E" w14:paraId="5C23912E" w14:textId="77777777" w:rsidTr="005219E3">
        <w:trPr>
          <w:trHeight w:val="303"/>
        </w:trPr>
        <w:tc>
          <w:tcPr>
            <w:tcW w:w="983" w:type="dxa"/>
            <w:noWrap/>
            <w:vAlign w:val="center"/>
            <w:hideMark/>
          </w:tcPr>
          <w:p w14:paraId="5C23912B"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X70</w:t>
            </w:r>
          </w:p>
        </w:tc>
        <w:tc>
          <w:tcPr>
            <w:tcW w:w="6032" w:type="dxa"/>
            <w:noWrap/>
            <w:vAlign w:val="center"/>
            <w:hideMark/>
          </w:tcPr>
          <w:p w14:paraId="5C23912C" w14:textId="77777777" w:rsidR="00C9364F" w:rsidRPr="000C415E" w:rsidRDefault="00C9364F" w:rsidP="00C9364F">
            <w:pP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 xml:space="preserve">Intentional self-harm by </w:t>
            </w:r>
            <w:proofErr w:type="gramStart"/>
            <w:r w:rsidRPr="000C415E">
              <w:rPr>
                <w:rFonts w:ascii="Times New Roman" w:eastAsia="Times New Roman" w:hAnsi="Times New Roman" w:cs="Times New Roman"/>
                <w:noProof w:val="0"/>
                <w:color w:val="000000"/>
                <w:sz w:val="16"/>
                <w:szCs w:val="16"/>
                <w:lang w:val="en-GB" w:eastAsia="zh-CN"/>
              </w:rPr>
              <w:t>hanging,</w:t>
            </w:r>
            <w:proofErr w:type="gramEnd"/>
            <w:r w:rsidRPr="000C415E">
              <w:rPr>
                <w:rFonts w:ascii="Times New Roman" w:eastAsia="Times New Roman" w:hAnsi="Times New Roman" w:cs="Times New Roman"/>
                <w:noProof w:val="0"/>
                <w:color w:val="000000"/>
                <w:sz w:val="16"/>
                <w:szCs w:val="16"/>
                <w:lang w:val="en-GB" w:eastAsia="zh-CN"/>
              </w:rPr>
              <w:t xml:space="preserve"> strangulation and suffocation</w:t>
            </w:r>
          </w:p>
        </w:tc>
        <w:tc>
          <w:tcPr>
            <w:tcW w:w="2001" w:type="dxa"/>
            <w:noWrap/>
            <w:vAlign w:val="center"/>
            <w:hideMark/>
          </w:tcPr>
          <w:p w14:paraId="5C23912D"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hAnsi="Times New Roman" w:cs="Times New Roman"/>
                <w:noProof w:val="0"/>
                <w:color w:val="000000"/>
                <w:sz w:val="16"/>
                <w:szCs w:val="16"/>
                <w:lang w:val="en-GB"/>
              </w:rPr>
              <w:t>High</w:t>
            </w:r>
          </w:p>
        </w:tc>
      </w:tr>
      <w:tr w:rsidR="00C9364F" w:rsidRPr="000C415E" w14:paraId="5C239132" w14:textId="77777777" w:rsidTr="005219E3">
        <w:trPr>
          <w:trHeight w:val="303"/>
        </w:trPr>
        <w:tc>
          <w:tcPr>
            <w:tcW w:w="983" w:type="dxa"/>
            <w:noWrap/>
            <w:vAlign w:val="center"/>
            <w:hideMark/>
          </w:tcPr>
          <w:p w14:paraId="5C23912F"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X71</w:t>
            </w:r>
          </w:p>
        </w:tc>
        <w:tc>
          <w:tcPr>
            <w:tcW w:w="6032" w:type="dxa"/>
            <w:noWrap/>
            <w:vAlign w:val="center"/>
            <w:hideMark/>
          </w:tcPr>
          <w:p w14:paraId="5C239130" w14:textId="77777777" w:rsidR="00C9364F" w:rsidRPr="000C415E" w:rsidRDefault="00C9364F" w:rsidP="00C9364F">
            <w:pP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Intentional self-harm by drowning and submersion</w:t>
            </w:r>
          </w:p>
        </w:tc>
        <w:tc>
          <w:tcPr>
            <w:tcW w:w="2001" w:type="dxa"/>
            <w:noWrap/>
            <w:vAlign w:val="center"/>
            <w:hideMark/>
          </w:tcPr>
          <w:p w14:paraId="5C239131"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hAnsi="Times New Roman" w:cs="Times New Roman"/>
                <w:noProof w:val="0"/>
                <w:color w:val="000000"/>
                <w:sz w:val="16"/>
                <w:szCs w:val="16"/>
                <w:lang w:val="en-GB"/>
              </w:rPr>
              <w:t>High</w:t>
            </w:r>
          </w:p>
        </w:tc>
      </w:tr>
      <w:tr w:rsidR="00C9364F" w:rsidRPr="000C415E" w14:paraId="5C239136" w14:textId="77777777" w:rsidTr="005219E3">
        <w:trPr>
          <w:trHeight w:val="303"/>
        </w:trPr>
        <w:tc>
          <w:tcPr>
            <w:tcW w:w="983" w:type="dxa"/>
            <w:noWrap/>
            <w:vAlign w:val="center"/>
            <w:hideMark/>
          </w:tcPr>
          <w:p w14:paraId="5C239133"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X72</w:t>
            </w:r>
          </w:p>
        </w:tc>
        <w:tc>
          <w:tcPr>
            <w:tcW w:w="6032" w:type="dxa"/>
            <w:noWrap/>
            <w:vAlign w:val="center"/>
            <w:hideMark/>
          </w:tcPr>
          <w:p w14:paraId="5C239134" w14:textId="77777777" w:rsidR="00C9364F" w:rsidRPr="000C415E" w:rsidRDefault="00C9364F" w:rsidP="00C9364F">
            <w:pP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Intentional self-harm by handgun discharge</w:t>
            </w:r>
          </w:p>
        </w:tc>
        <w:tc>
          <w:tcPr>
            <w:tcW w:w="2001" w:type="dxa"/>
            <w:noWrap/>
            <w:vAlign w:val="center"/>
            <w:hideMark/>
          </w:tcPr>
          <w:p w14:paraId="5C239135"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hAnsi="Times New Roman" w:cs="Times New Roman"/>
                <w:noProof w:val="0"/>
                <w:color w:val="000000"/>
                <w:sz w:val="16"/>
                <w:szCs w:val="16"/>
                <w:lang w:val="en-GB"/>
              </w:rPr>
              <w:t>No event</w:t>
            </w:r>
          </w:p>
        </w:tc>
      </w:tr>
      <w:tr w:rsidR="00C9364F" w:rsidRPr="000C415E" w14:paraId="5C23913A" w14:textId="77777777" w:rsidTr="005219E3">
        <w:trPr>
          <w:trHeight w:val="303"/>
        </w:trPr>
        <w:tc>
          <w:tcPr>
            <w:tcW w:w="983" w:type="dxa"/>
            <w:noWrap/>
            <w:vAlign w:val="center"/>
            <w:hideMark/>
          </w:tcPr>
          <w:p w14:paraId="5C239137"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X73</w:t>
            </w:r>
          </w:p>
        </w:tc>
        <w:tc>
          <w:tcPr>
            <w:tcW w:w="6032" w:type="dxa"/>
            <w:noWrap/>
            <w:vAlign w:val="center"/>
            <w:hideMark/>
          </w:tcPr>
          <w:p w14:paraId="5C239138" w14:textId="77777777" w:rsidR="00C9364F" w:rsidRPr="000C415E" w:rsidRDefault="00C9364F" w:rsidP="00C9364F">
            <w:pP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 xml:space="preserve">Intentional self-harm by rifle, </w:t>
            </w:r>
            <w:proofErr w:type="gramStart"/>
            <w:r w:rsidRPr="000C415E">
              <w:rPr>
                <w:rFonts w:ascii="Times New Roman" w:eastAsia="Times New Roman" w:hAnsi="Times New Roman" w:cs="Times New Roman"/>
                <w:noProof w:val="0"/>
                <w:color w:val="000000"/>
                <w:sz w:val="16"/>
                <w:szCs w:val="16"/>
                <w:lang w:val="en-GB" w:eastAsia="zh-CN"/>
              </w:rPr>
              <w:t>shotgun</w:t>
            </w:r>
            <w:proofErr w:type="gramEnd"/>
            <w:r w:rsidRPr="000C415E">
              <w:rPr>
                <w:rFonts w:ascii="Times New Roman" w:eastAsia="Times New Roman" w:hAnsi="Times New Roman" w:cs="Times New Roman"/>
                <w:noProof w:val="0"/>
                <w:color w:val="000000"/>
                <w:sz w:val="16"/>
                <w:szCs w:val="16"/>
                <w:lang w:val="en-GB" w:eastAsia="zh-CN"/>
              </w:rPr>
              <w:t xml:space="preserve"> and larger firearm discharge</w:t>
            </w:r>
          </w:p>
        </w:tc>
        <w:tc>
          <w:tcPr>
            <w:tcW w:w="2001" w:type="dxa"/>
            <w:noWrap/>
            <w:vAlign w:val="center"/>
            <w:hideMark/>
          </w:tcPr>
          <w:p w14:paraId="5C239139"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hAnsi="Times New Roman" w:cs="Times New Roman"/>
                <w:noProof w:val="0"/>
                <w:color w:val="000000"/>
                <w:sz w:val="16"/>
                <w:szCs w:val="16"/>
                <w:lang w:val="en-GB"/>
              </w:rPr>
              <w:t>High</w:t>
            </w:r>
          </w:p>
        </w:tc>
      </w:tr>
      <w:tr w:rsidR="00C9364F" w:rsidRPr="000C415E" w14:paraId="5C23913E" w14:textId="77777777" w:rsidTr="005219E3">
        <w:trPr>
          <w:trHeight w:val="303"/>
        </w:trPr>
        <w:tc>
          <w:tcPr>
            <w:tcW w:w="983" w:type="dxa"/>
            <w:noWrap/>
            <w:vAlign w:val="center"/>
            <w:hideMark/>
          </w:tcPr>
          <w:p w14:paraId="5C23913B"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X74</w:t>
            </w:r>
          </w:p>
        </w:tc>
        <w:tc>
          <w:tcPr>
            <w:tcW w:w="6032" w:type="dxa"/>
            <w:noWrap/>
            <w:vAlign w:val="center"/>
            <w:hideMark/>
          </w:tcPr>
          <w:p w14:paraId="5C23913C" w14:textId="77777777" w:rsidR="00C9364F" w:rsidRPr="000C415E" w:rsidRDefault="00C9364F" w:rsidP="00C9364F">
            <w:pP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Intentional self-harm by other and unspecified firearm discharge</w:t>
            </w:r>
          </w:p>
        </w:tc>
        <w:tc>
          <w:tcPr>
            <w:tcW w:w="2001" w:type="dxa"/>
            <w:noWrap/>
            <w:vAlign w:val="center"/>
            <w:hideMark/>
          </w:tcPr>
          <w:p w14:paraId="5C23913D"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hAnsi="Times New Roman" w:cs="Times New Roman"/>
                <w:noProof w:val="0"/>
                <w:color w:val="000000"/>
                <w:sz w:val="16"/>
                <w:szCs w:val="16"/>
                <w:lang w:val="en-GB"/>
              </w:rPr>
              <w:t>High</w:t>
            </w:r>
          </w:p>
        </w:tc>
      </w:tr>
      <w:tr w:rsidR="00C9364F" w:rsidRPr="000C415E" w14:paraId="5C239142" w14:textId="77777777" w:rsidTr="005219E3">
        <w:trPr>
          <w:trHeight w:val="303"/>
        </w:trPr>
        <w:tc>
          <w:tcPr>
            <w:tcW w:w="983" w:type="dxa"/>
            <w:noWrap/>
            <w:vAlign w:val="center"/>
            <w:hideMark/>
          </w:tcPr>
          <w:p w14:paraId="5C23913F"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X75</w:t>
            </w:r>
          </w:p>
        </w:tc>
        <w:tc>
          <w:tcPr>
            <w:tcW w:w="6032" w:type="dxa"/>
            <w:noWrap/>
            <w:vAlign w:val="center"/>
            <w:hideMark/>
          </w:tcPr>
          <w:p w14:paraId="5C239140" w14:textId="77777777" w:rsidR="00C9364F" w:rsidRPr="000C415E" w:rsidRDefault="00C9364F" w:rsidP="00C9364F">
            <w:pP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Intentional self-harm by explosive material</w:t>
            </w:r>
          </w:p>
        </w:tc>
        <w:tc>
          <w:tcPr>
            <w:tcW w:w="2001" w:type="dxa"/>
            <w:noWrap/>
            <w:vAlign w:val="center"/>
            <w:hideMark/>
          </w:tcPr>
          <w:p w14:paraId="5C239141"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hAnsi="Times New Roman" w:cs="Times New Roman"/>
                <w:noProof w:val="0"/>
                <w:color w:val="000000"/>
                <w:sz w:val="16"/>
                <w:szCs w:val="16"/>
                <w:lang w:val="en-GB"/>
              </w:rPr>
              <w:t>High</w:t>
            </w:r>
          </w:p>
        </w:tc>
      </w:tr>
      <w:tr w:rsidR="00C9364F" w:rsidRPr="000C415E" w14:paraId="5C239146" w14:textId="77777777" w:rsidTr="005219E3">
        <w:trPr>
          <w:trHeight w:val="303"/>
        </w:trPr>
        <w:tc>
          <w:tcPr>
            <w:tcW w:w="983" w:type="dxa"/>
            <w:noWrap/>
            <w:vAlign w:val="center"/>
            <w:hideMark/>
          </w:tcPr>
          <w:p w14:paraId="5C239143"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X76</w:t>
            </w:r>
          </w:p>
        </w:tc>
        <w:tc>
          <w:tcPr>
            <w:tcW w:w="6032" w:type="dxa"/>
            <w:noWrap/>
            <w:vAlign w:val="center"/>
            <w:hideMark/>
          </w:tcPr>
          <w:p w14:paraId="5C239144" w14:textId="77777777" w:rsidR="00C9364F" w:rsidRPr="000C415E" w:rsidRDefault="00C9364F" w:rsidP="00C9364F">
            <w:pP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 xml:space="preserve">Intentional self-harm by smoke, </w:t>
            </w:r>
            <w:proofErr w:type="gramStart"/>
            <w:r w:rsidRPr="000C415E">
              <w:rPr>
                <w:rFonts w:ascii="Times New Roman" w:eastAsia="Times New Roman" w:hAnsi="Times New Roman" w:cs="Times New Roman"/>
                <w:noProof w:val="0"/>
                <w:color w:val="000000"/>
                <w:sz w:val="16"/>
                <w:szCs w:val="16"/>
                <w:lang w:val="en-GB" w:eastAsia="zh-CN"/>
              </w:rPr>
              <w:t>fire</w:t>
            </w:r>
            <w:proofErr w:type="gramEnd"/>
            <w:r w:rsidRPr="000C415E">
              <w:rPr>
                <w:rFonts w:ascii="Times New Roman" w:eastAsia="Times New Roman" w:hAnsi="Times New Roman" w:cs="Times New Roman"/>
                <w:noProof w:val="0"/>
                <w:color w:val="000000"/>
                <w:sz w:val="16"/>
                <w:szCs w:val="16"/>
                <w:lang w:val="en-GB" w:eastAsia="zh-CN"/>
              </w:rPr>
              <w:t xml:space="preserve"> and flames</w:t>
            </w:r>
          </w:p>
        </w:tc>
        <w:tc>
          <w:tcPr>
            <w:tcW w:w="2001" w:type="dxa"/>
            <w:noWrap/>
            <w:vAlign w:val="center"/>
            <w:hideMark/>
          </w:tcPr>
          <w:p w14:paraId="5C239145"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hAnsi="Times New Roman" w:cs="Times New Roman"/>
                <w:noProof w:val="0"/>
                <w:color w:val="000000"/>
                <w:sz w:val="16"/>
                <w:szCs w:val="16"/>
                <w:lang w:val="en-GB"/>
              </w:rPr>
              <w:t>High</w:t>
            </w:r>
          </w:p>
        </w:tc>
      </w:tr>
      <w:tr w:rsidR="00C9364F" w:rsidRPr="000C415E" w14:paraId="5C23914A" w14:textId="77777777" w:rsidTr="005219E3">
        <w:trPr>
          <w:trHeight w:val="303"/>
        </w:trPr>
        <w:tc>
          <w:tcPr>
            <w:tcW w:w="983" w:type="dxa"/>
            <w:noWrap/>
            <w:vAlign w:val="center"/>
            <w:hideMark/>
          </w:tcPr>
          <w:p w14:paraId="5C239147"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X77</w:t>
            </w:r>
          </w:p>
        </w:tc>
        <w:tc>
          <w:tcPr>
            <w:tcW w:w="6032" w:type="dxa"/>
            <w:noWrap/>
            <w:vAlign w:val="center"/>
            <w:hideMark/>
          </w:tcPr>
          <w:p w14:paraId="5C239148" w14:textId="77777777" w:rsidR="00C9364F" w:rsidRPr="000C415E" w:rsidRDefault="00C9364F" w:rsidP="00C9364F">
            <w:pP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 xml:space="preserve">Intentional self-harm by steam, hot </w:t>
            </w:r>
            <w:proofErr w:type="spellStart"/>
            <w:proofErr w:type="gramStart"/>
            <w:r w:rsidRPr="000C415E">
              <w:rPr>
                <w:rFonts w:ascii="Times New Roman" w:eastAsia="Times New Roman" w:hAnsi="Times New Roman" w:cs="Times New Roman"/>
                <w:noProof w:val="0"/>
                <w:color w:val="000000"/>
                <w:sz w:val="16"/>
                <w:szCs w:val="16"/>
                <w:lang w:val="en-GB" w:eastAsia="zh-CN"/>
              </w:rPr>
              <w:t>vapors</w:t>
            </w:r>
            <w:proofErr w:type="spellEnd"/>
            <w:proofErr w:type="gramEnd"/>
            <w:r w:rsidRPr="000C415E">
              <w:rPr>
                <w:rFonts w:ascii="Times New Roman" w:eastAsia="Times New Roman" w:hAnsi="Times New Roman" w:cs="Times New Roman"/>
                <w:noProof w:val="0"/>
                <w:color w:val="000000"/>
                <w:sz w:val="16"/>
                <w:szCs w:val="16"/>
                <w:lang w:val="en-GB" w:eastAsia="zh-CN"/>
              </w:rPr>
              <w:t xml:space="preserve"> and hot objects</w:t>
            </w:r>
          </w:p>
        </w:tc>
        <w:tc>
          <w:tcPr>
            <w:tcW w:w="2001" w:type="dxa"/>
            <w:noWrap/>
            <w:vAlign w:val="center"/>
            <w:hideMark/>
          </w:tcPr>
          <w:p w14:paraId="5C239149"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hAnsi="Times New Roman" w:cs="Times New Roman"/>
                <w:noProof w:val="0"/>
                <w:color w:val="000000"/>
                <w:sz w:val="16"/>
                <w:szCs w:val="16"/>
                <w:lang w:val="en-GB"/>
              </w:rPr>
              <w:t>Undefinable</w:t>
            </w:r>
          </w:p>
        </w:tc>
      </w:tr>
      <w:tr w:rsidR="00C9364F" w:rsidRPr="000C415E" w14:paraId="5C23914E" w14:textId="77777777" w:rsidTr="005219E3">
        <w:trPr>
          <w:trHeight w:val="303"/>
        </w:trPr>
        <w:tc>
          <w:tcPr>
            <w:tcW w:w="983" w:type="dxa"/>
            <w:noWrap/>
            <w:vAlign w:val="center"/>
            <w:hideMark/>
          </w:tcPr>
          <w:p w14:paraId="5C23914B"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X78</w:t>
            </w:r>
          </w:p>
        </w:tc>
        <w:tc>
          <w:tcPr>
            <w:tcW w:w="6032" w:type="dxa"/>
            <w:noWrap/>
            <w:vAlign w:val="center"/>
            <w:hideMark/>
          </w:tcPr>
          <w:p w14:paraId="5C23914C" w14:textId="77777777" w:rsidR="00C9364F" w:rsidRPr="000C415E" w:rsidRDefault="00C9364F" w:rsidP="00C9364F">
            <w:pP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Intentional self-harm by sharp object</w:t>
            </w:r>
          </w:p>
        </w:tc>
        <w:tc>
          <w:tcPr>
            <w:tcW w:w="2001" w:type="dxa"/>
            <w:noWrap/>
            <w:vAlign w:val="center"/>
            <w:hideMark/>
          </w:tcPr>
          <w:p w14:paraId="5C23914D"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hAnsi="Times New Roman" w:cs="Times New Roman"/>
                <w:noProof w:val="0"/>
                <w:color w:val="000000"/>
                <w:sz w:val="16"/>
                <w:szCs w:val="16"/>
                <w:lang w:val="en-GB"/>
              </w:rPr>
              <w:t>Undefinable</w:t>
            </w:r>
          </w:p>
        </w:tc>
      </w:tr>
      <w:tr w:rsidR="00C9364F" w:rsidRPr="000C415E" w14:paraId="5C239152" w14:textId="77777777" w:rsidTr="005219E3">
        <w:trPr>
          <w:trHeight w:val="303"/>
        </w:trPr>
        <w:tc>
          <w:tcPr>
            <w:tcW w:w="983" w:type="dxa"/>
            <w:noWrap/>
            <w:vAlign w:val="center"/>
            <w:hideMark/>
          </w:tcPr>
          <w:p w14:paraId="5C23914F"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X79</w:t>
            </w:r>
          </w:p>
        </w:tc>
        <w:tc>
          <w:tcPr>
            <w:tcW w:w="6032" w:type="dxa"/>
            <w:noWrap/>
            <w:vAlign w:val="center"/>
            <w:hideMark/>
          </w:tcPr>
          <w:p w14:paraId="5C239150" w14:textId="77777777" w:rsidR="00C9364F" w:rsidRPr="000C415E" w:rsidRDefault="00C9364F" w:rsidP="00C9364F">
            <w:pP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Intentional self-harm by blunt object</w:t>
            </w:r>
          </w:p>
        </w:tc>
        <w:tc>
          <w:tcPr>
            <w:tcW w:w="2001" w:type="dxa"/>
            <w:noWrap/>
            <w:vAlign w:val="center"/>
            <w:hideMark/>
          </w:tcPr>
          <w:p w14:paraId="5C239151"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hAnsi="Times New Roman" w:cs="Times New Roman"/>
                <w:noProof w:val="0"/>
                <w:color w:val="000000"/>
                <w:sz w:val="16"/>
                <w:szCs w:val="16"/>
                <w:lang w:val="en-GB"/>
              </w:rPr>
              <w:t>Undefinable</w:t>
            </w:r>
          </w:p>
        </w:tc>
      </w:tr>
      <w:tr w:rsidR="00C9364F" w:rsidRPr="000C415E" w14:paraId="5C239156" w14:textId="77777777" w:rsidTr="005219E3">
        <w:trPr>
          <w:trHeight w:val="303"/>
        </w:trPr>
        <w:tc>
          <w:tcPr>
            <w:tcW w:w="983" w:type="dxa"/>
            <w:noWrap/>
            <w:vAlign w:val="center"/>
            <w:hideMark/>
          </w:tcPr>
          <w:p w14:paraId="5C239153"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X80</w:t>
            </w:r>
          </w:p>
        </w:tc>
        <w:tc>
          <w:tcPr>
            <w:tcW w:w="6032" w:type="dxa"/>
            <w:noWrap/>
            <w:vAlign w:val="center"/>
            <w:hideMark/>
          </w:tcPr>
          <w:p w14:paraId="5C239154" w14:textId="77777777" w:rsidR="00C9364F" w:rsidRPr="000C415E" w:rsidRDefault="00C9364F" w:rsidP="00C9364F">
            <w:pP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Intentional self-harm by jumping from a high place</w:t>
            </w:r>
          </w:p>
        </w:tc>
        <w:tc>
          <w:tcPr>
            <w:tcW w:w="2001" w:type="dxa"/>
            <w:noWrap/>
            <w:vAlign w:val="center"/>
            <w:hideMark/>
          </w:tcPr>
          <w:p w14:paraId="5C239155"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hAnsi="Times New Roman" w:cs="Times New Roman"/>
                <w:noProof w:val="0"/>
                <w:color w:val="000000"/>
                <w:sz w:val="16"/>
                <w:szCs w:val="16"/>
                <w:lang w:val="en-GB"/>
              </w:rPr>
              <w:t>High</w:t>
            </w:r>
          </w:p>
        </w:tc>
      </w:tr>
      <w:tr w:rsidR="00C9364F" w:rsidRPr="000C415E" w14:paraId="5C23915A" w14:textId="77777777" w:rsidTr="005219E3">
        <w:trPr>
          <w:trHeight w:val="303"/>
        </w:trPr>
        <w:tc>
          <w:tcPr>
            <w:tcW w:w="983" w:type="dxa"/>
            <w:noWrap/>
            <w:vAlign w:val="center"/>
            <w:hideMark/>
          </w:tcPr>
          <w:p w14:paraId="5C239157"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X81</w:t>
            </w:r>
          </w:p>
        </w:tc>
        <w:tc>
          <w:tcPr>
            <w:tcW w:w="6032" w:type="dxa"/>
            <w:noWrap/>
            <w:vAlign w:val="center"/>
            <w:hideMark/>
          </w:tcPr>
          <w:p w14:paraId="5C239158" w14:textId="77777777" w:rsidR="00C9364F" w:rsidRPr="000C415E" w:rsidRDefault="00C9364F" w:rsidP="00C9364F">
            <w:pP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Intentional self-harm by jumping or lying before moving object</w:t>
            </w:r>
          </w:p>
        </w:tc>
        <w:tc>
          <w:tcPr>
            <w:tcW w:w="2001" w:type="dxa"/>
            <w:noWrap/>
            <w:vAlign w:val="center"/>
            <w:hideMark/>
          </w:tcPr>
          <w:p w14:paraId="5C239159"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hAnsi="Times New Roman" w:cs="Times New Roman"/>
                <w:noProof w:val="0"/>
                <w:color w:val="000000"/>
                <w:sz w:val="16"/>
                <w:szCs w:val="16"/>
                <w:lang w:val="en-GB"/>
              </w:rPr>
              <w:t>High</w:t>
            </w:r>
          </w:p>
        </w:tc>
      </w:tr>
      <w:tr w:rsidR="00C9364F" w:rsidRPr="000C415E" w14:paraId="5C23915E" w14:textId="77777777" w:rsidTr="005219E3">
        <w:trPr>
          <w:trHeight w:val="303"/>
        </w:trPr>
        <w:tc>
          <w:tcPr>
            <w:tcW w:w="983" w:type="dxa"/>
            <w:noWrap/>
            <w:vAlign w:val="center"/>
            <w:hideMark/>
          </w:tcPr>
          <w:p w14:paraId="5C23915B"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X82</w:t>
            </w:r>
          </w:p>
        </w:tc>
        <w:tc>
          <w:tcPr>
            <w:tcW w:w="6032" w:type="dxa"/>
            <w:noWrap/>
            <w:vAlign w:val="center"/>
            <w:hideMark/>
          </w:tcPr>
          <w:p w14:paraId="5C23915C" w14:textId="77777777" w:rsidR="00C9364F" w:rsidRPr="000C415E" w:rsidRDefault="00C9364F" w:rsidP="00C9364F">
            <w:pP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Intentional self-harm by crashing of motor vehicle</w:t>
            </w:r>
          </w:p>
        </w:tc>
        <w:tc>
          <w:tcPr>
            <w:tcW w:w="2001" w:type="dxa"/>
            <w:noWrap/>
            <w:vAlign w:val="center"/>
            <w:hideMark/>
          </w:tcPr>
          <w:p w14:paraId="5C23915D"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hAnsi="Times New Roman" w:cs="Times New Roman"/>
                <w:noProof w:val="0"/>
                <w:color w:val="000000"/>
                <w:sz w:val="16"/>
                <w:szCs w:val="16"/>
                <w:lang w:val="en-GB"/>
              </w:rPr>
              <w:t>High</w:t>
            </w:r>
          </w:p>
        </w:tc>
      </w:tr>
      <w:tr w:rsidR="00C9364F" w:rsidRPr="000C415E" w14:paraId="5C239162" w14:textId="77777777" w:rsidTr="005219E3">
        <w:trPr>
          <w:trHeight w:val="303"/>
        </w:trPr>
        <w:tc>
          <w:tcPr>
            <w:tcW w:w="983" w:type="dxa"/>
            <w:noWrap/>
            <w:vAlign w:val="center"/>
            <w:hideMark/>
          </w:tcPr>
          <w:p w14:paraId="5C23915F"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X83</w:t>
            </w:r>
          </w:p>
        </w:tc>
        <w:tc>
          <w:tcPr>
            <w:tcW w:w="6032" w:type="dxa"/>
            <w:noWrap/>
            <w:vAlign w:val="center"/>
            <w:hideMark/>
          </w:tcPr>
          <w:p w14:paraId="5C239160" w14:textId="77777777" w:rsidR="00C9364F" w:rsidRPr="000C415E" w:rsidRDefault="00C9364F" w:rsidP="00C9364F">
            <w:pP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Intentional self-harm by other specified means</w:t>
            </w:r>
          </w:p>
        </w:tc>
        <w:tc>
          <w:tcPr>
            <w:tcW w:w="2001" w:type="dxa"/>
            <w:noWrap/>
            <w:vAlign w:val="center"/>
            <w:hideMark/>
          </w:tcPr>
          <w:p w14:paraId="5C239161"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hAnsi="Times New Roman" w:cs="Times New Roman"/>
                <w:noProof w:val="0"/>
                <w:color w:val="000000"/>
                <w:sz w:val="16"/>
                <w:szCs w:val="16"/>
                <w:lang w:val="en-GB"/>
              </w:rPr>
              <w:t>Undefinable</w:t>
            </w:r>
          </w:p>
        </w:tc>
      </w:tr>
      <w:tr w:rsidR="00C9364F" w:rsidRPr="000C415E" w14:paraId="5C239166" w14:textId="77777777" w:rsidTr="005219E3">
        <w:trPr>
          <w:trHeight w:val="303"/>
        </w:trPr>
        <w:tc>
          <w:tcPr>
            <w:tcW w:w="983" w:type="dxa"/>
            <w:noWrap/>
            <w:vAlign w:val="center"/>
            <w:hideMark/>
          </w:tcPr>
          <w:p w14:paraId="5C239163"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X84</w:t>
            </w:r>
          </w:p>
        </w:tc>
        <w:tc>
          <w:tcPr>
            <w:tcW w:w="6032" w:type="dxa"/>
            <w:noWrap/>
            <w:vAlign w:val="center"/>
            <w:hideMark/>
          </w:tcPr>
          <w:p w14:paraId="5C239164" w14:textId="77777777" w:rsidR="00C9364F" w:rsidRPr="000C415E" w:rsidRDefault="00C9364F" w:rsidP="00C9364F">
            <w:pP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Intentional self-harm by unspecified means</w:t>
            </w:r>
          </w:p>
        </w:tc>
        <w:tc>
          <w:tcPr>
            <w:tcW w:w="2001" w:type="dxa"/>
            <w:noWrap/>
            <w:vAlign w:val="center"/>
            <w:hideMark/>
          </w:tcPr>
          <w:p w14:paraId="5C239165"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hAnsi="Times New Roman" w:cs="Times New Roman"/>
                <w:noProof w:val="0"/>
                <w:color w:val="000000"/>
                <w:sz w:val="16"/>
                <w:szCs w:val="16"/>
                <w:lang w:val="en-GB"/>
              </w:rPr>
              <w:t>Undefinable</w:t>
            </w:r>
          </w:p>
        </w:tc>
      </w:tr>
      <w:tr w:rsidR="00C9364F" w:rsidRPr="000C415E" w14:paraId="5C23916A" w14:textId="77777777" w:rsidTr="005219E3">
        <w:trPr>
          <w:trHeight w:val="303"/>
        </w:trPr>
        <w:tc>
          <w:tcPr>
            <w:tcW w:w="983" w:type="dxa"/>
            <w:noWrap/>
            <w:vAlign w:val="center"/>
            <w:hideMark/>
          </w:tcPr>
          <w:p w14:paraId="5C239167"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Y20</w:t>
            </w:r>
          </w:p>
        </w:tc>
        <w:tc>
          <w:tcPr>
            <w:tcW w:w="6032" w:type="dxa"/>
            <w:noWrap/>
            <w:vAlign w:val="center"/>
            <w:hideMark/>
          </w:tcPr>
          <w:p w14:paraId="5C239168" w14:textId="77777777" w:rsidR="00C9364F" w:rsidRPr="000C415E" w:rsidRDefault="00C9364F" w:rsidP="00C9364F">
            <w:pPr>
              <w:rPr>
                <w:rFonts w:ascii="Times New Roman" w:eastAsia="Times New Roman" w:hAnsi="Times New Roman" w:cs="Times New Roman"/>
                <w:noProof w:val="0"/>
                <w:color w:val="000000"/>
                <w:sz w:val="16"/>
                <w:szCs w:val="16"/>
                <w:lang w:val="en-GB" w:eastAsia="zh-CN"/>
              </w:rPr>
            </w:pPr>
            <w:r w:rsidRPr="000C415E">
              <w:rPr>
                <w:rFonts w:ascii="Times New Roman" w:eastAsia="Times New Roman" w:hAnsi="Times New Roman" w:cs="Times New Roman"/>
                <w:noProof w:val="0"/>
                <w:color w:val="000000"/>
                <w:sz w:val="16"/>
                <w:szCs w:val="16"/>
                <w:lang w:val="en-GB" w:eastAsia="zh-CN"/>
              </w:rPr>
              <w:t>Hanging, strangulation and suffocation, undetermined intent</w:t>
            </w:r>
          </w:p>
        </w:tc>
        <w:tc>
          <w:tcPr>
            <w:tcW w:w="2001" w:type="dxa"/>
            <w:noWrap/>
            <w:vAlign w:val="center"/>
            <w:hideMark/>
          </w:tcPr>
          <w:p w14:paraId="5C239169" w14:textId="77777777" w:rsidR="00C9364F" w:rsidRPr="000C415E" w:rsidRDefault="00C9364F" w:rsidP="00C9364F">
            <w:pPr>
              <w:jc w:val="center"/>
              <w:rPr>
                <w:rFonts w:ascii="Times New Roman" w:eastAsia="Times New Roman" w:hAnsi="Times New Roman" w:cs="Times New Roman"/>
                <w:noProof w:val="0"/>
                <w:color w:val="000000"/>
                <w:sz w:val="16"/>
                <w:szCs w:val="16"/>
                <w:lang w:val="en-GB" w:eastAsia="zh-CN"/>
              </w:rPr>
            </w:pPr>
            <w:r w:rsidRPr="000C415E">
              <w:rPr>
                <w:rFonts w:ascii="Times New Roman" w:hAnsi="Times New Roman" w:cs="Times New Roman"/>
                <w:noProof w:val="0"/>
                <w:color w:val="000000"/>
                <w:sz w:val="16"/>
                <w:szCs w:val="16"/>
                <w:lang w:val="en-GB"/>
              </w:rPr>
              <w:t>Moderate</w:t>
            </w:r>
          </w:p>
        </w:tc>
      </w:tr>
    </w:tbl>
    <w:p w14:paraId="6624105D" w14:textId="77777777" w:rsidR="00622174" w:rsidRPr="000C415E" w:rsidRDefault="00622174" w:rsidP="00622174">
      <w:pPr>
        <w:spacing w:after="0" w:line="240" w:lineRule="auto"/>
        <w:rPr>
          <w:rFonts w:ascii="Times New Roman" w:hAnsi="Times New Roman" w:cs="Times New Roman"/>
          <w:b/>
          <w:noProof w:val="0"/>
          <w:sz w:val="20"/>
          <w:szCs w:val="20"/>
          <w:lang w:val="en-GB"/>
        </w:rPr>
      </w:pPr>
    </w:p>
    <w:p w14:paraId="328841C3" w14:textId="77846C63" w:rsidR="00622174" w:rsidRPr="000C415E" w:rsidRDefault="00622174" w:rsidP="00622174">
      <w:pPr>
        <w:spacing w:after="0" w:line="240" w:lineRule="auto"/>
        <w:rPr>
          <w:rFonts w:ascii="Times New Roman" w:hAnsi="Times New Roman" w:cs="Times New Roman"/>
          <w:b/>
          <w:noProof w:val="0"/>
          <w:sz w:val="20"/>
          <w:szCs w:val="20"/>
          <w:lang w:val="en-GB"/>
        </w:rPr>
      </w:pPr>
      <w:r w:rsidRPr="000C415E">
        <w:rPr>
          <w:rFonts w:ascii="Times New Roman" w:hAnsi="Times New Roman" w:cs="Times New Roman"/>
          <w:b/>
          <w:noProof w:val="0"/>
          <w:sz w:val="20"/>
          <w:szCs w:val="20"/>
          <w:lang w:val="en-GB"/>
        </w:rPr>
        <w:br w:type="page"/>
      </w:r>
    </w:p>
    <w:p w14:paraId="068408A5" w14:textId="40513662" w:rsidR="004B3036" w:rsidRDefault="00EF4284" w:rsidP="004B3036">
      <w:pPr>
        <w:spacing w:after="0" w:line="240" w:lineRule="auto"/>
        <w:rPr>
          <w:rFonts w:ascii="Times New Roman" w:hAnsi="Times New Roman" w:cs="Times New Roman"/>
          <w:b/>
          <w:noProof w:val="0"/>
          <w:sz w:val="20"/>
          <w:szCs w:val="20"/>
          <w:lang w:val="en-GB"/>
        </w:rPr>
      </w:pPr>
      <w:r>
        <w:rPr>
          <w:rFonts w:ascii="Times New Roman" w:hAnsi="Times New Roman" w:cs="Times New Roman"/>
          <w:b/>
          <w:noProof w:val="0"/>
          <w:sz w:val="20"/>
          <w:szCs w:val="20"/>
          <w:lang w:val="en-GB"/>
        </w:rPr>
        <w:lastRenderedPageBreak/>
        <w:t xml:space="preserve">Table </w:t>
      </w:r>
      <w:r w:rsidR="005F5A11">
        <w:rPr>
          <w:rFonts w:ascii="Times New Roman" w:hAnsi="Times New Roman" w:cs="Times New Roman"/>
          <w:b/>
          <w:noProof w:val="0"/>
          <w:sz w:val="20"/>
          <w:szCs w:val="20"/>
          <w:lang w:val="en-GB"/>
        </w:rPr>
        <w:t>S6</w:t>
      </w:r>
      <w:r w:rsidR="004B3036" w:rsidRPr="004B3036">
        <w:rPr>
          <w:rFonts w:ascii="Times New Roman" w:hAnsi="Times New Roman" w:cs="Times New Roman"/>
          <w:b/>
          <w:noProof w:val="0"/>
          <w:sz w:val="20"/>
          <w:szCs w:val="20"/>
          <w:lang w:val="en-GB"/>
        </w:rPr>
        <w:t>: Methods for identifying healthcare resource utilisation outcomes</w:t>
      </w:r>
    </w:p>
    <w:p w14:paraId="6F8162F7" w14:textId="77777777" w:rsidR="004B3036" w:rsidRPr="004B3036" w:rsidRDefault="004B3036" w:rsidP="004B3036">
      <w:pPr>
        <w:spacing w:after="0" w:line="240" w:lineRule="auto"/>
        <w:rPr>
          <w:rFonts w:ascii="Times New Roman" w:hAnsi="Times New Roman" w:cs="Times New Roman"/>
          <w:b/>
          <w:noProof w:val="0"/>
          <w:sz w:val="20"/>
          <w:szCs w:val="20"/>
          <w:lang w:val="en-GB"/>
        </w:rPr>
      </w:pPr>
    </w:p>
    <w:tbl>
      <w:tblPr>
        <w:tblStyle w:val="Tablaconcuadrcula1"/>
        <w:tblW w:w="5000" w:type="pct"/>
        <w:tblLook w:val="0420" w:firstRow="1" w:lastRow="0" w:firstColumn="0" w:lastColumn="0" w:noHBand="0" w:noVBand="1"/>
      </w:tblPr>
      <w:tblGrid>
        <w:gridCol w:w="1500"/>
        <w:gridCol w:w="6994"/>
      </w:tblGrid>
      <w:tr w:rsidR="004E1BC4" w:rsidRPr="000C415E" w14:paraId="4B513A8E" w14:textId="77777777" w:rsidTr="004E1BC4">
        <w:trPr>
          <w:trHeight w:val="20"/>
        </w:trPr>
        <w:tc>
          <w:tcPr>
            <w:tcW w:w="883" w:type="pct"/>
            <w:hideMark/>
          </w:tcPr>
          <w:p w14:paraId="3B60537D" w14:textId="77777777" w:rsidR="004E1BC4" w:rsidRPr="000C415E" w:rsidRDefault="004E1BC4" w:rsidP="004E1BC4">
            <w:pPr>
              <w:rPr>
                <w:rFonts w:ascii="Times New Roman" w:hAnsi="Times New Roman" w:cs="Times New Roman"/>
                <w:noProof w:val="0"/>
                <w:sz w:val="16"/>
                <w:szCs w:val="16"/>
                <w:lang w:val="en-GB"/>
              </w:rPr>
            </w:pPr>
            <w:r w:rsidRPr="000C415E">
              <w:rPr>
                <w:rFonts w:ascii="Times New Roman" w:hAnsi="Times New Roman" w:cs="Times New Roman"/>
                <w:b/>
                <w:bCs/>
                <w:noProof w:val="0"/>
                <w:sz w:val="16"/>
                <w:szCs w:val="16"/>
                <w:lang w:val="en-GB"/>
              </w:rPr>
              <w:t>Outcome</w:t>
            </w:r>
          </w:p>
        </w:tc>
        <w:tc>
          <w:tcPr>
            <w:tcW w:w="4117" w:type="pct"/>
            <w:hideMark/>
          </w:tcPr>
          <w:p w14:paraId="796FA671" w14:textId="156F7B93" w:rsidR="004E1BC4" w:rsidRPr="000C415E" w:rsidRDefault="004E1BC4" w:rsidP="004E1BC4">
            <w:pPr>
              <w:rPr>
                <w:rFonts w:ascii="Times New Roman" w:hAnsi="Times New Roman" w:cs="Times New Roman"/>
                <w:noProof w:val="0"/>
                <w:sz w:val="16"/>
                <w:szCs w:val="16"/>
                <w:lang w:val="en-GB"/>
              </w:rPr>
            </w:pPr>
            <w:r w:rsidRPr="000C415E">
              <w:rPr>
                <w:rFonts w:ascii="Times New Roman" w:hAnsi="Times New Roman" w:cs="Times New Roman"/>
                <w:b/>
                <w:bCs/>
                <w:noProof w:val="0"/>
                <w:sz w:val="16"/>
                <w:szCs w:val="16"/>
                <w:lang w:val="en-GB"/>
              </w:rPr>
              <w:t>Identification method</w:t>
            </w:r>
            <w:r w:rsidR="00E12175" w:rsidRPr="000C415E">
              <w:rPr>
                <w:rFonts w:ascii="Times New Roman" w:hAnsi="Times New Roman" w:cs="Times New Roman"/>
                <w:b/>
                <w:bCs/>
                <w:noProof w:val="0"/>
                <w:sz w:val="16"/>
                <w:szCs w:val="16"/>
                <w:lang w:val="en-GB"/>
              </w:rPr>
              <w:t>*</w:t>
            </w:r>
          </w:p>
        </w:tc>
      </w:tr>
      <w:tr w:rsidR="004E1BC4" w:rsidRPr="000C415E" w14:paraId="46BC5876" w14:textId="77777777" w:rsidTr="004E1BC4">
        <w:trPr>
          <w:trHeight w:val="20"/>
        </w:trPr>
        <w:tc>
          <w:tcPr>
            <w:tcW w:w="883" w:type="pct"/>
            <w:hideMark/>
          </w:tcPr>
          <w:p w14:paraId="06403D05" w14:textId="77777777" w:rsidR="004E1BC4" w:rsidRPr="000C415E" w:rsidRDefault="004E1BC4" w:rsidP="004E1BC4">
            <w:pP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GP consultations</w:t>
            </w:r>
          </w:p>
        </w:tc>
        <w:tc>
          <w:tcPr>
            <w:tcW w:w="4117" w:type="pct"/>
            <w:hideMark/>
          </w:tcPr>
          <w:p w14:paraId="69719DB7" w14:textId="24114689" w:rsidR="004E1BC4" w:rsidRPr="000C415E" w:rsidRDefault="004E1BC4" w:rsidP="004E1BC4">
            <w:pP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 xml:space="preserve">Records in CPRD consultation files. Consultation types (face-to-face, telephone, and other) were categorised using the approach in </w:t>
            </w:r>
            <w:proofErr w:type="spellStart"/>
            <w:r w:rsidRPr="000C415E">
              <w:rPr>
                <w:rFonts w:ascii="Times New Roman" w:hAnsi="Times New Roman" w:cs="Times New Roman"/>
                <w:noProof w:val="0"/>
                <w:sz w:val="16"/>
                <w:szCs w:val="16"/>
                <w:lang w:val="en-GB"/>
              </w:rPr>
              <w:t>Kontopantelis</w:t>
            </w:r>
            <w:proofErr w:type="spellEnd"/>
            <w:r w:rsidRPr="000C415E">
              <w:rPr>
                <w:rFonts w:ascii="Times New Roman" w:hAnsi="Times New Roman" w:cs="Times New Roman"/>
                <w:noProof w:val="0"/>
                <w:sz w:val="16"/>
                <w:szCs w:val="16"/>
                <w:lang w:val="en-GB"/>
              </w:rPr>
              <w:t xml:space="preserve"> et al. 2015</w:t>
            </w:r>
            <w:r w:rsidRPr="00C5452E">
              <w:rPr>
                <w:rStyle w:val="FootnoteReference"/>
              </w:rPr>
              <w:footnoteReference w:id="1"/>
            </w:r>
            <w:r w:rsidRPr="000C415E">
              <w:rPr>
                <w:rFonts w:ascii="Times New Roman" w:hAnsi="Times New Roman" w:cs="Times New Roman"/>
                <w:noProof w:val="0"/>
                <w:sz w:val="16"/>
                <w:szCs w:val="16"/>
                <w:lang w:val="en-GB"/>
              </w:rPr>
              <w:t xml:space="preserve">. </w:t>
            </w:r>
          </w:p>
        </w:tc>
      </w:tr>
      <w:tr w:rsidR="004E1BC4" w:rsidRPr="000C415E" w14:paraId="20C710F1" w14:textId="77777777" w:rsidTr="004E1BC4">
        <w:trPr>
          <w:trHeight w:val="20"/>
        </w:trPr>
        <w:tc>
          <w:tcPr>
            <w:tcW w:w="883" w:type="pct"/>
            <w:hideMark/>
          </w:tcPr>
          <w:p w14:paraId="429A7EAF" w14:textId="77777777" w:rsidR="004E1BC4" w:rsidRPr="000C415E" w:rsidRDefault="004E1BC4" w:rsidP="004E1BC4">
            <w:pP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IAPT services</w:t>
            </w:r>
            <w:r w:rsidRPr="000C415E">
              <w:rPr>
                <w:rFonts w:ascii="Times New Roman" w:hAnsi="Times New Roman" w:cs="Times New Roman"/>
                <w:noProof w:val="0"/>
                <w:sz w:val="16"/>
                <w:szCs w:val="16"/>
                <w:vertAlign w:val="superscript"/>
                <w:lang w:val="en-GB"/>
              </w:rPr>
              <w:t>†</w:t>
            </w:r>
          </w:p>
        </w:tc>
        <w:tc>
          <w:tcPr>
            <w:tcW w:w="4117" w:type="pct"/>
            <w:hideMark/>
          </w:tcPr>
          <w:p w14:paraId="3BFAD4EB" w14:textId="77777777" w:rsidR="004E1BC4" w:rsidRPr="000C415E" w:rsidRDefault="004E1BC4" w:rsidP="004E1BC4">
            <w:pP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MHDS non-inpatient mental health team episodes with clinical team type “Psychological Therapy Service (IAPT)”</w:t>
            </w:r>
          </w:p>
        </w:tc>
      </w:tr>
      <w:tr w:rsidR="004E1BC4" w:rsidRPr="000C415E" w14:paraId="4A26FA19" w14:textId="77777777" w:rsidTr="004E1BC4">
        <w:trPr>
          <w:trHeight w:val="20"/>
        </w:trPr>
        <w:tc>
          <w:tcPr>
            <w:tcW w:w="883" w:type="pct"/>
            <w:hideMark/>
          </w:tcPr>
          <w:p w14:paraId="0FE1B1AA" w14:textId="77777777" w:rsidR="004E1BC4" w:rsidRPr="000C415E" w:rsidRDefault="004E1BC4" w:rsidP="004E1BC4">
            <w:pP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Psychiatric outpatient services (CMHT or CRHT)</w:t>
            </w:r>
            <w:r w:rsidRPr="000C415E">
              <w:rPr>
                <w:rFonts w:ascii="Times New Roman" w:hAnsi="Times New Roman" w:cs="Times New Roman"/>
                <w:noProof w:val="0"/>
                <w:sz w:val="16"/>
                <w:szCs w:val="16"/>
                <w:vertAlign w:val="superscript"/>
                <w:lang w:val="en-GB"/>
              </w:rPr>
              <w:t xml:space="preserve"> †</w:t>
            </w:r>
          </w:p>
        </w:tc>
        <w:tc>
          <w:tcPr>
            <w:tcW w:w="4117" w:type="pct"/>
            <w:hideMark/>
          </w:tcPr>
          <w:p w14:paraId="60697E81" w14:textId="77777777" w:rsidR="004E1BC4" w:rsidRPr="000C415E" w:rsidRDefault="004E1BC4" w:rsidP="004E1BC4">
            <w:pP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 xml:space="preserve">Records of health care professional contacts in MHDS, with team type “Crisis Resolution Team/Home Treatment Service”, “Community Mental Health Team – Functional”  or  “Community Mental Health Team – Organic” </w:t>
            </w:r>
          </w:p>
        </w:tc>
      </w:tr>
      <w:tr w:rsidR="004E1BC4" w:rsidRPr="000C415E" w14:paraId="45EF31B7" w14:textId="77777777" w:rsidTr="004E1BC4">
        <w:trPr>
          <w:trHeight w:val="20"/>
        </w:trPr>
        <w:tc>
          <w:tcPr>
            <w:tcW w:w="883" w:type="pct"/>
            <w:hideMark/>
          </w:tcPr>
          <w:p w14:paraId="545565C0" w14:textId="77777777" w:rsidR="004E1BC4" w:rsidRPr="000C415E" w:rsidRDefault="004E1BC4" w:rsidP="004E1BC4">
            <w:pP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Psychiatrist visits</w:t>
            </w:r>
            <w:r w:rsidRPr="000C415E">
              <w:rPr>
                <w:rFonts w:ascii="Times New Roman" w:hAnsi="Times New Roman" w:cs="Times New Roman"/>
                <w:noProof w:val="0"/>
                <w:sz w:val="16"/>
                <w:szCs w:val="16"/>
                <w:vertAlign w:val="superscript"/>
                <w:lang w:val="en-GB"/>
              </w:rPr>
              <w:t>†</w:t>
            </w:r>
          </w:p>
        </w:tc>
        <w:tc>
          <w:tcPr>
            <w:tcW w:w="4117" w:type="pct"/>
            <w:hideMark/>
          </w:tcPr>
          <w:p w14:paraId="6B2D5A54" w14:textId="77777777" w:rsidR="004E1BC4" w:rsidRPr="000C415E" w:rsidRDefault="004E1BC4" w:rsidP="004E1BC4">
            <w:pP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Records of Health Care Professional contacts in MHDS or records in HES outpatient, with main specialty “Adult mental illness”, “Child and adolescent psychiatry” or ”Old age psychiatry”.</w:t>
            </w:r>
          </w:p>
        </w:tc>
      </w:tr>
      <w:tr w:rsidR="004E1BC4" w:rsidRPr="000C415E" w14:paraId="3FCD38F2" w14:textId="77777777" w:rsidTr="004E1BC4">
        <w:trPr>
          <w:trHeight w:val="20"/>
        </w:trPr>
        <w:tc>
          <w:tcPr>
            <w:tcW w:w="883" w:type="pct"/>
            <w:hideMark/>
          </w:tcPr>
          <w:p w14:paraId="04531439" w14:textId="672F8E8A" w:rsidR="004E1BC4" w:rsidRPr="000C415E" w:rsidRDefault="0089688F" w:rsidP="004E1BC4">
            <w:pP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A&amp;E</w:t>
            </w:r>
            <w:r w:rsidR="004E1BC4" w:rsidRPr="000C415E">
              <w:rPr>
                <w:rFonts w:ascii="Times New Roman" w:hAnsi="Times New Roman" w:cs="Times New Roman"/>
                <w:noProof w:val="0"/>
                <w:sz w:val="16"/>
                <w:szCs w:val="16"/>
                <w:lang w:val="en-GB"/>
              </w:rPr>
              <w:t xml:space="preserve"> visits</w:t>
            </w:r>
          </w:p>
        </w:tc>
        <w:tc>
          <w:tcPr>
            <w:tcW w:w="4117" w:type="pct"/>
            <w:hideMark/>
          </w:tcPr>
          <w:p w14:paraId="023B80EA" w14:textId="09C54FCF" w:rsidR="004E1BC4" w:rsidRPr="000C415E" w:rsidRDefault="004E1BC4" w:rsidP="004E1BC4">
            <w:pP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Records in the HES Accident &amp; Emergency attendance database</w:t>
            </w:r>
            <w:r w:rsidR="00304F49">
              <w:rPr>
                <w:rFonts w:ascii="Times New Roman" w:hAnsi="Times New Roman" w:cs="Times New Roman"/>
                <w:noProof w:val="0"/>
                <w:sz w:val="16"/>
                <w:szCs w:val="16"/>
                <w:lang w:val="en-GB"/>
              </w:rPr>
              <w:t>. O</w:t>
            </w:r>
            <w:r w:rsidR="00304F49" w:rsidRPr="00304F49">
              <w:rPr>
                <w:rFonts w:ascii="Times New Roman" w:hAnsi="Times New Roman" w:cs="Times New Roman"/>
                <w:noProof w:val="0"/>
                <w:sz w:val="16"/>
                <w:szCs w:val="16"/>
                <w:lang w:val="en-GB"/>
              </w:rPr>
              <w:t xml:space="preserve">nly </w:t>
            </w:r>
            <w:r w:rsidR="005E617B" w:rsidRPr="005E617B">
              <w:rPr>
                <w:rFonts w:ascii="Times New Roman" w:hAnsi="Times New Roman" w:cs="Times New Roman"/>
                <w:noProof w:val="0"/>
                <w:sz w:val="16"/>
                <w:szCs w:val="16"/>
                <w:lang w:val="en-GB"/>
              </w:rPr>
              <w:t>multi-specialty</w:t>
            </w:r>
            <w:r w:rsidR="005E617B">
              <w:rPr>
                <w:rFonts w:ascii="Times New Roman" w:hAnsi="Times New Roman" w:cs="Times New Roman"/>
                <w:noProof w:val="0"/>
                <w:sz w:val="16"/>
                <w:szCs w:val="16"/>
                <w:lang w:val="en-GB"/>
              </w:rPr>
              <w:t xml:space="preserve"> </w:t>
            </w:r>
            <w:r w:rsidR="00304F49" w:rsidRPr="00304F49">
              <w:rPr>
                <w:rFonts w:ascii="Times New Roman" w:hAnsi="Times New Roman" w:cs="Times New Roman"/>
                <w:noProof w:val="0"/>
                <w:sz w:val="16"/>
                <w:szCs w:val="16"/>
                <w:lang w:val="en-GB"/>
              </w:rPr>
              <w:t xml:space="preserve">emergency departments with full resuscitation facilities and designated accommodation for A&amp;E patients were </w:t>
            </w:r>
            <w:r w:rsidR="00C8019C" w:rsidRPr="00304F49">
              <w:rPr>
                <w:rFonts w:ascii="Times New Roman" w:hAnsi="Times New Roman" w:cs="Times New Roman"/>
                <w:noProof w:val="0"/>
                <w:sz w:val="16"/>
                <w:szCs w:val="16"/>
                <w:lang w:val="en-GB"/>
              </w:rPr>
              <w:t>considered</w:t>
            </w:r>
            <w:r w:rsidR="00304F49" w:rsidRPr="00304F49">
              <w:rPr>
                <w:rFonts w:ascii="Times New Roman" w:hAnsi="Times New Roman" w:cs="Times New Roman"/>
                <w:noProof w:val="0"/>
                <w:sz w:val="16"/>
                <w:szCs w:val="16"/>
                <w:lang w:val="en-GB"/>
              </w:rPr>
              <w:t xml:space="preserve"> </w:t>
            </w:r>
            <w:r w:rsidR="00304F49">
              <w:rPr>
                <w:rFonts w:ascii="Times New Roman" w:hAnsi="Times New Roman" w:cs="Times New Roman"/>
                <w:noProof w:val="0"/>
                <w:sz w:val="16"/>
                <w:szCs w:val="16"/>
                <w:lang w:val="en-GB"/>
              </w:rPr>
              <w:t>(code 1 for department type).</w:t>
            </w:r>
          </w:p>
        </w:tc>
      </w:tr>
      <w:tr w:rsidR="004E1BC4" w:rsidRPr="000C415E" w14:paraId="3C6EAB18" w14:textId="77777777" w:rsidTr="004E1BC4">
        <w:trPr>
          <w:trHeight w:val="20"/>
        </w:trPr>
        <w:tc>
          <w:tcPr>
            <w:tcW w:w="883" w:type="pct"/>
            <w:hideMark/>
          </w:tcPr>
          <w:p w14:paraId="3F0E6EA3" w14:textId="77777777" w:rsidR="004E1BC4" w:rsidRPr="000C415E" w:rsidRDefault="004E1BC4" w:rsidP="004E1BC4">
            <w:pP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Hospitalisations</w:t>
            </w:r>
          </w:p>
        </w:tc>
        <w:tc>
          <w:tcPr>
            <w:tcW w:w="4117" w:type="pct"/>
            <w:hideMark/>
          </w:tcPr>
          <w:p w14:paraId="27B74213" w14:textId="73BC407C" w:rsidR="004E1BC4" w:rsidRPr="000C415E" w:rsidRDefault="004E1BC4" w:rsidP="004E1BC4">
            <w:pP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 xml:space="preserve">Records in HES admissions with admission date within the period of interest. </w:t>
            </w:r>
          </w:p>
        </w:tc>
      </w:tr>
      <w:tr w:rsidR="004E1BC4" w:rsidRPr="000C415E" w14:paraId="7B5626EC" w14:textId="77777777" w:rsidTr="004E1BC4">
        <w:trPr>
          <w:trHeight w:val="20"/>
        </w:trPr>
        <w:tc>
          <w:tcPr>
            <w:tcW w:w="883" w:type="pct"/>
            <w:hideMark/>
          </w:tcPr>
          <w:p w14:paraId="7CA68989" w14:textId="77777777" w:rsidR="004E1BC4" w:rsidRPr="000C415E" w:rsidRDefault="004E1BC4" w:rsidP="004E1BC4">
            <w:pP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Psychiatric inpatient services</w:t>
            </w:r>
          </w:p>
        </w:tc>
        <w:tc>
          <w:tcPr>
            <w:tcW w:w="4117" w:type="pct"/>
            <w:hideMark/>
          </w:tcPr>
          <w:p w14:paraId="1BF75A76" w14:textId="77777777" w:rsidR="004E1BC4" w:rsidRPr="000C415E" w:rsidRDefault="004E1BC4" w:rsidP="004E1BC4">
            <w:pP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 xml:space="preserve">Records of HES admissions with main specialty “Adult mental illness”, “Child and adolescent psychiatry” or ”Old age psychiatry”. Psychiatric episodes following each other with 0 days gaps were grouped together. </w:t>
            </w:r>
          </w:p>
        </w:tc>
      </w:tr>
      <w:tr w:rsidR="004E1BC4" w:rsidRPr="000C415E" w14:paraId="153BD359" w14:textId="77777777" w:rsidTr="004E1BC4">
        <w:trPr>
          <w:trHeight w:val="20"/>
        </w:trPr>
        <w:tc>
          <w:tcPr>
            <w:tcW w:w="883" w:type="pct"/>
            <w:hideMark/>
          </w:tcPr>
          <w:p w14:paraId="33202592" w14:textId="77777777" w:rsidR="004E1BC4" w:rsidRPr="000C415E" w:rsidRDefault="004E1BC4" w:rsidP="004E1BC4">
            <w:pP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ICU admission</w:t>
            </w:r>
          </w:p>
        </w:tc>
        <w:tc>
          <w:tcPr>
            <w:tcW w:w="4117" w:type="pct"/>
            <w:hideMark/>
          </w:tcPr>
          <w:p w14:paraId="734E1300" w14:textId="77777777" w:rsidR="004E1BC4" w:rsidRPr="000C415E" w:rsidRDefault="004E1BC4" w:rsidP="004E1BC4">
            <w:pP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HES critical care records</w:t>
            </w:r>
          </w:p>
        </w:tc>
      </w:tr>
      <w:tr w:rsidR="004E1BC4" w:rsidRPr="000C415E" w14:paraId="7F632DA9" w14:textId="77777777" w:rsidTr="004E1BC4">
        <w:trPr>
          <w:trHeight w:val="20"/>
        </w:trPr>
        <w:tc>
          <w:tcPr>
            <w:tcW w:w="883" w:type="pct"/>
            <w:hideMark/>
          </w:tcPr>
          <w:p w14:paraId="3327C9FC" w14:textId="77777777" w:rsidR="004E1BC4" w:rsidRPr="000C415E" w:rsidRDefault="004E1BC4" w:rsidP="004E1BC4">
            <w:pP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PICU admission</w:t>
            </w:r>
            <w:r w:rsidRPr="000C415E">
              <w:rPr>
                <w:rFonts w:ascii="Times New Roman" w:hAnsi="Times New Roman" w:cs="Times New Roman"/>
                <w:noProof w:val="0"/>
                <w:sz w:val="16"/>
                <w:szCs w:val="16"/>
                <w:vertAlign w:val="superscript"/>
                <w:lang w:val="en-GB"/>
              </w:rPr>
              <w:t>†</w:t>
            </w:r>
          </w:p>
        </w:tc>
        <w:tc>
          <w:tcPr>
            <w:tcW w:w="4117" w:type="pct"/>
            <w:hideMark/>
          </w:tcPr>
          <w:p w14:paraId="187C9B6C" w14:textId="77777777" w:rsidR="004E1BC4" w:rsidRPr="000C415E" w:rsidRDefault="004E1BC4" w:rsidP="004E1BC4">
            <w:pP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Ward stay recorded in MHDS with intended clinical care intensity code 51 (“For Intensive Care - specially designated ward for patients needing containment and more intensive management (e.g. Psychiatric Intensive Care Unit (PICU)).“)</w:t>
            </w:r>
          </w:p>
        </w:tc>
      </w:tr>
      <w:tr w:rsidR="000A3AD7" w:rsidRPr="000C415E" w14:paraId="7E1E5B3A" w14:textId="77777777" w:rsidTr="004E1BC4">
        <w:trPr>
          <w:trHeight w:val="20"/>
        </w:trPr>
        <w:tc>
          <w:tcPr>
            <w:tcW w:w="883" w:type="pct"/>
          </w:tcPr>
          <w:p w14:paraId="1DCDC9AC" w14:textId="726BF633" w:rsidR="000A3AD7" w:rsidRPr="000C415E" w:rsidRDefault="00912F82" w:rsidP="004E1BC4">
            <w:pP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Single Point of Access</w:t>
            </w:r>
          </w:p>
        </w:tc>
        <w:tc>
          <w:tcPr>
            <w:tcW w:w="4117" w:type="pct"/>
          </w:tcPr>
          <w:p w14:paraId="7ABEA073" w14:textId="7FAEFD3C" w:rsidR="000A3AD7" w:rsidRPr="000C415E" w:rsidRDefault="00F57F4B" w:rsidP="004E1BC4">
            <w:pP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Records of health care professional contacts in MHDS, with team type “Single Point of Access Service”</w:t>
            </w:r>
          </w:p>
        </w:tc>
      </w:tr>
      <w:tr w:rsidR="000A3AD7" w:rsidRPr="000C415E" w14:paraId="65D0474F" w14:textId="77777777" w:rsidTr="004E1BC4">
        <w:trPr>
          <w:trHeight w:val="20"/>
        </w:trPr>
        <w:tc>
          <w:tcPr>
            <w:tcW w:w="883" w:type="pct"/>
          </w:tcPr>
          <w:p w14:paraId="6D9EBF39" w14:textId="36A99C1F" w:rsidR="000A3AD7" w:rsidRPr="000C415E" w:rsidRDefault="00912F82" w:rsidP="004E1BC4">
            <w:pP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24/7 Crisis Response Line</w:t>
            </w:r>
          </w:p>
        </w:tc>
        <w:tc>
          <w:tcPr>
            <w:tcW w:w="4117" w:type="pct"/>
          </w:tcPr>
          <w:p w14:paraId="7E1AD0FC" w14:textId="18F4C6D3" w:rsidR="000A3AD7" w:rsidRPr="000C415E" w:rsidRDefault="00F57F4B" w:rsidP="004E1BC4">
            <w:pP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Records of health care professional contacts in MHDS, with team type “24/7 Crisis Response Line”</w:t>
            </w:r>
          </w:p>
        </w:tc>
      </w:tr>
      <w:tr w:rsidR="000A3AD7" w:rsidRPr="000C415E" w14:paraId="66B74695" w14:textId="77777777" w:rsidTr="004E1BC4">
        <w:trPr>
          <w:trHeight w:val="20"/>
        </w:trPr>
        <w:tc>
          <w:tcPr>
            <w:tcW w:w="883" w:type="pct"/>
          </w:tcPr>
          <w:p w14:paraId="024C93F8" w14:textId="53F72414" w:rsidR="000A3AD7" w:rsidRPr="000C415E" w:rsidRDefault="00912F82" w:rsidP="004E1BC4">
            <w:pP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Referral to CMHT</w:t>
            </w:r>
          </w:p>
        </w:tc>
        <w:tc>
          <w:tcPr>
            <w:tcW w:w="4117" w:type="pct"/>
          </w:tcPr>
          <w:p w14:paraId="4ED544A5" w14:textId="2B8A713B" w:rsidR="000A3AD7" w:rsidRPr="000C415E" w:rsidRDefault="00BD5984" w:rsidP="004472DF">
            <w:pP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 xml:space="preserve">Records in referrals file </w:t>
            </w:r>
            <w:r w:rsidR="009A7E2F" w:rsidRPr="000C415E">
              <w:rPr>
                <w:rFonts w:ascii="Times New Roman" w:hAnsi="Times New Roman" w:cs="Times New Roman"/>
                <w:noProof w:val="0"/>
                <w:sz w:val="16"/>
                <w:szCs w:val="16"/>
                <w:lang w:val="en-GB"/>
              </w:rPr>
              <w:t>corresponding to read terms</w:t>
            </w:r>
            <w:r w:rsidR="004472DF" w:rsidRPr="000C415E">
              <w:rPr>
                <w:rFonts w:ascii="Times New Roman" w:hAnsi="Times New Roman" w:cs="Times New Roman"/>
                <w:noProof w:val="0"/>
                <w:sz w:val="16"/>
                <w:szCs w:val="16"/>
                <w:lang w:val="en-GB"/>
              </w:rPr>
              <w:t xml:space="preserve"> “Referral to mental health team”</w:t>
            </w:r>
            <w:r w:rsidR="00282AAE" w:rsidRPr="000C415E">
              <w:rPr>
                <w:rFonts w:ascii="Times New Roman" w:hAnsi="Times New Roman" w:cs="Times New Roman"/>
                <w:noProof w:val="0"/>
                <w:sz w:val="16"/>
                <w:szCs w:val="16"/>
                <w:lang w:val="en-GB"/>
              </w:rPr>
              <w:t xml:space="preserve"> (read code: 8Hc..00)</w:t>
            </w:r>
            <w:r w:rsidR="004472DF" w:rsidRPr="000C415E">
              <w:rPr>
                <w:rFonts w:ascii="Times New Roman" w:hAnsi="Times New Roman" w:cs="Times New Roman"/>
                <w:noProof w:val="0"/>
                <w:sz w:val="16"/>
                <w:szCs w:val="16"/>
                <w:lang w:val="en-GB"/>
              </w:rPr>
              <w:t>, ”Referral to community mental health team”</w:t>
            </w:r>
            <w:r w:rsidR="00282AAE" w:rsidRPr="000C415E">
              <w:rPr>
                <w:rFonts w:ascii="Times New Roman" w:hAnsi="Times New Roman" w:cs="Times New Roman"/>
                <w:noProof w:val="0"/>
                <w:sz w:val="16"/>
                <w:szCs w:val="16"/>
                <w:lang w:val="en-GB"/>
              </w:rPr>
              <w:t xml:space="preserve"> (8Hc0.00)</w:t>
            </w:r>
            <w:r w:rsidR="004472DF" w:rsidRPr="000C415E">
              <w:rPr>
                <w:rFonts w:ascii="Times New Roman" w:hAnsi="Times New Roman" w:cs="Times New Roman"/>
                <w:noProof w:val="0"/>
                <w:sz w:val="16"/>
                <w:szCs w:val="16"/>
                <w:lang w:val="en-GB"/>
              </w:rPr>
              <w:t>,”Referral to non NHS mental health community service”</w:t>
            </w:r>
            <w:r w:rsidR="00282AAE" w:rsidRPr="000C415E">
              <w:rPr>
                <w:rFonts w:ascii="Times New Roman" w:hAnsi="Times New Roman" w:cs="Times New Roman"/>
                <w:noProof w:val="0"/>
                <w:sz w:val="16"/>
                <w:szCs w:val="16"/>
                <w:lang w:val="en-GB"/>
              </w:rPr>
              <w:t>(8HHn.00)</w:t>
            </w:r>
            <w:r w:rsidR="004472DF" w:rsidRPr="000C415E">
              <w:rPr>
                <w:rFonts w:ascii="Times New Roman" w:hAnsi="Times New Roman" w:cs="Times New Roman"/>
                <w:noProof w:val="0"/>
                <w:sz w:val="16"/>
                <w:szCs w:val="16"/>
                <w:lang w:val="en-GB"/>
              </w:rPr>
              <w:t>,”Referral to older age community mental health team”</w:t>
            </w:r>
            <w:r w:rsidR="00F22B14" w:rsidRPr="000C415E">
              <w:rPr>
                <w:rFonts w:ascii="Times New Roman" w:hAnsi="Times New Roman" w:cs="Times New Roman"/>
                <w:noProof w:val="0"/>
                <w:sz w:val="16"/>
                <w:szCs w:val="16"/>
                <w:lang w:val="en-GB"/>
              </w:rPr>
              <w:t>(8HHo.00)</w:t>
            </w:r>
            <w:r w:rsidR="00153945" w:rsidRPr="000C415E">
              <w:rPr>
                <w:rFonts w:ascii="Times New Roman" w:hAnsi="Times New Roman" w:cs="Times New Roman"/>
                <w:noProof w:val="0"/>
                <w:sz w:val="16"/>
                <w:szCs w:val="16"/>
                <w:lang w:val="en-GB"/>
              </w:rPr>
              <w:t xml:space="preserve"> </w:t>
            </w:r>
          </w:p>
        </w:tc>
      </w:tr>
      <w:tr w:rsidR="000A3AD7" w:rsidRPr="000C415E" w14:paraId="1B59DBB3" w14:textId="77777777" w:rsidTr="004E1BC4">
        <w:trPr>
          <w:trHeight w:val="20"/>
        </w:trPr>
        <w:tc>
          <w:tcPr>
            <w:tcW w:w="883" w:type="pct"/>
          </w:tcPr>
          <w:p w14:paraId="201BAE67" w14:textId="13350F40" w:rsidR="000A3AD7" w:rsidRPr="000C415E" w:rsidRDefault="00912F82" w:rsidP="004E1BC4">
            <w:pP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Referral to improving access to psychological therapies (IAPT)</w:t>
            </w:r>
          </w:p>
        </w:tc>
        <w:tc>
          <w:tcPr>
            <w:tcW w:w="4117" w:type="pct"/>
          </w:tcPr>
          <w:p w14:paraId="60FE6AF3" w14:textId="61D4D60B" w:rsidR="000A3AD7" w:rsidRPr="000C415E" w:rsidRDefault="00A76914" w:rsidP="004E1BC4">
            <w:pP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Records in referrals file corresponding to read term “Referral to improving access to psychological therapies prog” (read code: 8HkK.00).</w:t>
            </w:r>
          </w:p>
        </w:tc>
      </w:tr>
      <w:tr w:rsidR="000A3AD7" w:rsidRPr="000C415E" w14:paraId="6A49C495" w14:textId="77777777" w:rsidTr="004E1BC4">
        <w:trPr>
          <w:trHeight w:val="20"/>
        </w:trPr>
        <w:tc>
          <w:tcPr>
            <w:tcW w:w="883" w:type="pct"/>
          </w:tcPr>
          <w:p w14:paraId="614E1953" w14:textId="63CFE124" w:rsidR="000A3AD7" w:rsidRPr="000C415E" w:rsidRDefault="00912F82" w:rsidP="004E1BC4">
            <w:pP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Referral to Single Point of Access</w:t>
            </w:r>
          </w:p>
        </w:tc>
        <w:tc>
          <w:tcPr>
            <w:tcW w:w="4117" w:type="pct"/>
          </w:tcPr>
          <w:p w14:paraId="0C2E60F1" w14:textId="5C67F53B" w:rsidR="000A3AD7" w:rsidRPr="000C415E" w:rsidRDefault="00153945" w:rsidP="004E1BC4">
            <w:pPr>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Records in referrals file corresponding to read term “Referral to Single Point of Access service” (8T0Q.00)</w:t>
            </w:r>
          </w:p>
        </w:tc>
      </w:tr>
    </w:tbl>
    <w:p w14:paraId="042EFF04" w14:textId="39A2F97D" w:rsidR="00582C54" w:rsidRPr="000C415E" w:rsidRDefault="00582C54" w:rsidP="00907EC1">
      <w:pPr>
        <w:spacing w:after="0" w:line="240" w:lineRule="auto"/>
        <w:jc w:val="both"/>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GP: General practitioner; IAPT: Improving access to psychological therapies</w:t>
      </w:r>
      <w:r w:rsidR="00907EC1" w:rsidRPr="000C415E">
        <w:rPr>
          <w:rFonts w:ascii="Times New Roman" w:hAnsi="Times New Roman" w:cs="Times New Roman"/>
          <w:noProof w:val="0"/>
          <w:sz w:val="16"/>
          <w:szCs w:val="16"/>
          <w:lang w:val="en-GB"/>
        </w:rPr>
        <w:t>;</w:t>
      </w:r>
      <w:r w:rsidRPr="000C415E">
        <w:rPr>
          <w:rFonts w:ascii="Times New Roman" w:hAnsi="Times New Roman" w:cs="Times New Roman"/>
          <w:noProof w:val="0"/>
          <w:sz w:val="16"/>
          <w:szCs w:val="16"/>
          <w:lang w:val="en-GB"/>
        </w:rPr>
        <w:t xml:space="preserve"> CMHT: Community Mental Health Team</w:t>
      </w:r>
      <w:r w:rsidR="00907EC1" w:rsidRPr="000C415E">
        <w:rPr>
          <w:rFonts w:ascii="Times New Roman" w:hAnsi="Times New Roman" w:cs="Times New Roman"/>
          <w:noProof w:val="0"/>
          <w:sz w:val="16"/>
          <w:szCs w:val="16"/>
          <w:lang w:val="en-GB"/>
        </w:rPr>
        <w:t>;</w:t>
      </w:r>
      <w:r w:rsidRPr="000C415E">
        <w:rPr>
          <w:rFonts w:ascii="Times New Roman" w:hAnsi="Times New Roman" w:cs="Times New Roman"/>
          <w:noProof w:val="0"/>
          <w:sz w:val="16"/>
          <w:szCs w:val="16"/>
          <w:lang w:val="en-GB"/>
        </w:rPr>
        <w:t xml:space="preserve"> CRHT: Crisis Resolution and Home Treatment Team)</w:t>
      </w:r>
      <w:r w:rsidR="0089688F" w:rsidRPr="000C415E">
        <w:rPr>
          <w:rFonts w:ascii="Times New Roman" w:hAnsi="Times New Roman" w:cs="Times New Roman"/>
          <w:noProof w:val="0"/>
          <w:sz w:val="16"/>
          <w:szCs w:val="16"/>
          <w:lang w:val="en-GB"/>
        </w:rPr>
        <w:t xml:space="preserve">; A&amp;E: Accident &amp; Emergency; </w:t>
      </w:r>
      <w:r w:rsidRPr="000C415E">
        <w:rPr>
          <w:rFonts w:ascii="Times New Roman" w:hAnsi="Times New Roman" w:cs="Times New Roman"/>
          <w:noProof w:val="0"/>
          <w:sz w:val="16"/>
          <w:szCs w:val="16"/>
          <w:lang w:val="en-GB"/>
        </w:rPr>
        <w:t>PICU: Psychiatric Intensive Care Unit</w:t>
      </w:r>
      <w:r w:rsidR="00907EC1" w:rsidRPr="000C415E">
        <w:rPr>
          <w:rFonts w:ascii="Times New Roman" w:hAnsi="Times New Roman" w:cs="Times New Roman"/>
          <w:noProof w:val="0"/>
          <w:sz w:val="16"/>
          <w:szCs w:val="16"/>
          <w:lang w:val="en-GB"/>
        </w:rPr>
        <w:t>;</w:t>
      </w:r>
      <w:r w:rsidRPr="000C415E">
        <w:rPr>
          <w:rFonts w:ascii="Times New Roman" w:hAnsi="Times New Roman" w:cs="Times New Roman"/>
          <w:noProof w:val="0"/>
          <w:sz w:val="16"/>
          <w:szCs w:val="16"/>
          <w:lang w:val="en-GB"/>
        </w:rPr>
        <w:t xml:space="preserve"> ICU: Intensive Care Unit</w:t>
      </w:r>
    </w:p>
    <w:p w14:paraId="27471612" w14:textId="2BF41A25" w:rsidR="008636B5" w:rsidRPr="000C415E" w:rsidRDefault="008636B5" w:rsidP="008636B5">
      <w:pPr>
        <w:spacing w:after="0" w:line="240" w:lineRule="auto"/>
        <w:jc w:val="both"/>
        <w:rPr>
          <w:rFonts w:ascii="Times New Roman" w:hAnsi="Times New Roman" w:cs="Times New Roman"/>
          <w:noProof w:val="0"/>
          <w:sz w:val="16"/>
          <w:szCs w:val="16"/>
          <w:lang w:val="en-GB"/>
        </w:rPr>
      </w:pPr>
      <w:r w:rsidRPr="000C415E">
        <w:rPr>
          <w:rFonts w:ascii="Times New Roman" w:hAnsi="Times New Roman" w:cs="Times New Roman"/>
          <w:noProof w:val="0"/>
          <w:sz w:val="16"/>
          <w:szCs w:val="16"/>
          <w:lang w:val="en-GB"/>
        </w:rPr>
        <w:t>*In case of duplicate visits at the same date, only one observation per patient, date, and main speciality, if available, was kept. When it was recorded that the patient did not attend the appointment, the visit was not counted.</w:t>
      </w:r>
    </w:p>
    <w:p w14:paraId="23C8E205" w14:textId="77777777" w:rsidR="00582C54" w:rsidRPr="000C415E" w:rsidRDefault="00582C54" w:rsidP="00907EC1">
      <w:pPr>
        <w:spacing w:after="0" w:line="240" w:lineRule="auto"/>
        <w:jc w:val="both"/>
        <w:rPr>
          <w:rFonts w:ascii="Times New Roman" w:hAnsi="Times New Roman" w:cs="Times New Roman"/>
          <w:noProof w:val="0"/>
          <w:sz w:val="16"/>
          <w:szCs w:val="16"/>
          <w:lang w:val="en-GB"/>
        </w:rPr>
      </w:pPr>
      <w:r w:rsidRPr="000C415E">
        <w:rPr>
          <w:rFonts w:ascii="Times New Roman" w:hAnsi="Times New Roman" w:cs="Times New Roman"/>
          <w:noProof w:val="0"/>
          <w:sz w:val="16"/>
          <w:szCs w:val="16"/>
          <w:vertAlign w:val="superscript"/>
          <w:lang w:val="en-GB"/>
        </w:rPr>
        <w:t>†</w:t>
      </w:r>
      <w:r w:rsidRPr="000C415E">
        <w:rPr>
          <w:rFonts w:ascii="Times New Roman" w:hAnsi="Times New Roman" w:cs="Times New Roman"/>
          <w:noProof w:val="0"/>
          <w:sz w:val="16"/>
          <w:szCs w:val="16"/>
          <w:lang w:val="en-GB"/>
        </w:rPr>
        <w:t>MHDS data used; this analysis includes only patients with relevant follow-up (4 weeks or 1 year) before 30/11/2015.</w:t>
      </w:r>
    </w:p>
    <w:p w14:paraId="481C5BFF" w14:textId="77777777" w:rsidR="008636B5" w:rsidRDefault="008636B5">
      <w:pPr>
        <w:spacing w:after="0" w:line="240" w:lineRule="auto"/>
        <w:jc w:val="both"/>
        <w:rPr>
          <w:rFonts w:ascii="Times New Roman" w:hAnsi="Times New Roman" w:cs="Times New Roman"/>
          <w:noProof w:val="0"/>
          <w:sz w:val="16"/>
          <w:szCs w:val="16"/>
          <w:lang w:val="en-GB"/>
        </w:rPr>
      </w:pPr>
    </w:p>
    <w:p w14:paraId="201ED61F" w14:textId="77777777" w:rsidR="006B36E0" w:rsidRDefault="006B36E0">
      <w:pPr>
        <w:spacing w:after="0" w:line="240" w:lineRule="auto"/>
        <w:jc w:val="both"/>
        <w:rPr>
          <w:rFonts w:ascii="Times New Roman" w:hAnsi="Times New Roman" w:cs="Times New Roman"/>
          <w:noProof w:val="0"/>
          <w:sz w:val="16"/>
          <w:szCs w:val="16"/>
          <w:lang w:val="en-GB"/>
        </w:rPr>
      </w:pPr>
    </w:p>
    <w:p w14:paraId="2DE80EE1" w14:textId="76691643" w:rsidR="006B36E0" w:rsidRPr="000C415E" w:rsidRDefault="006B36E0" w:rsidP="005F5A11">
      <w:pPr>
        <w:spacing w:after="0" w:line="240" w:lineRule="auto"/>
        <w:jc w:val="both"/>
        <w:rPr>
          <w:rFonts w:ascii="Times New Roman" w:hAnsi="Times New Roman" w:cs="Times New Roman"/>
          <w:noProof w:val="0"/>
          <w:sz w:val="16"/>
          <w:szCs w:val="16"/>
          <w:lang w:val="en-GB"/>
        </w:rPr>
      </w:pPr>
    </w:p>
    <w:sectPr w:rsidR="006B36E0" w:rsidRPr="000C415E">
      <w:headerReference w:type="defaul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EC1587" w14:textId="77777777" w:rsidR="00EA57E1" w:rsidRDefault="00EA57E1" w:rsidP="00C9364F">
      <w:pPr>
        <w:spacing w:after="0" w:line="240" w:lineRule="auto"/>
      </w:pPr>
      <w:r>
        <w:separator/>
      </w:r>
    </w:p>
  </w:endnote>
  <w:endnote w:type="continuationSeparator" w:id="0">
    <w:p w14:paraId="28330C4E" w14:textId="77777777" w:rsidR="00EA57E1" w:rsidRDefault="00EA57E1" w:rsidP="00C936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DEA923" w14:textId="77777777" w:rsidR="00EA57E1" w:rsidRDefault="00EA57E1" w:rsidP="00C9364F">
      <w:pPr>
        <w:spacing w:after="0" w:line="240" w:lineRule="auto"/>
      </w:pPr>
      <w:r>
        <w:separator/>
      </w:r>
    </w:p>
  </w:footnote>
  <w:footnote w:type="continuationSeparator" w:id="0">
    <w:p w14:paraId="1A0005C5" w14:textId="77777777" w:rsidR="00EA57E1" w:rsidRDefault="00EA57E1" w:rsidP="00C9364F">
      <w:pPr>
        <w:spacing w:after="0" w:line="240" w:lineRule="auto"/>
      </w:pPr>
      <w:r>
        <w:continuationSeparator/>
      </w:r>
    </w:p>
  </w:footnote>
  <w:footnote w:id="1">
    <w:p w14:paraId="45CBA8DF" w14:textId="5D05E417" w:rsidR="004E1BC4" w:rsidRPr="00467722" w:rsidRDefault="004E1BC4" w:rsidP="00467722">
      <w:pPr>
        <w:pStyle w:val="FootnoteText"/>
        <w:jc w:val="both"/>
        <w:rPr>
          <w:rFonts w:ascii="Times New Roman" w:hAnsi="Times New Roman" w:cs="Times New Roman"/>
        </w:rPr>
      </w:pPr>
      <w:r w:rsidRPr="00C5452E">
        <w:rPr>
          <w:rStyle w:val="FootnoteReference"/>
        </w:rPr>
        <w:footnoteRef/>
      </w:r>
      <w:r w:rsidRPr="00467722">
        <w:rPr>
          <w:rFonts w:ascii="Times New Roman" w:hAnsi="Times New Roman" w:cs="Times New Roman"/>
        </w:rPr>
        <w:t xml:space="preserve"> </w:t>
      </w:r>
      <w:r w:rsidR="00467722" w:rsidRPr="00467722">
        <w:rPr>
          <w:rFonts w:ascii="Times New Roman" w:hAnsi="Times New Roman" w:cs="Times New Roman"/>
        </w:rPr>
        <w:t>Kontopantelis, E., et al., Primary care consultation rates among people with and without severe mental illness: a UK cohort study using the Clinical Practice Research Datalink. BMJ open, 2015. 5(12).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6897904"/>
      <w:docPartObj>
        <w:docPartGallery w:val="Page Numbers (Top of Page)"/>
        <w:docPartUnique/>
      </w:docPartObj>
    </w:sdtPr>
    <w:sdtEndPr>
      <w:rPr>
        <w:sz w:val="18"/>
        <w:szCs w:val="18"/>
      </w:rPr>
    </w:sdtEndPr>
    <w:sdtContent>
      <w:p w14:paraId="5C239170" w14:textId="77777777" w:rsidR="005219E3" w:rsidRPr="00C9364F" w:rsidRDefault="005219E3">
        <w:pPr>
          <w:pStyle w:val="Header"/>
          <w:jc w:val="right"/>
          <w:rPr>
            <w:sz w:val="18"/>
            <w:szCs w:val="18"/>
          </w:rPr>
        </w:pPr>
        <w:r w:rsidRPr="00C9364F">
          <w:rPr>
            <w:sz w:val="18"/>
            <w:szCs w:val="18"/>
          </w:rPr>
          <w:fldChar w:fldCharType="begin"/>
        </w:r>
        <w:r w:rsidRPr="00C9364F">
          <w:rPr>
            <w:sz w:val="18"/>
            <w:szCs w:val="18"/>
          </w:rPr>
          <w:instrText>PAGE   \* MERGEFORMAT</w:instrText>
        </w:r>
        <w:r w:rsidRPr="00C9364F">
          <w:rPr>
            <w:sz w:val="18"/>
            <w:szCs w:val="18"/>
          </w:rPr>
          <w:fldChar w:fldCharType="separate"/>
        </w:r>
        <w:r w:rsidR="00455020" w:rsidRPr="00455020">
          <w:rPr>
            <w:sz w:val="18"/>
            <w:szCs w:val="18"/>
            <w:lang w:val="es-ES"/>
          </w:rPr>
          <w:t>1</w:t>
        </w:r>
        <w:r w:rsidRPr="00C9364F">
          <w:rPr>
            <w:sz w:val="18"/>
            <w:szCs w:val="18"/>
          </w:rPr>
          <w:fldChar w:fldCharType="end"/>
        </w:r>
      </w:p>
    </w:sdtContent>
  </w:sdt>
  <w:p w14:paraId="5C239171" w14:textId="77777777" w:rsidR="005219E3" w:rsidRDefault="005219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67DB0"/>
    <w:multiLevelType w:val="hybridMultilevel"/>
    <w:tmpl w:val="3C4813A0"/>
    <w:lvl w:ilvl="0" w:tplc="EED288B0">
      <w:start w:val="1"/>
      <w:numFmt w:val="upperRoman"/>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2965BC8"/>
    <w:multiLevelType w:val="hybridMultilevel"/>
    <w:tmpl w:val="A010E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191AE4"/>
    <w:multiLevelType w:val="hybridMultilevel"/>
    <w:tmpl w:val="1F324324"/>
    <w:lvl w:ilvl="0" w:tplc="F904BD72">
      <w:start w:val="1"/>
      <w:numFmt w:val="bullet"/>
      <w:pStyle w:val="PlainTable21"/>
      <w:lvlText w:val=""/>
      <w:lvlJc w:val="left"/>
      <w:pPr>
        <w:ind w:left="720" w:hanging="360"/>
      </w:pPr>
      <w:rPr>
        <w:rFonts w:ascii="Wingdings" w:hAnsi="Wingdings" w:hint="default"/>
        <w:color w:val="FF6600"/>
        <w:sz w:val="28"/>
      </w:rPr>
    </w:lvl>
    <w:lvl w:ilvl="1" w:tplc="EDC8D87A">
      <w:start w:val="1"/>
      <w:numFmt w:val="bullet"/>
      <w:pStyle w:val="EndNoteBibliographyTitle"/>
      <w:lvlText w:val=""/>
      <w:lvlJc w:val="left"/>
      <w:pPr>
        <w:ind w:left="1068" w:hanging="360"/>
      </w:pPr>
      <w:rPr>
        <w:rFonts w:ascii="Wingdings" w:hAnsi="Wingdings" w:hint="default"/>
        <w:color w:val="76923C" w:themeColor="accent3" w:themeShade="BF"/>
        <w:sz w:val="28"/>
      </w:rPr>
    </w:lvl>
    <w:lvl w:ilvl="2" w:tplc="5C0EE3CC">
      <w:start w:val="1"/>
      <w:numFmt w:val="bullet"/>
      <w:lvlText w:val=""/>
      <w:lvlJc w:val="left"/>
      <w:pPr>
        <w:ind w:left="1494" w:hanging="360"/>
      </w:pPr>
      <w:rPr>
        <w:rFonts w:ascii="Symbol" w:hAnsi="Symbol" w:hint="default"/>
        <w:color w:val="FF6600"/>
        <w:sz w:val="28"/>
      </w:rPr>
    </w:lvl>
    <w:lvl w:ilvl="3" w:tplc="2EE6921A">
      <w:start w:val="1"/>
      <w:numFmt w:val="bullet"/>
      <w:lvlText w:val=""/>
      <w:lvlJc w:val="left"/>
      <w:pPr>
        <w:ind w:left="1919" w:hanging="360"/>
      </w:pPr>
      <w:rPr>
        <w:rFonts w:ascii="Symbol" w:hAnsi="Symbol" w:hint="default"/>
        <w:color w:val="76923C" w:themeColor="accent3" w:themeShade="BF"/>
        <w:sz w:val="28"/>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0E28F4"/>
    <w:multiLevelType w:val="hybridMultilevel"/>
    <w:tmpl w:val="80C69F7A"/>
    <w:lvl w:ilvl="0" w:tplc="EED288B0">
      <w:start w:val="1"/>
      <w:numFmt w:val="upperRoman"/>
      <w:lvlText w:val="%1."/>
      <w:lvlJc w:val="left"/>
      <w:pPr>
        <w:ind w:left="72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286474"/>
    <w:multiLevelType w:val="multilevel"/>
    <w:tmpl w:val="64F0B620"/>
    <w:lvl w:ilvl="0">
      <w:start w:val="1"/>
      <w:numFmt w:val="bullet"/>
      <w:pStyle w:val="Bullet1"/>
      <w:lvlText w:val=""/>
      <w:lvlJc w:val="left"/>
      <w:pPr>
        <w:ind w:left="934" w:hanging="504"/>
      </w:pPr>
      <w:rPr>
        <w:rFonts w:ascii="Symbol" w:hAnsi="Symbol" w:hint="default"/>
        <w:color w:val="4F81BD" w:themeColor="accent1"/>
      </w:rPr>
    </w:lvl>
    <w:lvl w:ilvl="1">
      <w:start w:val="1"/>
      <w:numFmt w:val="bullet"/>
      <w:pStyle w:val="Bullet2"/>
      <w:lvlText w:val=""/>
      <w:lvlJc w:val="left"/>
      <w:pPr>
        <w:ind w:left="1366" w:hanging="432"/>
      </w:pPr>
      <w:rPr>
        <w:rFonts w:ascii="Symbol" w:hAnsi="Symbol" w:hint="default"/>
        <w:b w:val="0"/>
        <w:i w:val="0"/>
        <w:color w:val="C0504D" w:themeColor="accent2"/>
        <w:sz w:val="22"/>
      </w:rPr>
    </w:lvl>
    <w:lvl w:ilvl="2">
      <w:start w:val="1"/>
      <w:numFmt w:val="bullet"/>
      <w:pStyle w:val="Bullet3"/>
      <w:lvlText w:val=""/>
      <w:lvlJc w:val="left"/>
      <w:pPr>
        <w:ind w:left="1942" w:hanging="576"/>
      </w:pPr>
      <w:rPr>
        <w:rFonts w:ascii="Symbol" w:hAnsi="Symbol" w:hint="default"/>
        <w:b w:val="0"/>
        <w:i w:val="0"/>
        <w:color w:val="4F81BD" w:themeColor="accent1"/>
        <w:sz w:val="24"/>
      </w:rPr>
    </w:lvl>
    <w:lvl w:ilvl="3">
      <w:start w:val="1"/>
      <w:numFmt w:val="bullet"/>
      <w:pStyle w:val="blackbulletpoint"/>
      <w:lvlText w:val=""/>
      <w:lvlJc w:val="left"/>
      <w:pPr>
        <w:tabs>
          <w:tab w:val="num" w:pos="2590"/>
        </w:tabs>
        <w:ind w:left="2662" w:hanging="720"/>
      </w:pPr>
      <w:rPr>
        <w:rFonts w:ascii="Symbol" w:hAnsi="Symbol" w:hint="default"/>
      </w:rPr>
    </w:lvl>
    <w:lvl w:ilvl="4">
      <w:start w:val="1"/>
      <w:numFmt w:val="bullet"/>
      <w:pStyle w:val="greybulletpoint"/>
      <w:lvlText w:val="o"/>
      <w:lvlJc w:val="left"/>
      <w:pPr>
        <w:ind w:left="3382" w:hanging="720"/>
      </w:pPr>
      <w:rPr>
        <w:rFonts w:ascii="Courier New" w:hAnsi="Courier New" w:hint="default"/>
      </w:rPr>
    </w:lvl>
    <w:lvl w:ilvl="5">
      <w:start w:val="1"/>
      <w:numFmt w:val="bullet"/>
      <w:lvlText w:val=""/>
      <w:lvlJc w:val="left"/>
      <w:pPr>
        <w:ind w:left="4102" w:hanging="720"/>
      </w:pPr>
      <w:rPr>
        <w:rFonts w:ascii="Wingdings" w:hAnsi="Wingdings" w:hint="default"/>
      </w:rPr>
    </w:lvl>
    <w:lvl w:ilvl="6">
      <w:start w:val="1"/>
      <w:numFmt w:val="bullet"/>
      <w:lvlText w:val=""/>
      <w:lvlJc w:val="left"/>
      <w:pPr>
        <w:ind w:left="4822" w:hanging="720"/>
      </w:pPr>
      <w:rPr>
        <w:rFonts w:ascii="Symbol" w:hAnsi="Symbol" w:hint="default"/>
      </w:rPr>
    </w:lvl>
    <w:lvl w:ilvl="7">
      <w:start w:val="1"/>
      <w:numFmt w:val="bullet"/>
      <w:lvlText w:val="o"/>
      <w:lvlJc w:val="left"/>
      <w:pPr>
        <w:tabs>
          <w:tab w:val="num" w:pos="5470"/>
        </w:tabs>
        <w:ind w:left="5830" w:hanging="1008"/>
      </w:pPr>
      <w:rPr>
        <w:rFonts w:ascii="Courier New" w:hAnsi="Courier New" w:hint="default"/>
      </w:rPr>
    </w:lvl>
    <w:lvl w:ilvl="8">
      <w:start w:val="1"/>
      <w:numFmt w:val="bullet"/>
      <w:lvlText w:val=""/>
      <w:lvlJc w:val="left"/>
      <w:pPr>
        <w:ind w:left="6550" w:hanging="720"/>
      </w:pPr>
      <w:rPr>
        <w:rFonts w:ascii="Wingdings" w:hAnsi="Wingdings" w:hint="default"/>
      </w:rPr>
    </w:lvl>
  </w:abstractNum>
  <w:abstractNum w:abstractNumId="5" w15:restartNumberingAfterBreak="0">
    <w:nsid w:val="12B138C2"/>
    <w:multiLevelType w:val="hybridMultilevel"/>
    <w:tmpl w:val="67383920"/>
    <w:lvl w:ilvl="0" w:tplc="08090001">
      <w:start w:val="1"/>
      <w:numFmt w:val="bullet"/>
      <w:lvlText w:val=""/>
      <w:lvlJc w:val="left"/>
      <w:pPr>
        <w:ind w:left="1440" w:hanging="720"/>
      </w:pPr>
      <w:rPr>
        <w:rFonts w:ascii="Symbol" w:hAnsi="Symbol"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5C84FDB"/>
    <w:multiLevelType w:val="hybridMultilevel"/>
    <w:tmpl w:val="80524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Marlett" w:hAnsi="Marlett"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Marlett" w:hAnsi="Marlett"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Marlett" w:hAnsi="Marlett" w:hint="default"/>
      </w:rPr>
    </w:lvl>
  </w:abstractNum>
  <w:abstractNum w:abstractNumId="7" w15:restartNumberingAfterBreak="0">
    <w:nsid w:val="185E1179"/>
    <w:multiLevelType w:val="hybridMultilevel"/>
    <w:tmpl w:val="2202F57E"/>
    <w:lvl w:ilvl="0" w:tplc="81700F12">
      <w:start w:val="1"/>
      <w:numFmt w:val="bullet"/>
      <w:pStyle w:val="Bullet11-1"/>
      <w:lvlText w:val=""/>
      <w:lvlJc w:val="left"/>
      <w:pPr>
        <w:tabs>
          <w:tab w:val="num" w:pos="432"/>
        </w:tabs>
        <w:ind w:left="432" w:hanging="432"/>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FB1281"/>
    <w:multiLevelType w:val="hybridMultilevel"/>
    <w:tmpl w:val="0AAE206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8B55D75"/>
    <w:multiLevelType w:val="hybridMultilevel"/>
    <w:tmpl w:val="2EAE1054"/>
    <w:lvl w:ilvl="0" w:tplc="EB802CBE">
      <w:start w:val="1"/>
      <w:numFmt w:val="bullet"/>
      <w:lvlText w:val="•"/>
      <w:lvlJc w:val="left"/>
      <w:pPr>
        <w:tabs>
          <w:tab w:val="num" w:pos="720"/>
        </w:tabs>
        <w:ind w:left="720" w:hanging="360"/>
      </w:pPr>
      <w:rPr>
        <w:rFonts w:ascii="Arial" w:hAnsi="Arial" w:hint="default"/>
      </w:rPr>
    </w:lvl>
    <w:lvl w:ilvl="1" w:tplc="BE240056">
      <w:numFmt w:val="bullet"/>
      <w:lvlText w:val="•"/>
      <w:lvlJc w:val="left"/>
      <w:pPr>
        <w:tabs>
          <w:tab w:val="num" w:pos="1440"/>
        </w:tabs>
        <w:ind w:left="1440" w:hanging="360"/>
      </w:pPr>
      <w:rPr>
        <w:rFonts w:ascii="Arial" w:hAnsi="Arial" w:hint="default"/>
      </w:rPr>
    </w:lvl>
    <w:lvl w:ilvl="2" w:tplc="3800D514" w:tentative="1">
      <w:start w:val="1"/>
      <w:numFmt w:val="bullet"/>
      <w:lvlText w:val="•"/>
      <w:lvlJc w:val="left"/>
      <w:pPr>
        <w:tabs>
          <w:tab w:val="num" w:pos="2160"/>
        </w:tabs>
        <w:ind w:left="2160" w:hanging="360"/>
      </w:pPr>
      <w:rPr>
        <w:rFonts w:ascii="Arial" w:hAnsi="Arial" w:hint="default"/>
      </w:rPr>
    </w:lvl>
    <w:lvl w:ilvl="3" w:tplc="E00CE656" w:tentative="1">
      <w:start w:val="1"/>
      <w:numFmt w:val="bullet"/>
      <w:lvlText w:val="•"/>
      <w:lvlJc w:val="left"/>
      <w:pPr>
        <w:tabs>
          <w:tab w:val="num" w:pos="2880"/>
        </w:tabs>
        <w:ind w:left="2880" w:hanging="360"/>
      </w:pPr>
      <w:rPr>
        <w:rFonts w:ascii="Arial" w:hAnsi="Arial" w:hint="default"/>
      </w:rPr>
    </w:lvl>
    <w:lvl w:ilvl="4" w:tplc="09E043C8" w:tentative="1">
      <w:start w:val="1"/>
      <w:numFmt w:val="bullet"/>
      <w:lvlText w:val="•"/>
      <w:lvlJc w:val="left"/>
      <w:pPr>
        <w:tabs>
          <w:tab w:val="num" w:pos="3600"/>
        </w:tabs>
        <w:ind w:left="3600" w:hanging="360"/>
      </w:pPr>
      <w:rPr>
        <w:rFonts w:ascii="Arial" w:hAnsi="Arial" w:hint="default"/>
      </w:rPr>
    </w:lvl>
    <w:lvl w:ilvl="5" w:tplc="DB606A68" w:tentative="1">
      <w:start w:val="1"/>
      <w:numFmt w:val="bullet"/>
      <w:lvlText w:val="•"/>
      <w:lvlJc w:val="left"/>
      <w:pPr>
        <w:tabs>
          <w:tab w:val="num" w:pos="4320"/>
        </w:tabs>
        <w:ind w:left="4320" w:hanging="360"/>
      </w:pPr>
      <w:rPr>
        <w:rFonts w:ascii="Arial" w:hAnsi="Arial" w:hint="default"/>
      </w:rPr>
    </w:lvl>
    <w:lvl w:ilvl="6" w:tplc="9F4221B0" w:tentative="1">
      <w:start w:val="1"/>
      <w:numFmt w:val="bullet"/>
      <w:lvlText w:val="•"/>
      <w:lvlJc w:val="left"/>
      <w:pPr>
        <w:tabs>
          <w:tab w:val="num" w:pos="5040"/>
        </w:tabs>
        <w:ind w:left="5040" w:hanging="360"/>
      </w:pPr>
      <w:rPr>
        <w:rFonts w:ascii="Arial" w:hAnsi="Arial" w:hint="default"/>
      </w:rPr>
    </w:lvl>
    <w:lvl w:ilvl="7" w:tplc="D4685C00" w:tentative="1">
      <w:start w:val="1"/>
      <w:numFmt w:val="bullet"/>
      <w:lvlText w:val="•"/>
      <w:lvlJc w:val="left"/>
      <w:pPr>
        <w:tabs>
          <w:tab w:val="num" w:pos="5760"/>
        </w:tabs>
        <w:ind w:left="5760" w:hanging="360"/>
      </w:pPr>
      <w:rPr>
        <w:rFonts w:ascii="Arial" w:hAnsi="Arial" w:hint="default"/>
      </w:rPr>
    </w:lvl>
    <w:lvl w:ilvl="8" w:tplc="CCE866D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91C6011"/>
    <w:multiLevelType w:val="hybridMultilevel"/>
    <w:tmpl w:val="5BE6104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Marlett" w:hAnsi="Marlett"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Marlett" w:hAnsi="Marlett"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Marlett" w:hAnsi="Marlett" w:hint="default"/>
      </w:rPr>
    </w:lvl>
  </w:abstractNum>
  <w:abstractNum w:abstractNumId="11" w15:restartNumberingAfterBreak="0">
    <w:nsid w:val="333D6378"/>
    <w:multiLevelType w:val="hybridMultilevel"/>
    <w:tmpl w:val="5B3EC6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Marlett" w:hAnsi="Marlett"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Marlett" w:hAnsi="Marlett"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Marlett" w:hAnsi="Marlett" w:hint="default"/>
      </w:rPr>
    </w:lvl>
  </w:abstractNum>
  <w:abstractNum w:abstractNumId="12" w15:restartNumberingAfterBreak="0">
    <w:nsid w:val="36CB514C"/>
    <w:multiLevelType w:val="hybridMultilevel"/>
    <w:tmpl w:val="45367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Marlett" w:hAnsi="Marlett"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Marlett" w:hAnsi="Marlett"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Marlett" w:hAnsi="Marlett" w:hint="default"/>
      </w:rPr>
    </w:lvl>
  </w:abstractNum>
  <w:abstractNum w:abstractNumId="13" w15:restartNumberingAfterBreak="0">
    <w:nsid w:val="379C171E"/>
    <w:multiLevelType w:val="hybridMultilevel"/>
    <w:tmpl w:val="2C2AA8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DD1BA1"/>
    <w:multiLevelType w:val="hybridMultilevel"/>
    <w:tmpl w:val="3C74A27C"/>
    <w:lvl w:ilvl="0" w:tplc="EED288B0">
      <w:start w:val="1"/>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120469"/>
    <w:multiLevelType w:val="hybridMultilevel"/>
    <w:tmpl w:val="B882CC80"/>
    <w:lvl w:ilvl="0" w:tplc="BFBAF132">
      <w:start w:val="7"/>
      <w:numFmt w:val="bullet"/>
      <w:lvlText w:val=""/>
      <w:lvlJc w:val="left"/>
      <w:pPr>
        <w:ind w:left="720" w:hanging="360"/>
      </w:pPr>
      <w:rPr>
        <w:rFonts w:ascii="Wingdings" w:eastAsia="SimSun"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294628"/>
    <w:multiLevelType w:val="hybridMultilevel"/>
    <w:tmpl w:val="6090D60E"/>
    <w:lvl w:ilvl="0" w:tplc="EED288B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5F5347"/>
    <w:multiLevelType w:val="hybridMultilevel"/>
    <w:tmpl w:val="41106C1A"/>
    <w:lvl w:ilvl="0" w:tplc="B46291D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Marlett" w:hAnsi="Marlett"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Marlett" w:hAnsi="Marlett"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Marlett" w:hAnsi="Marlett" w:hint="default"/>
      </w:rPr>
    </w:lvl>
  </w:abstractNum>
  <w:abstractNum w:abstractNumId="18" w15:restartNumberingAfterBreak="0">
    <w:nsid w:val="3F1A02A5"/>
    <w:multiLevelType w:val="hybridMultilevel"/>
    <w:tmpl w:val="319EE6EC"/>
    <w:lvl w:ilvl="0" w:tplc="08090013">
      <w:start w:val="1"/>
      <w:numFmt w:val="upperRoman"/>
      <w:lvlText w:val="%1."/>
      <w:lvlJc w:val="right"/>
      <w:pPr>
        <w:ind w:left="720" w:hanging="360"/>
      </w:pPr>
      <w:rPr>
        <w:rFonts w:hint="default"/>
      </w:rPr>
    </w:lvl>
    <w:lvl w:ilvl="1" w:tplc="08090019">
      <w:start w:val="1"/>
      <w:numFmt w:val="lowerLetter"/>
      <w:lvlText w:val="%2."/>
      <w:lvlJc w:val="left"/>
      <w:pPr>
        <w:ind w:left="1440" w:hanging="360"/>
      </w:pPr>
      <w:rPr>
        <w:rFont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874BCD"/>
    <w:multiLevelType w:val="hybridMultilevel"/>
    <w:tmpl w:val="5FE2ECBE"/>
    <w:lvl w:ilvl="0" w:tplc="04090019">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Marlett" w:hAnsi="Marlett"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Marlett" w:hAnsi="Marlett"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Marlett" w:hAnsi="Marlett" w:hint="default"/>
      </w:rPr>
    </w:lvl>
  </w:abstractNum>
  <w:abstractNum w:abstractNumId="20" w15:restartNumberingAfterBreak="0">
    <w:nsid w:val="45521B90"/>
    <w:multiLevelType w:val="hybridMultilevel"/>
    <w:tmpl w:val="132A8E8C"/>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9AA45F7"/>
    <w:multiLevelType w:val="hybridMultilevel"/>
    <w:tmpl w:val="D792924C"/>
    <w:lvl w:ilvl="0" w:tplc="08090013">
      <w:start w:val="1"/>
      <w:numFmt w:val="upperRoman"/>
      <w:lvlText w:val="%1."/>
      <w:lvlJc w:val="right"/>
      <w:pPr>
        <w:ind w:left="720" w:hanging="360"/>
      </w:pPr>
      <w:rPr>
        <w:rFonts w:hint="default"/>
      </w:rPr>
    </w:lvl>
    <w:lvl w:ilvl="1" w:tplc="08090013">
      <w:start w:val="1"/>
      <w:numFmt w:val="upperRoman"/>
      <w:lvlText w:val="%2."/>
      <w:lvlJc w:val="right"/>
      <w:pPr>
        <w:ind w:left="1440" w:hanging="360"/>
      </w:pPr>
      <w:rPr>
        <w:rFont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876116"/>
    <w:multiLevelType w:val="hybridMultilevel"/>
    <w:tmpl w:val="BFD26DC0"/>
    <w:lvl w:ilvl="0" w:tplc="4BC428D4">
      <w:numFmt w:val="bullet"/>
      <w:lvlText w:val="-"/>
      <w:lvlJc w:val="left"/>
      <w:pPr>
        <w:ind w:left="720" w:hanging="360"/>
      </w:pPr>
      <w:rPr>
        <w:rFonts w:ascii="Calibri" w:eastAsia="SimSu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7E6E6A"/>
    <w:multiLevelType w:val="hybridMultilevel"/>
    <w:tmpl w:val="F0E8A47E"/>
    <w:lvl w:ilvl="0" w:tplc="DD80128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Marlett" w:hAnsi="Marlett"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Marlett" w:hAnsi="Marlett"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Marlett" w:hAnsi="Marlett" w:hint="default"/>
      </w:rPr>
    </w:lvl>
  </w:abstractNum>
  <w:abstractNum w:abstractNumId="24" w15:restartNumberingAfterBreak="0">
    <w:nsid w:val="4F6057E7"/>
    <w:multiLevelType w:val="hybridMultilevel"/>
    <w:tmpl w:val="67D27862"/>
    <w:lvl w:ilvl="0" w:tplc="04090013">
      <w:start w:val="1"/>
      <w:numFmt w:val="upperRoman"/>
      <w:lvlText w:val="%1."/>
      <w:lvlJc w:val="right"/>
      <w:pPr>
        <w:ind w:left="720" w:hanging="360"/>
      </w:pPr>
      <w:rPr>
        <w:rFonts w:hint="default"/>
      </w:rPr>
    </w:lvl>
    <w:lvl w:ilvl="1" w:tplc="04090019">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Marlett" w:hAnsi="Marlett"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Marlett" w:hAnsi="Marlett"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Marlett" w:hAnsi="Marlett" w:hint="default"/>
      </w:rPr>
    </w:lvl>
  </w:abstractNum>
  <w:abstractNum w:abstractNumId="25" w15:restartNumberingAfterBreak="0">
    <w:nsid w:val="50871DD9"/>
    <w:multiLevelType w:val="hybridMultilevel"/>
    <w:tmpl w:val="A7004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061368"/>
    <w:multiLevelType w:val="hybridMultilevel"/>
    <w:tmpl w:val="19CAC57A"/>
    <w:lvl w:ilvl="0" w:tplc="D416D4C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Marlett" w:hAnsi="Marlett"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Marlett" w:hAnsi="Marlett"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Marlett" w:hAnsi="Marlett" w:hint="default"/>
      </w:rPr>
    </w:lvl>
  </w:abstractNum>
  <w:abstractNum w:abstractNumId="27" w15:restartNumberingAfterBreak="0">
    <w:nsid w:val="547A02F5"/>
    <w:multiLevelType w:val="hybridMultilevel"/>
    <w:tmpl w:val="85709D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Marlett" w:hAnsi="Marlett"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Marlett" w:hAnsi="Marlett"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Marlett" w:hAnsi="Marlett" w:hint="default"/>
      </w:rPr>
    </w:lvl>
  </w:abstractNum>
  <w:abstractNum w:abstractNumId="28" w15:restartNumberingAfterBreak="0">
    <w:nsid w:val="54C265D4"/>
    <w:multiLevelType w:val="hybridMultilevel"/>
    <w:tmpl w:val="8696C836"/>
    <w:lvl w:ilvl="0" w:tplc="39EEB9D2">
      <w:start w:val="1"/>
      <w:numFmt w:val="bullet"/>
      <w:lvlText w:val="•"/>
      <w:lvlJc w:val="left"/>
      <w:pPr>
        <w:tabs>
          <w:tab w:val="num" w:pos="720"/>
        </w:tabs>
        <w:ind w:left="720" w:hanging="360"/>
      </w:pPr>
      <w:rPr>
        <w:rFonts w:ascii="Arial" w:hAnsi="Arial" w:hint="default"/>
      </w:rPr>
    </w:lvl>
    <w:lvl w:ilvl="1" w:tplc="4D6A4BCC" w:tentative="1">
      <w:start w:val="1"/>
      <w:numFmt w:val="bullet"/>
      <w:lvlText w:val="•"/>
      <w:lvlJc w:val="left"/>
      <w:pPr>
        <w:tabs>
          <w:tab w:val="num" w:pos="1440"/>
        </w:tabs>
        <w:ind w:left="1440" w:hanging="360"/>
      </w:pPr>
      <w:rPr>
        <w:rFonts w:ascii="Arial" w:hAnsi="Arial" w:hint="default"/>
      </w:rPr>
    </w:lvl>
    <w:lvl w:ilvl="2" w:tplc="463A83BE" w:tentative="1">
      <w:start w:val="1"/>
      <w:numFmt w:val="bullet"/>
      <w:lvlText w:val="•"/>
      <w:lvlJc w:val="left"/>
      <w:pPr>
        <w:tabs>
          <w:tab w:val="num" w:pos="2160"/>
        </w:tabs>
        <w:ind w:left="2160" w:hanging="360"/>
      </w:pPr>
      <w:rPr>
        <w:rFonts w:ascii="Arial" w:hAnsi="Arial" w:hint="default"/>
      </w:rPr>
    </w:lvl>
    <w:lvl w:ilvl="3" w:tplc="B45CA4BA" w:tentative="1">
      <w:start w:val="1"/>
      <w:numFmt w:val="bullet"/>
      <w:lvlText w:val="•"/>
      <w:lvlJc w:val="left"/>
      <w:pPr>
        <w:tabs>
          <w:tab w:val="num" w:pos="2880"/>
        </w:tabs>
        <w:ind w:left="2880" w:hanging="360"/>
      </w:pPr>
      <w:rPr>
        <w:rFonts w:ascii="Arial" w:hAnsi="Arial" w:hint="default"/>
      </w:rPr>
    </w:lvl>
    <w:lvl w:ilvl="4" w:tplc="EB0A69EC" w:tentative="1">
      <w:start w:val="1"/>
      <w:numFmt w:val="bullet"/>
      <w:lvlText w:val="•"/>
      <w:lvlJc w:val="left"/>
      <w:pPr>
        <w:tabs>
          <w:tab w:val="num" w:pos="3600"/>
        </w:tabs>
        <w:ind w:left="3600" w:hanging="360"/>
      </w:pPr>
      <w:rPr>
        <w:rFonts w:ascii="Arial" w:hAnsi="Arial" w:hint="default"/>
      </w:rPr>
    </w:lvl>
    <w:lvl w:ilvl="5" w:tplc="E28A61B6" w:tentative="1">
      <w:start w:val="1"/>
      <w:numFmt w:val="bullet"/>
      <w:lvlText w:val="•"/>
      <w:lvlJc w:val="left"/>
      <w:pPr>
        <w:tabs>
          <w:tab w:val="num" w:pos="4320"/>
        </w:tabs>
        <w:ind w:left="4320" w:hanging="360"/>
      </w:pPr>
      <w:rPr>
        <w:rFonts w:ascii="Arial" w:hAnsi="Arial" w:hint="default"/>
      </w:rPr>
    </w:lvl>
    <w:lvl w:ilvl="6" w:tplc="06DC7A36" w:tentative="1">
      <w:start w:val="1"/>
      <w:numFmt w:val="bullet"/>
      <w:lvlText w:val="•"/>
      <w:lvlJc w:val="left"/>
      <w:pPr>
        <w:tabs>
          <w:tab w:val="num" w:pos="5040"/>
        </w:tabs>
        <w:ind w:left="5040" w:hanging="360"/>
      </w:pPr>
      <w:rPr>
        <w:rFonts w:ascii="Arial" w:hAnsi="Arial" w:hint="default"/>
      </w:rPr>
    </w:lvl>
    <w:lvl w:ilvl="7" w:tplc="C57A8D6C" w:tentative="1">
      <w:start w:val="1"/>
      <w:numFmt w:val="bullet"/>
      <w:lvlText w:val="•"/>
      <w:lvlJc w:val="left"/>
      <w:pPr>
        <w:tabs>
          <w:tab w:val="num" w:pos="5760"/>
        </w:tabs>
        <w:ind w:left="5760" w:hanging="360"/>
      </w:pPr>
      <w:rPr>
        <w:rFonts w:ascii="Arial" w:hAnsi="Arial" w:hint="default"/>
      </w:rPr>
    </w:lvl>
    <w:lvl w:ilvl="8" w:tplc="0188137E"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6D32C2C"/>
    <w:multiLevelType w:val="hybridMultilevel"/>
    <w:tmpl w:val="914EE16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DF72730"/>
    <w:multiLevelType w:val="hybridMultilevel"/>
    <w:tmpl w:val="361EA12A"/>
    <w:lvl w:ilvl="0" w:tplc="F9861176">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25F26DE"/>
    <w:multiLevelType w:val="hybridMultilevel"/>
    <w:tmpl w:val="845C4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2B2EDB"/>
    <w:multiLevelType w:val="hybridMultilevel"/>
    <w:tmpl w:val="8CD8E1F0"/>
    <w:lvl w:ilvl="0" w:tplc="EED288B0">
      <w:start w:val="1"/>
      <w:numFmt w:val="upperRoman"/>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70923A8"/>
    <w:multiLevelType w:val="hybridMultilevel"/>
    <w:tmpl w:val="4B2A1BEE"/>
    <w:lvl w:ilvl="0" w:tplc="BA88A43E">
      <w:start w:val="1"/>
      <w:numFmt w:val="bullet"/>
      <w:lvlText w:val="•"/>
      <w:lvlJc w:val="left"/>
      <w:pPr>
        <w:tabs>
          <w:tab w:val="num" w:pos="720"/>
        </w:tabs>
        <w:ind w:left="720" w:hanging="360"/>
      </w:pPr>
      <w:rPr>
        <w:rFonts w:ascii="Arial" w:hAnsi="Arial" w:hint="default"/>
      </w:rPr>
    </w:lvl>
    <w:lvl w:ilvl="1" w:tplc="78B095A2" w:tentative="1">
      <w:start w:val="1"/>
      <w:numFmt w:val="bullet"/>
      <w:lvlText w:val="•"/>
      <w:lvlJc w:val="left"/>
      <w:pPr>
        <w:tabs>
          <w:tab w:val="num" w:pos="1440"/>
        </w:tabs>
        <w:ind w:left="1440" w:hanging="360"/>
      </w:pPr>
      <w:rPr>
        <w:rFonts w:ascii="Arial" w:hAnsi="Arial" w:hint="default"/>
      </w:rPr>
    </w:lvl>
    <w:lvl w:ilvl="2" w:tplc="FCA4E830" w:tentative="1">
      <w:start w:val="1"/>
      <w:numFmt w:val="bullet"/>
      <w:lvlText w:val="•"/>
      <w:lvlJc w:val="left"/>
      <w:pPr>
        <w:tabs>
          <w:tab w:val="num" w:pos="2160"/>
        </w:tabs>
        <w:ind w:left="2160" w:hanging="360"/>
      </w:pPr>
      <w:rPr>
        <w:rFonts w:ascii="Arial" w:hAnsi="Arial" w:hint="default"/>
      </w:rPr>
    </w:lvl>
    <w:lvl w:ilvl="3" w:tplc="22E86B94" w:tentative="1">
      <w:start w:val="1"/>
      <w:numFmt w:val="bullet"/>
      <w:lvlText w:val="•"/>
      <w:lvlJc w:val="left"/>
      <w:pPr>
        <w:tabs>
          <w:tab w:val="num" w:pos="2880"/>
        </w:tabs>
        <w:ind w:left="2880" w:hanging="360"/>
      </w:pPr>
      <w:rPr>
        <w:rFonts w:ascii="Arial" w:hAnsi="Arial" w:hint="default"/>
      </w:rPr>
    </w:lvl>
    <w:lvl w:ilvl="4" w:tplc="A802F2F6" w:tentative="1">
      <w:start w:val="1"/>
      <w:numFmt w:val="bullet"/>
      <w:lvlText w:val="•"/>
      <w:lvlJc w:val="left"/>
      <w:pPr>
        <w:tabs>
          <w:tab w:val="num" w:pos="3600"/>
        </w:tabs>
        <w:ind w:left="3600" w:hanging="360"/>
      </w:pPr>
      <w:rPr>
        <w:rFonts w:ascii="Arial" w:hAnsi="Arial" w:hint="default"/>
      </w:rPr>
    </w:lvl>
    <w:lvl w:ilvl="5" w:tplc="7CCE7D82" w:tentative="1">
      <w:start w:val="1"/>
      <w:numFmt w:val="bullet"/>
      <w:lvlText w:val="•"/>
      <w:lvlJc w:val="left"/>
      <w:pPr>
        <w:tabs>
          <w:tab w:val="num" w:pos="4320"/>
        </w:tabs>
        <w:ind w:left="4320" w:hanging="360"/>
      </w:pPr>
      <w:rPr>
        <w:rFonts w:ascii="Arial" w:hAnsi="Arial" w:hint="default"/>
      </w:rPr>
    </w:lvl>
    <w:lvl w:ilvl="6" w:tplc="8652703E" w:tentative="1">
      <w:start w:val="1"/>
      <w:numFmt w:val="bullet"/>
      <w:lvlText w:val="•"/>
      <w:lvlJc w:val="left"/>
      <w:pPr>
        <w:tabs>
          <w:tab w:val="num" w:pos="5040"/>
        </w:tabs>
        <w:ind w:left="5040" w:hanging="360"/>
      </w:pPr>
      <w:rPr>
        <w:rFonts w:ascii="Arial" w:hAnsi="Arial" w:hint="default"/>
      </w:rPr>
    </w:lvl>
    <w:lvl w:ilvl="7" w:tplc="9544E570" w:tentative="1">
      <w:start w:val="1"/>
      <w:numFmt w:val="bullet"/>
      <w:lvlText w:val="•"/>
      <w:lvlJc w:val="left"/>
      <w:pPr>
        <w:tabs>
          <w:tab w:val="num" w:pos="5760"/>
        </w:tabs>
        <w:ind w:left="5760" w:hanging="360"/>
      </w:pPr>
      <w:rPr>
        <w:rFonts w:ascii="Arial" w:hAnsi="Arial" w:hint="default"/>
      </w:rPr>
    </w:lvl>
    <w:lvl w:ilvl="8" w:tplc="AB488186"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68DD3FE1"/>
    <w:multiLevelType w:val="hybridMultilevel"/>
    <w:tmpl w:val="D56C0EE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Marlett" w:hAnsi="Marlett"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Marlett" w:hAnsi="Marlett"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Marlett" w:hAnsi="Marlett" w:hint="default"/>
      </w:rPr>
    </w:lvl>
  </w:abstractNum>
  <w:abstractNum w:abstractNumId="35" w15:restartNumberingAfterBreak="0">
    <w:nsid w:val="6F2A7082"/>
    <w:multiLevelType w:val="hybridMultilevel"/>
    <w:tmpl w:val="A87C0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DD3B8B"/>
    <w:multiLevelType w:val="hybridMultilevel"/>
    <w:tmpl w:val="F3DE1FEC"/>
    <w:lvl w:ilvl="0" w:tplc="08090019">
      <w:start w:val="1"/>
      <w:numFmt w:val="lowerLetter"/>
      <w:lvlText w:val="%1."/>
      <w:lvlJc w:val="left"/>
      <w:pPr>
        <w:ind w:left="1428" w:hanging="720"/>
      </w:pPr>
      <w:rPr>
        <w:rFonts w:hint="default"/>
      </w:r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7" w15:restartNumberingAfterBreak="0">
    <w:nsid w:val="714F260D"/>
    <w:multiLevelType w:val="hybridMultilevel"/>
    <w:tmpl w:val="D8000F7E"/>
    <w:lvl w:ilvl="0" w:tplc="EED288B0">
      <w:start w:val="1"/>
      <w:numFmt w:val="upp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5AD49AE"/>
    <w:multiLevelType w:val="hybridMultilevel"/>
    <w:tmpl w:val="A0A66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Marlett" w:hAnsi="Marlett"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Marlett" w:hAnsi="Marlett"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Marlett" w:hAnsi="Marlett" w:hint="default"/>
      </w:rPr>
    </w:lvl>
  </w:abstractNum>
  <w:abstractNum w:abstractNumId="39" w15:restartNumberingAfterBreak="0">
    <w:nsid w:val="784D6BB5"/>
    <w:multiLevelType w:val="hybridMultilevel"/>
    <w:tmpl w:val="1F8218B2"/>
    <w:lvl w:ilvl="0" w:tplc="04090013">
      <w:start w:val="1"/>
      <w:numFmt w:val="upperRoman"/>
      <w:lvlText w:val="%1."/>
      <w:lvlJc w:val="righ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AA857BC"/>
    <w:multiLevelType w:val="hybridMultilevel"/>
    <w:tmpl w:val="27AA27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8492033">
    <w:abstractNumId w:val="39"/>
  </w:num>
  <w:num w:numId="2" w16cid:durableId="1028919089">
    <w:abstractNumId w:val="20"/>
  </w:num>
  <w:num w:numId="3" w16cid:durableId="1054039543">
    <w:abstractNumId w:val="27"/>
  </w:num>
  <w:num w:numId="4" w16cid:durableId="1902516245">
    <w:abstractNumId w:val="7"/>
  </w:num>
  <w:num w:numId="5" w16cid:durableId="1214728993">
    <w:abstractNumId w:val="10"/>
  </w:num>
  <w:num w:numId="6" w16cid:durableId="700714647">
    <w:abstractNumId w:val="24"/>
  </w:num>
  <w:num w:numId="7" w16cid:durableId="289895458">
    <w:abstractNumId w:val="29"/>
  </w:num>
  <w:num w:numId="8" w16cid:durableId="270861345">
    <w:abstractNumId w:val="16"/>
  </w:num>
  <w:num w:numId="9" w16cid:durableId="576013579">
    <w:abstractNumId w:val="3"/>
  </w:num>
  <w:num w:numId="10" w16cid:durableId="1099594458">
    <w:abstractNumId w:val="12"/>
  </w:num>
  <w:num w:numId="11" w16cid:durableId="587152962">
    <w:abstractNumId w:val="14"/>
  </w:num>
  <w:num w:numId="12" w16cid:durableId="817842389">
    <w:abstractNumId w:val="6"/>
  </w:num>
  <w:num w:numId="13" w16cid:durableId="212737190">
    <w:abstractNumId w:val="23"/>
  </w:num>
  <w:num w:numId="14" w16cid:durableId="782304989">
    <w:abstractNumId w:val="32"/>
  </w:num>
  <w:num w:numId="15" w16cid:durableId="1890337918">
    <w:abstractNumId w:val="37"/>
  </w:num>
  <w:num w:numId="16" w16cid:durableId="425466747">
    <w:abstractNumId w:val="11"/>
  </w:num>
  <w:num w:numId="17" w16cid:durableId="1957059848">
    <w:abstractNumId w:val="0"/>
  </w:num>
  <w:num w:numId="18" w16cid:durableId="157429981">
    <w:abstractNumId w:val="28"/>
  </w:num>
  <w:num w:numId="19" w16cid:durableId="1544828950">
    <w:abstractNumId w:val="9"/>
  </w:num>
  <w:num w:numId="20" w16cid:durableId="1928924378">
    <w:abstractNumId w:val="38"/>
  </w:num>
  <w:num w:numId="21" w16cid:durableId="1310135264">
    <w:abstractNumId w:val="34"/>
  </w:num>
  <w:num w:numId="22" w16cid:durableId="1580165376">
    <w:abstractNumId w:val="19"/>
  </w:num>
  <w:num w:numId="23" w16cid:durableId="732122267">
    <w:abstractNumId w:val="26"/>
  </w:num>
  <w:num w:numId="24" w16cid:durableId="233245953">
    <w:abstractNumId w:val="17"/>
  </w:num>
  <w:num w:numId="25" w16cid:durableId="359357690">
    <w:abstractNumId w:val="30"/>
  </w:num>
  <w:num w:numId="26" w16cid:durableId="2033804188">
    <w:abstractNumId w:val="8"/>
  </w:num>
  <w:num w:numId="27" w16cid:durableId="1586719160">
    <w:abstractNumId w:val="4"/>
  </w:num>
  <w:num w:numId="28" w16cid:durableId="219485420">
    <w:abstractNumId w:val="33"/>
  </w:num>
  <w:num w:numId="29" w16cid:durableId="663894226">
    <w:abstractNumId w:val="35"/>
  </w:num>
  <w:num w:numId="30" w16cid:durableId="1961495100">
    <w:abstractNumId w:val="1"/>
  </w:num>
  <w:num w:numId="31" w16cid:durableId="1506358683">
    <w:abstractNumId w:val="2"/>
  </w:num>
  <w:num w:numId="32" w16cid:durableId="2017220410">
    <w:abstractNumId w:val="25"/>
  </w:num>
  <w:num w:numId="33" w16cid:durableId="1715234186">
    <w:abstractNumId w:val="31"/>
  </w:num>
  <w:num w:numId="34" w16cid:durableId="1671760137">
    <w:abstractNumId w:val="13"/>
  </w:num>
  <w:num w:numId="35" w16cid:durableId="774323605">
    <w:abstractNumId w:val="40"/>
  </w:num>
  <w:num w:numId="36" w16cid:durableId="25520801">
    <w:abstractNumId w:val="21"/>
  </w:num>
  <w:num w:numId="37" w16cid:durableId="1713731407">
    <w:abstractNumId w:val="36"/>
  </w:num>
  <w:num w:numId="38" w16cid:durableId="713044999">
    <w:abstractNumId w:val="5"/>
  </w:num>
  <w:num w:numId="39" w16cid:durableId="157966451">
    <w:abstractNumId w:val="18"/>
  </w:num>
  <w:num w:numId="40" w16cid:durableId="926773234">
    <w:abstractNumId w:val="22"/>
  </w:num>
  <w:num w:numId="41" w16cid:durableId="5776401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AF2"/>
    <w:rsid w:val="0007385C"/>
    <w:rsid w:val="00082630"/>
    <w:rsid w:val="000840ED"/>
    <w:rsid w:val="000A3AD7"/>
    <w:rsid w:val="000C415E"/>
    <w:rsid w:val="000D3950"/>
    <w:rsid w:val="00153945"/>
    <w:rsid w:val="001A79B0"/>
    <w:rsid w:val="0023129A"/>
    <w:rsid w:val="00235775"/>
    <w:rsid w:val="00250535"/>
    <w:rsid w:val="00282AAE"/>
    <w:rsid w:val="002A76B1"/>
    <w:rsid w:val="002C2837"/>
    <w:rsid w:val="002E5A33"/>
    <w:rsid w:val="002F46B2"/>
    <w:rsid w:val="00304F49"/>
    <w:rsid w:val="00353B16"/>
    <w:rsid w:val="003920CB"/>
    <w:rsid w:val="00392B00"/>
    <w:rsid w:val="0039464D"/>
    <w:rsid w:val="003C3820"/>
    <w:rsid w:val="003D497F"/>
    <w:rsid w:val="003F2E38"/>
    <w:rsid w:val="00404317"/>
    <w:rsid w:val="00433124"/>
    <w:rsid w:val="004472DF"/>
    <w:rsid w:val="004524A4"/>
    <w:rsid w:val="00455020"/>
    <w:rsid w:val="004619B1"/>
    <w:rsid w:val="00467722"/>
    <w:rsid w:val="004716C2"/>
    <w:rsid w:val="004B0280"/>
    <w:rsid w:val="004B3036"/>
    <w:rsid w:val="004E1BC4"/>
    <w:rsid w:val="005219E3"/>
    <w:rsid w:val="00550A97"/>
    <w:rsid w:val="00557529"/>
    <w:rsid w:val="00561BAE"/>
    <w:rsid w:val="005678CE"/>
    <w:rsid w:val="005741EE"/>
    <w:rsid w:val="00582C54"/>
    <w:rsid w:val="005A7B28"/>
    <w:rsid w:val="005C3090"/>
    <w:rsid w:val="005E0A71"/>
    <w:rsid w:val="005E617B"/>
    <w:rsid w:val="005F5A11"/>
    <w:rsid w:val="00622174"/>
    <w:rsid w:val="00635505"/>
    <w:rsid w:val="0069124D"/>
    <w:rsid w:val="00692BF5"/>
    <w:rsid w:val="006B36E0"/>
    <w:rsid w:val="007041E6"/>
    <w:rsid w:val="007551F2"/>
    <w:rsid w:val="007665EB"/>
    <w:rsid w:val="007C4723"/>
    <w:rsid w:val="007D347F"/>
    <w:rsid w:val="007F738B"/>
    <w:rsid w:val="0081648E"/>
    <w:rsid w:val="008415D9"/>
    <w:rsid w:val="008636B5"/>
    <w:rsid w:val="00864E0F"/>
    <w:rsid w:val="00884A38"/>
    <w:rsid w:val="0089688F"/>
    <w:rsid w:val="008F7691"/>
    <w:rsid w:val="00907EC1"/>
    <w:rsid w:val="00912F82"/>
    <w:rsid w:val="009549C8"/>
    <w:rsid w:val="009635CB"/>
    <w:rsid w:val="009A7E2F"/>
    <w:rsid w:val="009C33B0"/>
    <w:rsid w:val="009D3FBD"/>
    <w:rsid w:val="009F21FE"/>
    <w:rsid w:val="009F2AF2"/>
    <w:rsid w:val="00A0035B"/>
    <w:rsid w:val="00A01754"/>
    <w:rsid w:val="00A3124E"/>
    <w:rsid w:val="00A76914"/>
    <w:rsid w:val="00AC5A7E"/>
    <w:rsid w:val="00AF247C"/>
    <w:rsid w:val="00AF3D94"/>
    <w:rsid w:val="00B07F08"/>
    <w:rsid w:val="00B96DF2"/>
    <w:rsid w:val="00BA0635"/>
    <w:rsid w:val="00BA06DE"/>
    <w:rsid w:val="00BD5984"/>
    <w:rsid w:val="00C17C30"/>
    <w:rsid w:val="00C537DC"/>
    <w:rsid w:val="00C5452E"/>
    <w:rsid w:val="00C776C1"/>
    <w:rsid w:val="00C8019C"/>
    <w:rsid w:val="00C9364F"/>
    <w:rsid w:val="00CA4AA0"/>
    <w:rsid w:val="00CD6EF6"/>
    <w:rsid w:val="00CF575F"/>
    <w:rsid w:val="00CF7E92"/>
    <w:rsid w:val="00E12175"/>
    <w:rsid w:val="00E3559B"/>
    <w:rsid w:val="00E86C9D"/>
    <w:rsid w:val="00EA2C14"/>
    <w:rsid w:val="00EA57E1"/>
    <w:rsid w:val="00EC1F98"/>
    <w:rsid w:val="00EF4284"/>
    <w:rsid w:val="00F0072F"/>
    <w:rsid w:val="00F22B14"/>
    <w:rsid w:val="00F57F4B"/>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38BD6"/>
  <w15:docId w15:val="{5C84B005-6317-4864-96D9-BAE732AF7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6E0"/>
    <w:rPr>
      <w:noProof/>
      <w:lang w:val="en-US"/>
    </w:rPr>
  </w:style>
  <w:style w:type="paragraph" w:styleId="Heading1">
    <w:name w:val="heading 1"/>
    <w:basedOn w:val="Normal"/>
    <w:next w:val="Normal"/>
    <w:link w:val="Heading1Char"/>
    <w:uiPriority w:val="9"/>
    <w:qFormat/>
    <w:rsid w:val="00550A97"/>
    <w:pPr>
      <w:keepNext/>
      <w:keepLines/>
      <w:spacing w:before="480" w:after="0"/>
      <w:outlineLvl w:val="0"/>
    </w:pPr>
    <w:rPr>
      <w:rFonts w:ascii="Calibri Light" w:eastAsia="DengXian Light" w:hAnsi="Calibri Light" w:cs="Times New Roman"/>
      <w:noProof w:val="0"/>
      <w:color w:val="2E74B5"/>
      <w:sz w:val="32"/>
      <w:szCs w:val="32"/>
      <w:lang w:val="en-CA"/>
    </w:rPr>
  </w:style>
  <w:style w:type="paragraph" w:styleId="Heading2">
    <w:name w:val="heading 2"/>
    <w:basedOn w:val="Normal"/>
    <w:next w:val="Normal"/>
    <w:link w:val="Heading2Char"/>
    <w:uiPriority w:val="9"/>
    <w:semiHidden/>
    <w:unhideWhenUsed/>
    <w:qFormat/>
    <w:rsid w:val="00550A97"/>
    <w:pPr>
      <w:keepNext/>
      <w:keepLines/>
      <w:spacing w:before="200" w:after="0"/>
      <w:outlineLvl w:val="1"/>
    </w:pPr>
    <w:rPr>
      <w:rFonts w:ascii="Calibri Light" w:eastAsia="DengXian Light" w:hAnsi="Calibri Light" w:cs="Times New Roman"/>
      <w:noProof w:val="0"/>
      <w:color w:val="2E74B5"/>
      <w:sz w:val="26"/>
      <w:szCs w:val="26"/>
      <w:lang w:val="en-CA"/>
    </w:rPr>
  </w:style>
  <w:style w:type="paragraph" w:styleId="Heading3">
    <w:name w:val="heading 3"/>
    <w:basedOn w:val="Normal"/>
    <w:next w:val="Normal"/>
    <w:link w:val="Heading3Char"/>
    <w:uiPriority w:val="9"/>
    <w:semiHidden/>
    <w:unhideWhenUsed/>
    <w:qFormat/>
    <w:rsid w:val="00550A97"/>
    <w:pPr>
      <w:keepNext/>
      <w:keepLines/>
      <w:spacing w:before="200" w:after="0"/>
      <w:outlineLvl w:val="2"/>
    </w:pPr>
    <w:rPr>
      <w:rFonts w:ascii="Calibri Light" w:eastAsia="DengXian Light" w:hAnsi="Calibri Light" w:cs="Times New Roman"/>
      <w:noProof w:val="0"/>
      <w:color w:val="1F4D78"/>
      <w:sz w:val="24"/>
      <w:szCs w:val="24"/>
      <w:lang w:val="en-CA"/>
    </w:rPr>
  </w:style>
  <w:style w:type="paragraph" w:styleId="Heading4">
    <w:name w:val="heading 4"/>
    <w:basedOn w:val="Normal"/>
    <w:next w:val="Normal"/>
    <w:link w:val="Heading4Char"/>
    <w:uiPriority w:val="9"/>
    <w:semiHidden/>
    <w:unhideWhenUsed/>
    <w:qFormat/>
    <w:rsid w:val="00550A97"/>
    <w:pPr>
      <w:keepNext/>
      <w:keepLines/>
      <w:spacing w:before="200" w:after="0"/>
      <w:outlineLvl w:val="3"/>
    </w:pPr>
    <w:rPr>
      <w:rFonts w:ascii="Calibri Light" w:eastAsia="DengXian Light" w:hAnsi="Calibri Light" w:cs="Times New Roman"/>
      <w:i/>
      <w:iCs/>
      <w:noProof w:val="0"/>
      <w:color w:val="2E74B5"/>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4317"/>
    <w:rPr>
      <w:color w:val="0000FF"/>
      <w:u w:val="single"/>
    </w:rPr>
  </w:style>
  <w:style w:type="character" w:styleId="FollowedHyperlink">
    <w:name w:val="FollowedHyperlink"/>
    <w:basedOn w:val="DefaultParagraphFont"/>
    <w:uiPriority w:val="99"/>
    <w:semiHidden/>
    <w:unhideWhenUsed/>
    <w:rsid w:val="00404317"/>
    <w:rPr>
      <w:color w:val="800080"/>
      <w:u w:val="single"/>
    </w:rPr>
  </w:style>
  <w:style w:type="paragraph" w:customStyle="1" w:styleId="xl74">
    <w:name w:val="xl74"/>
    <w:basedOn w:val="Normal"/>
    <w:rsid w:val="00404317"/>
    <w:pPr>
      <w:spacing w:before="100" w:beforeAutospacing="1" w:after="100" w:afterAutospacing="1" w:line="240" w:lineRule="auto"/>
    </w:pPr>
    <w:rPr>
      <w:rFonts w:ascii="Times New Roman" w:eastAsia="Times New Roman" w:hAnsi="Times New Roman" w:cs="Times New Roman"/>
      <w:b/>
      <w:bCs/>
      <w:noProof w:val="0"/>
      <w:sz w:val="24"/>
      <w:szCs w:val="24"/>
      <w:lang w:val="es-ES" w:eastAsia="es-ES"/>
    </w:rPr>
  </w:style>
  <w:style w:type="paragraph" w:customStyle="1" w:styleId="xl75">
    <w:name w:val="xl75"/>
    <w:basedOn w:val="Normal"/>
    <w:rsid w:val="00404317"/>
    <w:pPr>
      <w:spacing w:before="100" w:beforeAutospacing="1" w:after="100" w:afterAutospacing="1" w:line="240" w:lineRule="auto"/>
    </w:pPr>
    <w:rPr>
      <w:rFonts w:ascii="Times New Roman" w:eastAsia="Times New Roman" w:hAnsi="Times New Roman" w:cs="Times New Roman"/>
      <w:b/>
      <w:bCs/>
      <w:noProof w:val="0"/>
      <w:sz w:val="24"/>
      <w:szCs w:val="24"/>
      <w:lang w:val="es-ES" w:eastAsia="es-ES"/>
    </w:rPr>
  </w:style>
  <w:style w:type="paragraph" w:customStyle="1" w:styleId="Ttulo11">
    <w:name w:val="Título 11"/>
    <w:basedOn w:val="Normal"/>
    <w:next w:val="Normal"/>
    <w:uiPriority w:val="9"/>
    <w:qFormat/>
    <w:rsid w:val="00550A97"/>
    <w:pPr>
      <w:keepNext/>
      <w:keepLines/>
      <w:spacing w:before="240" w:after="0" w:line="259" w:lineRule="auto"/>
      <w:outlineLvl w:val="0"/>
    </w:pPr>
    <w:rPr>
      <w:rFonts w:ascii="Calibri Light" w:eastAsia="DengXian Light" w:hAnsi="Calibri Light" w:cs="Times New Roman"/>
      <w:noProof w:val="0"/>
      <w:color w:val="2E74B5"/>
      <w:sz w:val="32"/>
      <w:szCs w:val="32"/>
      <w:lang w:val="en-CA"/>
    </w:rPr>
  </w:style>
  <w:style w:type="paragraph" w:customStyle="1" w:styleId="Ttulo21">
    <w:name w:val="Título 21"/>
    <w:basedOn w:val="Normal"/>
    <w:next w:val="Normal"/>
    <w:uiPriority w:val="9"/>
    <w:unhideWhenUsed/>
    <w:qFormat/>
    <w:rsid w:val="00550A97"/>
    <w:pPr>
      <w:keepNext/>
      <w:keepLines/>
      <w:spacing w:before="40" w:after="0" w:line="259" w:lineRule="auto"/>
      <w:outlineLvl w:val="1"/>
    </w:pPr>
    <w:rPr>
      <w:rFonts w:ascii="Calibri Light" w:eastAsia="DengXian Light" w:hAnsi="Calibri Light" w:cs="Times New Roman"/>
      <w:noProof w:val="0"/>
      <w:color w:val="2E74B5"/>
      <w:sz w:val="26"/>
      <w:szCs w:val="26"/>
      <w:lang w:val="en-CA"/>
    </w:rPr>
  </w:style>
  <w:style w:type="paragraph" w:customStyle="1" w:styleId="Ttulo31">
    <w:name w:val="Título 31"/>
    <w:basedOn w:val="Normal"/>
    <w:next w:val="Normal"/>
    <w:uiPriority w:val="9"/>
    <w:unhideWhenUsed/>
    <w:qFormat/>
    <w:rsid w:val="00550A97"/>
    <w:pPr>
      <w:keepNext/>
      <w:keepLines/>
      <w:spacing w:before="40" w:after="0" w:line="259" w:lineRule="auto"/>
      <w:outlineLvl w:val="2"/>
    </w:pPr>
    <w:rPr>
      <w:rFonts w:ascii="Calibri Light" w:eastAsia="DengXian Light" w:hAnsi="Calibri Light" w:cs="Times New Roman"/>
      <w:noProof w:val="0"/>
      <w:color w:val="1F4D78"/>
      <w:sz w:val="24"/>
      <w:szCs w:val="24"/>
      <w:lang w:val="en-CA"/>
    </w:rPr>
  </w:style>
  <w:style w:type="paragraph" w:customStyle="1" w:styleId="Ttulo41">
    <w:name w:val="Título 41"/>
    <w:basedOn w:val="Normal"/>
    <w:next w:val="Normal"/>
    <w:uiPriority w:val="9"/>
    <w:unhideWhenUsed/>
    <w:qFormat/>
    <w:rsid w:val="00550A97"/>
    <w:pPr>
      <w:keepNext/>
      <w:keepLines/>
      <w:spacing w:before="40" w:after="0" w:line="259" w:lineRule="auto"/>
      <w:outlineLvl w:val="3"/>
    </w:pPr>
    <w:rPr>
      <w:rFonts w:ascii="Calibri Light" w:eastAsia="DengXian Light" w:hAnsi="Calibri Light" w:cs="Times New Roman"/>
      <w:i/>
      <w:iCs/>
      <w:noProof w:val="0"/>
      <w:color w:val="2E74B5"/>
      <w:lang w:val="en-CA"/>
    </w:rPr>
  </w:style>
  <w:style w:type="numbering" w:customStyle="1" w:styleId="Sinlista1">
    <w:name w:val="Sin lista1"/>
    <w:next w:val="NoList"/>
    <w:uiPriority w:val="99"/>
    <w:semiHidden/>
    <w:unhideWhenUsed/>
    <w:rsid w:val="00550A97"/>
  </w:style>
  <w:style w:type="character" w:customStyle="1" w:styleId="Heading1Char">
    <w:name w:val="Heading 1 Char"/>
    <w:basedOn w:val="DefaultParagraphFont"/>
    <w:link w:val="Heading1"/>
    <w:uiPriority w:val="9"/>
    <w:rsid w:val="00550A97"/>
    <w:rPr>
      <w:rFonts w:ascii="Calibri Light" w:eastAsia="DengXian Light" w:hAnsi="Calibri Light" w:cs="Times New Roman"/>
      <w:color w:val="2E74B5"/>
      <w:sz w:val="32"/>
      <w:szCs w:val="32"/>
      <w:lang w:val="en-CA"/>
    </w:rPr>
  </w:style>
  <w:style w:type="character" w:customStyle="1" w:styleId="Heading2Char">
    <w:name w:val="Heading 2 Char"/>
    <w:basedOn w:val="DefaultParagraphFont"/>
    <w:link w:val="Heading2"/>
    <w:uiPriority w:val="9"/>
    <w:rsid w:val="00550A97"/>
    <w:rPr>
      <w:rFonts w:ascii="Calibri Light" w:eastAsia="DengXian Light" w:hAnsi="Calibri Light" w:cs="Times New Roman"/>
      <w:color w:val="2E74B5"/>
      <w:sz w:val="26"/>
      <w:szCs w:val="26"/>
      <w:lang w:val="en-CA"/>
    </w:rPr>
  </w:style>
  <w:style w:type="character" w:customStyle="1" w:styleId="Heading3Char">
    <w:name w:val="Heading 3 Char"/>
    <w:basedOn w:val="DefaultParagraphFont"/>
    <w:link w:val="Heading3"/>
    <w:uiPriority w:val="9"/>
    <w:rsid w:val="00550A97"/>
    <w:rPr>
      <w:rFonts w:ascii="Calibri Light" w:eastAsia="DengXian Light" w:hAnsi="Calibri Light" w:cs="Times New Roman"/>
      <w:color w:val="1F4D78"/>
      <w:sz w:val="24"/>
      <w:szCs w:val="24"/>
      <w:lang w:val="en-CA"/>
    </w:rPr>
  </w:style>
  <w:style w:type="character" w:customStyle="1" w:styleId="Heading4Char">
    <w:name w:val="Heading 4 Char"/>
    <w:basedOn w:val="DefaultParagraphFont"/>
    <w:link w:val="Heading4"/>
    <w:uiPriority w:val="9"/>
    <w:rsid w:val="00550A97"/>
    <w:rPr>
      <w:rFonts w:ascii="Calibri Light" w:eastAsia="DengXian Light" w:hAnsi="Calibri Light" w:cs="Times New Roman"/>
      <w:i/>
      <w:iCs/>
      <w:color w:val="2E74B5"/>
      <w:lang w:val="en-CA"/>
    </w:rPr>
  </w:style>
  <w:style w:type="paragraph" w:customStyle="1" w:styleId="Prrafodelista1">
    <w:name w:val="Párrafo de lista1"/>
    <w:basedOn w:val="Normal"/>
    <w:next w:val="ListParagraph"/>
    <w:link w:val="PrrafodelistaCar"/>
    <w:uiPriority w:val="34"/>
    <w:qFormat/>
    <w:rsid w:val="00550A97"/>
    <w:pPr>
      <w:spacing w:after="160" w:line="259" w:lineRule="auto"/>
      <w:ind w:left="720"/>
      <w:contextualSpacing/>
    </w:pPr>
    <w:rPr>
      <w:rFonts w:eastAsia="SimSun"/>
      <w:noProof w:val="0"/>
      <w:lang w:val="en-CA"/>
    </w:rPr>
  </w:style>
  <w:style w:type="paragraph" w:styleId="TOC3">
    <w:name w:val="toc 3"/>
    <w:uiPriority w:val="39"/>
    <w:rsid w:val="00550A97"/>
    <w:pPr>
      <w:tabs>
        <w:tab w:val="left" w:pos="907"/>
        <w:tab w:val="right" w:leader="dot" w:pos="9360"/>
      </w:tabs>
      <w:spacing w:after="0" w:line="240" w:lineRule="auto"/>
      <w:ind w:left="907" w:right="720" w:hanging="907"/>
    </w:pPr>
    <w:rPr>
      <w:rFonts w:ascii="Arial" w:eastAsia="Times New Roman" w:hAnsi="Arial" w:cs="Times New Roman"/>
      <w:sz w:val="20"/>
      <w:szCs w:val="20"/>
      <w:lang w:val="en-US"/>
    </w:rPr>
  </w:style>
  <w:style w:type="paragraph" w:customStyle="1" w:styleId="Basic12">
    <w:name w:val="Basic 12"/>
    <w:qFormat/>
    <w:rsid w:val="00550A97"/>
    <w:pPr>
      <w:spacing w:after="0" w:line="240" w:lineRule="auto"/>
      <w:jc w:val="both"/>
    </w:pPr>
    <w:rPr>
      <w:rFonts w:ascii="Times New Roman" w:eastAsia="Times New Roman" w:hAnsi="Times New Roman" w:cs="Times New Roman"/>
      <w:sz w:val="24"/>
      <w:szCs w:val="20"/>
      <w:lang w:val="en-US"/>
    </w:rPr>
  </w:style>
  <w:style w:type="paragraph" w:customStyle="1" w:styleId="Bullet11-1">
    <w:name w:val="Bullet 11-1"/>
    <w:qFormat/>
    <w:rsid w:val="00550A97"/>
    <w:pPr>
      <w:numPr>
        <w:numId w:val="4"/>
      </w:numPr>
      <w:spacing w:after="120" w:line="240" w:lineRule="auto"/>
      <w:jc w:val="both"/>
    </w:pPr>
    <w:rPr>
      <w:rFonts w:ascii="Times New Roman" w:eastAsia="Times New Roman" w:hAnsi="Times New Roman" w:cs="Times New Roman"/>
      <w:szCs w:val="20"/>
      <w:lang w:val="en-US"/>
    </w:rPr>
  </w:style>
  <w:style w:type="paragraph" w:customStyle="1" w:styleId="Textonotaalfinal1">
    <w:name w:val="Texto nota al final1"/>
    <w:basedOn w:val="Normal"/>
    <w:next w:val="EndnoteText"/>
    <w:link w:val="TextonotaalfinalCar"/>
    <w:uiPriority w:val="99"/>
    <w:semiHidden/>
    <w:unhideWhenUsed/>
    <w:rsid w:val="00550A97"/>
    <w:pPr>
      <w:spacing w:after="0" w:line="240" w:lineRule="auto"/>
    </w:pPr>
    <w:rPr>
      <w:noProof w:val="0"/>
      <w:sz w:val="20"/>
      <w:szCs w:val="20"/>
      <w:lang w:val="en-CA"/>
    </w:rPr>
  </w:style>
  <w:style w:type="character" w:customStyle="1" w:styleId="TextonotaalfinalCar">
    <w:name w:val="Texto nota al final Car"/>
    <w:basedOn w:val="DefaultParagraphFont"/>
    <w:link w:val="Textonotaalfinal1"/>
    <w:uiPriority w:val="99"/>
    <w:semiHidden/>
    <w:rsid w:val="00550A97"/>
    <w:rPr>
      <w:sz w:val="20"/>
      <w:szCs w:val="20"/>
      <w:lang w:val="en-CA"/>
    </w:rPr>
  </w:style>
  <w:style w:type="character" w:styleId="EndnoteReference">
    <w:name w:val="endnote reference"/>
    <w:basedOn w:val="DefaultParagraphFont"/>
    <w:uiPriority w:val="99"/>
    <w:semiHidden/>
    <w:unhideWhenUsed/>
    <w:rsid w:val="00550A97"/>
    <w:rPr>
      <w:vertAlign w:val="superscript"/>
    </w:rPr>
  </w:style>
  <w:style w:type="paragraph" w:customStyle="1" w:styleId="Textonotapie1">
    <w:name w:val="Texto nota pie1"/>
    <w:basedOn w:val="Normal"/>
    <w:next w:val="FootnoteText"/>
    <w:link w:val="TextonotapieCar"/>
    <w:uiPriority w:val="99"/>
    <w:semiHidden/>
    <w:unhideWhenUsed/>
    <w:rsid w:val="00550A97"/>
    <w:pPr>
      <w:spacing w:after="0" w:line="240" w:lineRule="auto"/>
    </w:pPr>
    <w:rPr>
      <w:noProof w:val="0"/>
      <w:sz w:val="20"/>
      <w:szCs w:val="20"/>
      <w:lang w:val="en-CA"/>
    </w:rPr>
  </w:style>
  <w:style w:type="character" w:customStyle="1" w:styleId="TextonotapieCar">
    <w:name w:val="Texto nota pie Car"/>
    <w:basedOn w:val="DefaultParagraphFont"/>
    <w:link w:val="Textonotapie1"/>
    <w:uiPriority w:val="99"/>
    <w:semiHidden/>
    <w:rsid w:val="00550A97"/>
    <w:rPr>
      <w:sz w:val="20"/>
      <w:szCs w:val="20"/>
      <w:lang w:val="en-CA"/>
    </w:rPr>
  </w:style>
  <w:style w:type="character" w:styleId="FootnoteReference">
    <w:name w:val="footnote reference"/>
    <w:basedOn w:val="DefaultParagraphFont"/>
    <w:uiPriority w:val="99"/>
    <w:semiHidden/>
    <w:unhideWhenUsed/>
    <w:rsid w:val="00550A97"/>
    <w:rPr>
      <w:vertAlign w:val="superscript"/>
    </w:rPr>
  </w:style>
  <w:style w:type="paragraph" w:styleId="NormalWeb">
    <w:name w:val="Normal (Web)"/>
    <w:basedOn w:val="Normal"/>
    <w:uiPriority w:val="99"/>
    <w:unhideWhenUsed/>
    <w:qFormat/>
    <w:rsid w:val="00550A97"/>
    <w:pPr>
      <w:spacing w:before="100" w:beforeAutospacing="1" w:after="100" w:afterAutospacing="1" w:line="240" w:lineRule="auto"/>
    </w:pPr>
    <w:rPr>
      <w:rFonts w:ascii="Times New Roman" w:eastAsia="Times New Roman" w:hAnsi="Times New Roman" w:cs="Times New Roman"/>
      <w:noProof w:val="0"/>
      <w:sz w:val="24"/>
      <w:szCs w:val="24"/>
    </w:rPr>
  </w:style>
  <w:style w:type="character" w:styleId="CommentReference">
    <w:name w:val="annotation reference"/>
    <w:basedOn w:val="DefaultParagraphFont"/>
    <w:uiPriority w:val="99"/>
    <w:semiHidden/>
    <w:unhideWhenUsed/>
    <w:rsid w:val="00550A97"/>
    <w:rPr>
      <w:sz w:val="16"/>
      <w:szCs w:val="16"/>
    </w:rPr>
  </w:style>
  <w:style w:type="paragraph" w:customStyle="1" w:styleId="Textocomentario1">
    <w:name w:val="Texto comentario1"/>
    <w:basedOn w:val="Normal"/>
    <w:next w:val="CommentText"/>
    <w:link w:val="TextocomentarioCar"/>
    <w:uiPriority w:val="99"/>
    <w:unhideWhenUsed/>
    <w:rsid w:val="00550A97"/>
    <w:pPr>
      <w:spacing w:after="160" w:line="240" w:lineRule="auto"/>
    </w:pPr>
    <w:rPr>
      <w:noProof w:val="0"/>
      <w:sz w:val="20"/>
      <w:szCs w:val="20"/>
      <w:lang w:val="en-CA"/>
    </w:rPr>
  </w:style>
  <w:style w:type="character" w:customStyle="1" w:styleId="TextocomentarioCar">
    <w:name w:val="Texto comentario Car"/>
    <w:basedOn w:val="DefaultParagraphFont"/>
    <w:link w:val="Textocomentario1"/>
    <w:uiPriority w:val="99"/>
    <w:rsid w:val="00550A97"/>
    <w:rPr>
      <w:sz w:val="20"/>
      <w:szCs w:val="20"/>
      <w:lang w:val="en-CA"/>
    </w:rPr>
  </w:style>
  <w:style w:type="paragraph" w:customStyle="1" w:styleId="Asuntodelcomentario1">
    <w:name w:val="Asunto del comentario1"/>
    <w:basedOn w:val="CommentText"/>
    <w:next w:val="CommentText"/>
    <w:uiPriority w:val="99"/>
    <w:semiHidden/>
    <w:unhideWhenUsed/>
    <w:rsid w:val="00550A97"/>
    <w:pPr>
      <w:spacing w:after="160"/>
    </w:pPr>
    <w:rPr>
      <w:rFonts w:eastAsia="SimSun"/>
      <w:b/>
      <w:bCs/>
      <w:noProof w:val="0"/>
      <w:lang w:val="en-CA"/>
    </w:rPr>
  </w:style>
  <w:style w:type="character" w:customStyle="1" w:styleId="CommentSubjectChar">
    <w:name w:val="Comment Subject Char"/>
    <w:basedOn w:val="TextocomentarioCar"/>
    <w:link w:val="CommentSubject"/>
    <w:uiPriority w:val="99"/>
    <w:semiHidden/>
    <w:rsid w:val="00550A97"/>
    <w:rPr>
      <w:b/>
      <w:bCs/>
      <w:sz w:val="20"/>
      <w:szCs w:val="20"/>
      <w:lang w:val="en-CA"/>
    </w:rPr>
  </w:style>
  <w:style w:type="paragraph" w:styleId="BalloonText">
    <w:name w:val="Balloon Text"/>
    <w:basedOn w:val="Normal"/>
    <w:link w:val="BalloonTextChar"/>
    <w:uiPriority w:val="99"/>
    <w:semiHidden/>
    <w:unhideWhenUsed/>
    <w:rsid w:val="00550A97"/>
    <w:pPr>
      <w:spacing w:after="0" w:line="240" w:lineRule="auto"/>
    </w:pPr>
    <w:rPr>
      <w:rFonts w:ascii="Segoe UI" w:eastAsia="SimSun" w:hAnsi="Segoe UI" w:cs="Segoe UI"/>
      <w:noProof w:val="0"/>
      <w:sz w:val="18"/>
      <w:szCs w:val="18"/>
      <w:lang w:val="en-CA"/>
    </w:rPr>
  </w:style>
  <w:style w:type="character" w:customStyle="1" w:styleId="BalloonTextChar">
    <w:name w:val="Balloon Text Char"/>
    <w:basedOn w:val="DefaultParagraphFont"/>
    <w:link w:val="BalloonText"/>
    <w:uiPriority w:val="99"/>
    <w:semiHidden/>
    <w:rsid w:val="00550A97"/>
    <w:rPr>
      <w:rFonts w:ascii="Segoe UI" w:eastAsia="SimSun" w:hAnsi="Segoe UI" w:cs="Segoe UI"/>
      <w:sz w:val="18"/>
      <w:szCs w:val="18"/>
      <w:lang w:val="en-CA"/>
    </w:rPr>
  </w:style>
  <w:style w:type="table" w:customStyle="1" w:styleId="PlainTable21">
    <w:name w:val="Plain Table 21"/>
    <w:basedOn w:val="TableNormal"/>
    <w:uiPriority w:val="42"/>
    <w:rsid w:val="00550A97"/>
    <w:pPr>
      <w:numPr>
        <w:numId w:val="31"/>
      </w:numPr>
      <w:spacing w:after="0" w:line="240" w:lineRule="auto"/>
    </w:pPr>
    <w:rPr>
      <w:rFonts w:eastAsia="SimSun"/>
      <w:lang w:val="fr-FR"/>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EndNoteBibliographyTitle">
    <w:name w:val="EndNote Bibliography Title"/>
    <w:basedOn w:val="Normal"/>
    <w:link w:val="EndNoteBibliographyTitleChar"/>
    <w:rsid w:val="00550A97"/>
    <w:pPr>
      <w:numPr>
        <w:ilvl w:val="1"/>
        <w:numId w:val="31"/>
      </w:numPr>
      <w:spacing w:after="0" w:line="259" w:lineRule="auto"/>
      <w:jc w:val="center"/>
    </w:pPr>
    <w:rPr>
      <w:rFonts w:ascii="Calibri" w:eastAsia="SimSun" w:hAnsi="Calibri" w:cs="Calibri"/>
    </w:rPr>
  </w:style>
  <w:style w:type="character" w:customStyle="1" w:styleId="PrrafodelistaCar">
    <w:name w:val="Párrafo de lista Car"/>
    <w:basedOn w:val="DefaultParagraphFont"/>
    <w:link w:val="Prrafodelista1"/>
    <w:uiPriority w:val="34"/>
    <w:rsid w:val="00550A97"/>
    <w:rPr>
      <w:lang w:val="en-CA"/>
    </w:rPr>
  </w:style>
  <w:style w:type="character" w:customStyle="1" w:styleId="EndNoteBibliographyTitleChar">
    <w:name w:val="EndNote Bibliography Title Char"/>
    <w:basedOn w:val="PrrafodelistaCar"/>
    <w:link w:val="EndNoteBibliographyTitle"/>
    <w:rsid w:val="00550A97"/>
    <w:rPr>
      <w:rFonts w:ascii="Calibri" w:eastAsia="SimSun" w:hAnsi="Calibri" w:cs="Calibri"/>
      <w:noProof/>
      <w:lang w:val="en-US"/>
    </w:rPr>
  </w:style>
  <w:style w:type="paragraph" w:customStyle="1" w:styleId="EndNoteBibliography">
    <w:name w:val="EndNote Bibliography"/>
    <w:basedOn w:val="Normal"/>
    <w:link w:val="EndNoteBibliographyChar"/>
    <w:rsid w:val="00550A97"/>
    <w:pPr>
      <w:spacing w:after="160" w:line="240" w:lineRule="auto"/>
    </w:pPr>
    <w:rPr>
      <w:rFonts w:ascii="Calibri" w:eastAsia="SimSun" w:hAnsi="Calibri" w:cs="Calibri"/>
    </w:rPr>
  </w:style>
  <w:style w:type="character" w:customStyle="1" w:styleId="EndNoteBibliographyChar">
    <w:name w:val="EndNote Bibliography Char"/>
    <w:basedOn w:val="PrrafodelistaCar"/>
    <w:link w:val="EndNoteBibliography"/>
    <w:rsid w:val="00550A97"/>
    <w:rPr>
      <w:rFonts w:ascii="Calibri" w:eastAsia="SimSun" w:hAnsi="Calibri" w:cs="Calibri"/>
      <w:noProof/>
      <w:lang w:val="en-US"/>
    </w:rPr>
  </w:style>
  <w:style w:type="paragraph" w:customStyle="1" w:styleId="Epgrafe1">
    <w:name w:val="Epígrafe1"/>
    <w:basedOn w:val="Normal"/>
    <w:next w:val="Normal"/>
    <w:uiPriority w:val="35"/>
    <w:unhideWhenUsed/>
    <w:qFormat/>
    <w:rsid w:val="00550A97"/>
    <w:pPr>
      <w:spacing w:line="240" w:lineRule="auto"/>
    </w:pPr>
    <w:rPr>
      <w:rFonts w:eastAsia="SimSun"/>
      <w:i/>
      <w:iCs/>
      <w:noProof w:val="0"/>
      <w:color w:val="44546A"/>
      <w:sz w:val="18"/>
      <w:szCs w:val="18"/>
      <w:lang w:val="en-CA"/>
    </w:rPr>
  </w:style>
  <w:style w:type="paragraph" w:customStyle="1" w:styleId="Sinespaciado1">
    <w:name w:val="Sin espaciado1"/>
    <w:next w:val="NoSpacing"/>
    <w:uiPriority w:val="1"/>
    <w:qFormat/>
    <w:rsid w:val="00550A97"/>
    <w:pPr>
      <w:spacing w:after="0" w:line="240" w:lineRule="auto"/>
    </w:pPr>
    <w:rPr>
      <w:lang w:val="fr-FR"/>
    </w:rPr>
  </w:style>
  <w:style w:type="character" w:customStyle="1" w:styleId="UnresolvedMention1">
    <w:name w:val="Unresolved Mention1"/>
    <w:basedOn w:val="DefaultParagraphFont"/>
    <w:uiPriority w:val="99"/>
    <w:semiHidden/>
    <w:unhideWhenUsed/>
    <w:rsid w:val="00550A97"/>
    <w:rPr>
      <w:color w:val="605E5C"/>
      <w:shd w:val="clear" w:color="auto" w:fill="E1DFDD"/>
    </w:rPr>
  </w:style>
  <w:style w:type="paragraph" w:customStyle="1" w:styleId="Bullet1">
    <w:name w:val="Bullet 1"/>
    <w:basedOn w:val="ListParagraph"/>
    <w:link w:val="Bullet1Char"/>
    <w:qFormat/>
    <w:rsid w:val="00550A97"/>
    <w:pPr>
      <w:numPr>
        <w:numId w:val="27"/>
      </w:numPr>
      <w:spacing w:before="120" w:after="0"/>
      <w:jc w:val="both"/>
    </w:pPr>
    <w:rPr>
      <w:bCs/>
      <w:noProof w:val="0"/>
      <w:szCs w:val="20"/>
      <w:lang w:val="en-CA"/>
    </w:rPr>
  </w:style>
  <w:style w:type="paragraph" w:customStyle="1" w:styleId="Bullet2">
    <w:name w:val="Bullet 2"/>
    <w:basedOn w:val="Normal"/>
    <w:link w:val="Bullet2Char"/>
    <w:qFormat/>
    <w:rsid w:val="00550A97"/>
    <w:pPr>
      <w:numPr>
        <w:ilvl w:val="1"/>
        <w:numId w:val="27"/>
      </w:numPr>
      <w:spacing w:before="120" w:after="0"/>
      <w:jc w:val="both"/>
    </w:pPr>
    <w:rPr>
      <w:noProof w:val="0"/>
      <w:szCs w:val="20"/>
      <w:lang w:val="en-CA"/>
    </w:rPr>
  </w:style>
  <w:style w:type="paragraph" w:customStyle="1" w:styleId="Bullet3">
    <w:name w:val="Bullet 3"/>
    <w:basedOn w:val="Bullet2"/>
    <w:qFormat/>
    <w:rsid w:val="00550A97"/>
    <w:pPr>
      <w:numPr>
        <w:ilvl w:val="2"/>
      </w:numPr>
      <w:spacing w:before="0"/>
      <w:ind w:left="2154" w:hanging="357"/>
    </w:pPr>
    <w:rPr>
      <w:sz w:val="20"/>
      <w:szCs w:val="22"/>
    </w:rPr>
  </w:style>
  <w:style w:type="paragraph" w:customStyle="1" w:styleId="blackbulletpoint">
    <w:name w:val="black bulletpoint"/>
    <w:basedOn w:val="Bullet3"/>
    <w:uiPriority w:val="1"/>
    <w:rsid w:val="00550A97"/>
    <w:pPr>
      <w:numPr>
        <w:ilvl w:val="3"/>
      </w:numPr>
      <w:tabs>
        <w:tab w:val="clear" w:pos="2590"/>
      </w:tabs>
      <w:ind w:left="2880" w:hanging="360"/>
    </w:pPr>
    <w:rPr>
      <w:color w:val="000000"/>
      <w:szCs w:val="20"/>
    </w:rPr>
  </w:style>
  <w:style w:type="character" w:customStyle="1" w:styleId="Bullet2Char">
    <w:name w:val="Bullet 2 Char"/>
    <w:basedOn w:val="DefaultParagraphFont"/>
    <w:link w:val="Bullet2"/>
    <w:qFormat/>
    <w:rsid w:val="00550A97"/>
    <w:rPr>
      <w:szCs w:val="20"/>
      <w:lang w:val="en-CA"/>
    </w:rPr>
  </w:style>
  <w:style w:type="paragraph" w:customStyle="1" w:styleId="greybulletpoint">
    <w:name w:val="grey bulletpoint"/>
    <w:basedOn w:val="blackbulletpoint"/>
    <w:uiPriority w:val="1"/>
    <w:rsid w:val="00550A97"/>
    <w:pPr>
      <w:numPr>
        <w:ilvl w:val="4"/>
      </w:numPr>
      <w:ind w:left="3600" w:hanging="360"/>
    </w:pPr>
    <w:rPr>
      <w:color w:val="7F7F7F"/>
    </w:rPr>
  </w:style>
  <w:style w:type="character" w:customStyle="1" w:styleId="Bullet1Char">
    <w:name w:val="Bullet 1 Char"/>
    <w:aliases w:val="List Paragraph after 2 Char,Bullet1 Char,Bullet List Char,Section 5 Char,Questions Char,List Paragraph1 Char,Table Legend Char"/>
    <w:basedOn w:val="DefaultParagraphFont"/>
    <w:link w:val="Bullet1"/>
    <w:qFormat/>
    <w:rsid w:val="00550A97"/>
    <w:rPr>
      <w:bCs/>
      <w:szCs w:val="20"/>
      <w:lang w:val="en-CA"/>
    </w:rPr>
  </w:style>
  <w:style w:type="paragraph" w:customStyle="1" w:styleId="Text4">
    <w:name w:val="Text 4"/>
    <w:basedOn w:val="Normal"/>
    <w:qFormat/>
    <w:rsid w:val="00550A97"/>
    <w:pPr>
      <w:spacing w:before="120" w:after="0"/>
      <w:ind w:left="2268"/>
      <w:jc w:val="both"/>
    </w:pPr>
    <w:rPr>
      <w:noProof w:val="0"/>
      <w:color w:val="000000"/>
      <w:sz w:val="20"/>
      <w:szCs w:val="20"/>
      <w:lang w:val="fr-FR"/>
    </w:rPr>
  </w:style>
  <w:style w:type="paragraph" w:customStyle="1" w:styleId="Bullet4">
    <w:name w:val="Bullet 4"/>
    <w:basedOn w:val="Bullet1"/>
    <w:qFormat/>
    <w:rsid w:val="00550A97"/>
    <w:pPr>
      <w:numPr>
        <w:numId w:val="0"/>
      </w:numPr>
      <w:spacing w:before="0" w:after="60" w:line="245" w:lineRule="auto"/>
      <w:ind w:left="1919" w:hanging="360"/>
      <w:contextualSpacing w:val="0"/>
    </w:pPr>
    <w:rPr>
      <w:rFonts w:ascii="Calibri Light" w:eastAsia="SimSun" w:hAnsi="Calibri Light" w:cs="Calibri Light"/>
      <w:bCs w:val="0"/>
      <w:color w:val="333333"/>
      <w:szCs w:val="24"/>
      <w:lang w:val="en-GB"/>
    </w:rPr>
  </w:style>
  <w:style w:type="paragraph" w:customStyle="1" w:styleId="Text3">
    <w:name w:val="Text 3"/>
    <w:basedOn w:val="Normal"/>
    <w:qFormat/>
    <w:rsid w:val="00550A97"/>
    <w:pPr>
      <w:spacing w:before="120" w:after="0"/>
      <w:ind w:left="1440"/>
      <w:jc w:val="both"/>
    </w:pPr>
    <w:rPr>
      <w:noProof w:val="0"/>
      <w:color w:val="000000"/>
      <w:sz w:val="20"/>
      <w:szCs w:val="24"/>
      <w:lang w:val="fr-FR"/>
    </w:rPr>
  </w:style>
  <w:style w:type="paragraph" w:customStyle="1" w:styleId="Encabezado1">
    <w:name w:val="Encabezado1"/>
    <w:basedOn w:val="Normal"/>
    <w:next w:val="Header"/>
    <w:link w:val="EncabezadoCar"/>
    <w:uiPriority w:val="99"/>
    <w:semiHidden/>
    <w:unhideWhenUsed/>
    <w:rsid w:val="00550A97"/>
    <w:pPr>
      <w:tabs>
        <w:tab w:val="center" w:pos="4680"/>
        <w:tab w:val="right" w:pos="9360"/>
      </w:tabs>
      <w:spacing w:after="0" w:line="240" w:lineRule="auto"/>
    </w:pPr>
    <w:rPr>
      <w:noProof w:val="0"/>
      <w:lang w:val="en-CA"/>
    </w:rPr>
  </w:style>
  <w:style w:type="character" w:customStyle="1" w:styleId="EncabezadoCar">
    <w:name w:val="Encabezado Car"/>
    <w:basedOn w:val="DefaultParagraphFont"/>
    <w:link w:val="Encabezado1"/>
    <w:uiPriority w:val="99"/>
    <w:rsid w:val="00550A97"/>
    <w:rPr>
      <w:lang w:val="en-CA"/>
    </w:rPr>
  </w:style>
  <w:style w:type="paragraph" w:customStyle="1" w:styleId="Piedepgina1">
    <w:name w:val="Pie de página1"/>
    <w:basedOn w:val="Normal"/>
    <w:next w:val="Footer"/>
    <w:link w:val="PiedepginaCar"/>
    <w:uiPriority w:val="99"/>
    <w:semiHidden/>
    <w:unhideWhenUsed/>
    <w:rsid w:val="00550A97"/>
    <w:pPr>
      <w:tabs>
        <w:tab w:val="center" w:pos="4680"/>
        <w:tab w:val="right" w:pos="9360"/>
      </w:tabs>
      <w:spacing w:after="0" w:line="240" w:lineRule="auto"/>
    </w:pPr>
    <w:rPr>
      <w:noProof w:val="0"/>
      <w:lang w:val="en-CA"/>
    </w:rPr>
  </w:style>
  <w:style w:type="character" w:customStyle="1" w:styleId="PiedepginaCar">
    <w:name w:val="Pie de página Car"/>
    <w:basedOn w:val="DefaultParagraphFont"/>
    <w:link w:val="Piedepgina1"/>
    <w:uiPriority w:val="99"/>
    <w:semiHidden/>
    <w:rsid w:val="00550A97"/>
    <w:rPr>
      <w:lang w:val="en-CA"/>
    </w:rPr>
  </w:style>
  <w:style w:type="table" w:customStyle="1" w:styleId="GridTable4-Accent21">
    <w:name w:val="Grid Table 4 - Accent 21"/>
    <w:basedOn w:val="TableNormal"/>
    <w:uiPriority w:val="49"/>
    <w:rsid w:val="00550A97"/>
    <w:pPr>
      <w:spacing w:after="0" w:line="240" w:lineRule="auto"/>
    </w:pPr>
    <w:rPr>
      <w:lang w:val="en-US"/>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5Dark-Accent21">
    <w:name w:val="Grid Table 5 Dark - Accent 21"/>
    <w:basedOn w:val="TableNormal"/>
    <w:uiPriority w:val="50"/>
    <w:rsid w:val="00550A97"/>
    <w:pPr>
      <w:spacing w:after="0" w:line="240" w:lineRule="auto"/>
    </w:pPr>
    <w:rPr>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character" w:customStyle="1" w:styleId="CaptionChar">
    <w:name w:val="Caption Char"/>
    <w:link w:val="Caption"/>
    <w:uiPriority w:val="35"/>
    <w:qFormat/>
    <w:rsid w:val="00550A97"/>
    <w:rPr>
      <w:i/>
      <w:iCs/>
      <w:color w:val="44546A"/>
      <w:sz w:val="18"/>
      <w:szCs w:val="18"/>
      <w:lang w:val="en-CA"/>
    </w:rPr>
  </w:style>
  <w:style w:type="table" w:customStyle="1" w:styleId="ListTable1Light1">
    <w:name w:val="List Table 1 Light1"/>
    <w:basedOn w:val="TableNormal"/>
    <w:uiPriority w:val="46"/>
    <w:rsid w:val="00550A97"/>
    <w:pPr>
      <w:spacing w:after="0" w:line="240" w:lineRule="auto"/>
    </w:pPr>
    <w:rPr>
      <w:rFonts w:eastAsia="SimSun"/>
      <w:lang w:val="fr-FR"/>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1Light-Accent21">
    <w:name w:val="List Table 1 Light - Accent 21"/>
    <w:basedOn w:val="TableNormal"/>
    <w:uiPriority w:val="46"/>
    <w:rsid w:val="00550A97"/>
    <w:pPr>
      <w:spacing w:after="0" w:line="240" w:lineRule="auto"/>
    </w:pPr>
    <w:rPr>
      <w:rFonts w:eastAsia="SimSun"/>
      <w:lang w:val="fr-FR"/>
    </w:rPr>
    <w:tblPr>
      <w:tblStyleRowBandSize w:val="1"/>
      <w:tblStyleColBandSize w:val="1"/>
    </w:tblPr>
    <w:tblStylePr w:type="firstRow">
      <w:rPr>
        <w:b/>
        <w:bCs/>
      </w:rPr>
      <w:tblPr/>
      <w:tcPr>
        <w:tcBorders>
          <w:bottom w:val="single" w:sz="4" w:space="0" w:color="F4B083"/>
        </w:tcBorders>
      </w:tcPr>
    </w:tblStylePr>
    <w:tblStylePr w:type="lastRow">
      <w:rPr>
        <w:b/>
        <w:bCs/>
      </w:rPr>
      <w:tblPr/>
      <w:tcPr>
        <w:tcBorders>
          <w:top w:val="sing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paragraph" w:customStyle="1" w:styleId="Revisin1">
    <w:name w:val="Revisión1"/>
    <w:next w:val="Revision"/>
    <w:hidden/>
    <w:uiPriority w:val="99"/>
    <w:semiHidden/>
    <w:rsid w:val="00550A97"/>
    <w:pPr>
      <w:spacing w:after="0" w:line="240" w:lineRule="auto"/>
    </w:pPr>
    <w:rPr>
      <w:rFonts w:eastAsia="SimSun"/>
      <w:lang w:val="en-CA"/>
    </w:rPr>
  </w:style>
  <w:style w:type="table" w:customStyle="1" w:styleId="Tablaconcuadrcula1">
    <w:name w:val="Tabla con cuadrícula1"/>
    <w:basedOn w:val="TableNormal"/>
    <w:next w:val="TableGrid"/>
    <w:uiPriority w:val="39"/>
    <w:rsid w:val="00550A97"/>
    <w:pPr>
      <w:spacing w:after="0" w:line="240" w:lineRule="auto"/>
    </w:pPr>
    <w:rPr>
      <w:rFonts w:eastAsia="SimSun"/>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50A97"/>
    <w:pPr>
      <w:spacing w:before="100" w:beforeAutospacing="1" w:after="100" w:afterAutospacing="1" w:line="240" w:lineRule="auto"/>
    </w:pPr>
    <w:rPr>
      <w:rFonts w:ascii="Times New Roman" w:eastAsia="Times New Roman" w:hAnsi="Times New Roman" w:cs="Times New Roman"/>
      <w:noProof w:val="0"/>
      <w:sz w:val="24"/>
      <w:szCs w:val="24"/>
      <w:lang w:eastAsia="zh-CN"/>
    </w:rPr>
  </w:style>
  <w:style w:type="paragraph" w:customStyle="1" w:styleId="xl65">
    <w:name w:val="xl65"/>
    <w:basedOn w:val="Normal"/>
    <w:rsid w:val="00550A97"/>
    <w:pPr>
      <w:spacing w:before="100" w:beforeAutospacing="1" w:after="100" w:afterAutospacing="1" w:line="240" w:lineRule="auto"/>
    </w:pPr>
    <w:rPr>
      <w:rFonts w:ascii="Times New Roman" w:eastAsia="Times New Roman" w:hAnsi="Times New Roman" w:cs="Times New Roman"/>
      <w:b/>
      <w:bCs/>
      <w:noProof w:val="0"/>
      <w:sz w:val="24"/>
      <w:szCs w:val="24"/>
      <w:lang w:eastAsia="zh-CN"/>
    </w:rPr>
  </w:style>
  <w:style w:type="paragraph" w:customStyle="1" w:styleId="xl66">
    <w:name w:val="xl66"/>
    <w:basedOn w:val="Normal"/>
    <w:rsid w:val="00550A97"/>
    <w:pPr>
      <w:spacing w:before="100" w:beforeAutospacing="1" w:after="100" w:afterAutospacing="1" w:line="240" w:lineRule="auto"/>
    </w:pPr>
    <w:rPr>
      <w:rFonts w:ascii="Times New Roman" w:eastAsia="Times New Roman" w:hAnsi="Times New Roman" w:cs="Times New Roman"/>
      <w:noProof w:val="0"/>
      <w:sz w:val="24"/>
      <w:szCs w:val="24"/>
      <w:lang w:eastAsia="zh-CN"/>
    </w:rPr>
  </w:style>
  <w:style w:type="paragraph" w:customStyle="1" w:styleId="xl67">
    <w:name w:val="xl67"/>
    <w:basedOn w:val="Normal"/>
    <w:rsid w:val="00550A97"/>
    <w:pPr>
      <w:shd w:val="clear" w:color="000000" w:fill="00B0F0"/>
      <w:spacing w:before="100" w:beforeAutospacing="1" w:after="100" w:afterAutospacing="1" w:line="240" w:lineRule="auto"/>
    </w:pPr>
    <w:rPr>
      <w:rFonts w:ascii="Times New Roman" w:eastAsia="Times New Roman" w:hAnsi="Times New Roman" w:cs="Times New Roman"/>
      <w:noProof w:val="0"/>
      <w:sz w:val="24"/>
      <w:szCs w:val="24"/>
      <w:lang w:eastAsia="zh-CN"/>
    </w:rPr>
  </w:style>
  <w:style w:type="paragraph" w:customStyle="1" w:styleId="xl68">
    <w:name w:val="xl68"/>
    <w:basedOn w:val="Normal"/>
    <w:rsid w:val="00550A97"/>
    <w:pPr>
      <w:spacing w:before="100" w:beforeAutospacing="1" w:after="100" w:afterAutospacing="1" w:line="240" w:lineRule="auto"/>
    </w:pPr>
    <w:rPr>
      <w:rFonts w:ascii="Times New Roman" w:eastAsia="Times New Roman" w:hAnsi="Times New Roman" w:cs="Times New Roman"/>
      <w:noProof w:val="0"/>
      <w:color w:val="C65911"/>
      <w:sz w:val="24"/>
      <w:szCs w:val="24"/>
      <w:lang w:eastAsia="zh-CN"/>
    </w:rPr>
  </w:style>
  <w:style w:type="character" w:customStyle="1" w:styleId="element-citation">
    <w:name w:val="element-citation"/>
    <w:basedOn w:val="DefaultParagraphFont"/>
    <w:rsid w:val="00550A97"/>
  </w:style>
  <w:style w:type="character" w:customStyle="1" w:styleId="fipmark">
    <w:name w:val="fip_mark"/>
    <w:basedOn w:val="DefaultParagraphFont"/>
    <w:rsid w:val="00550A97"/>
  </w:style>
  <w:style w:type="character" w:customStyle="1" w:styleId="ref-journal">
    <w:name w:val="ref-journal"/>
    <w:basedOn w:val="DefaultParagraphFont"/>
    <w:rsid w:val="00550A97"/>
  </w:style>
  <w:style w:type="character" w:customStyle="1" w:styleId="UnresolvedMention2">
    <w:name w:val="Unresolved Mention2"/>
    <w:basedOn w:val="DefaultParagraphFont"/>
    <w:uiPriority w:val="99"/>
    <w:semiHidden/>
    <w:unhideWhenUsed/>
    <w:rsid w:val="00550A97"/>
    <w:rPr>
      <w:color w:val="605E5C"/>
      <w:shd w:val="clear" w:color="auto" w:fill="E1DFDD"/>
    </w:rPr>
  </w:style>
  <w:style w:type="character" w:customStyle="1" w:styleId="Ttulo1Car1">
    <w:name w:val="Título 1 Car1"/>
    <w:basedOn w:val="DefaultParagraphFont"/>
    <w:uiPriority w:val="9"/>
    <w:rsid w:val="00550A97"/>
    <w:rPr>
      <w:rFonts w:asciiTheme="majorHAnsi" w:eastAsiaTheme="majorEastAsia" w:hAnsiTheme="majorHAnsi" w:cstheme="majorBidi"/>
      <w:b/>
      <w:bCs/>
      <w:noProof/>
      <w:color w:val="365F91" w:themeColor="accent1" w:themeShade="BF"/>
      <w:sz w:val="28"/>
      <w:szCs w:val="28"/>
      <w:lang w:val="en-US"/>
    </w:rPr>
  </w:style>
  <w:style w:type="character" w:customStyle="1" w:styleId="Ttulo2Car1">
    <w:name w:val="Título 2 Car1"/>
    <w:basedOn w:val="DefaultParagraphFont"/>
    <w:uiPriority w:val="9"/>
    <w:semiHidden/>
    <w:rsid w:val="00550A97"/>
    <w:rPr>
      <w:rFonts w:asciiTheme="majorHAnsi" w:eastAsiaTheme="majorEastAsia" w:hAnsiTheme="majorHAnsi" w:cstheme="majorBidi"/>
      <w:b/>
      <w:bCs/>
      <w:noProof/>
      <w:color w:val="4F81BD" w:themeColor="accent1"/>
      <w:sz w:val="26"/>
      <w:szCs w:val="26"/>
      <w:lang w:val="en-US"/>
    </w:rPr>
  </w:style>
  <w:style w:type="character" w:customStyle="1" w:styleId="Ttulo3Car1">
    <w:name w:val="Título 3 Car1"/>
    <w:basedOn w:val="DefaultParagraphFont"/>
    <w:uiPriority w:val="9"/>
    <w:semiHidden/>
    <w:rsid w:val="00550A97"/>
    <w:rPr>
      <w:rFonts w:asciiTheme="majorHAnsi" w:eastAsiaTheme="majorEastAsia" w:hAnsiTheme="majorHAnsi" w:cstheme="majorBidi"/>
      <w:b/>
      <w:bCs/>
      <w:noProof/>
      <w:color w:val="4F81BD" w:themeColor="accent1"/>
      <w:lang w:val="en-US"/>
    </w:rPr>
  </w:style>
  <w:style w:type="character" w:customStyle="1" w:styleId="Ttulo4Car1">
    <w:name w:val="Título 4 Car1"/>
    <w:basedOn w:val="DefaultParagraphFont"/>
    <w:uiPriority w:val="9"/>
    <w:semiHidden/>
    <w:rsid w:val="00550A97"/>
    <w:rPr>
      <w:rFonts w:asciiTheme="majorHAnsi" w:eastAsiaTheme="majorEastAsia" w:hAnsiTheme="majorHAnsi" w:cstheme="majorBidi"/>
      <w:b/>
      <w:bCs/>
      <w:i/>
      <w:iCs/>
      <w:noProof/>
      <w:color w:val="4F81BD" w:themeColor="accent1"/>
      <w:lang w:val="en-US"/>
    </w:rPr>
  </w:style>
  <w:style w:type="paragraph" w:styleId="ListParagraph">
    <w:name w:val="List Paragraph"/>
    <w:basedOn w:val="Normal"/>
    <w:uiPriority w:val="34"/>
    <w:qFormat/>
    <w:rsid w:val="00550A97"/>
    <w:pPr>
      <w:ind w:left="720"/>
      <w:contextualSpacing/>
    </w:pPr>
  </w:style>
  <w:style w:type="paragraph" w:styleId="EndnoteText">
    <w:name w:val="endnote text"/>
    <w:basedOn w:val="Normal"/>
    <w:link w:val="EndnoteTextChar"/>
    <w:uiPriority w:val="99"/>
    <w:semiHidden/>
    <w:unhideWhenUsed/>
    <w:rsid w:val="00550A9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50A97"/>
    <w:rPr>
      <w:noProof/>
      <w:sz w:val="20"/>
      <w:szCs w:val="20"/>
      <w:lang w:val="en-US"/>
    </w:rPr>
  </w:style>
  <w:style w:type="paragraph" w:styleId="FootnoteText">
    <w:name w:val="footnote text"/>
    <w:basedOn w:val="Normal"/>
    <w:link w:val="FootnoteTextChar"/>
    <w:uiPriority w:val="99"/>
    <w:semiHidden/>
    <w:unhideWhenUsed/>
    <w:rsid w:val="00550A9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50A97"/>
    <w:rPr>
      <w:noProof/>
      <w:sz w:val="20"/>
      <w:szCs w:val="20"/>
      <w:lang w:val="en-US"/>
    </w:rPr>
  </w:style>
  <w:style w:type="paragraph" w:styleId="CommentText">
    <w:name w:val="annotation text"/>
    <w:basedOn w:val="Normal"/>
    <w:link w:val="CommentTextChar"/>
    <w:uiPriority w:val="99"/>
    <w:semiHidden/>
    <w:unhideWhenUsed/>
    <w:rsid w:val="00550A97"/>
    <w:pPr>
      <w:spacing w:line="240" w:lineRule="auto"/>
    </w:pPr>
    <w:rPr>
      <w:sz w:val="20"/>
      <w:szCs w:val="20"/>
    </w:rPr>
  </w:style>
  <w:style w:type="character" w:customStyle="1" w:styleId="CommentTextChar">
    <w:name w:val="Comment Text Char"/>
    <w:basedOn w:val="DefaultParagraphFont"/>
    <w:link w:val="CommentText"/>
    <w:uiPriority w:val="99"/>
    <w:semiHidden/>
    <w:rsid w:val="00550A97"/>
    <w:rPr>
      <w:noProof/>
      <w:sz w:val="20"/>
      <w:szCs w:val="20"/>
      <w:lang w:val="en-US"/>
    </w:rPr>
  </w:style>
  <w:style w:type="paragraph" w:styleId="CommentSubject">
    <w:name w:val="annotation subject"/>
    <w:basedOn w:val="CommentText"/>
    <w:next w:val="CommentText"/>
    <w:link w:val="CommentSubjectChar"/>
    <w:uiPriority w:val="99"/>
    <w:semiHidden/>
    <w:unhideWhenUsed/>
    <w:rsid w:val="00550A97"/>
    <w:rPr>
      <w:b/>
      <w:bCs/>
      <w:noProof w:val="0"/>
      <w:lang w:val="en-CA"/>
    </w:rPr>
  </w:style>
  <w:style w:type="character" w:customStyle="1" w:styleId="AsuntodelcomentarioCar1">
    <w:name w:val="Asunto del comentario Car1"/>
    <w:basedOn w:val="CommentTextChar"/>
    <w:uiPriority w:val="99"/>
    <w:semiHidden/>
    <w:rsid w:val="00550A97"/>
    <w:rPr>
      <w:b/>
      <w:bCs/>
      <w:noProof/>
      <w:sz w:val="20"/>
      <w:szCs w:val="20"/>
      <w:lang w:val="en-US"/>
    </w:rPr>
  </w:style>
  <w:style w:type="paragraph" w:styleId="NoSpacing">
    <w:name w:val="No Spacing"/>
    <w:uiPriority w:val="1"/>
    <w:qFormat/>
    <w:rsid w:val="00550A97"/>
    <w:pPr>
      <w:spacing w:after="0" w:line="240" w:lineRule="auto"/>
    </w:pPr>
    <w:rPr>
      <w:noProof/>
      <w:lang w:val="en-US"/>
    </w:rPr>
  </w:style>
  <w:style w:type="paragraph" w:styleId="Header">
    <w:name w:val="header"/>
    <w:basedOn w:val="Normal"/>
    <w:link w:val="HeaderChar"/>
    <w:uiPriority w:val="99"/>
    <w:unhideWhenUsed/>
    <w:rsid w:val="00550A97"/>
    <w:pPr>
      <w:tabs>
        <w:tab w:val="center" w:pos="4252"/>
        <w:tab w:val="right" w:pos="8504"/>
      </w:tabs>
      <w:spacing w:after="0" w:line="240" w:lineRule="auto"/>
    </w:pPr>
  </w:style>
  <w:style w:type="character" w:customStyle="1" w:styleId="HeaderChar">
    <w:name w:val="Header Char"/>
    <w:basedOn w:val="DefaultParagraphFont"/>
    <w:link w:val="Header"/>
    <w:uiPriority w:val="99"/>
    <w:rsid w:val="00550A97"/>
    <w:rPr>
      <w:noProof/>
      <w:lang w:val="en-US"/>
    </w:rPr>
  </w:style>
  <w:style w:type="paragraph" w:styleId="Footer">
    <w:name w:val="footer"/>
    <w:basedOn w:val="Normal"/>
    <w:link w:val="FooterChar"/>
    <w:uiPriority w:val="99"/>
    <w:unhideWhenUsed/>
    <w:rsid w:val="00550A97"/>
    <w:pPr>
      <w:tabs>
        <w:tab w:val="center" w:pos="4252"/>
        <w:tab w:val="right" w:pos="8504"/>
      </w:tabs>
      <w:spacing w:after="0" w:line="240" w:lineRule="auto"/>
    </w:pPr>
  </w:style>
  <w:style w:type="character" w:customStyle="1" w:styleId="FooterChar">
    <w:name w:val="Footer Char"/>
    <w:basedOn w:val="DefaultParagraphFont"/>
    <w:link w:val="Footer"/>
    <w:uiPriority w:val="99"/>
    <w:rsid w:val="00550A97"/>
    <w:rPr>
      <w:noProof/>
      <w:lang w:val="en-US"/>
    </w:rPr>
  </w:style>
  <w:style w:type="paragraph" w:styleId="Caption">
    <w:name w:val="caption"/>
    <w:basedOn w:val="Normal"/>
    <w:next w:val="Normal"/>
    <w:link w:val="CaptionChar"/>
    <w:uiPriority w:val="35"/>
    <w:unhideWhenUsed/>
    <w:qFormat/>
    <w:rsid w:val="00550A97"/>
    <w:pPr>
      <w:spacing w:line="240" w:lineRule="auto"/>
    </w:pPr>
    <w:rPr>
      <w:i/>
      <w:iCs/>
      <w:noProof w:val="0"/>
      <w:color w:val="44546A"/>
      <w:sz w:val="18"/>
      <w:szCs w:val="18"/>
      <w:lang w:val="en-CA"/>
    </w:rPr>
  </w:style>
  <w:style w:type="paragraph" w:styleId="Revision">
    <w:name w:val="Revision"/>
    <w:hidden/>
    <w:uiPriority w:val="99"/>
    <w:semiHidden/>
    <w:rsid w:val="00550A97"/>
    <w:pPr>
      <w:spacing w:after="0" w:line="240" w:lineRule="auto"/>
    </w:pPr>
    <w:rPr>
      <w:noProof/>
      <w:lang w:val="en-US"/>
    </w:rPr>
  </w:style>
  <w:style w:type="table" w:styleId="TableGrid">
    <w:name w:val="Table Grid"/>
    <w:basedOn w:val="TableNormal"/>
    <w:uiPriority w:val="59"/>
    <w:rsid w:val="00550A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eNormal"/>
    <w:next w:val="TableGrid"/>
    <w:uiPriority w:val="39"/>
    <w:rsid w:val="00C9364F"/>
    <w:pPr>
      <w:spacing w:after="0" w:line="240" w:lineRule="auto"/>
    </w:pPr>
    <w:rPr>
      <w:rFonts w:eastAsia="SimSun"/>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eNormal"/>
    <w:next w:val="TableGrid"/>
    <w:uiPriority w:val="39"/>
    <w:rsid w:val="00C9364F"/>
    <w:pPr>
      <w:spacing w:after="0" w:line="240" w:lineRule="auto"/>
    </w:pPr>
    <w:rPr>
      <w:rFonts w:eastAsia="SimSun"/>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526671">
      <w:bodyDiv w:val="1"/>
      <w:marLeft w:val="0"/>
      <w:marRight w:val="0"/>
      <w:marTop w:val="0"/>
      <w:marBottom w:val="0"/>
      <w:divBdr>
        <w:top w:val="none" w:sz="0" w:space="0" w:color="auto"/>
        <w:left w:val="none" w:sz="0" w:space="0" w:color="auto"/>
        <w:bottom w:val="none" w:sz="0" w:space="0" w:color="auto"/>
        <w:right w:val="none" w:sz="0" w:space="0" w:color="auto"/>
      </w:divBdr>
    </w:div>
    <w:div w:id="854226927">
      <w:bodyDiv w:val="1"/>
      <w:marLeft w:val="0"/>
      <w:marRight w:val="0"/>
      <w:marTop w:val="0"/>
      <w:marBottom w:val="0"/>
      <w:divBdr>
        <w:top w:val="none" w:sz="0" w:space="0" w:color="auto"/>
        <w:left w:val="none" w:sz="0" w:space="0" w:color="auto"/>
        <w:bottom w:val="none" w:sz="0" w:space="0" w:color="auto"/>
        <w:right w:val="none" w:sz="0" w:space="0" w:color="auto"/>
      </w:divBdr>
    </w:div>
    <w:div w:id="1122725498">
      <w:bodyDiv w:val="1"/>
      <w:marLeft w:val="0"/>
      <w:marRight w:val="0"/>
      <w:marTop w:val="0"/>
      <w:marBottom w:val="0"/>
      <w:divBdr>
        <w:top w:val="none" w:sz="0" w:space="0" w:color="auto"/>
        <w:left w:val="none" w:sz="0" w:space="0" w:color="auto"/>
        <w:bottom w:val="none" w:sz="0" w:space="0" w:color="auto"/>
        <w:right w:val="none" w:sz="0" w:space="0" w:color="auto"/>
      </w:divBdr>
    </w:div>
    <w:div w:id="1190143671">
      <w:bodyDiv w:val="1"/>
      <w:marLeft w:val="0"/>
      <w:marRight w:val="0"/>
      <w:marTop w:val="0"/>
      <w:marBottom w:val="0"/>
      <w:divBdr>
        <w:top w:val="none" w:sz="0" w:space="0" w:color="auto"/>
        <w:left w:val="none" w:sz="0" w:space="0" w:color="auto"/>
        <w:bottom w:val="none" w:sz="0" w:space="0" w:color="auto"/>
        <w:right w:val="none" w:sz="0" w:space="0" w:color="auto"/>
      </w:divBdr>
    </w:div>
    <w:div w:id="1235238599">
      <w:bodyDiv w:val="1"/>
      <w:marLeft w:val="0"/>
      <w:marRight w:val="0"/>
      <w:marTop w:val="0"/>
      <w:marBottom w:val="0"/>
      <w:divBdr>
        <w:top w:val="none" w:sz="0" w:space="0" w:color="auto"/>
        <w:left w:val="none" w:sz="0" w:space="0" w:color="auto"/>
        <w:bottom w:val="none" w:sz="0" w:space="0" w:color="auto"/>
        <w:right w:val="none" w:sz="0" w:space="0" w:color="auto"/>
      </w:divBdr>
    </w:div>
    <w:div w:id="1422681641">
      <w:bodyDiv w:val="1"/>
      <w:marLeft w:val="0"/>
      <w:marRight w:val="0"/>
      <w:marTop w:val="0"/>
      <w:marBottom w:val="0"/>
      <w:divBdr>
        <w:top w:val="none" w:sz="0" w:space="0" w:color="auto"/>
        <w:left w:val="none" w:sz="0" w:space="0" w:color="auto"/>
        <w:bottom w:val="none" w:sz="0" w:space="0" w:color="auto"/>
        <w:right w:val="none" w:sz="0" w:space="0" w:color="auto"/>
      </w:divBdr>
    </w:div>
    <w:div w:id="1516991195">
      <w:bodyDiv w:val="1"/>
      <w:marLeft w:val="0"/>
      <w:marRight w:val="0"/>
      <w:marTop w:val="0"/>
      <w:marBottom w:val="0"/>
      <w:divBdr>
        <w:top w:val="none" w:sz="0" w:space="0" w:color="auto"/>
        <w:left w:val="none" w:sz="0" w:space="0" w:color="auto"/>
        <w:bottom w:val="none" w:sz="0" w:space="0" w:color="auto"/>
        <w:right w:val="none" w:sz="0" w:space="0" w:color="auto"/>
      </w:divBdr>
    </w:div>
    <w:div w:id="1605066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327F4B1D4FB574AA7A0A88885B52493" ma:contentTypeVersion="14" ma:contentTypeDescription="Create a new document." ma:contentTypeScope="" ma:versionID="b4d6fda0ae15ed694ce72fd93436bf43">
  <xsd:schema xmlns:xsd="http://www.w3.org/2001/XMLSchema" xmlns:xs="http://www.w3.org/2001/XMLSchema" xmlns:p="http://schemas.microsoft.com/office/2006/metadata/properties" xmlns:ns2="3e7cd765-62e4-4e9d-a1ec-50ca4f26f816" xmlns:ns3="cc5a168e-0515-48e5-8d18-aa3ba03c518a" targetNamespace="http://schemas.microsoft.com/office/2006/metadata/properties" ma:root="true" ma:fieldsID="d7207f971b4f0386f6e7c216c41aaf8a" ns2:_="" ns3:_="">
    <xsd:import namespace="3e7cd765-62e4-4e9d-a1ec-50ca4f26f816"/>
    <xsd:import namespace="cc5a168e-0515-48e5-8d18-aa3ba03c51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7cd765-62e4-4e9d-a1ec-50ca4f26f8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cdca834-c081-4a8d-98be-8b726a06517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5a168e-0515-48e5-8d18-aa3ba03c518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bdca56d-d9a5-4149-8911-c3cb340425b4}" ma:internalName="TaxCatchAll" ma:showField="CatchAllData" ma:web="cc5a168e-0515-48e5-8d18-aa3ba03c51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e7cd765-62e4-4e9d-a1ec-50ca4f26f816">
      <Terms xmlns="http://schemas.microsoft.com/office/infopath/2007/PartnerControls"/>
    </lcf76f155ced4ddcb4097134ff3c332f>
    <TaxCatchAll xmlns="cc5a168e-0515-48e5-8d18-aa3ba03c518a" xsi:nil="true"/>
  </documentManagement>
</p:properties>
</file>

<file path=customXml/itemProps1.xml><?xml version="1.0" encoding="utf-8"?>
<ds:datastoreItem xmlns:ds="http://schemas.openxmlformats.org/officeDocument/2006/customXml" ds:itemID="{F615A092-D304-4EAC-8553-183CE3A1748E}">
  <ds:schemaRefs>
    <ds:schemaRef ds:uri="http://schemas.microsoft.com/sharepoint/v3/contenttype/forms"/>
  </ds:schemaRefs>
</ds:datastoreItem>
</file>

<file path=customXml/itemProps2.xml><?xml version="1.0" encoding="utf-8"?>
<ds:datastoreItem xmlns:ds="http://schemas.openxmlformats.org/officeDocument/2006/customXml" ds:itemID="{22D9BC44-C230-456E-9BBA-7D0F25A7DF69}">
  <ds:schemaRefs>
    <ds:schemaRef ds:uri="http://schemas.openxmlformats.org/officeDocument/2006/bibliography"/>
  </ds:schemaRefs>
</ds:datastoreItem>
</file>

<file path=customXml/itemProps3.xml><?xml version="1.0" encoding="utf-8"?>
<ds:datastoreItem xmlns:ds="http://schemas.openxmlformats.org/officeDocument/2006/customXml" ds:itemID="{2B87E6DE-5DE2-44AE-BEEF-76980908F087}"/>
</file>

<file path=customXml/itemProps4.xml><?xml version="1.0" encoding="utf-8"?>
<ds:datastoreItem xmlns:ds="http://schemas.openxmlformats.org/officeDocument/2006/customXml" ds:itemID="{AFBA1ED9-CDE5-4297-9B56-E04B9A749ECB}">
  <ds:schemaRefs>
    <ds:schemaRef ds:uri="http://schemas.microsoft.com/office/2006/metadata/properties"/>
    <ds:schemaRef ds:uri="http://schemas.microsoft.com/office/infopath/2007/PartnerControls"/>
    <ds:schemaRef ds:uri="3e7cd765-62e4-4e9d-a1ec-50ca4f26f816"/>
    <ds:schemaRef ds:uri="cc5a168e-0515-48e5-8d18-aa3ba03c518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3971</Words>
  <Characters>22638</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26556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FISCHER Claire</cp:lastModifiedBy>
  <cp:revision>6</cp:revision>
  <cp:lastPrinted>2023-02-08T15:36:00Z</cp:lastPrinted>
  <dcterms:created xsi:type="dcterms:W3CDTF">2023-03-27T15:53:00Z</dcterms:created>
  <dcterms:modified xsi:type="dcterms:W3CDTF">2023-03-29T16:04:00Z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0x0101000327F4B1D4FB574AA7A0A88885B52493</vt:lpwstr>
  </property>
  <property fmtid="{D5CDD505-2E9C-101B-9397-08002B2CF9AE}" pid="3" name="MediaServiceImageTags">
    <vt:lpwstr/>
  </property>
</Properties>
</file>