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851F7" w14:textId="55E8AE7C" w:rsidR="00412537" w:rsidRPr="00672D8A" w:rsidRDefault="00EF11DB">
      <w:pPr>
        <w:rPr>
          <w:rFonts w:cstheme="minorHAnsi"/>
        </w:rPr>
      </w:pPr>
      <w:r w:rsidRPr="00672D8A">
        <w:rPr>
          <w:rFonts w:cstheme="minorHAnsi"/>
        </w:rPr>
        <w:t xml:space="preserve">D. Summary statistics and results from mixed-model analysis of CVLT, TMT and Digit Span (Per protocol, N(T1)=84, </w:t>
      </w:r>
      <w:r w:rsidR="00C77820">
        <w:rPr>
          <w:rFonts w:cstheme="minorHAnsi"/>
        </w:rPr>
        <w:t xml:space="preserve">N (T2) =82, </w:t>
      </w:r>
      <w:r w:rsidRPr="00672D8A">
        <w:rPr>
          <w:rFonts w:cstheme="minorHAnsi"/>
        </w:rPr>
        <w:t>N (T3) =63)</w:t>
      </w:r>
    </w:p>
    <w:tbl>
      <w:tblPr>
        <w:tblW w:w="11187" w:type="dxa"/>
        <w:tblInd w:w="630" w:type="dxa"/>
        <w:tblLook w:val="04A0" w:firstRow="1" w:lastRow="0" w:firstColumn="1" w:lastColumn="0" w:noHBand="0" w:noVBand="1"/>
      </w:tblPr>
      <w:tblGrid>
        <w:gridCol w:w="2018"/>
        <w:gridCol w:w="1507"/>
        <w:gridCol w:w="1770"/>
        <w:gridCol w:w="1701"/>
        <w:gridCol w:w="2410"/>
        <w:gridCol w:w="1781"/>
      </w:tblGrid>
      <w:tr w:rsidR="00EF11DB" w:rsidRPr="00672D8A" w14:paraId="297D6C12" w14:textId="0EF54E21" w:rsidTr="00F73F27">
        <w:trPr>
          <w:trHeight w:val="525"/>
        </w:trPr>
        <w:tc>
          <w:tcPr>
            <w:tcW w:w="20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91B873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72D8A">
              <w:rPr>
                <w:rFonts w:eastAsia="Times New Roman" w:cstheme="minorHAnsi"/>
                <w:b/>
                <w:bCs/>
                <w:color w:val="000000"/>
              </w:rPr>
              <w:t>Outcomes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395DFDCD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72D8A">
              <w:rPr>
                <w:rFonts w:eastAsia="Times New Roman" w:cstheme="minorHAnsi"/>
                <w:b/>
                <w:bCs/>
                <w:color w:val="000000"/>
              </w:rPr>
              <w:t>Measurement time</w:t>
            </w:r>
          </w:p>
        </w:tc>
        <w:tc>
          <w:tcPr>
            <w:tcW w:w="34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3D06D8F" w14:textId="23FBDA5D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72D8A">
              <w:rPr>
                <w:rFonts w:eastAsia="Times New Roman" w:cstheme="minorHAnsi"/>
                <w:b/>
                <w:bCs/>
                <w:color w:val="000000"/>
              </w:rPr>
              <w:t>Mean (S</w:t>
            </w:r>
            <w:r w:rsidR="00A52D36" w:rsidRPr="00672D8A">
              <w:rPr>
                <w:rFonts w:eastAsia="Times New Roman" w:cstheme="minorHAnsi"/>
                <w:b/>
                <w:bCs/>
                <w:color w:val="000000"/>
              </w:rPr>
              <w:t xml:space="preserve">tandard </w:t>
            </w:r>
            <w:r w:rsidRPr="00672D8A">
              <w:rPr>
                <w:rFonts w:eastAsia="Times New Roman" w:cstheme="minorHAnsi"/>
                <w:b/>
                <w:bCs/>
                <w:color w:val="000000"/>
              </w:rPr>
              <w:t>E</w:t>
            </w:r>
            <w:r w:rsidR="00A52D36" w:rsidRPr="00672D8A">
              <w:rPr>
                <w:rFonts w:eastAsia="Times New Roman" w:cstheme="minorHAnsi"/>
                <w:b/>
                <w:bCs/>
                <w:color w:val="000000"/>
              </w:rPr>
              <w:t>rror</w:t>
            </w:r>
            <w:r w:rsidRPr="00672D8A">
              <w:rPr>
                <w:rFonts w:eastAsia="Times New Roman" w:cstheme="minorHAnsi"/>
                <w:b/>
                <w:bCs/>
                <w:color w:val="000000"/>
              </w:rPr>
              <w:t>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34D1C50" w14:textId="78FC9341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72D8A">
              <w:rPr>
                <w:rFonts w:eastAsia="Times New Roman" w:cstheme="minorHAnsi"/>
                <w:b/>
                <w:bCs/>
                <w:color w:val="000000"/>
              </w:rPr>
              <w:t>Mean difference (95% confidence interval)</w:t>
            </w:r>
          </w:p>
        </w:tc>
        <w:tc>
          <w:tcPr>
            <w:tcW w:w="18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3C3020E" w14:textId="4B0B6383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72D8A">
              <w:rPr>
                <w:rFonts w:eastAsia="Times New Roman" w:cstheme="minorHAnsi"/>
                <w:b/>
                <w:bCs/>
                <w:color w:val="000000"/>
              </w:rPr>
              <w:t>p-value</w:t>
            </w:r>
          </w:p>
        </w:tc>
      </w:tr>
      <w:tr w:rsidR="00EF11DB" w:rsidRPr="00672D8A" w14:paraId="1F372C59" w14:textId="77777777" w:rsidTr="00F73F2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A7BE0A" w14:textId="77777777" w:rsidR="00EF11DB" w:rsidRPr="00672D8A" w:rsidRDefault="00EF11DB" w:rsidP="00F73F27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7D3254C1" w14:textId="77777777" w:rsidR="00EF11DB" w:rsidRPr="00672D8A" w:rsidRDefault="00EF11DB" w:rsidP="00F73F27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2668239" w14:textId="63D1485D" w:rsidR="00EF11DB" w:rsidRPr="00672D8A" w:rsidRDefault="00EF11DB" w:rsidP="00F73F27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672D8A">
              <w:rPr>
                <w:rFonts w:eastAsia="Times New Roman" w:cstheme="minorHAnsi"/>
                <w:b/>
                <w:bCs/>
                <w:color w:val="000000"/>
              </w:rPr>
              <w:t xml:space="preserve">Retrieval-only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CFB196" w14:textId="55FBC2E8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72D8A">
              <w:rPr>
                <w:rFonts w:eastAsia="Times New Roman" w:cstheme="minorHAnsi"/>
                <w:b/>
                <w:bCs/>
                <w:color w:val="000000"/>
              </w:rPr>
              <w:t>EMD</w:t>
            </w: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5D77E603" w14:textId="77777777" w:rsidR="00EF11DB" w:rsidRPr="00672D8A" w:rsidRDefault="00EF11DB" w:rsidP="00F73F27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894" w:type="dxa"/>
            <w:vMerge/>
            <w:tcBorders>
              <w:left w:val="nil"/>
              <w:bottom w:val="single" w:sz="4" w:space="0" w:color="auto"/>
            </w:tcBorders>
          </w:tcPr>
          <w:p w14:paraId="06903ED7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EF11DB" w:rsidRPr="00672D8A" w14:paraId="64AFE269" w14:textId="77777777" w:rsidTr="000526A1">
        <w:trPr>
          <w:trHeight w:val="300"/>
        </w:trPr>
        <w:tc>
          <w:tcPr>
            <w:tcW w:w="20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2AD0450" w14:textId="0AFB4795" w:rsidR="00EF11DB" w:rsidRPr="00672D8A" w:rsidRDefault="00EF11DB" w:rsidP="000526A1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CVLT total</w:t>
            </w:r>
          </w:p>
          <w:p w14:paraId="628B2A75" w14:textId="77777777" w:rsidR="00EF11DB" w:rsidRPr="00672D8A" w:rsidRDefault="00EF11DB" w:rsidP="000526A1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0FE8A997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T1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BBECC96" w14:textId="135D0C55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88.2 (3.29)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61831F96" w14:textId="0B94C3B9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90,1 (3,31)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6796FD1" w14:textId="4684BA4C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-1.85 (-7.87 to 4.17)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BE7581B" w14:textId="0F3673A4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0.54</w:t>
            </w:r>
          </w:p>
        </w:tc>
      </w:tr>
      <w:tr w:rsidR="00EF11DB" w:rsidRPr="00672D8A" w14:paraId="2354309C" w14:textId="77777777" w:rsidTr="00F73F2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8DCD48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3D0915A7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T2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09080FC" w14:textId="43B8B4D0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92.7 (3.29)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3CF850B6" w14:textId="0EAC4B61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96,1 (3,31)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D43743F" w14:textId="25E87644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-3.43 (-9.45 to 2.59)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B650333" w14:textId="36FF0F41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0.26</w:t>
            </w:r>
          </w:p>
        </w:tc>
      </w:tr>
      <w:tr w:rsidR="00EF11DB" w:rsidRPr="00672D8A" w14:paraId="5D57815D" w14:textId="77777777" w:rsidTr="00F73F2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D99E98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0AA629D4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T3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39F6031" w14:textId="60693546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95.8 (3.29)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2EE3DEDE" w14:textId="514AB058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98,1 (3,31)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16B9DDA" w14:textId="6E833AC9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-2.53 (-8.55 to 3.49)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B4ED0C8" w14:textId="71F8FEB0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0.40</w:t>
            </w:r>
          </w:p>
        </w:tc>
      </w:tr>
      <w:tr w:rsidR="00EF11DB" w:rsidRPr="00672D8A" w14:paraId="78694096" w14:textId="77777777" w:rsidTr="00F73F27">
        <w:trPr>
          <w:trHeight w:val="300"/>
        </w:trPr>
        <w:tc>
          <w:tcPr>
            <w:tcW w:w="20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0ABDDB" w14:textId="1AD2290F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CVLT trial A</w:t>
            </w:r>
          </w:p>
          <w:p w14:paraId="142231B5" w14:textId="4CF7F4A3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  <w:p w14:paraId="7ED9BA9A" w14:textId="5F70F53E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01D8A717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T1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F8EBFE5" w14:textId="1633B465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56.7 (2.11)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7AE560E6" w14:textId="7A37F204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57.9 (2.12)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79CBC4AC" w14:textId="640A1E7C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-1.21 (-5.09 to 2.67)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7656C7C7" w14:textId="784F8A1D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0.53</w:t>
            </w:r>
          </w:p>
        </w:tc>
      </w:tr>
      <w:tr w:rsidR="00EF11DB" w:rsidRPr="00672D8A" w14:paraId="627FBBC1" w14:textId="77777777" w:rsidTr="00F73F2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DFA62A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36F68AC6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T2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B36AEF7" w14:textId="2BF3E4A4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60.6 (2.11)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7CFD6D0D" w14:textId="057BDCB6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62.5 (2.12)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34E72CE6" w14:textId="0C409B83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-1.87 (-5.77 to 1.99)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48E48316" w14:textId="1E727532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0.33</w:t>
            </w:r>
          </w:p>
        </w:tc>
      </w:tr>
      <w:tr w:rsidR="00EF11DB" w:rsidRPr="00672D8A" w14:paraId="6FE74529" w14:textId="77777777" w:rsidTr="00F73F2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52C62F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5789E891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T3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0ABE74E" w14:textId="0E9E3BD1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62.2 (2.11)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40A9B4C5" w14:textId="2D5E51EA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64.1 (2.12)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1F55979A" w14:textId="7D2181D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-1.90 ( -5.78 to 1.98)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05506A89" w14:textId="2806BFFB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0.33</w:t>
            </w:r>
          </w:p>
        </w:tc>
      </w:tr>
      <w:tr w:rsidR="00EF11DB" w:rsidRPr="00672D8A" w14:paraId="76B2E7C6" w14:textId="77777777" w:rsidTr="00F73F27">
        <w:trPr>
          <w:trHeight w:val="300"/>
        </w:trPr>
        <w:tc>
          <w:tcPr>
            <w:tcW w:w="20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551655" w14:textId="0B7D382C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CVLT trial B</w:t>
            </w:r>
          </w:p>
          <w:p w14:paraId="594665A9" w14:textId="5DE0B1FF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  <w:p w14:paraId="7CB6F9BB" w14:textId="10195E74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12976602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T1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53123EE" w14:textId="581C4C68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6.51 (0.45)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79650BFE" w14:textId="733BE52D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6.29 (0.46)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CCBCC50" w14:textId="0128DFD6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0.22 (-0.64 to 1.10)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3394F1D" w14:textId="25FFB83B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0.61</w:t>
            </w:r>
          </w:p>
        </w:tc>
      </w:tr>
      <w:tr w:rsidR="00EF11DB" w:rsidRPr="00672D8A" w14:paraId="47A52DD0" w14:textId="77777777" w:rsidTr="00F73F2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72933C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6E874BD2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T2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774AE20" w14:textId="6840E7A8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6.63 (0.45)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3096B037" w14:textId="5B18587B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6.70 (0.46)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54145D9" w14:textId="0957900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-0.07 (-0.94 to 0.80)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138DDAD" w14:textId="5E4B842D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0.87</w:t>
            </w:r>
          </w:p>
        </w:tc>
      </w:tr>
      <w:tr w:rsidR="00EF11DB" w:rsidRPr="00672D8A" w14:paraId="4BD69019" w14:textId="77777777" w:rsidTr="00F73F2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DB5F87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48EC8526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T3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4BCEB1B" w14:textId="4CF21EE5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7.23 (0.45)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28347053" w14:textId="229A3589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7.06 (0.46)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9AD32A0" w14:textId="03FC33D6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0.17 (-0.70 to 1.04)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EA336C5" w14:textId="121A9CE6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0.69</w:t>
            </w:r>
          </w:p>
        </w:tc>
      </w:tr>
      <w:tr w:rsidR="00EF11DB" w:rsidRPr="00672D8A" w14:paraId="76C24326" w14:textId="77777777" w:rsidTr="00F73F27">
        <w:trPr>
          <w:trHeight w:val="300"/>
        </w:trPr>
        <w:tc>
          <w:tcPr>
            <w:tcW w:w="20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E430FF" w14:textId="38494150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CVLT delayed</w:t>
            </w:r>
          </w:p>
          <w:p w14:paraId="463883B3" w14:textId="6D5B643D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01213FE6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T1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39D142C" w14:textId="0049DF80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25.1 (1.14)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02066FBC" w14:textId="14515210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25.9 (1.15)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F158A86" w14:textId="78D87D61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-0.87 (-3.11 to 1.38)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D758FBC" w14:textId="2201E246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0.44</w:t>
            </w:r>
          </w:p>
        </w:tc>
      </w:tr>
      <w:tr w:rsidR="00EF11DB" w:rsidRPr="00672D8A" w14:paraId="6E101CB9" w14:textId="77777777" w:rsidTr="00F73F2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96FBD3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5C477A3C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T2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D292C8F" w14:textId="7B539F99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15.5 (1.14)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4B3AB697" w14:textId="1D0ABC40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26.9 (1.15)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F10B129" w14:textId="0279CF5F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-1.47 (-3.71 to 0,77)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BA6B1EE" w14:textId="3D524C2E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0.19</w:t>
            </w:r>
          </w:p>
        </w:tc>
      </w:tr>
      <w:tr w:rsidR="00EF11DB" w:rsidRPr="00672D8A" w14:paraId="0C74DE16" w14:textId="77777777" w:rsidTr="00F73F27">
        <w:trPr>
          <w:trHeight w:val="404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2AC7CF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334051E7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T3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592CE94" w14:textId="770C8A15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26.2 (1.14)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5E60F38E" w14:textId="7915730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27.3 (1.15)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69219DD" w14:textId="54656035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 xml:space="preserve">-1.06 (-3.30 to 1.18) 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7370D9E" w14:textId="194155C2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0.35</w:t>
            </w:r>
          </w:p>
        </w:tc>
      </w:tr>
      <w:tr w:rsidR="00EF11DB" w:rsidRPr="00672D8A" w14:paraId="3941C455" w14:textId="77777777" w:rsidTr="00F73F27">
        <w:trPr>
          <w:trHeight w:val="300"/>
        </w:trPr>
        <w:tc>
          <w:tcPr>
            <w:tcW w:w="20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5CCAAF" w14:textId="6621719E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TMT A</w:t>
            </w:r>
          </w:p>
          <w:p w14:paraId="02D85ABE" w14:textId="2C10A52C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411DE339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T1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2A2CC66" w14:textId="130BBD6D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40.0 (5.22)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48716266" w14:textId="0C099879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40.7 (5.26)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3A00836" w14:textId="18AE5792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-0.69 (-10.24 to 8.85)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28DF47C" w14:textId="7A83AD2B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0.88</w:t>
            </w:r>
          </w:p>
        </w:tc>
      </w:tr>
      <w:tr w:rsidR="00EF11DB" w:rsidRPr="00672D8A" w14:paraId="12649F21" w14:textId="77777777" w:rsidTr="00F73F2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15C759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7D8D6C55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T2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581F244" w14:textId="446EC9FA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34.8 (5.22)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5A68FB4F" w14:textId="51A9210B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35.5 (5.26)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49B8D43" w14:textId="419E8A51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-0.65 (-10.19 to 8.90)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758E4BD" w14:textId="28974595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0.89</w:t>
            </w:r>
          </w:p>
        </w:tc>
      </w:tr>
      <w:tr w:rsidR="00EF11DB" w:rsidRPr="00672D8A" w14:paraId="40C31E46" w14:textId="77777777" w:rsidTr="000526A1">
        <w:trPr>
          <w:trHeight w:val="296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397308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6BFEBCAA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T3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698BFE5" w14:textId="694756D2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33.0 (5.22)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0A36D7A0" w14:textId="20D57D53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32.00 (5.26)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228620D" w14:textId="62C4454C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1.02 (-8.52 to 10.57)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33848A7" w14:textId="4E551B74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0.83</w:t>
            </w:r>
          </w:p>
        </w:tc>
      </w:tr>
      <w:tr w:rsidR="00EF11DB" w:rsidRPr="00672D8A" w14:paraId="7D0C1B57" w14:textId="77777777" w:rsidTr="000526A1">
        <w:trPr>
          <w:trHeight w:val="300"/>
        </w:trPr>
        <w:tc>
          <w:tcPr>
            <w:tcW w:w="2018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3B8A1C83" w14:textId="77777777" w:rsidR="00EF11DB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  <w:p w14:paraId="186D381A" w14:textId="3C74A927" w:rsidR="000526A1" w:rsidRPr="00672D8A" w:rsidRDefault="000526A1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lastRenderedPageBreak/>
              <w:t>TMT B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310DFAAA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lastRenderedPageBreak/>
              <w:t>T1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0560E99" w14:textId="70DA9419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67.0 (8.05)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7EF00A91" w14:textId="692C0EA6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66.8 (8.12)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6AEB217" w14:textId="12C4AB94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0.23 (-14.48 to 14.93)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13F2EA3" w14:textId="320AFF11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0.98</w:t>
            </w:r>
          </w:p>
        </w:tc>
      </w:tr>
      <w:tr w:rsidR="00EF11DB" w:rsidRPr="00672D8A" w14:paraId="1A8D0D9F" w14:textId="77777777" w:rsidTr="000526A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5481DC41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14EB8900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T2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AF3813E" w14:textId="029E1635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66.7 (8.05)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7A249BDE" w14:textId="673D81D2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62.6 (8.12)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A552E8B" w14:textId="233E8272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4.06 (-10.65 to 18.76)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E0E9DCA" w14:textId="6AE8056A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0.58</w:t>
            </w:r>
          </w:p>
        </w:tc>
      </w:tr>
      <w:tr w:rsidR="00EF11DB" w:rsidRPr="00672D8A" w14:paraId="3E1C2209" w14:textId="77777777" w:rsidTr="000526A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5056DE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15214EC7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T3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9D7F0C0" w14:textId="6C99F19F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55.3 (8.05)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0B8F5CF0" w14:textId="1B5C606A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51.7 (8.12)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6068CD9" w14:textId="0A5CB19A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3.54 (-11.17 to 18.25)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7E6D701" w14:textId="6224B655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0.63</w:t>
            </w:r>
          </w:p>
        </w:tc>
      </w:tr>
      <w:tr w:rsidR="00EF11DB" w:rsidRPr="00672D8A" w14:paraId="45998B06" w14:textId="77777777" w:rsidTr="000526A1">
        <w:trPr>
          <w:trHeight w:val="300"/>
        </w:trPr>
        <w:tc>
          <w:tcPr>
            <w:tcW w:w="20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A040FB" w14:textId="159D5C9B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Digit span total</w:t>
            </w:r>
          </w:p>
          <w:p w14:paraId="2BE9C75C" w14:textId="50F6750F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4291D6BC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T1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FE7BA9E" w14:textId="47684F0E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18.3 (0.79)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1EC9DB51" w14:textId="79914D2B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17.6 (0.8)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ED1164D" w14:textId="0CCA9353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0.71 (-0.69 to 2.11)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6C48BB2" w14:textId="3573BA6A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0.31</w:t>
            </w:r>
          </w:p>
        </w:tc>
      </w:tr>
      <w:tr w:rsidR="00EF11DB" w:rsidRPr="00672D8A" w14:paraId="104DD328" w14:textId="77777777" w:rsidTr="00F73F2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774623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30CA8834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T2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4D80469" w14:textId="4397BECC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18.3 (0.79)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5AD9B0D5" w14:textId="23C8713E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18.5 (0.8)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EF88E67" w14:textId="305F4D29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-0.16 (-1.56 to 1.24)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11D136B" w14:textId="33C33EB0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0.82</w:t>
            </w:r>
          </w:p>
        </w:tc>
      </w:tr>
      <w:tr w:rsidR="00EF11DB" w:rsidRPr="00672D8A" w14:paraId="48204C8C" w14:textId="77777777" w:rsidTr="00F73F2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AA545D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65733B6A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T3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0BB443A" w14:textId="388E6CE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18.2 (0.79)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3F829E74" w14:textId="2B3DC023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18.6 (0.8)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FCDAFBD" w14:textId="48631CAC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-0.39 (-1.79 to 1.01)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AB8113E" w14:textId="6448B908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0.58</w:t>
            </w:r>
          </w:p>
        </w:tc>
      </w:tr>
      <w:tr w:rsidR="00EF11DB" w:rsidRPr="00672D8A" w14:paraId="373F879E" w14:textId="77777777" w:rsidTr="00F73F27">
        <w:trPr>
          <w:trHeight w:val="300"/>
        </w:trPr>
        <w:tc>
          <w:tcPr>
            <w:tcW w:w="20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F531231" w14:textId="5681C149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Digit span forward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40EDCD8C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T1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DF35556" w14:textId="02E15475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6.21 (0.32)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41D4E644" w14:textId="40B27A95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6.28 (0.32)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4327258" w14:textId="5CA1C65B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-0.07 (-0.67 to 0.53)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64E93F6" w14:textId="54EF529A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0.81</w:t>
            </w:r>
          </w:p>
        </w:tc>
      </w:tr>
      <w:tr w:rsidR="00EF11DB" w:rsidRPr="00672D8A" w14:paraId="57BB7FBD" w14:textId="77777777" w:rsidTr="00F73F2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427C49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60A6C5B9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T2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8FC35CD" w14:textId="4622C9BC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6.30 (0.32)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328DBE75" w14:textId="55BA474C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6.48 (0.32)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15F3CB6" w14:textId="1CC1B402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-0.17 (-0.78 to 0.42)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1559F9D" w14:textId="7C40D0F5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0.56</w:t>
            </w:r>
          </w:p>
        </w:tc>
      </w:tr>
      <w:tr w:rsidR="00EF11DB" w:rsidRPr="00672D8A" w14:paraId="7712E7B3" w14:textId="77777777" w:rsidTr="00F73F2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204D8D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254BF689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T3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E3DB737" w14:textId="33B9FB86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6.15 (0.32)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3D5BD6C1" w14:textId="1228D09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6.22 (0.32)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0841B83" w14:textId="7221FBB1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-0.07 (-0.67 to 0.53)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2BD88FA" w14:textId="5D9D403D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0.22</w:t>
            </w:r>
          </w:p>
        </w:tc>
      </w:tr>
      <w:tr w:rsidR="00EF11DB" w:rsidRPr="00672D8A" w14:paraId="590D1332" w14:textId="77777777" w:rsidTr="00F73F27">
        <w:trPr>
          <w:trHeight w:val="300"/>
        </w:trPr>
        <w:tc>
          <w:tcPr>
            <w:tcW w:w="20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4FBC5C" w14:textId="50062F74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Digit span backward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2CF9D27D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T1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70CE0AD" w14:textId="28AB1D8D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5.02 (0.30)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5FBBF20B" w14:textId="61711B5E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4.67 (0.31)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5994DF6" w14:textId="3DE64571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0.35 (-0.21 to 0.91)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F6B49BE" w14:textId="74B63A1A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0.22</w:t>
            </w:r>
          </w:p>
        </w:tc>
      </w:tr>
      <w:tr w:rsidR="00EF11DB" w:rsidRPr="00672D8A" w14:paraId="2E1C76D7" w14:textId="77777777" w:rsidTr="00F73F2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A639E8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350863D5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T2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DEAA119" w14:textId="58F304E0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4.72 (0.30)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364DF06C" w14:textId="3968AC85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5.13 (0.31)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241F4D8" w14:textId="5AE43C40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-0.40 (-0.97 to 0.16)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FB52B07" w14:textId="0DDFDE66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0.15</w:t>
            </w:r>
          </w:p>
        </w:tc>
      </w:tr>
      <w:tr w:rsidR="00EF11DB" w:rsidRPr="00672D8A" w14:paraId="0766DEC3" w14:textId="77777777" w:rsidTr="00F73F2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07E921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6B87545A" w14:textId="77777777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T3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1BBF7D5" w14:textId="6E722E0F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4.87 (0.30)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bottom"/>
          </w:tcPr>
          <w:p w14:paraId="4972C26E" w14:textId="3248048A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5.16 (0.31)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380693A" w14:textId="61FCD2AC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-0.28 (-0.85 to 0.28)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0DED2873" w14:textId="6063B8B5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0.31</w:t>
            </w:r>
          </w:p>
        </w:tc>
      </w:tr>
      <w:tr w:rsidR="00EF11DB" w:rsidRPr="00672D8A" w14:paraId="44D9D34B" w14:textId="77777777" w:rsidTr="00F73F27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59794D1" w14:textId="19F5969F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Digit span sequence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4334E520" w14:textId="6D432A35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T1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F46D63D" w14:textId="1F60C919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7.09 (0.35)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bottom"/>
          </w:tcPr>
          <w:p w14:paraId="7BBE8DA2" w14:textId="60C3946F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6.66 (0.35)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7F0C0D2" w14:textId="55CFF4E3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0.43 (-0.22 to 1.09))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4646521A" w14:textId="6CB1E6CC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0.19</w:t>
            </w:r>
          </w:p>
        </w:tc>
      </w:tr>
      <w:tr w:rsidR="00EF11DB" w:rsidRPr="00672D8A" w14:paraId="5220A0BD" w14:textId="77777777" w:rsidTr="00F73F27">
        <w:trPr>
          <w:trHeight w:val="300"/>
        </w:trPr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738BC799" w14:textId="77777777" w:rsidR="00EF11DB" w:rsidRPr="00672D8A" w:rsidRDefault="00EF11DB" w:rsidP="00F73F27">
            <w:pPr>
              <w:spacing w:after="0" w:line="48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5475333D" w14:textId="43775EAA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T2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F3B9256" w14:textId="2ED15CF5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7.3 (0.35)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bottom"/>
          </w:tcPr>
          <w:p w14:paraId="44B69A69" w14:textId="6F91FF21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6.88 (0.35)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E44A361" w14:textId="3361DA70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0.42 (-0.24 to 1.08)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31B4EDCA" w14:textId="7FF0014A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0.20</w:t>
            </w:r>
          </w:p>
        </w:tc>
      </w:tr>
      <w:tr w:rsidR="00EF11DB" w:rsidRPr="00672D8A" w14:paraId="01F589B8" w14:textId="77777777" w:rsidTr="00F73F27">
        <w:trPr>
          <w:trHeight w:val="300"/>
        </w:trPr>
        <w:tc>
          <w:tcPr>
            <w:tcW w:w="0" w:type="auto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48C352B8" w14:textId="77777777" w:rsidR="00EF11DB" w:rsidRPr="00672D8A" w:rsidRDefault="00EF11DB" w:rsidP="00F73F27">
            <w:pPr>
              <w:spacing w:after="0" w:line="48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8493171" w14:textId="63A052D4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T3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AFA724C" w14:textId="4B794F62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7.12 (0.35)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bottom"/>
          </w:tcPr>
          <w:p w14:paraId="11B316E7" w14:textId="5A825839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7.20 (0.35)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9911755" w14:textId="6C55FA05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-0.08 (-0.74 to 0.57))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4A4FF7AF" w14:textId="356E645A" w:rsidR="00EF11DB" w:rsidRPr="00672D8A" w:rsidRDefault="00EF11DB" w:rsidP="00F73F2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2D8A">
              <w:rPr>
                <w:rFonts w:eastAsia="Times New Roman" w:cstheme="minorHAnsi"/>
                <w:color w:val="000000"/>
              </w:rPr>
              <w:t>0.80</w:t>
            </w:r>
          </w:p>
        </w:tc>
      </w:tr>
    </w:tbl>
    <w:p w14:paraId="55C6B497" w14:textId="77777777" w:rsidR="006D64AF" w:rsidRPr="00672D8A" w:rsidRDefault="006D64AF" w:rsidP="005A7FE8">
      <w:pPr>
        <w:spacing w:after="0" w:line="240" w:lineRule="auto"/>
        <w:ind w:firstLine="720"/>
        <w:rPr>
          <w:rFonts w:cstheme="minorHAnsi"/>
          <w:sz w:val="20"/>
          <w:szCs w:val="20"/>
        </w:rPr>
      </w:pPr>
      <w:r w:rsidRPr="00672D8A">
        <w:rPr>
          <w:rFonts w:cstheme="minorHAnsi"/>
          <w:sz w:val="20"/>
          <w:szCs w:val="20"/>
        </w:rPr>
        <w:t xml:space="preserve">Notes: </w:t>
      </w:r>
    </w:p>
    <w:p w14:paraId="430AF5FF" w14:textId="24371303" w:rsidR="006D64AF" w:rsidRPr="00672D8A" w:rsidRDefault="006D64AF" w:rsidP="006D64AF">
      <w:pPr>
        <w:spacing w:after="0" w:line="240" w:lineRule="auto"/>
        <w:ind w:firstLine="720"/>
        <w:rPr>
          <w:rFonts w:eastAsia="Calibri" w:cstheme="minorHAnsi"/>
          <w:sz w:val="20"/>
          <w:szCs w:val="20"/>
        </w:rPr>
      </w:pPr>
      <w:r w:rsidRPr="00672D8A">
        <w:rPr>
          <w:rFonts w:cstheme="minorHAnsi"/>
          <w:sz w:val="20"/>
          <w:szCs w:val="20"/>
        </w:rPr>
        <w:t xml:space="preserve">*Bonferroni correction-significant, </w:t>
      </w:r>
      <w:r w:rsidR="007A02D9" w:rsidRPr="00672D8A">
        <w:rPr>
          <w:rFonts w:cstheme="minorHAnsi"/>
          <w:i/>
          <w:iCs/>
          <w:sz w:val="20"/>
          <w:szCs w:val="20"/>
        </w:rPr>
        <w:t>p</w:t>
      </w:r>
      <w:r w:rsidRPr="00672D8A">
        <w:rPr>
          <w:rFonts w:cstheme="minorHAnsi"/>
          <w:i/>
          <w:iCs/>
          <w:sz w:val="20"/>
          <w:szCs w:val="20"/>
        </w:rPr>
        <w:t xml:space="preserve"> </w:t>
      </w:r>
      <w:r w:rsidRPr="00672D8A">
        <w:rPr>
          <w:rFonts w:cstheme="minorHAnsi"/>
          <w:sz w:val="20"/>
          <w:szCs w:val="20"/>
        </w:rPr>
        <w:t>&lt; .005</w:t>
      </w:r>
    </w:p>
    <w:p w14:paraId="3344AC93" w14:textId="77777777" w:rsidR="00A0647B" w:rsidRPr="00672D8A" w:rsidRDefault="00A0647B" w:rsidP="00A0647B">
      <w:pPr>
        <w:autoSpaceDE w:val="0"/>
        <w:autoSpaceDN w:val="0"/>
        <w:adjustRightInd w:val="0"/>
        <w:spacing w:after="0" w:line="240" w:lineRule="auto"/>
        <w:ind w:firstLine="720"/>
        <w:rPr>
          <w:rFonts w:cstheme="minorHAnsi"/>
          <w:sz w:val="20"/>
          <w:szCs w:val="20"/>
        </w:rPr>
      </w:pPr>
      <w:r w:rsidRPr="00672D8A">
        <w:rPr>
          <w:rFonts w:cstheme="minorHAnsi"/>
          <w:sz w:val="20"/>
          <w:szCs w:val="20"/>
        </w:rPr>
        <w:t>EMD = Eye Movement Desensitization</w:t>
      </w:r>
    </w:p>
    <w:p w14:paraId="4F22DD99" w14:textId="7E5DC672" w:rsidR="00E3553D" w:rsidRPr="00672D8A" w:rsidRDefault="00A0647B" w:rsidP="00A0647B">
      <w:pPr>
        <w:autoSpaceDE w:val="0"/>
        <w:autoSpaceDN w:val="0"/>
        <w:adjustRightInd w:val="0"/>
        <w:spacing w:after="0" w:line="240" w:lineRule="auto"/>
        <w:ind w:left="90" w:firstLine="630"/>
        <w:rPr>
          <w:rFonts w:cstheme="minorHAnsi"/>
          <w:sz w:val="20"/>
          <w:szCs w:val="20"/>
        </w:rPr>
      </w:pPr>
      <w:r w:rsidRPr="00672D8A">
        <w:rPr>
          <w:rFonts w:cstheme="minorHAnsi"/>
          <w:sz w:val="20"/>
          <w:szCs w:val="20"/>
        </w:rPr>
        <w:t>CVLT; the California Verbal Learning, PTSD; Posttraumatic Stress Disorder, TMT; Trail Making Test</w:t>
      </w:r>
    </w:p>
    <w:p w14:paraId="1DE7C665" w14:textId="77777777" w:rsidR="00640BB3" w:rsidRPr="00672D8A" w:rsidRDefault="00640BB3" w:rsidP="00E3553D">
      <w:pPr>
        <w:rPr>
          <w:rFonts w:cstheme="minorHAnsi"/>
          <w:sz w:val="20"/>
          <w:szCs w:val="20"/>
        </w:rPr>
      </w:pPr>
    </w:p>
    <w:sectPr w:rsidR="00640BB3" w:rsidRPr="00672D8A" w:rsidSect="00877218">
      <w:pgSz w:w="15840" w:h="12240" w:orient="landscape"/>
      <w:pgMar w:top="720" w:right="720" w:bottom="72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17E"/>
    <w:rsid w:val="00007E19"/>
    <w:rsid w:val="00023726"/>
    <w:rsid w:val="000526A1"/>
    <w:rsid w:val="000A339E"/>
    <w:rsid w:val="000A7990"/>
    <w:rsid w:val="001130C1"/>
    <w:rsid w:val="00124DC1"/>
    <w:rsid w:val="00134847"/>
    <w:rsid w:val="001478C6"/>
    <w:rsid w:val="00185EF8"/>
    <w:rsid w:val="001903C7"/>
    <w:rsid w:val="001E5E81"/>
    <w:rsid w:val="00255C55"/>
    <w:rsid w:val="002758F2"/>
    <w:rsid w:val="00290329"/>
    <w:rsid w:val="002A2D20"/>
    <w:rsid w:val="002B7254"/>
    <w:rsid w:val="002D5027"/>
    <w:rsid w:val="002F11A6"/>
    <w:rsid w:val="00314617"/>
    <w:rsid w:val="00335738"/>
    <w:rsid w:val="00335CA3"/>
    <w:rsid w:val="00354331"/>
    <w:rsid w:val="00362887"/>
    <w:rsid w:val="0038308F"/>
    <w:rsid w:val="00397B5C"/>
    <w:rsid w:val="003E7AA0"/>
    <w:rsid w:val="00412537"/>
    <w:rsid w:val="00420142"/>
    <w:rsid w:val="00420231"/>
    <w:rsid w:val="00421FC7"/>
    <w:rsid w:val="004313AE"/>
    <w:rsid w:val="0046670D"/>
    <w:rsid w:val="004A02D6"/>
    <w:rsid w:val="004A04BF"/>
    <w:rsid w:val="004A2D06"/>
    <w:rsid w:val="004A43D2"/>
    <w:rsid w:val="004E7B11"/>
    <w:rsid w:val="00521972"/>
    <w:rsid w:val="00535D9F"/>
    <w:rsid w:val="0058680C"/>
    <w:rsid w:val="005A7FE8"/>
    <w:rsid w:val="005E49A6"/>
    <w:rsid w:val="005F1EA4"/>
    <w:rsid w:val="00605A15"/>
    <w:rsid w:val="00615B5F"/>
    <w:rsid w:val="006325F9"/>
    <w:rsid w:val="00640BB3"/>
    <w:rsid w:val="00642329"/>
    <w:rsid w:val="00672D8A"/>
    <w:rsid w:val="006C0077"/>
    <w:rsid w:val="006C2D94"/>
    <w:rsid w:val="006D0999"/>
    <w:rsid w:val="006D64AF"/>
    <w:rsid w:val="006E7AE6"/>
    <w:rsid w:val="007128C6"/>
    <w:rsid w:val="00713E2B"/>
    <w:rsid w:val="00726E34"/>
    <w:rsid w:val="007446BE"/>
    <w:rsid w:val="00781F70"/>
    <w:rsid w:val="0079308D"/>
    <w:rsid w:val="007944B1"/>
    <w:rsid w:val="007A02D9"/>
    <w:rsid w:val="007D710E"/>
    <w:rsid w:val="007F4A5C"/>
    <w:rsid w:val="00803B80"/>
    <w:rsid w:val="00822B5D"/>
    <w:rsid w:val="008304E6"/>
    <w:rsid w:val="0083442D"/>
    <w:rsid w:val="00862273"/>
    <w:rsid w:val="00877218"/>
    <w:rsid w:val="0089717E"/>
    <w:rsid w:val="008A60AA"/>
    <w:rsid w:val="008E1471"/>
    <w:rsid w:val="008E68E8"/>
    <w:rsid w:val="008F255B"/>
    <w:rsid w:val="00923648"/>
    <w:rsid w:val="00924ACC"/>
    <w:rsid w:val="00936D97"/>
    <w:rsid w:val="00986F24"/>
    <w:rsid w:val="009A5531"/>
    <w:rsid w:val="009A587C"/>
    <w:rsid w:val="009D7D0B"/>
    <w:rsid w:val="009F0F3C"/>
    <w:rsid w:val="00A0647B"/>
    <w:rsid w:val="00A42F10"/>
    <w:rsid w:val="00A52D36"/>
    <w:rsid w:val="00A624E3"/>
    <w:rsid w:val="00A70687"/>
    <w:rsid w:val="00A922C3"/>
    <w:rsid w:val="00A958D5"/>
    <w:rsid w:val="00AB25D2"/>
    <w:rsid w:val="00AB314E"/>
    <w:rsid w:val="00AF1C10"/>
    <w:rsid w:val="00B051A9"/>
    <w:rsid w:val="00B07097"/>
    <w:rsid w:val="00B10B5C"/>
    <w:rsid w:val="00B1495D"/>
    <w:rsid w:val="00B81E5B"/>
    <w:rsid w:val="00B85163"/>
    <w:rsid w:val="00BC0554"/>
    <w:rsid w:val="00BF4FD7"/>
    <w:rsid w:val="00C641EA"/>
    <w:rsid w:val="00C762DC"/>
    <w:rsid w:val="00C77820"/>
    <w:rsid w:val="00CB0C14"/>
    <w:rsid w:val="00CC4A1D"/>
    <w:rsid w:val="00CD03C6"/>
    <w:rsid w:val="00CD2505"/>
    <w:rsid w:val="00CE2D1D"/>
    <w:rsid w:val="00CF1327"/>
    <w:rsid w:val="00CF25D0"/>
    <w:rsid w:val="00D0218F"/>
    <w:rsid w:val="00D118D2"/>
    <w:rsid w:val="00D14448"/>
    <w:rsid w:val="00D440AB"/>
    <w:rsid w:val="00D44FC3"/>
    <w:rsid w:val="00D70251"/>
    <w:rsid w:val="00D72F5C"/>
    <w:rsid w:val="00D739EF"/>
    <w:rsid w:val="00D90493"/>
    <w:rsid w:val="00DF1EBF"/>
    <w:rsid w:val="00DF432C"/>
    <w:rsid w:val="00E048A9"/>
    <w:rsid w:val="00E154C1"/>
    <w:rsid w:val="00E3553D"/>
    <w:rsid w:val="00E379A1"/>
    <w:rsid w:val="00E55A76"/>
    <w:rsid w:val="00E606CD"/>
    <w:rsid w:val="00EE71D1"/>
    <w:rsid w:val="00EF11DB"/>
    <w:rsid w:val="00F042DA"/>
    <w:rsid w:val="00F11A63"/>
    <w:rsid w:val="00F44F9B"/>
    <w:rsid w:val="00F47FD8"/>
    <w:rsid w:val="00F61F7A"/>
    <w:rsid w:val="00F7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C5FB9"/>
  <w15:chartTrackingRefBased/>
  <w15:docId w15:val="{06D3B5C8-F40B-4867-93C5-89FFA162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313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13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13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13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13A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958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0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EBCBA-AD13-466A-915E-5692FF75A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1917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Susanty, E.S.</dc:creator>
  <cp:keywords/>
  <dc:description/>
  <cp:lastModifiedBy>Susanty, E.S. (Eka)</cp:lastModifiedBy>
  <cp:revision>2</cp:revision>
  <dcterms:created xsi:type="dcterms:W3CDTF">2023-04-17T10:53:00Z</dcterms:created>
  <dcterms:modified xsi:type="dcterms:W3CDTF">2023-04-17T10:53:00Z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