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B4AC4" w14:textId="52EC78A2" w:rsidR="00B43808" w:rsidRDefault="00F9534A" w:rsidP="00D72A84">
      <w:pPr>
        <w:spacing w:after="240" w:line="240" w:lineRule="auto"/>
        <w:rPr>
          <w:rFonts w:ascii="Times New Roman" w:hAnsi="Times New Roman" w:cs="Times New Roman"/>
          <w:lang w:val="en-US"/>
        </w:rPr>
      </w:pPr>
      <w:r w:rsidRPr="00E4039F">
        <w:rPr>
          <w:rFonts w:ascii="Times New Roman" w:hAnsi="Times New Roman" w:cs="Times New Roman"/>
          <w:lang w:val="en-NL"/>
        </w:rPr>
        <w:t xml:space="preserve">Appendix </w:t>
      </w:r>
      <w:r w:rsidR="006341B5">
        <w:rPr>
          <w:rFonts w:ascii="Times New Roman" w:hAnsi="Times New Roman" w:cs="Times New Roman"/>
          <w:lang w:val="en-NL"/>
        </w:rPr>
        <w:t>G</w:t>
      </w:r>
      <w:r w:rsidRPr="00E4039F">
        <w:rPr>
          <w:rFonts w:ascii="Times New Roman" w:hAnsi="Times New Roman" w:cs="Times New Roman"/>
          <w:lang w:val="en-NL"/>
        </w:rPr>
        <w:t xml:space="preserve">. </w:t>
      </w:r>
      <w:r w:rsidR="005B6B52" w:rsidRPr="00E4039F">
        <w:rPr>
          <w:rFonts w:ascii="Times New Roman" w:hAnsi="Times New Roman" w:cs="Times New Roman"/>
          <w:lang w:val="en-NL"/>
        </w:rPr>
        <w:t>The number</w:t>
      </w:r>
      <w:r w:rsidR="007D4619" w:rsidRPr="00E4039F">
        <w:rPr>
          <w:rFonts w:ascii="Times New Roman" w:hAnsi="Times New Roman" w:cs="Times New Roman"/>
          <w:lang w:val="en-NL"/>
        </w:rPr>
        <w:t xml:space="preserve"> of participants showing impairment </w:t>
      </w:r>
      <w:r w:rsidR="00B43808" w:rsidRPr="00E4039F">
        <w:rPr>
          <w:rFonts w:ascii="Times New Roman" w:hAnsi="Times New Roman" w:cs="Times New Roman"/>
          <w:lang w:val="en-NL"/>
        </w:rPr>
        <w:t xml:space="preserve">at each measurement time point T0, T1, T2, and T3 </w:t>
      </w:r>
      <w:r w:rsidR="00B43808" w:rsidRPr="00E4039F">
        <w:rPr>
          <w:rFonts w:ascii="Times New Roman" w:hAnsi="Times New Roman" w:cs="Times New Roman"/>
          <w:lang w:val="en-US"/>
        </w:rPr>
        <w:t xml:space="preserve">as follows: 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980"/>
        <w:gridCol w:w="1134"/>
        <w:gridCol w:w="1121"/>
        <w:gridCol w:w="1119"/>
        <w:gridCol w:w="1168"/>
        <w:gridCol w:w="1134"/>
        <w:gridCol w:w="1134"/>
        <w:gridCol w:w="1120"/>
        <w:gridCol w:w="1148"/>
      </w:tblGrid>
      <w:tr w:rsidR="00692758" w:rsidRPr="00017655" w14:paraId="35864DF8" w14:textId="77777777" w:rsidTr="00F62C7F">
        <w:tc>
          <w:tcPr>
            <w:tcW w:w="1980" w:type="dxa"/>
            <w:vMerge w:val="restart"/>
            <w:vAlign w:val="center"/>
          </w:tcPr>
          <w:p w14:paraId="13486D9A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5E91">
              <w:rPr>
                <w:rFonts w:ascii="Times New Roman" w:hAnsi="Times New Roman" w:cs="Times New Roman"/>
              </w:rPr>
              <w:t>Measures</w:t>
            </w:r>
            <w:proofErr w:type="spellEnd"/>
            <w:r w:rsidRPr="00315E91">
              <w:rPr>
                <w:rFonts w:ascii="Times New Roman" w:hAnsi="Times New Roman" w:cs="Times New Roman"/>
              </w:rPr>
              <w:t xml:space="preserve"> (cutoff)</w:t>
            </w:r>
          </w:p>
        </w:tc>
        <w:tc>
          <w:tcPr>
            <w:tcW w:w="4542" w:type="dxa"/>
            <w:gridSpan w:val="4"/>
          </w:tcPr>
          <w:p w14:paraId="5CA15ED9" w14:textId="7FEC701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Retrieval-</w:t>
            </w:r>
            <w:proofErr w:type="spellStart"/>
            <w:r w:rsidRPr="00315E91">
              <w:rPr>
                <w:rFonts w:ascii="Times New Roman" w:hAnsi="Times New Roman" w:cs="Times New Roman"/>
              </w:rPr>
              <w:t>only</w:t>
            </w:r>
            <w:proofErr w:type="spellEnd"/>
            <w:r w:rsidRPr="00315E91">
              <w:rPr>
                <w:rFonts w:ascii="Times New Roman" w:hAnsi="Times New Roman" w:cs="Times New Roman"/>
              </w:rPr>
              <w:t xml:space="preserve"> </w:t>
            </w:r>
            <w:r w:rsidRPr="00315E91">
              <w:rPr>
                <w:rFonts w:ascii="Times New Roman" w:hAnsi="Times New Roman" w:cs="Times New Roman"/>
              </w:rPr>
              <w:t>(</w:t>
            </w:r>
            <w:proofErr w:type="spellStart"/>
            <w:r w:rsidRPr="00315E91">
              <w:rPr>
                <w:rFonts w:ascii="Times New Roman" w:hAnsi="Times New Roman" w:cs="Times New Roman"/>
              </w:rPr>
              <w:t>n</w:t>
            </w:r>
            <w:r w:rsidRPr="00315E91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  <w:r w:rsidRPr="00315E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  <w:gridSpan w:val="4"/>
          </w:tcPr>
          <w:p w14:paraId="35C0839F" w14:textId="0AFF0DAE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 xml:space="preserve">EMD </w:t>
            </w:r>
            <w:r w:rsidRPr="00315E91">
              <w:rPr>
                <w:rFonts w:ascii="Times New Roman" w:hAnsi="Times New Roman" w:cs="Times New Roman"/>
              </w:rPr>
              <w:t>(</w:t>
            </w:r>
            <w:proofErr w:type="spellStart"/>
            <w:r w:rsidRPr="00315E91">
              <w:rPr>
                <w:rFonts w:ascii="Times New Roman" w:hAnsi="Times New Roman" w:cs="Times New Roman"/>
              </w:rPr>
              <w:t>n</w:t>
            </w:r>
            <w:r w:rsidRPr="00315E91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  <w:r w:rsidRPr="00315E91">
              <w:rPr>
                <w:rFonts w:ascii="Times New Roman" w:hAnsi="Times New Roman" w:cs="Times New Roman"/>
              </w:rPr>
              <w:t>)</w:t>
            </w:r>
          </w:p>
        </w:tc>
      </w:tr>
      <w:tr w:rsidR="00692758" w:rsidRPr="00017655" w14:paraId="3DBBD581" w14:textId="77777777" w:rsidTr="00F62C7F">
        <w:tc>
          <w:tcPr>
            <w:tcW w:w="1980" w:type="dxa"/>
            <w:vMerge/>
          </w:tcPr>
          <w:p w14:paraId="7C69E973" w14:textId="77777777" w:rsidR="00692758" w:rsidRPr="00315E91" w:rsidRDefault="00692758" w:rsidP="0035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62DD020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 xml:space="preserve">T0  </w:t>
            </w:r>
          </w:p>
        </w:tc>
        <w:tc>
          <w:tcPr>
            <w:tcW w:w="1121" w:type="dxa"/>
            <w:vAlign w:val="center"/>
          </w:tcPr>
          <w:p w14:paraId="26960C1B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119" w:type="dxa"/>
            <w:vAlign w:val="center"/>
          </w:tcPr>
          <w:p w14:paraId="655B2F4A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168" w:type="dxa"/>
            <w:vAlign w:val="center"/>
          </w:tcPr>
          <w:p w14:paraId="76320EA9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134" w:type="dxa"/>
            <w:vAlign w:val="center"/>
          </w:tcPr>
          <w:p w14:paraId="79694EFE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T0</w:t>
            </w:r>
          </w:p>
        </w:tc>
        <w:tc>
          <w:tcPr>
            <w:tcW w:w="1134" w:type="dxa"/>
            <w:vAlign w:val="center"/>
          </w:tcPr>
          <w:p w14:paraId="5808722A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120" w:type="dxa"/>
            <w:vAlign w:val="center"/>
          </w:tcPr>
          <w:p w14:paraId="571093E4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148" w:type="dxa"/>
            <w:vAlign w:val="center"/>
          </w:tcPr>
          <w:p w14:paraId="32067B7A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T3</w:t>
            </w:r>
          </w:p>
        </w:tc>
      </w:tr>
      <w:tr w:rsidR="00692758" w:rsidRPr="00017655" w14:paraId="5A7C7A49" w14:textId="77777777" w:rsidTr="00F62C7F">
        <w:tc>
          <w:tcPr>
            <w:tcW w:w="1980" w:type="dxa"/>
            <w:vMerge/>
          </w:tcPr>
          <w:p w14:paraId="69FA9C10" w14:textId="3BD453EA" w:rsidR="00692758" w:rsidRPr="00315E91" w:rsidRDefault="00692758" w:rsidP="0035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4208B9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21" w:type="dxa"/>
          </w:tcPr>
          <w:p w14:paraId="56558529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19" w:type="dxa"/>
          </w:tcPr>
          <w:p w14:paraId="29E25B93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68" w:type="dxa"/>
          </w:tcPr>
          <w:p w14:paraId="6BDFDC88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34" w:type="dxa"/>
          </w:tcPr>
          <w:p w14:paraId="061C4E36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34" w:type="dxa"/>
          </w:tcPr>
          <w:p w14:paraId="06F12A63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20" w:type="dxa"/>
          </w:tcPr>
          <w:p w14:paraId="6CF3D75A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48" w:type="dxa"/>
          </w:tcPr>
          <w:p w14:paraId="61998B28" w14:textId="77777777" w:rsidR="00692758" w:rsidRPr="00315E91" w:rsidRDefault="00692758" w:rsidP="00355DA0">
            <w:pPr>
              <w:jc w:val="center"/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n (%)</w:t>
            </w:r>
          </w:p>
        </w:tc>
      </w:tr>
      <w:tr w:rsidR="003F5728" w:rsidRPr="00017655" w14:paraId="13067C42" w14:textId="77777777" w:rsidTr="00F62C7F">
        <w:tc>
          <w:tcPr>
            <w:tcW w:w="11058" w:type="dxa"/>
            <w:gridSpan w:val="9"/>
          </w:tcPr>
          <w:p w14:paraId="5DEE1E1F" w14:textId="7B10AA4D" w:rsidR="003F5728" w:rsidRPr="00315E91" w:rsidRDefault="003F5728" w:rsidP="00355DA0">
            <w:pPr>
              <w:rPr>
                <w:rFonts w:ascii="Times New Roman" w:hAnsi="Times New Roman" w:cs="Times New Roman"/>
              </w:rPr>
            </w:pPr>
            <w:proofErr w:type="spellStart"/>
            <w:r w:rsidRPr="00315E91">
              <w:rPr>
                <w:rFonts w:ascii="Times New Roman" w:hAnsi="Times New Roman" w:cs="Times New Roman"/>
              </w:rPr>
              <w:t>CVLT</w:t>
            </w:r>
            <w:r w:rsidRPr="00315E9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D06D8A" w:rsidRPr="00017655" w14:paraId="6B96BFBD" w14:textId="77777777" w:rsidTr="00F62C7F">
        <w:tc>
          <w:tcPr>
            <w:tcW w:w="1980" w:type="dxa"/>
          </w:tcPr>
          <w:p w14:paraId="746C2CEA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Trial A (&lt;43)</w:t>
            </w:r>
          </w:p>
        </w:tc>
        <w:tc>
          <w:tcPr>
            <w:tcW w:w="1134" w:type="dxa"/>
          </w:tcPr>
          <w:p w14:paraId="75040A83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11 (25)</w:t>
            </w:r>
          </w:p>
        </w:tc>
        <w:tc>
          <w:tcPr>
            <w:tcW w:w="1121" w:type="dxa"/>
          </w:tcPr>
          <w:p w14:paraId="37142705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1119" w:type="dxa"/>
          </w:tcPr>
          <w:p w14:paraId="1B29C628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1168" w:type="dxa"/>
          </w:tcPr>
          <w:p w14:paraId="2CA3B01E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34" w:type="dxa"/>
          </w:tcPr>
          <w:p w14:paraId="1EA84298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4 (9)</w:t>
            </w:r>
          </w:p>
        </w:tc>
        <w:tc>
          <w:tcPr>
            <w:tcW w:w="1134" w:type="dxa"/>
          </w:tcPr>
          <w:p w14:paraId="380F96F0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(2)</w:t>
            </w:r>
          </w:p>
        </w:tc>
        <w:tc>
          <w:tcPr>
            <w:tcW w:w="1120" w:type="dxa"/>
          </w:tcPr>
          <w:p w14:paraId="491E473C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48" w:type="dxa"/>
          </w:tcPr>
          <w:p w14:paraId="299F9EAB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(3)</w:t>
            </w:r>
          </w:p>
        </w:tc>
      </w:tr>
      <w:tr w:rsidR="00D06D8A" w:rsidRPr="00017655" w14:paraId="2FEC2818" w14:textId="77777777" w:rsidTr="00F62C7F">
        <w:trPr>
          <w:trHeight w:val="393"/>
        </w:trPr>
        <w:tc>
          <w:tcPr>
            <w:tcW w:w="1980" w:type="dxa"/>
          </w:tcPr>
          <w:p w14:paraId="1146A9A7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Delay A (&lt;8)</w:t>
            </w:r>
          </w:p>
        </w:tc>
        <w:tc>
          <w:tcPr>
            <w:tcW w:w="1134" w:type="dxa"/>
          </w:tcPr>
          <w:p w14:paraId="5EE72609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(2)</w:t>
            </w:r>
          </w:p>
        </w:tc>
        <w:tc>
          <w:tcPr>
            <w:tcW w:w="1121" w:type="dxa"/>
          </w:tcPr>
          <w:p w14:paraId="64AB1437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19" w:type="dxa"/>
          </w:tcPr>
          <w:p w14:paraId="12335FDE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1168" w:type="dxa"/>
          </w:tcPr>
          <w:p w14:paraId="57F191FA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34" w:type="dxa"/>
          </w:tcPr>
          <w:p w14:paraId="697A04DA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(2)</w:t>
            </w:r>
          </w:p>
        </w:tc>
        <w:tc>
          <w:tcPr>
            <w:tcW w:w="1134" w:type="dxa"/>
          </w:tcPr>
          <w:p w14:paraId="091901A8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20" w:type="dxa"/>
          </w:tcPr>
          <w:p w14:paraId="1F613112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148" w:type="dxa"/>
          </w:tcPr>
          <w:p w14:paraId="6EA44B5D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</w:tr>
      <w:tr w:rsidR="003F5728" w:rsidRPr="00017655" w14:paraId="0A5D5EE4" w14:textId="77777777" w:rsidTr="00F62C7F">
        <w:tc>
          <w:tcPr>
            <w:tcW w:w="11058" w:type="dxa"/>
            <w:gridSpan w:val="9"/>
          </w:tcPr>
          <w:p w14:paraId="20A2387A" w14:textId="3B42108A" w:rsidR="003F5728" w:rsidRPr="00315E91" w:rsidRDefault="003F5728" w:rsidP="00355DA0">
            <w:pPr>
              <w:rPr>
                <w:rFonts w:ascii="Times New Roman" w:hAnsi="Times New Roman" w:cs="Times New Roman"/>
              </w:rPr>
            </w:pPr>
            <w:proofErr w:type="spellStart"/>
            <w:r w:rsidRPr="00315E91">
              <w:rPr>
                <w:rFonts w:ascii="Times New Roman" w:hAnsi="Times New Roman" w:cs="Times New Roman"/>
              </w:rPr>
              <w:t>TMT</w:t>
            </w:r>
            <w:r w:rsidRPr="00315E9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D06D8A" w:rsidRPr="00017655" w14:paraId="414BDCB1" w14:textId="77777777" w:rsidTr="00F62C7F">
        <w:tc>
          <w:tcPr>
            <w:tcW w:w="1980" w:type="dxa"/>
          </w:tcPr>
          <w:p w14:paraId="3B0DF7A4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TMT A (&gt;48”)</w:t>
            </w:r>
          </w:p>
        </w:tc>
        <w:tc>
          <w:tcPr>
            <w:tcW w:w="1134" w:type="dxa"/>
          </w:tcPr>
          <w:p w14:paraId="21E22BDE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16 (36)</w:t>
            </w:r>
          </w:p>
        </w:tc>
        <w:tc>
          <w:tcPr>
            <w:tcW w:w="1121" w:type="dxa"/>
          </w:tcPr>
          <w:p w14:paraId="7CB99C97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6 (15)</w:t>
            </w:r>
          </w:p>
        </w:tc>
        <w:tc>
          <w:tcPr>
            <w:tcW w:w="1119" w:type="dxa"/>
          </w:tcPr>
          <w:p w14:paraId="77B94EDA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6 (15)</w:t>
            </w:r>
          </w:p>
        </w:tc>
        <w:tc>
          <w:tcPr>
            <w:tcW w:w="1168" w:type="dxa"/>
          </w:tcPr>
          <w:p w14:paraId="1B130718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2 (6)</w:t>
            </w:r>
          </w:p>
        </w:tc>
        <w:tc>
          <w:tcPr>
            <w:tcW w:w="1134" w:type="dxa"/>
          </w:tcPr>
          <w:p w14:paraId="4403EDF9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16 (34)</w:t>
            </w:r>
          </w:p>
        </w:tc>
        <w:tc>
          <w:tcPr>
            <w:tcW w:w="1134" w:type="dxa"/>
          </w:tcPr>
          <w:p w14:paraId="65CD4385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9 (20)</w:t>
            </w:r>
          </w:p>
        </w:tc>
        <w:tc>
          <w:tcPr>
            <w:tcW w:w="1120" w:type="dxa"/>
          </w:tcPr>
          <w:p w14:paraId="0EA42BE6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6 (14)</w:t>
            </w:r>
          </w:p>
        </w:tc>
        <w:tc>
          <w:tcPr>
            <w:tcW w:w="1148" w:type="dxa"/>
          </w:tcPr>
          <w:p w14:paraId="4B34BD38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3 (10)</w:t>
            </w:r>
          </w:p>
        </w:tc>
      </w:tr>
      <w:tr w:rsidR="00D06D8A" w:rsidRPr="00017655" w14:paraId="1E0A0D42" w14:textId="77777777" w:rsidTr="00F62C7F">
        <w:trPr>
          <w:trHeight w:val="308"/>
        </w:trPr>
        <w:tc>
          <w:tcPr>
            <w:tcW w:w="1980" w:type="dxa"/>
          </w:tcPr>
          <w:p w14:paraId="165E59DB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TMT B (&gt;117”)</w:t>
            </w:r>
          </w:p>
        </w:tc>
        <w:tc>
          <w:tcPr>
            <w:tcW w:w="1134" w:type="dxa"/>
          </w:tcPr>
          <w:p w14:paraId="3CA9DB15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4 (9)</w:t>
            </w:r>
          </w:p>
        </w:tc>
        <w:tc>
          <w:tcPr>
            <w:tcW w:w="1121" w:type="dxa"/>
          </w:tcPr>
          <w:p w14:paraId="5B469B21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4 (10)</w:t>
            </w:r>
          </w:p>
        </w:tc>
        <w:tc>
          <w:tcPr>
            <w:tcW w:w="1119" w:type="dxa"/>
          </w:tcPr>
          <w:p w14:paraId="3EBA2D69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3 (8)</w:t>
            </w:r>
          </w:p>
        </w:tc>
        <w:tc>
          <w:tcPr>
            <w:tcW w:w="1168" w:type="dxa"/>
          </w:tcPr>
          <w:p w14:paraId="076CE89E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1134" w:type="dxa"/>
          </w:tcPr>
          <w:p w14:paraId="7824B635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4 (9)</w:t>
            </w:r>
          </w:p>
        </w:tc>
        <w:tc>
          <w:tcPr>
            <w:tcW w:w="1134" w:type="dxa"/>
          </w:tcPr>
          <w:p w14:paraId="336F1407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5 (11)</w:t>
            </w:r>
          </w:p>
        </w:tc>
        <w:tc>
          <w:tcPr>
            <w:tcW w:w="1120" w:type="dxa"/>
          </w:tcPr>
          <w:p w14:paraId="47602549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2 (5)</w:t>
            </w:r>
          </w:p>
        </w:tc>
        <w:tc>
          <w:tcPr>
            <w:tcW w:w="1148" w:type="dxa"/>
          </w:tcPr>
          <w:p w14:paraId="4E834C11" w14:textId="77777777" w:rsidR="00D06D8A" w:rsidRPr="00315E91" w:rsidRDefault="00D06D8A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>0 (0)</w:t>
            </w:r>
          </w:p>
        </w:tc>
      </w:tr>
      <w:tr w:rsidR="003F5728" w:rsidRPr="00017655" w14:paraId="5432706F" w14:textId="77777777" w:rsidTr="00F62C7F">
        <w:tc>
          <w:tcPr>
            <w:tcW w:w="11058" w:type="dxa"/>
            <w:gridSpan w:val="9"/>
          </w:tcPr>
          <w:p w14:paraId="2011568F" w14:textId="0A175436" w:rsidR="003F5728" w:rsidRPr="00315E91" w:rsidRDefault="003F5728" w:rsidP="00355DA0">
            <w:pPr>
              <w:rPr>
                <w:rFonts w:ascii="Times New Roman" w:hAnsi="Times New Roman" w:cs="Times New Roman"/>
              </w:rPr>
            </w:pPr>
            <w:r w:rsidRPr="00315E91">
              <w:rPr>
                <w:rFonts w:ascii="Times New Roman" w:hAnsi="Times New Roman" w:cs="Times New Roman"/>
              </w:rPr>
              <w:t xml:space="preserve">Digit </w:t>
            </w:r>
            <w:proofErr w:type="spellStart"/>
            <w:r w:rsidRPr="00315E91">
              <w:rPr>
                <w:rFonts w:ascii="Times New Roman" w:hAnsi="Times New Roman" w:cs="Times New Roman"/>
              </w:rPr>
              <w:t>Span</w:t>
            </w:r>
            <w:r w:rsidRPr="00315E9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D06D8A" w:rsidRPr="00017655" w14:paraId="0C20D1F1" w14:textId="77777777" w:rsidTr="00F62C7F">
        <w:tc>
          <w:tcPr>
            <w:tcW w:w="1980" w:type="dxa"/>
          </w:tcPr>
          <w:p w14:paraId="2E102CEA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Forward (&lt;6)</w:t>
            </w:r>
          </w:p>
        </w:tc>
        <w:tc>
          <w:tcPr>
            <w:tcW w:w="1134" w:type="dxa"/>
          </w:tcPr>
          <w:p w14:paraId="3D97D7A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20 (45)</w:t>
            </w:r>
          </w:p>
        </w:tc>
        <w:tc>
          <w:tcPr>
            <w:tcW w:w="1121" w:type="dxa"/>
          </w:tcPr>
          <w:p w14:paraId="05385EC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11 (28)</w:t>
            </w:r>
          </w:p>
        </w:tc>
        <w:tc>
          <w:tcPr>
            <w:tcW w:w="1119" w:type="dxa"/>
          </w:tcPr>
          <w:p w14:paraId="5E980A72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9 (23)</w:t>
            </w:r>
          </w:p>
        </w:tc>
        <w:tc>
          <w:tcPr>
            <w:tcW w:w="1168" w:type="dxa"/>
          </w:tcPr>
          <w:p w14:paraId="09D5ACAE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8 (25)</w:t>
            </w:r>
          </w:p>
        </w:tc>
        <w:tc>
          <w:tcPr>
            <w:tcW w:w="1134" w:type="dxa"/>
          </w:tcPr>
          <w:p w14:paraId="654E4CF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15 (3</w:t>
            </w:r>
            <w:r>
              <w:rPr>
                <w:rFonts w:ascii="Times New Roman" w:hAnsi="Times New Roman" w:cs="Times New Roman"/>
              </w:rPr>
              <w:t>2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07EAF9E5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13 (3)</w:t>
            </w:r>
          </w:p>
        </w:tc>
        <w:tc>
          <w:tcPr>
            <w:tcW w:w="1120" w:type="dxa"/>
          </w:tcPr>
          <w:p w14:paraId="5C818415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8 (19)</w:t>
            </w:r>
          </w:p>
        </w:tc>
        <w:tc>
          <w:tcPr>
            <w:tcW w:w="1148" w:type="dxa"/>
          </w:tcPr>
          <w:p w14:paraId="6FB4F4D0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7 (23)</w:t>
            </w:r>
          </w:p>
        </w:tc>
      </w:tr>
      <w:tr w:rsidR="00D06D8A" w:rsidRPr="00017655" w14:paraId="5762E9B0" w14:textId="77777777" w:rsidTr="00F62C7F">
        <w:tc>
          <w:tcPr>
            <w:tcW w:w="1980" w:type="dxa"/>
          </w:tcPr>
          <w:p w14:paraId="6222C01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Backward (&lt;5)</w:t>
            </w:r>
          </w:p>
        </w:tc>
        <w:tc>
          <w:tcPr>
            <w:tcW w:w="1134" w:type="dxa"/>
          </w:tcPr>
          <w:p w14:paraId="6A316097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23 (52)</w:t>
            </w:r>
          </w:p>
        </w:tc>
        <w:tc>
          <w:tcPr>
            <w:tcW w:w="1121" w:type="dxa"/>
          </w:tcPr>
          <w:p w14:paraId="03538050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13 (33)</w:t>
            </w:r>
          </w:p>
        </w:tc>
        <w:tc>
          <w:tcPr>
            <w:tcW w:w="1119" w:type="dxa"/>
          </w:tcPr>
          <w:p w14:paraId="356E2F6A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14 (36)</w:t>
            </w:r>
          </w:p>
        </w:tc>
        <w:tc>
          <w:tcPr>
            <w:tcW w:w="1168" w:type="dxa"/>
          </w:tcPr>
          <w:p w14:paraId="5F1DD1B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11 (34)</w:t>
            </w:r>
          </w:p>
        </w:tc>
        <w:tc>
          <w:tcPr>
            <w:tcW w:w="1134" w:type="dxa"/>
          </w:tcPr>
          <w:p w14:paraId="16046DD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26 (5</w:t>
            </w:r>
            <w:r>
              <w:rPr>
                <w:rFonts w:ascii="Times New Roman" w:hAnsi="Times New Roman" w:cs="Times New Roman"/>
              </w:rPr>
              <w:t>5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42F7C38D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22 (5</w:t>
            </w:r>
            <w:r>
              <w:rPr>
                <w:rFonts w:ascii="Times New Roman" w:hAnsi="Times New Roman" w:cs="Times New Roman"/>
              </w:rPr>
              <w:t>0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0" w:type="dxa"/>
          </w:tcPr>
          <w:p w14:paraId="3615D34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10 (23)</w:t>
            </w:r>
          </w:p>
        </w:tc>
        <w:tc>
          <w:tcPr>
            <w:tcW w:w="1148" w:type="dxa"/>
          </w:tcPr>
          <w:p w14:paraId="7E567F69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9 (29)</w:t>
            </w:r>
          </w:p>
        </w:tc>
      </w:tr>
      <w:tr w:rsidR="00D06D8A" w:rsidRPr="00017655" w14:paraId="0F9428AB" w14:textId="77777777" w:rsidTr="00F62C7F">
        <w:tc>
          <w:tcPr>
            <w:tcW w:w="1980" w:type="dxa"/>
          </w:tcPr>
          <w:p w14:paraId="08ABD93C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proofErr w:type="spellStart"/>
            <w:r w:rsidRPr="00017655">
              <w:rPr>
                <w:rFonts w:ascii="Times New Roman" w:hAnsi="Times New Roman" w:cs="Times New Roman"/>
              </w:rPr>
              <w:t>Sequence</w:t>
            </w:r>
            <w:proofErr w:type="spellEnd"/>
            <w:r w:rsidRPr="00017655">
              <w:rPr>
                <w:rFonts w:ascii="Times New Roman" w:hAnsi="Times New Roman" w:cs="Times New Roman"/>
              </w:rPr>
              <w:t xml:space="preserve">  (&lt;5)</w:t>
            </w:r>
          </w:p>
        </w:tc>
        <w:tc>
          <w:tcPr>
            <w:tcW w:w="1134" w:type="dxa"/>
          </w:tcPr>
          <w:p w14:paraId="43B99389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6 (14)</w:t>
            </w:r>
          </w:p>
        </w:tc>
        <w:tc>
          <w:tcPr>
            <w:tcW w:w="1121" w:type="dxa"/>
          </w:tcPr>
          <w:p w14:paraId="415DC636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5 (13)</w:t>
            </w:r>
          </w:p>
        </w:tc>
        <w:tc>
          <w:tcPr>
            <w:tcW w:w="1119" w:type="dxa"/>
          </w:tcPr>
          <w:p w14:paraId="4589DE7B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 (5)</w:t>
            </w:r>
          </w:p>
        </w:tc>
        <w:tc>
          <w:tcPr>
            <w:tcW w:w="1168" w:type="dxa"/>
          </w:tcPr>
          <w:p w14:paraId="5528FEDB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 (3)</w:t>
            </w:r>
          </w:p>
        </w:tc>
        <w:tc>
          <w:tcPr>
            <w:tcW w:w="1134" w:type="dxa"/>
          </w:tcPr>
          <w:p w14:paraId="20C60029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6 (13)</w:t>
            </w:r>
          </w:p>
        </w:tc>
        <w:tc>
          <w:tcPr>
            <w:tcW w:w="1134" w:type="dxa"/>
          </w:tcPr>
          <w:p w14:paraId="6700EE3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2 (5)</w:t>
            </w:r>
          </w:p>
        </w:tc>
        <w:tc>
          <w:tcPr>
            <w:tcW w:w="1120" w:type="dxa"/>
          </w:tcPr>
          <w:p w14:paraId="29C0E06C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3 (7)</w:t>
            </w:r>
          </w:p>
        </w:tc>
        <w:tc>
          <w:tcPr>
            <w:tcW w:w="1148" w:type="dxa"/>
          </w:tcPr>
          <w:p w14:paraId="676E5A89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 (3)</w:t>
            </w:r>
          </w:p>
        </w:tc>
      </w:tr>
      <w:tr w:rsidR="00D06D8A" w:rsidRPr="00017655" w14:paraId="44C3E9E6" w14:textId="77777777" w:rsidTr="00F62C7F">
        <w:trPr>
          <w:trHeight w:val="506"/>
        </w:trPr>
        <w:tc>
          <w:tcPr>
            <w:tcW w:w="1980" w:type="dxa"/>
          </w:tcPr>
          <w:p w14:paraId="41E8D501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 xml:space="preserve">Total Digit Span </w:t>
            </w:r>
          </w:p>
          <w:p w14:paraId="1C4059A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(&lt;16)</w:t>
            </w:r>
          </w:p>
        </w:tc>
        <w:tc>
          <w:tcPr>
            <w:tcW w:w="1134" w:type="dxa"/>
          </w:tcPr>
          <w:p w14:paraId="6BBB869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15 (34)</w:t>
            </w:r>
          </w:p>
        </w:tc>
        <w:tc>
          <w:tcPr>
            <w:tcW w:w="1121" w:type="dxa"/>
          </w:tcPr>
          <w:p w14:paraId="14287BBF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11 (28)</w:t>
            </w:r>
          </w:p>
        </w:tc>
        <w:tc>
          <w:tcPr>
            <w:tcW w:w="1119" w:type="dxa"/>
          </w:tcPr>
          <w:p w14:paraId="70201D22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4 (1</w:t>
            </w:r>
            <w:r>
              <w:rPr>
                <w:rFonts w:ascii="Times New Roman" w:hAnsi="Times New Roman" w:cs="Times New Roman"/>
              </w:rPr>
              <w:t>0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8" w:type="dxa"/>
          </w:tcPr>
          <w:p w14:paraId="1B0A9DE3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4 (13)</w:t>
            </w:r>
          </w:p>
        </w:tc>
        <w:tc>
          <w:tcPr>
            <w:tcW w:w="1134" w:type="dxa"/>
          </w:tcPr>
          <w:p w14:paraId="0157BCC0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17 (3</w:t>
            </w:r>
            <w:r>
              <w:rPr>
                <w:rFonts w:ascii="Times New Roman" w:hAnsi="Times New Roman" w:cs="Times New Roman"/>
              </w:rPr>
              <w:t>6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DF0B678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11 (25)</w:t>
            </w:r>
          </w:p>
        </w:tc>
        <w:tc>
          <w:tcPr>
            <w:tcW w:w="1120" w:type="dxa"/>
          </w:tcPr>
          <w:p w14:paraId="3694CD39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8 (19)</w:t>
            </w:r>
          </w:p>
        </w:tc>
        <w:tc>
          <w:tcPr>
            <w:tcW w:w="1148" w:type="dxa"/>
          </w:tcPr>
          <w:p w14:paraId="0591C875" w14:textId="77777777" w:rsidR="00D06D8A" w:rsidRPr="00017655" w:rsidRDefault="00D06D8A" w:rsidP="00355DA0">
            <w:pPr>
              <w:rPr>
                <w:rFonts w:ascii="Times New Roman" w:hAnsi="Times New Roman" w:cs="Times New Roman"/>
              </w:rPr>
            </w:pPr>
            <w:r w:rsidRPr="00017655">
              <w:rPr>
                <w:rFonts w:ascii="Times New Roman" w:hAnsi="Times New Roman" w:cs="Times New Roman"/>
              </w:rPr>
              <w:t>3 (1</w:t>
            </w:r>
            <w:r>
              <w:rPr>
                <w:rFonts w:ascii="Times New Roman" w:hAnsi="Times New Roman" w:cs="Times New Roman"/>
              </w:rPr>
              <w:t>0</w:t>
            </w:r>
            <w:r w:rsidRPr="00017655">
              <w:rPr>
                <w:rFonts w:ascii="Times New Roman" w:hAnsi="Times New Roman" w:cs="Times New Roman"/>
              </w:rPr>
              <w:t>)</w:t>
            </w:r>
          </w:p>
        </w:tc>
      </w:tr>
    </w:tbl>
    <w:p w14:paraId="2AF0FBA4" w14:textId="77777777" w:rsidR="00D06D8A" w:rsidRPr="00315E91" w:rsidRDefault="00D06D8A" w:rsidP="00D06D8A">
      <w:pPr>
        <w:pStyle w:val="ListParagraph"/>
        <w:numPr>
          <w:ilvl w:val="0"/>
          <w:numId w:val="1"/>
        </w:numPr>
        <w:spacing w:after="0" w:line="240" w:lineRule="auto"/>
        <w:ind w:left="-142" w:hanging="284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315E91">
        <w:rPr>
          <w:rFonts w:ascii="Times New Roman" w:hAnsi="Times New Roman" w:cs="Times New Roman"/>
          <w:sz w:val="16"/>
          <w:szCs w:val="16"/>
          <w:lang w:val="en-NL"/>
        </w:rPr>
        <w:t>Nijdam</w:t>
      </w:r>
      <w:proofErr w:type="spellEnd"/>
      <w:r w:rsidRPr="00315E91">
        <w:rPr>
          <w:rFonts w:ascii="Times New Roman" w:hAnsi="Times New Roman" w:cs="Times New Roman"/>
          <w:sz w:val="16"/>
          <w:szCs w:val="16"/>
          <w:lang w:val="en-NL"/>
        </w:rPr>
        <w:t xml:space="preserve">, M.J., </w:t>
      </w:r>
      <w:proofErr w:type="spellStart"/>
      <w:r w:rsidRPr="00315E91">
        <w:rPr>
          <w:rFonts w:ascii="Times New Roman" w:hAnsi="Times New Roman" w:cs="Times New Roman"/>
          <w:sz w:val="16"/>
          <w:szCs w:val="16"/>
          <w:lang w:val="en-NL"/>
        </w:rPr>
        <w:t>Gersons</w:t>
      </w:r>
      <w:proofErr w:type="spellEnd"/>
      <w:r w:rsidRPr="00315E91">
        <w:rPr>
          <w:rFonts w:ascii="Times New Roman" w:hAnsi="Times New Roman" w:cs="Times New Roman"/>
          <w:sz w:val="16"/>
          <w:szCs w:val="16"/>
          <w:lang w:val="en-NL"/>
        </w:rPr>
        <w:t>, B.P., &amp; Olff, M. (2013). The role of major depression in neurocognitive functioning in patients with posttraumatic stress disorder. </w:t>
      </w:r>
      <w:r w:rsidRPr="00315E91">
        <w:rPr>
          <w:rFonts w:ascii="Times New Roman" w:hAnsi="Times New Roman" w:cs="Times New Roman"/>
          <w:i/>
          <w:iCs/>
          <w:sz w:val="16"/>
          <w:szCs w:val="16"/>
          <w:lang w:val="en-NL"/>
        </w:rPr>
        <w:t xml:space="preserve">European Journal of </w:t>
      </w:r>
      <w:proofErr w:type="spellStart"/>
      <w:r w:rsidRPr="00315E91">
        <w:rPr>
          <w:rFonts w:ascii="Times New Roman" w:hAnsi="Times New Roman" w:cs="Times New Roman"/>
          <w:i/>
          <w:iCs/>
          <w:sz w:val="16"/>
          <w:szCs w:val="16"/>
          <w:lang w:val="en-NL"/>
        </w:rPr>
        <w:t>Psychotraumatology</w:t>
      </w:r>
      <w:proofErr w:type="spellEnd"/>
      <w:r w:rsidRPr="00315E91">
        <w:rPr>
          <w:rFonts w:ascii="Times New Roman" w:hAnsi="Times New Roman" w:cs="Times New Roman"/>
          <w:sz w:val="16"/>
          <w:szCs w:val="16"/>
          <w:lang w:val="en-NL"/>
        </w:rPr>
        <w:t> , </w:t>
      </w:r>
      <w:r w:rsidRPr="00315E91">
        <w:rPr>
          <w:rFonts w:ascii="Times New Roman" w:hAnsi="Times New Roman" w:cs="Times New Roman"/>
          <w:i/>
          <w:iCs/>
          <w:sz w:val="16"/>
          <w:szCs w:val="16"/>
          <w:lang w:val="en-NL"/>
        </w:rPr>
        <w:t>4</w:t>
      </w:r>
      <w:r w:rsidRPr="00315E91">
        <w:rPr>
          <w:rFonts w:ascii="Times New Roman" w:hAnsi="Times New Roman" w:cs="Times New Roman"/>
          <w:sz w:val="16"/>
          <w:szCs w:val="16"/>
          <w:lang w:val="en-NL"/>
        </w:rPr>
        <w:t> (1), 19979.</w:t>
      </w:r>
    </w:p>
    <w:p w14:paraId="79F2894F" w14:textId="77777777" w:rsidR="00D06D8A" w:rsidRDefault="00D06D8A" w:rsidP="00D06D8A">
      <w:pPr>
        <w:pStyle w:val="ListParagraph"/>
        <w:numPr>
          <w:ilvl w:val="0"/>
          <w:numId w:val="1"/>
        </w:numPr>
        <w:spacing w:after="0" w:line="240" w:lineRule="auto"/>
        <w:ind w:left="-142" w:hanging="284"/>
        <w:rPr>
          <w:rFonts w:ascii="Times New Roman" w:hAnsi="Times New Roman" w:cs="Times New Roman"/>
          <w:sz w:val="16"/>
          <w:szCs w:val="16"/>
          <w:lang w:val="en-US"/>
        </w:rPr>
      </w:pPr>
      <w:r w:rsidRPr="00315E91">
        <w:rPr>
          <w:rFonts w:ascii="Times New Roman" w:hAnsi="Times New Roman" w:cs="Times New Roman"/>
          <w:sz w:val="16"/>
          <w:szCs w:val="16"/>
          <w:lang w:val="en-US"/>
        </w:rPr>
        <w:t>Webber, T. A., &amp; Soble, J. R. (2018). Utility of various WAIS-IV Digit Span</w:t>
      </w:r>
      <w:r w:rsidRPr="00E4039F">
        <w:rPr>
          <w:rFonts w:ascii="Times New Roman" w:hAnsi="Times New Roman" w:cs="Times New Roman"/>
          <w:sz w:val="16"/>
          <w:szCs w:val="16"/>
          <w:lang w:val="en-US"/>
        </w:rPr>
        <w:t xml:space="preserve"> indices for identifying noncredible performance validity among cognitively impaired and unimpaired examinees. </w:t>
      </w:r>
      <w:r w:rsidRPr="00E4039F">
        <w:rPr>
          <w:rFonts w:ascii="Times New Roman" w:hAnsi="Times New Roman" w:cs="Times New Roman"/>
          <w:i/>
          <w:iCs/>
          <w:sz w:val="16"/>
          <w:szCs w:val="16"/>
        </w:rPr>
        <w:t xml:space="preserve">The </w:t>
      </w:r>
      <w:proofErr w:type="spellStart"/>
      <w:r w:rsidRPr="00E4039F">
        <w:rPr>
          <w:rFonts w:ascii="Times New Roman" w:hAnsi="Times New Roman" w:cs="Times New Roman"/>
          <w:i/>
          <w:iCs/>
          <w:sz w:val="16"/>
          <w:szCs w:val="16"/>
        </w:rPr>
        <w:t>Clinical</w:t>
      </w:r>
      <w:proofErr w:type="spellEnd"/>
      <w:r w:rsidRPr="00E4039F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 w:rsidRPr="00E4039F">
        <w:rPr>
          <w:rFonts w:ascii="Times New Roman" w:hAnsi="Times New Roman" w:cs="Times New Roman"/>
          <w:i/>
          <w:iCs/>
          <w:sz w:val="16"/>
          <w:szCs w:val="16"/>
        </w:rPr>
        <w:t>Neuropsychologist</w:t>
      </w:r>
      <w:proofErr w:type="spellEnd"/>
      <w:r w:rsidRPr="00E4039F">
        <w:rPr>
          <w:rFonts w:ascii="Times New Roman" w:hAnsi="Times New Roman" w:cs="Times New Roman"/>
          <w:sz w:val="16"/>
          <w:szCs w:val="16"/>
        </w:rPr>
        <w:t>, </w:t>
      </w:r>
      <w:r w:rsidRPr="00E4039F">
        <w:rPr>
          <w:rFonts w:ascii="Times New Roman" w:hAnsi="Times New Roman" w:cs="Times New Roman"/>
          <w:i/>
          <w:iCs/>
          <w:sz w:val="16"/>
          <w:szCs w:val="16"/>
        </w:rPr>
        <w:t>32</w:t>
      </w:r>
      <w:r w:rsidRPr="00E4039F">
        <w:rPr>
          <w:rFonts w:ascii="Times New Roman" w:hAnsi="Times New Roman" w:cs="Times New Roman"/>
          <w:sz w:val="16"/>
          <w:szCs w:val="16"/>
        </w:rPr>
        <w:t>(4), 657-670.</w:t>
      </w:r>
      <w:r w:rsidRPr="00E4039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688A8785" w14:textId="63197C1E" w:rsidR="00D06D8A" w:rsidRPr="00E4039F" w:rsidRDefault="00D06D8A" w:rsidP="00D06D8A">
      <w:pPr>
        <w:pStyle w:val="ListParagraph"/>
        <w:numPr>
          <w:ilvl w:val="0"/>
          <w:numId w:val="1"/>
        </w:numPr>
        <w:spacing w:after="0" w:line="240" w:lineRule="auto"/>
        <w:ind w:left="-142" w:hanging="284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Sample size</w:t>
      </w:r>
      <w:r w:rsidR="00EC06A0">
        <w:rPr>
          <w:rFonts w:ascii="Times New Roman" w:hAnsi="Times New Roman" w:cs="Times New Roman"/>
          <w:sz w:val="16"/>
          <w:szCs w:val="16"/>
          <w:lang w:val="en-US"/>
        </w:rPr>
        <w:t xml:space="preserve"> (n)</w:t>
      </w:r>
      <w:r>
        <w:rPr>
          <w:rFonts w:ascii="Times New Roman" w:hAnsi="Times New Roman" w:cs="Times New Roman"/>
          <w:sz w:val="16"/>
          <w:szCs w:val="16"/>
          <w:lang w:val="en-US"/>
        </w:rPr>
        <w:t>:  retrieval-only T0= 44, T1= 40, T2= 39, T3= 32; EMD T0= 47, T1= 44, T2= 43, T3= 31</w:t>
      </w:r>
    </w:p>
    <w:p w14:paraId="597FB4D0" w14:textId="77777777" w:rsidR="00D06D8A" w:rsidRPr="00E4039F" w:rsidRDefault="00D06D8A" w:rsidP="00D72A84">
      <w:pPr>
        <w:spacing w:after="240" w:line="240" w:lineRule="auto"/>
        <w:rPr>
          <w:rFonts w:ascii="Times New Roman" w:hAnsi="Times New Roman" w:cs="Times New Roman"/>
          <w:lang w:val="en-US"/>
        </w:rPr>
      </w:pPr>
    </w:p>
    <w:p w14:paraId="2E727235" w14:textId="77777777" w:rsidR="00B43808" w:rsidRPr="00E4039F" w:rsidRDefault="00B43808" w:rsidP="00B43808">
      <w:pPr>
        <w:spacing w:after="0" w:line="240" w:lineRule="auto"/>
        <w:rPr>
          <w:rFonts w:ascii="Times New Roman" w:eastAsia="Times New Roman" w:hAnsi="Times New Roman" w:cs="Times New Roman"/>
          <w:bdr w:val="none" w:sz="0" w:space="0" w:color="auto" w:frame="1"/>
          <w:lang w:val="en-US" w:eastAsia="nl-NL"/>
        </w:rPr>
      </w:pPr>
    </w:p>
    <w:p w14:paraId="77941D7D" w14:textId="77777777" w:rsidR="00B43808" w:rsidRPr="00DD1196" w:rsidRDefault="00B43808">
      <w:pPr>
        <w:rPr>
          <w:lang w:val="en-US"/>
        </w:rPr>
      </w:pPr>
    </w:p>
    <w:sectPr w:rsidR="00B43808" w:rsidRPr="00DD1196" w:rsidSect="00CA4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F21C4"/>
    <w:multiLevelType w:val="hybridMultilevel"/>
    <w:tmpl w:val="93CC752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8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08"/>
    <w:rsid w:val="00006256"/>
    <w:rsid w:val="00045094"/>
    <w:rsid w:val="00073ACA"/>
    <w:rsid w:val="000D1B01"/>
    <w:rsid w:val="001A1581"/>
    <w:rsid w:val="00230F41"/>
    <w:rsid w:val="00315E91"/>
    <w:rsid w:val="003F5728"/>
    <w:rsid w:val="004047C0"/>
    <w:rsid w:val="00496488"/>
    <w:rsid w:val="004A5F9E"/>
    <w:rsid w:val="004A757A"/>
    <w:rsid w:val="00596A55"/>
    <w:rsid w:val="005B085D"/>
    <w:rsid w:val="005B2493"/>
    <w:rsid w:val="005B6B52"/>
    <w:rsid w:val="005D53ED"/>
    <w:rsid w:val="006341B5"/>
    <w:rsid w:val="00635B76"/>
    <w:rsid w:val="0067680D"/>
    <w:rsid w:val="00692758"/>
    <w:rsid w:val="006D63D7"/>
    <w:rsid w:val="00701691"/>
    <w:rsid w:val="007074C2"/>
    <w:rsid w:val="007D4619"/>
    <w:rsid w:val="007F5D05"/>
    <w:rsid w:val="008B1F1E"/>
    <w:rsid w:val="008B5189"/>
    <w:rsid w:val="00977B25"/>
    <w:rsid w:val="009A5DFD"/>
    <w:rsid w:val="009B7FBB"/>
    <w:rsid w:val="009D68C3"/>
    <w:rsid w:val="009E2AE4"/>
    <w:rsid w:val="00A72E88"/>
    <w:rsid w:val="00A909FC"/>
    <w:rsid w:val="00AC2ADD"/>
    <w:rsid w:val="00B10B14"/>
    <w:rsid w:val="00B11681"/>
    <w:rsid w:val="00B34993"/>
    <w:rsid w:val="00B43808"/>
    <w:rsid w:val="00B543D2"/>
    <w:rsid w:val="00CA4E37"/>
    <w:rsid w:val="00D06D8A"/>
    <w:rsid w:val="00D077A3"/>
    <w:rsid w:val="00D72A84"/>
    <w:rsid w:val="00DD1196"/>
    <w:rsid w:val="00E4039F"/>
    <w:rsid w:val="00EB0BA1"/>
    <w:rsid w:val="00EC06A0"/>
    <w:rsid w:val="00EC2F8C"/>
    <w:rsid w:val="00F5157F"/>
    <w:rsid w:val="00F52AD4"/>
    <w:rsid w:val="00F62C7F"/>
    <w:rsid w:val="00F74AF1"/>
    <w:rsid w:val="00F928F6"/>
    <w:rsid w:val="00F9534A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8729D"/>
  <w15:chartTrackingRefBased/>
  <w15:docId w15:val="{D835A00F-D95A-43DD-B38A-C77583C5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08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80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3808"/>
    <w:rPr>
      <w:sz w:val="16"/>
      <w:szCs w:val="16"/>
    </w:rPr>
  </w:style>
  <w:style w:type="table" w:styleId="TableGrid">
    <w:name w:val="Table Grid"/>
    <w:basedOn w:val="TableNormal"/>
    <w:uiPriority w:val="39"/>
    <w:rsid w:val="00B4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 (Eka)</dc:creator>
  <cp:keywords/>
  <dc:description/>
  <cp:lastModifiedBy>Susanty, E.S. (Eka)</cp:lastModifiedBy>
  <cp:revision>3</cp:revision>
  <dcterms:created xsi:type="dcterms:W3CDTF">2024-11-27T12:06:00Z</dcterms:created>
  <dcterms:modified xsi:type="dcterms:W3CDTF">2024-11-27T12:22:00Z</dcterms:modified>
</cp:coreProperties>
</file>