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SimSun" w:hAnsi="SimSun" w:eastAsia="SimSun" w:cs="SimSun"/>
          <w:b/>
          <w:bCs/>
          <w:sz w:val="21"/>
          <w:szCs w:val="21"/>
          <w:lang w:val="en-US" w:eastAsia="zh-CN"/>
        </w:rPr>
      </w:pPr>
      <w:r>
        <w:rPr>
          <w:rFonts w:hint="eastAsia" w:ascii="Times New Roman" w:hAnsi="Times New Roman" w:cs="Times New Roman"/>
          <w:b/>
          <w:bCs/>
          <w:sz w:val="28"/>
          <w:szCs w:val="36"/>
          <w:lang w:val="en-US" w:eastAsia="zh-CN"/>
        </w:rPr>
        <w:t>APPENDIX</w:t>
      </w:r>
    </w:p>
    <w:p>
      <w:pPr>
        <w:jc w:val="left"/>
        <w:rPr>
          <w:rFonts w:hint="default" w:ascii="Times New Roman" w:hAnsi="Times New Roman" w:cs="Times New Roman"/>
          <w:b/>
          <w:bCs/>
          <w:sz w:val="24"/>
          <w:szCs w:val="32"/>
          <w:lang w:val="en-US" w:eastAsia="zh-CN"/>
        </w:rPr>
      </w:pPr>
    </w:p>
    <w:p>
      <w:pPr>
        <w:jc w:val="left"/>
        <w:rPr>
          <w:rFonts w:hint="default" w:ascii="SimSun" w:hAnsi="SimSun" w:eastAsia="SimSun" w:cs="SimSun"/>
          <w:b/>
          <w:bCs/>
          <w:color w:val="0000FF"/>
          <w:sz w:val="21"/>
          <w:szCs w:val="21"/>
          <w:lang w:val="en-US" w:eastAsia="zh-CN"/>
        </w:rPr>
      </w:pPr>
      <w:r>
        <w:rPr>
          <w:rFonts w:hint="default" w:ascii="Times New Roman" w:hAnsi="Times New Roman" w:cs="Times New Roman"/>
          <w:b/>
          <w:bCs/>
          <w:sz w:val="24"/>
          <w:szCs w:val="32"/>
          <w:lang w:val="en-US" w:eastAsia="zh-CN"/>
        </w:rPr>
        <w:t>A</w:t>
      </w:r>
      <w:r>
        <w:rPr>
          <w:rFonts w:hint="eastAsia" w:ascii="Times New Roman" w:hAnsi="Times New Roman" w:cs="Times New Roman"/>
          <w:b/>
          <w:bCs/>
          <w:sz w:val="24"/>
          <w:szCs w:val="32"/>
          <w:lang w:val="en-US" w:eastAsia="zh-CN"/>
        </w:rPr>
        <w:t>PPENDIX A：LITERATURE SEARCH STRATEGIES</w:t>
      </w:r>
    </w:p>
    <w:p>
      <w:pPr>
        <w:widowControl/>
        <w:jc w:val="left"/>
        <w:rPr>
          <w:rFonts w:ascii="Times New Roman" w:hAnsi="Times New Roman" w:eastAsia="Times New Roman" w:cs="Times New Roman"/>
          <w:b/>
          <w:kern w:val="0"/>
          <w:sz w:val="20"/>
          <w:szCs w:val="20"/>
        </w:rPr>
      </w:pPr>
    </w:p>
    <w:p>
      <w:pPr>
        <w:widowControl/>
        <w:jc w:val="left"/>
        <w:rPr>
          <w:rFonts w:ascii="Times New Roman" w:hAnsi="Times New Roman" w:eastAsia="Times New Roman" w:cs="Times New Roman"/>
          <w:b/>
          <w:kern w:val="0"/>
          <w:sz w:val="20"/>
          <w:szCs w:val="20"/>
        </w:rPr>
      </w:pPr>
      <w:r>
        <w:rPr>
          <w:rFonts w:ascii="Times New Roman" w:hAnsi="Times New Roman" w:eastAsia="Times New Roman" w:cs="Times New Roman"/>
          <w:b/>
          <w:kern w:val="0"/>
          <w:sz w:val="20"/>
          <w:szCs w:val="20"/>
        </w:rPr>
        <w:t>1. CNKI</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SU=('delirium'+'</w:t>
      </w:r>
      <w:r>
        <w:rPr>
          <w:rFonts w:hint="eastAsia" w:ascii="Times New Roman" w:hAnsi="Times New Roman" w:eastAsia="Microsoft YaHei"/>
          <w:b w:val="0"/>
          <w:kern w:val="0"/>
          <w:sz w:val="20"/>
          <w:szCs w:val="20"/>
        </w:rPr>
        <w:t>fuzzy</w:t>
      </w:r>
      <w:r>
        <w:rPr>
          <w:rFonts w:hint="eastAsia" w:ascii="Times New Roman" w:hAnsi="Times New Roman" w:eastAsia="Microsoft YaHei"/>
          <w:b w:val="0"/>
          <w:kern w:val="0"/>
          <w:sz w:val="20"/>
          <w:szCs w:val="20"/>
          <w:lang w:val="en-US" w:eastAsia="zh-CN"/>
        </w:rPr>
        <w:t xml:space="preserve"> </w:t>
      </w:r>
      <w:r>
        <w:rPr>
          <w:rFonts w:hint="eastAsia" w:ascii="Times New Roman" w:hAnsi="Times New Roman" w:eastAsia="Microsoft YaHei"/>
          <w:b w:val="0"/>
          <w:kern w:val="0"/>
          <w:sz w:val="20"/>
          <w:szCs w:val="20"/>
        </w:rPr>
        <w:t>consciousness</w:t>
      </w:r>
      <w:r>
        <w:rPr>
          <w:rFonts w:hint="eastAsia" w:ascii="Times New Roman" w:hAnsi="Times New Roman" w:eastAsia="SimSun" w:cs="SimSun"/>
          <w:kern w:val="0"/>
          <w:sz w:val="20"/>
          <w:szCs w:val="20"/>
          <w:lang w:val="en-US" w:eastAsia="zh-CN"/>
        </w:rPr>
        <w:t>') AND SU=('scale'+'</w:t>
      </w:r>
      <w:r>
        <w:rPr>
          <w:rFonts w:hint="eastAsia" w:ascii="Times New Roman" w:hAnsi="Times New Roman" w:eastAsia="Microsoft YaHei"/>
          <w:b w:val="0"/>
          <w:color w:val="auto"/>
          <w:kern w:val="0"/>
          <w:sz w:val="20"/>
          <w:szCs w:val="20"/>
          <w:lang w:val="en-US" w:eastAsia="zh-CN"/>
        </w:rPr>
        <w:t>q</w:t>
      </w:r>
      <w:r>
        <w:rPr>
          <w:rFonts w:hint="eastAsia" w:ascii="Times New Roman" w:hAnsi="Times New Roman" w:eastAsia="Microsoft YaHei"/>
          <w:b w:val="0"/>
          <w:color w:val="auto"/>
          <w:kern w:val="0"/>
          <w:sz w:val="20"/>
          <w:szCs w:val="20"/>
        </w:rPr>
        <w:t>uestionnaire</w:t>
      </w:r>
      <w:r>
        <w:rPr>
          <w:rFonts w:hint="eastAsia" w:ascii="Times New Roman" w:hAnsi="Times New Roman" w:eastAsia="SimSun" w:cs="SimSun"/>
          <w:kern w:val="0"/>
          <w:sz w:val="20"/>
          <w:szCs w:val="20"/>
          <w:lang w:val="en-US" w:eastAsia="zh-CN"/>
        </w:rPr>
        <w:t xml:space="preserve">') AND SU=('survey'+'assessment'+'instrument'+'measurement') AND FT=('Chinese'+'translation') </w:t>
      </w:r>
    </w:p>
    <w:p>
      <w:pPr>
        <w:widowControl/>
        <w:spacing w:line="240" w:lineRule="auto"/>
        <w:jc w:val="both"/>
        <w:rPr>
          <w:rFonts w:hint="default" w:ascii="Times New Roman" w:hAnsi="Times New Roman" w:eastAsia="SimSun" w:cs="Times New Roman"/>
          <w:kern w:val="0"/>
          <w:sz w:val="20"/>
          <w:szCs w:val="20"/>
          <w:lang w:val="en-US" w:eastAsia="zh-CN"/>
        </w:rPr>
      </w:pPr>
      <w:r>
        <w:rPr>
          <w:rFonts w:hint="eastAsia" w:ascii="Times New Roman" w:hAnsi="Times New Roman" w:eastAsia="SimSun" w:cs="Times New Roman"/>
          <w:kern w:val="0"/>
          <w:sz w:val="20"/>
          <w:szCs w:val="20"/>
          <w:lang w:val="en-US" w:eastAsia="zh-CN"/>
        </w:rPr>
        <w:t>Type</w:t>
      </w:r>
      <w:r>
        <w:rPr>
          <w:rFonts w:hint="default" w:ascii="Times New Roman" w:hAnsi="Times New Roman" w:eastAsia="SimSun" w:cs="Times New Roman"/>
          <w:kern w:val="0"/>
          <w:sz w:val="20"/>
          <w:szCs w:val="20"/>
          <w:lang w:val="en-US" w:eastAsia="zh-CN"/>
        </w:rPr>
        <w:t>=</w:t>
      </w:r>
      <w:r>
        <w:rPr>
          <w:rFonts w:hint="default" w:ascii="Times New Roman" w:hAnsi="Times New Roman" w:eastAsia="SimSun" w:cs="SimSun"/>
          <w:kern w:val="0"/>
          <w:sz w:val="20"/>
          <w:szCs w:val="20"/>
          <w:lang w:val="en-US" w:eastAsia="zh-CN"/>
        </w:rPr>
        <w:t>Journal, degree thesis/dissertation</w:t>
      </w:r>
    </w:p>
    <w:p>
      <w:pPr>
        <w:widowControl/>
        <w:spacing w:line="240" w:lineRule="auto"/>
        <w:jc w:val="both"/>
        <w:rPr>
          <w:rFonts w:hint="default" w:ascii="Times New Roman" w:hAnsi="Times New Roman" w:eastAsia="SimSun" w:cs="Times New Roman"/>
          <w:kern w:val="0"/>
          <w:sz w:val="20"/>
          <w:szCs w:val="20"/>
          <w:lang w:val="en-US" w:eastAsia="zh-CN"/>
        </w:rPr>
      </w:pPr>
      <w:r>
        <w:rPr>
          <w:rFonts w:hint="default" w:ascii="Times New Roman" w:hAnsi="Times New Roman" w:eastAsia="SimSun" w:cs="Times New Roman"/>
          <w:kern w:val="0"/>
          <w:sz w:val="20"/>
          <w:szCs w:val="20"/>
          <w:lang w:val="en-US" w:eastAsia="zh-CN"/>
        </w:rPr>
        <w:t>Language=Chinese</w:t>
      </w:r>
    </w:p>
    <w:p>
      <w:pPr>
        <w:widowControl/>
        <w:spacing w:line="240" w:lineRule="auto"/>
        <w:jc w:val="both"/>
        <w:rPr>
          <w:rFonts w:hint="default" w:ascii="Times New Roman" w:hAnsi="Times New Roman" w:eastAsia="SimSun" w:cs="Times New Roman"/>
          <w:kern w:val="0"/>
          <w:sz w:val="20"/>
          <w:szCs w:val="20"/>
          <w:lang w:val="en-US" w:eastAsia="zh-CN"/>
        </w:rPr>
      </w:pPr>
      <w:r>
        <w:rPr>
          <w:rFonts w:hint="default" w:ascii="Times New Roman" w:hAnsi="Times New Roman" w:eastAsia="SimSun" w:cs="Times New Roman"/>
          <w:kern w:val="0"/>
          <w:sz w:val="20"/>
          <w:szCs w:val="20"/>
          <w:lang w:val="en-US" w:eastAsia="zh-CN"/>
        </w:rPr>
        <w:t>RESULTS:</w:t>
      </w:r>
    </w:p>
    <w:p>
      <w:pPr>
        <w:widowControl/>
        <w:spacing w:line="240" w:lineRule="auto"/>
        <w:jc w:val="both"/>
        <w:rPr>
          <w:rFonts w:hint="default" w:ascii="Times New Roman" w:hAnsi="Times New Roman" w:eastAsia="SimSun" w:cs="Times New Roman"/>
          <w:kern w:val="0"/>
          <w:sz w:val="20"/>
          <w:szCs w:val="20"/>
          <w:lang w:val="en-US" w:eastAsia="zh-CN"/>
        </w:rPr>
      </w:pPr>
      <w:r>
        <w:rPr>
          <w:rFonts w:hint="eastAsia" w:ascii="Times New Roman" w:hAnsi="Times New Roman" w:eastAsia="SimSun" w:cs="Times New Roman"/>
          <w:kern w:val="0"/>
          <w:sz w:val="20"/>
          <w:szCs w:val="20"/>
          <w:lang w:val="en-US" w:eastAsia="zh-CN"/>
        </w:rPr>
        <w:t>259</w:t>
      </w:r>
      <w:r>
        <w:rPr>
          <w:rFonts w:hint="default" w:ascii="Times New Roman" w:hAnsi="Times New Roman" w:eastAsia="SimSun" w:cs="Times New Roman"/>
          <w:kern w:val="0"/>
          <w:sz w:val="20"/>
          <w:szCs w:val="20"/>
          <w:lang w:val="en-US" w:eastAsia="zh-CN"/>
        </w:rPr>
        <w:t xml:space="preserve"> hits</w:t>
      </w:r>
    </w:p>
    <w:p>
      <w:pPr>
        <w:widowControl/>
        <w:spacing w:line="240" w:lineRule="auto"/>
        <w:jc w:val="both"/>
        <w:rPr>
          <w:rFonts w:ascii="Times New Roman" w:hAnsi="Times New Roman" w:eastAsia="Microsoft YaHei" w:cs="Times New Roman"/>
          <w:kern w:val="0"/>
          <w:sz w:val="20"/>
          <w:szCs w:val="20"/>
        </w:rPr>
      </w:pPr>
    </w:p>
    <w:p>
      <w:pPr>
        <w:widowControl/>
        <w:jc w:val="left"/>
        <w:rPr>
          <w:rFonts w:ascii="Times New Roman" w:hAnsi="Times New Roman" w:cs="Times New Roman" w:eastAsiaTheme="minorEastAsia"/>
          <w:b/>
          <w:kern w:val="0"/>
          <w:sz w:val="20"/>
          <w:szCs w:val="20"/>
        </w:rPr>
      </w:pPr>
      <w:r>
        <w:rPr>
          <w:rFonts w:ascii="Times New Roman" w:hAnsi="Times New Roman" w:eastAsia="Times New Roman" w:cs="Times New Roman"/>
          <w:b/>
          <w:kern w:val="0"/>
          <w:sz w:val="20"/>
          <w:szCs w:val="20"/>
        </w:rPr>
        <w:t>2. Wanfang</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 xml:space="preserve">Title or Key words:(delirium OR </w:t>
      </w:r>
      <w:r>
        <w:rPr>
          <w:rFonts w:hint="eastAsia" w:ascii="Times New Roman" w:hAnsi="Times New Roman" w:eastAsia="Microsoft YaHei"/>
          <w:b w:val="0"/>
          <w:kern w:val="0"/>
          <w:sz w:val="20"/>
          <w:szCs w:val="20"/>
        </w:rPr>
        <w:t>fuzzy consciousness</w:t>
      </w:r>
      <w:r>
        <w:rPr>
          <w:rFonts w:hint="eastAsia" w:ascii="Times New Roman" w:hAnsi="Times New Roman" w:eastAsia="SimSun" w:cs="SimSun"/>
          <w:kern w:val="0"/>
          <w:sz w:val="20"/>
          <w:szCs w:val="20"/>
          <w:lang w:val="en-US" w:eastAsia="zh-CN"/>
        </w:rPr>
        <w:t xml:space="preserve">) and Title or Key words:(scale OR </w:t>
      </w:r>
      <w:r>
        <w:rPr>
          <w:rFonts w:hint="eastAsia" w:ascii="Times New Roman" w:hAnsi="Times New Roman" w:eastAsia="Microsoft YaHei"/>
          <w:b w:val="0"/>
          <w:color w:val="auto"/>
          <w:kern w:val="0"/>
          <w:sz w:val="20"/>
          <w:szCs w:val="20"/>
          <w:lang w:val="en-US" w:eastAsia="zh-CN"/>
        </w:rPr>
        <w:t>q</w:t>
      </w:r>
      <w:r>
        <w:rPr>
          <w:rFonts w:hint="eastAsia" w:ascii="Times New Roman" w:hAnsi="Times New Roman" w:eastAsia="Microsoft YaHei"/>
          <w:b w:val="0"/>
          <w:color w:val="auto"/>
          <w:kern w:val="0"/>
          <w:sz w:val="20"/>
          <w:szCs w:val="20"/>
        </w:rPr>
        <w:t>uestionnaire</w:t>
      </w:r>
      <w:r>
        <w:rPr>
          <w:rFonts w:hint="eastAsia" w:ascii="Times New Roman" w:hAnsi="Times New Roman" w:eastAsia="SimSun" w:cs="SimSun"/>
          <w:kern w:val="0"/>
          <w:sz w:val="20"/>
          <w:szCs w:val="20"/>
          <w:lang w:val="en-US" w:eastAsia="zh-CN"/>
        </w:rPr>
        <w:t>) and Title or Key words:(survey OR assessment OR instrument OR measurement) and 全部:(Chinese OR translation)</w:t>
      </w:r>
    </w:p>
    <w:p>
      <w:pPr>
        <w:widowControl/>
        <w:spacing w:line="240" w:lineRule="auto"/>
        <w:jc w:val="both"/>
        <w:rPr>
          <w:rFonts w:hint="default" w:ascii="Times New Roman" w:hAnsi="Times New Roman" w:eastAsia="SimSun" w:cs="SimSun"/>
          <w:kern w:val="0"/>
          <w:sz w:val="20"/>
          <w:szCs w:val="20"/>
          <w:lang w:val="en-US" w:eastAsia="zh-CN"/>
        </w:rPr>
      </w:pPr>
      <w:r>
        <w:rPr>
          <w:rFonts w:hint="default" w:ascii="Times New Roman" w:hAnsi="Times New Roman" w:eastAsia="SimSun" w:cs="SimSun"/>
          <w:kern w:val="0"/>
          <w:sz w:val="20"/>
          <w:szCs w:val="20"/>
          <w:lang w:val="en-US" w:eastAsia="zh-CN"/>
        </w:rPr>
        <w:t>Type=Journal, degree thesis/dissertation</w:t>
      </w:r>
    </w:p>
    <w:p>
      <w:pPr>
        <w:widowControl/>
        <w:spacing w:line="240" w:lineRule="auto"/>
        <w:jc w:val="both"/>
        <w:rPr>
          <w:rFonts w:hint="default" w:ascii="Times New Roman" w:hAnsi="Times New Roman" w:eastAsia="SimSun" w:cs="SimSun"/>
          <w:kern w:val="0"/>
          <w:sz w:val="20"/>
          <w:szCs w:val="20"/>
          <w:lang w:val="en-US" w:eastAsia="zh-CN"/>
        </w:rPr>
      </w:pPr>
      <w:r>
        <w:rPr>
          <w:rFonts w:hint="default" w:ascii="Times New Roman" w:hAnsi="Times New Roman" w:eastAsia="SimSun" w:cs="SimSun"/>
          <w:kern w:val="0"/>
          <w:sz w:val="20"/>
          <w:szCs w:val="20"/>
          <w:lang w:val="en-US" w:eastAsia="zh-CN"/>
        </w:rPr>
        <w:t>Language=Chinese</w:t>
      </w:r>
    </w:p>
    <w:p>
      <w:pPr>
        <w:widowControl/>
        <w:spacing w:line="240" w:lineRule="auto"/>
        <w:jc w:val="both"/>
        <w:rPr>
          <w:rFonts w:hint="default" w:ascii="Times New Roman" w:hAnsi="Times New Roman" w:eastAsia="SimSun" w:cs="SimSun"/>
          <w:kern w:val="0"/>
          <w:sz w:val="20"/>
          <w:szCs w:val="20"/>
          <w:lang w:val="en-US" w:eastAsia="zh-CN"/>
        </w:rPr>
      </w:pPr>
      <w:r>
        <w:rPr>
          <w:rFonts w:hint="default" w:ascii="Times New Roman" w:hAnsi="Times New Roman" w:eastAsia="SimSun" w:cs="SimSun"/>
          <w:kern w:val="0"/>
          <w:sz w:val="20"/>
          <w:szCs w:val="20"/>
          <w:lang w:val="en-US" w:eastAsia="zh-CN"/>
        </w:rPr>
        <w:t>RESULTS:</w:t>
      </w:r>
    </w:p>
    <w:p>
      <w:pPr>
        <w:widowControl/>
        <w:spacing w:line="240" w:lineRule="auto"/>
        <w:jc w:val="both"/>
        <w:rPr>
          <w:rFonts w:hint="default"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19</w:t>
      </w:r>
      <w:r>
        <w:rPr>
          <w:rFonts w:hint="default" w:ascii="Times New Roman" w:hAnsi="Times New Roman" w:eastAsia="SimSun" w:cs="SimSun"/>
          <w:kern w:val="0"/>
          <w:sz w:val="20"/>
          <w:szCs w:val="20"/>
          <w:lang w:val="en-US" w:eastAsia="zh-CN"/>
        </w:rPr>
        <w:t>hits</w:t>
      </w:r>
    </w:p>
    <w:p>
      <w:pPr>
        <w:widowControl/>
        <w:spacing w:line="240" w:lineRule="auto"/>
        <w:jc w:val="both"/>
        <w:rPr>
          <w:rFonts w:hint="default" w:ascii="SimSun" w:hAnsi="SimSun" w:eastAsia="SimSun" w:cs="SimSun"/>
          <w:kern w:val="0"/>
          <w:sz w:val="20"/>
          <w:szCs w:val="20"/>
          <w:lang w:val="en-US" w:eastAsia="zh-CN"/>
        </w:rPr>
      </w:pPr>
    </w:p>
    <w:p>
      <w:pPr>
        <w:widowControl/>
        <w:numPr>
          <w:ilvl w:val="0"/>
          <w:numId w:val="0"/>
        </w:numPr>
        <w:jc w:val="left"/>
        <w:rPr>
          <w:rFonts w:hint="default" w:ascii="Times New Roman" w:hAnsi="Times New Roman" w:eastAsia="Microsoft YaHei" w:cs="Times New Roman"/>
          <w:b/>
          <w:bCs w:val="0"/>
          <w:kern w:val="0"/>
          <w:sz w:val="20"/>
          <w:lang w:val="en-US" w:eastAsia="zh-CN"/>
        </w:rPr>
      </w:pPr>
      <w:r>
        <w:rPr>
          <w:rFonts w:hint="eastAsia" w:ascii="Times New Roman" w:hAnsi="Times New Roman" w:eastAsia="Microsoft YaHei" w:cs="Times New Roman"/>
          <w:b/>
          <w:bCs w:val="0"/>
          <w:kern w:val="0"/>
          <w:sz w:val="20"/>
          <w:lang w:val="en-US" w:eastAsia="zh-CN"/>
        </w:rPr>
        <w:t xml:space="preserve">3.VIP  </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 xml:space="preserve">(((Title or Key words=delirium OR Title or Key words= </w:t>
      </w:r>
      <w:r>
        <w:rPr>
          <w:rFonts w:hint="eastAsia" w:ascii="Times New Roman" w:hAnsi="Times New Roman" w:eastAsia="Microsoft YaHei"/>
          <w:b w:val="0"/>
          <w:kern w:val="0"/>
          <w:sz w:val="20"/>
          <w:szCs w:val="20"/>
        </w:rPr>
        <w:t>fuzzy</w:t>
      </w:r>
      <w:r>
        <w:rPr>
          <w:rFonts w:hint="eastAsia" w:ascii="Times New Roman" w:hAnsi="Times New Roman" w:eastAsia="Microsoft YaHei"/>
          <w:b w:val="0"/>
          <w:kern w:val="0"/>
          <w:sz w:val="20"/>
          <w:szCs w:val="20"/>
          <w:lang w:val="en-US" w:eastAsia="zh-CN"/>
        </w:rPr>
        <w:t xml:space="preserve"> </w:t>
      </w:r>
      <w:r>
        <w:rPr>
          <w:rFonts w:hint="eastAsia" w:ascii="Times New Roman" w:hAnsi="Times New Roman" w:eastAsia="Microsoft YaHei"/>
          <w:b w:val="0"/>
          <w:kern w:val="0"/>
          <w:sz w:val="20"/>
          <w:szCs w:val="20"/>
        </w:rPr>
        <w:t>consciousness</w:t>
      </w:r>
      <w:r>
        <w:rPr>
          <w:rFonts w:hint="eastAsia" w:ascii="Times New Roman" w:hAnsi="Times New Roman" w:eastAsia="SimSun" w:cs="SimSun"/>
          <w:kern w:val="0"/>
          <w:sz w:val="20"/>
          <w:szCs w:val="20"/>
          <w:lang w:val="en-US" w:eastAsia="zh-CN"/>
        </w:rPr>
        <w:t>) AND (((Title or Key words= assessment OR Title or Key words=survey) OR Title or Key words=instrument) OR Title or Key words=measurement)) AND (Title or Key words=scales OR Title or Key words=questionnaire))</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Type=Literature</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Language=Chinese</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RESULTS:</w:t>
      </w:r>
    </w:p>
    <w:p>
      <w:pPr>
        <w:widowControl/>
        <w:spacing w:line="240" w:lineRule="auto"/>
        <w:jc w:val="both"/>
        <w:rPr>
          <w:rFonts w:hint="eastAsia" w:ascii="SimSun" w:hAnsi="SimSun" w:eastAsia="SimSun" w:cs="SimSun"/>
          <w:b/>
          <w:bCs/>
          <w:color w:val="0000FF"/>
          <w:sz w:val="21"/>
          <w:szCs w:val="21"/>
          <w:lang w:val="en-US" w:eastAsia="zh-CN"/>
        </w:rPr>
      </w:pPr>
      <w:r>
        <w:rPr>
          <w:rFonts w:hint="eastAsia" w:ascii="Times New Roman" w:hAnsi="Times New Roman" w:eastAsia="SimSun" w:cs="SimSun"/>
          <w:kern w:val="0"/>
          <w:sz w:val="20"/>
          <w:szCs w:val="20"/>
          <w:lang w:val="en-US" w:eastAsia="zh-CN"/>
        </w:rPr>
        <w:t>15hits</w:t>
      </w:r>
    </w:p>
    <w:p>
      <w:pPr>
        <w:rPr>
          <w:rFonts w:hint="eastAsia" w:ascii="SimSun" w:hAnsi="SimSun" w:eastAsia="SimSun" w:cs="SimSun"/>
          <w:b/>
          <w:bCs/>
          <w:color w:val="0000FF"/>
          <w:sz w:val="21"/>
          <w:szCs w:val="21"/>
          <w:lang w:val="en-US" w:eastAsia="zh-CN"/>
        </w:rPr>
      </w:pPr>
    </w:p>
    <w:p>
      <w:pPr>
        <w:widowControl/>
        <w:numPr>
          <w:ilvl w:val="0"/>
          <w:numId w:val="1"/>
        </w:numPr>
        <w:spacing w:line="240" w:lineRule="auto"/>
        <w:jc w:val="both"/>
        <w:rPr>
          <w:rFonts w:hint="default" w:ascii="Times New Roman" w:hAnsi="Times New Roman" w:eastAsia="Microsoft YaHei" w:cs="Times New Roman"/>
          <w:b/>
          <w:bCs w:val="0"/>
          <w:kern w:val="0"/>
          <w:sz w:val="20"/>
          <w:lang w:val="en-US" w:eastAsia="zh-CN"/>
        </w:rPr>
      </w:pPr>
      <w:r>
        <w:rPr>
          <w:rFonts w:hint="eastAsia" w:ascii="Times New Roman" w:hAnsi="Times New Roman" w:eastAsia="Microsoft YaHei" w:cs="Times New Roman"/>
          <w:b/>
          <w:bCs w:val="0"/>
          <w:kern w:val="0"/>
          <w:sz w:val="20"/>
          <w:lang w:val="en-US" w:eastAsia="zh-CN"/>
        </w:rPr>
        <w:t>CBMdisc</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 "delirium " OR "</w:t>
      </w:r>
      <w:r>
        <w:rPr>
          <w:rFonts w:hint="eastAsia" w:ascii="Times New Roman" w:hAnsi="Times New Roman" w:eastAsia="Microsoft YaHei"/>
          <w:b w:val="0"/>
          <w:kern w:val="0"/>
          <w:sz w:val="20"/>
          <w:szCs w:val="20"/>
        </w:rPr>
        <w:t>fuzzy</w:t>
      </w:r>
      <w:r>
        <w:rPr>
          <w:rFonts w:hint="eastAsia" w:ascii="Times New Roman" w:hAnsi="Times New Roman" w:eastAsia="Microsoft YaHei"/>
          <w:b w:val="0"/>
          <w:kern w:val="0"/>
          <w:sz w:val="20"/>
          <w:szCs w:val="20"/>
          <w:lang w:val="en-US" w:eastAsia="zh-CN"/>
        </w:rPr>
        <w:t xml:space="preserve"> </w:t>
      </w:r>
      <w:r>
        <w:rPr>
          <w:rFonts w:hint="eastAsia" w:ascii="Times New Roman" w:hAnsi="Times New Roman" w:eastAsia="Microsoft YaHei"/>
          <w:b w:val="0"/>
          <w:kern w:val="0"/>
          <w:sz w:val="20"/>
          <w:szCs w:val="20"/>
        </w:rPr>
        <w:t>consciousness</w:t>
      </w:r>
      <w:r>
        <w:rPr>
          <w:rFonts w:hint="eastAsia" w:ascii="Times New Roman" w:hAnsi="Times New Roman" w:eastAsia="SimSun" w:cs="SimSun"/>
          <w:kern w:val="0"/>
          <w:sz w:val="20"/>
          <w:szCs w:val="20"/>
          <w:lang w:val="en-US" w:eastAsia="zh-CN"/>
        </w:rPr>
        <w:t>") AND( "assessment " OR "survey") AND( "instrument" OR "measurement" OR "scales " OR "questionnaire") AND( "Chinese" OR "translation")</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Type=Literature</w:t>
      </w:r>
      <w:bookmarkStart w:id="0" w:name="_GoBack"/>
      <w:bookmarkEnd w:id="0"/>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Language=Chinese</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RESULTS:</w:t>
      </w:r>
    </w:p>
    <w:p>
      <w:pPr>
        <w:widowControl/>
        <w:spacing w:line="240" w:lineRule="auto"/>
        <w:jc w:val="both"/>
        <w:rPr>
          <w:rFonts w:hint="eastAsia" w:ascii="Times New Roman" w:hAnsi="Times New Roman" w:eastAsia="SimSun" w:cs="SimSun"/>
          <w:kern w:val="0"/>
          <w:sz w:val="20"/>
          <w:szCs w:val="20"/>
          <w:lang w:val="en-US" w:eastAsia="zh-CN"/>
        </w:rPr>
      </w:pPr>
      <w:r>
        <w:rPr>
          <w:rFonts w:hint="eastAsia" w:ascii="Times New Roman" w:hAnsi="Times New Roman" w:eastAsia="SimSun" w:cs="SimSun"/>
          <w:kern w:val="0"/>
          <w:sz w:val="20"/>
          <w:szCs w:val="20"/>
          <w:lang w:val="en-US" w:eastAsia="zh-CN"/>
        </w:rPr>
        <w:t>75hits</w:t>
      </w:r>
    </w:p>
    <w:p>
      <w:pPr>
        <w:rPr>
          <w:rFonts w:hint="eastAsia" w:ascii="SimSun" w:hAnsi="SimSun" w:eastAsia="SimSun" w:cs="SimSun"/>
          <w:b/>
          <w:bCs/>
          <w:color w:val="0000FF"/>
          <w:sz w:val="21"/>
          <w:szCs w:val="21"/>
          <w:lang w:val="en-US" w:eastAsia="zh-CN"/>
        </w:rPr>
      </w:pPr>
    </w:p>
    <w:p>
      <w:pPr>
        <w:widowControl/>
        <w:spacing w:line="240" w:lineRule="auto"/>
        <w:jc w:val="both"/>
        <w:rPr>
          <w:rFonts w:hint="default" w:ascii="Times New Roman" w:hAnsi="Times New Roman" w:eastAsia="SimSun" w:cs="SimSun"/>
          <w:kern w:val="0"/>
          <w:sz w:val="20"/>
          <w:szCs w:val="20"/>
          <w:lang w:val="en-US" w:eastAsia="zh-CN"/>
        </w:rPr>
      </w:pPr>
      <w:r>
        <w:rPr>
          <w:rFonts w:hint="eastAsia" w:ascii="Times New Roman" w:hAnsi="Times New Roman" w:eastAsia="Microsoft YaHei"/>
          <w:b/>
          <w:bCs w:val="0"/>
          <w:sz w:val="20"/>
          <w:highlight w:val="none"/>
          <w:lang w:val="en-US" w:eastAsia="zh-CN"/>
        </w:rPr>
        <w:t xml:space="preserve">5.PUBMED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8083"/>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Set</w:t>
            </w:r>
          </w:p>
        </w:tc>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Terms</w:t>
            </w:r>
          </w:p>
        </w:tc>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#1</w:t>
            </w:r>
          </w:p>
        </w:tc>
        <w:tc>
          <w:tcPr>
            <w:tcW w:w="0" w:type="auto"/>
          </w:tcPr>
          <w:p>
            <w:pPr>
              <w:widowControl w:val="0"/>
              <w:jc w:val="both"/>
              <w:rPr>
                <w:rFonts w:ascii="Times New Roman" w:hAnsi="Times New Roman" w:eastAsia="Microsoft YaHei"/>
                <w:b w:val="0"/>
                <w:kern w:val="0"/>
                <w:sz w:val="20"/>
                <w:szCs w:val="20"/>
              </w:rPr>
            </w:pPr>
            <w:r>
              <w:rPr>
                <w:rFonts w:hint="eastAsia" w:ascii="Times New Roman" w:hAnsi="Times New Roman" w:eastAsia="Microsoft YaHei"/>
                <w:b w:val="0"/>
                <w:kern w:val="0"/>
                <w:sz w:val="20"/>
                <w:szCs w:val="20"/>
              </w:rPr>
              <w:t>(((((((((delirium[MeSH Terms]) OR (Subacute Delirium[Title/Abstract])) OR (Delirium, Subacute[Title/Abstract])) OR (Deliriums, Subacute[Title/Abstract])) OR (Subacute Deliriums[Title/Abstract])) OR (Delirium of Mixed Origin[Title/Abstract])) OR (Mixed Origin Delirium[Title/Abstract])) OR (Mixed Origin Deliriums[Title/Abstract])) OR (fuzzy consciousness[Title/Abstract])) OR (Blurred consciousness[Title/Abstract])</w:t>
            </w:r>
          </w:p>
        </w:tc>
        <w:tc>
          <w:tcPr>
            <w:tcW w:w="0" w:type="auto"/>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val="en-US" w:eastAsia="zh-CN"/>
              </w:rPr>
              <w:t>13269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#2</w:t>
            </w:r>
          </w:p>
        </w:tc>
        <w:tc>
          <w:tcPr>
            <w:tcW w:w="0" w:type="auto"/>
          </w:tcPr>
          <w:p>
            <w:pPr>
              <w:widowControl w:val="0"/>
              <w:jc w:val="both"/>
              <w:rPr>
                <w:rFonts w:ascii="Times New Roman" w:hAnsi="Times New Roman" w:eastAsia="Microsoft YaHei"/>
                <w:b w:val="0"/>
                <w:kern w:val="0"/>
                <w:sz w:val="20"/>
                <w:szCs w:val="20"/>
              </w:rPr>
            </w:pPr>
            <w:r>
              <w:rPr>
                <w:rFonts w:hint="eastAsia" w:ascii="Times New Roman" w:hAnsi="Times New Roman" w:eastAsia="Microsoft YaHei"/>
                <w:b w:val="0"/>
                <w:kern w:val="0"/>
                <w:sz w:val="20"/>
                <w:szCs w:val="20"/>
              </w:rPr>
              <w:t>(((((Questionnaire[Title/Abstract]) OR (scale[Title/Abstract])) OR (Assessment[Title/Abstract])) OR (Measurement[Title/Abstract])) OR (Survey[Title/Abstract])) OR (Instrument[Title/Abstract])</w:t>
            </w:r>
          </w:p>
        </w:tc>
        <w:tc>
          <w:tcPr>
            <w:tcW w:w="0" w:type="auto"/>
          </w:tcPr>
          <w:p>
            <w:pPr>
              <w:widowControl w:val="0"/>
              <w:jc w:val="center"/>
              <w:rPr>
                <w:rFonts w:hint="default" w:ascii="Times New Roman" w:hAnsi="Times New Roman" w:eastAsia="Microsoft YaHei"/>
                <w:b w:val="0"/>
                <w:kern w:val="0"/>
                <w:sz w:val="24"/>
                <w:szCs w:val="24"/>
                <w:lang w:val="en-US" w:eastAsia="zh-CN"/>
              </w:rPr>
            </w:pPr>
            <w:r>
              <w:rPr>
                <w:rFonts w:hint="eastAsia" w:ascii="Times New Roman" w:hAnsi="Times New Roman" w:eastAsia="Microsoft YaHei"/>
                <w:b w:val="0"/>
                <w:kern w:val="0"/>
                <w:sz w:val="20"/>
                <w:szCs w:val="20"/>
                <w:lang w:val="en-US" w:eastAsia="zh-CN"/>
              </w:rPr>
              <w:t>3609473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#3</w:t>
            </w:r>
          </w:p>
        </w:tc>
        <w:tc>
          <w:tcPr>
            <w:tcW w:w="0" w:type="auto"/>
          </w:tcPr>
          <w:p>
            <w:pPr>
              <w:widowControl w:val="0"/>
              <w:jc w:val="both"/>
              <w:rPr>
                <w:rFonts w:hint="eastAsia" w:ascii="Times New Roman" w:hAnsi="Times New Roman" w:eastAsia="Microsoft YaHei"/>
                <w:b w:val="0"/>
                <w:kern w:val="0"/>
                <w:sz w:val="20"/>
                <w:szCs w:val="20"/>
              </w:rPr>
            </w:pPr>
            <w:r>
              <w:rPr>
                <w:rFonts w:hint="eastAsia" w:ascii="Times New Roman" w:hAnsi="Times New Roman" w:eastAsia="Microsoft YaHei"/>
                <w:b w:val="0"/>
                <w:kern w:val="0"/>
                <w:sz w:val="20"/>
                <w:szCs w:val="20"/>
              </w:rPr>
              <w:t>(((measure[Title/Abstract]) OR (Assessment[Title/Abstract])) OR (evaluate[Title/Abstract])) OR (screen[Title/Abstract])</w:t>
            </w:r>
          </w:p>
        </w:tc>
        <w:tc>
          <w:tcPr>
            <w:tcW w:w="0" w:type="auto"/>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val="en-US" w:eastAsia="zh-CN"/>
              </w:rPr>
              <w:t>3428815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4</w:t>
            </w:r>
          </w:p>
        </w:tc>
        <w:tc>
          <w:tcPr>
            <w:tcW w:w="0" w:type="auto"/>
          </w:tcPr>
          <w:p>
            <w:pPr>
              <w:widowControl w:val="0"/>
              <w:jc w:val="both"/>
              <w:rPr>
                <w:rFonts w:hint="eastAsia" w:ascii="Times New Roman" w:hAnsi="Times New Roman" w:eastAsia="Microsoft YaHei"/>
                <w:b w:val="0"/>
                <w:kern w:val="0"/>
                <w:sz w:val="20"/>
                <w:szCs w:val="20"/>
              </w:rPr>
            </w:pPr>
            <w:r>
              <w:rPr>
                <w:rFonts w:hint="eastAsia" w:ascii="Times New Roman" w:hAnsi="Times New Roman" w:eastAsia="Microsoft YaHei"/>
                <w:b w:val="0"/>
                <w:kern w:val="0"/>
                <w:sz w:val="20"/>
                <w:szCs w:val="20"/>
              </w:rPr>
              <w:t>(((Chinese localization) OR (localize)) OR (Adaptation)) OR (Translation and cultural adaptation)</w:t>
            </w:r>
          </w:p>
        </w:tc>
        <w:tc>
          <w:tcPr>
            <w:tcW w:w="0" w:type="auto"/>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val="en-US" w:eastAsia="zh-CN"/>
              </w:rPr>
              <w:t>2705605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5</w:t>
            </w:r>
          </w:p>
        </w:tc>
        <w:tc>
          <w:tcPr>
            <w:tcW w:w="0" w:type="auto"/>
          </w:tcPr>
          <w:p>
            <w:pPr>
              <w:widowControl w:val="0"/>
              <w:jc w:val="both"/>
              <w:rPr>
                <w:rFonts w:hint="eastAsia" w:ascii="Times New Roman" w:hAnsi="Times New Roman" w:eastAsia="Microsoft YaHei"/>
                <w:b w:val="0"/>
                <w:kern w:val="0"/>
                <w:sz w:val="20"/>
                <w:szCs w:val="20"/>
                <w:highlight w:val="none"/>
                <w:lang w:eastAsia="zh-CN"/>
              </w:rPr>
            </w:pPr>
            <w:r>
              <w:rPr>
                <w:rFonts w:ascii="Times New Roman" w:hAnsi="Times New Roman" w:eastAsia="Microsoft YaHei"/>
                <w:b w:val="0"/>
                <w:kern w:val="0"/>
                <w:sz w:val="20"/>
                <w:szCs w:val="20"/>
                <w:highlight w:val="none"/>
              </w:rPr>
              <w:t>#1 AND #2 AND #3 AND #</w:t>
            </w:r>
            <w:r>
              <w:rPr>
                <w:rFonts w:hint="eastAsia" w:ascii="Times New Roman" w:hAnsi="Times New Roman" w:eastAsia="Microsoft YaHei"/>
                <w:b w:val="0"/>
                <w:kern w:val="0"/>
                <w:sz w:val="20"/>
                <w:szCs w:val="20"/>
                <w:highlight w:val="none"/>
                <w:lang w:val="en-US" w:eastAsia="zh-CN"/>
              </w:rPr>
              <w:t>4</w:t>
            </w:r>
            <w:r>
              <w:rPr>
                <w:rFonts w:ascii="Times New Roman" w:hAnsi="Times New Roman" w:eastAsia="Microsoft YaHei"/>
                <w:b w:val="0"/>
                <w:kern w:val="0"/>
                <w:sz w:val="20"/>
                <w:szCs w:val="20"/>
                <w:highlight w:val="none"/>
              </w:rPr>
              <w:t xml:space="preserve"> </w:t>
            </w:r>
          </w:p>
        </w:tc>
        <w:tc>
          <w:tcPr>
            <w:tcW w:w="0" w:type="auto"/>
          </w:tcPr>
          <w:p>
            <w:pPr>
              <w:widowControl w:val="0"/>
              <w:jc w:val="center"/>
              <w:rPr>
                <w:rFonts w:hint="default" w:ascii="Times New Roman" w:hAnsi="Times New Roman" w:eastAsia="Microsoft YaHei"/>
                <w:b w:val="0"/>
                <w:kern w:val="0"/>
                <w:sz w:val="20"/>
                <w:szCs w:val="20"/>
                <w:highlight w:val="none"/>
                <w:lang w:val="en-US" w:eastAsia="zh-CN"/>
              </w:rPr>
            </w:pPr>
            <w:r>
              <w:rPr>
                <w:rFonts w:hint="eastAsia" w:ascii="Times New Roman" w:hAnsi="Times New Roman" w:eastAsia="Microsoft YaHei"/>
                <w:b w:val="0"/>
                <w:bCs w:val="0"/>
                <w:color w:val="auto"/>
                <w:kern w:val="0"/>
                <w:sz w:val="20"/>
                <w:szCs w:val="20"/>
                <w:highlight w:val="none"/>
                <w:lang w:val="en-US" w:eastAsia="zh-CN"/>
              </w:rPr>
              <w:t>155</w:t>
            </w:r>
          </w:p>
        </w:tc>
      </w:tr>
    </w:tbl>
    <w:p>
      <w:pPr>
        <w:widowControl/>
        <w:spacing w:line="240" w:lineRule="auto"/>
        <w:jc w:val="both"/>
        <w:rPr>
          <w:rFonts w:hint="eastAsia" w:eastAsia="Microsoft YaHei"/>
          <w:b/>
          <w:bCs w:val="0"/>
          <w:sz w:val="20"/>
          <w:lang w:val="en-US" w:eastAsia="zh-CN"/>
        </w:rPr>
      </w:pPr>
    </w:p>
    <w:p>
      <w:pPr>
        <w:widowControl/>
        <w:spacing w:line="240" w:lineRule="auto"/>
        <w:jc w:val="both"/>
        <w:rPr>
          <w:rFonts w:hint="eastAsia" w:eastAsia="Microsoft YaHei"/>
          <w:b/>
          <w:bCs w:val="0"/>
          <w:sz w:val="20"/>
          <w:lang w:val="en-US" w:eastAsia="zh-CN"/>
        </w:rPr>
      </w:pPr>
    </w:p>
    <w:p>
      <w:pPr>
        <w:widowControl/>
        <w:numPr>
          <w:ilvl w:val="0"/>
          <w:numId w:val="0"/>
        </w:numPr>
        <w:spacing w:line="240" w:lineRule="auto"/>
        <w:ind w:leftChars="0"/>
        <w:jc w:val="both"/>
        <w:rPr>
          <w:rFonts w:hint="eastAsia" w:ascii="Times New Roman" w:hAnsi="Times New Roman" w:eastAsia="Microsoft YaHei"/>
          <w:b/>
          <w:bCs w:val="0"/>
          <w:sz w:val="20"/>
          <w:lang w:val="en-US" w:eastAsia="zh-CN"/>
        </w:rPr>
      </w:pPr>
      <w:r>
        <w:rPr>
          <w:rFonts w:hint="eastAsia" w:ascii="Times New Roman" w:hAnsi="Times New Roman" w:eastAsia="Microsoft YaHei"/>
          <w:b/>
          <w:bCs w:val="0"/>
          <w:sz w:val="20"/>
          <w:lang w:val="en-US" w:eastAsia="zh-CN"/>
        </w:rPr>
        <w:t xml:space="preserve">6.Web Of Science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7883"/>
        <w:gridCol w:w="1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Set</w:t>
            </w:r>
          </w:p>
        </w:tc>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Terms</w:t>
            </w:r>
          </w:p>
        </w:tc>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#1</w:t>
            </w:r>
          </w:p>
        </w:tc>
        <w:tc>
          <w:tcPr>
            <w:tcW w:w="0" w:type="auto"/>
          </w:tcPr>
          <w:p>
            <w:pPr>
              <w:widowControl w:val="0"/>
              <w:jc w:val="both"/>
              <w:rPr>
                <w:rFonts w:ascii="Times New Roman" w:hAnsi="Times New Roman" w:eastAsia="Microsoft YaHei"/>
                <w:b w:val="0"/>
                <w:kern w:val="0"/>
                <w:sz w:val="20"/>
                <w:szCs w:val="20"/>
              </w:rPr>
            </w:pPr>
            <w:r>
              <w:rPr>
                <w:rFonts w:hint="eastAsia" w:ascii="Times New Roman" w:hAnsi="Times New Roman" w:eastAsia="Microsoft YaHei"/>
                <w:b w:val="0"/>
                <w:kern w:val="0"/>
                <w:sz w:val="20"/>
                <w:szCs w:val="20"/>
              </w:rPr>
              <w:t xml:space="preserve">TS=(delirium or Subacute Delirium or Delirium, Subacute or Deliriums, Subacute or Subacute Deliriums or Delirium of Mixed Origin or Mixed Origin Delirium or Mixed Origin Deliriums or fuzzy consciousness or Blurred consciousness) </w:t>
            </w:r>
          </w:p>
        </w:tc>
        <w:tc>
          <w:tcPr>
            <w:tcW w:w="0" w:type="auto"/>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rPr>
              <w:t>265</w:t>
            </w:r>
            <w:r>
              <w:rPr>
                <w:rFonts w:hint="eastAsia" w:ascii="Times New Roman" w:hAnsi="Times New Roman" w:eastAsia="Microsoft YaHei"/>
                <w:b w:val="0"/>
                <w:kern w:val="0"/>
                <w:sz w:val="20"/>
                <w:szCs w:val="20"/>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#2</w:t>
            </w:r>
          </w:p>
        </w:tc>
        <w:tc>
          <w:tcPr>
            <w:tcW w:w="0" w:type="auto"/>
          </w:tcPr>
          <w:p>
            <w:pPr>
              <w:widowControl w:val="0"/>
              <w:jc w:val="both"/>
              <w:rPr>
                <w:rFonts w:ascii="Times New Roman" w:hAnsi="Times New Roman" w:eastAsia="Microsoft YaHei"/>
                <w:b w:val="0"/>
                <w:color w:val="auto"/>
                <w:kern w:val="0"/>
                <w:sz w:val="20"/>
                <w:szCs w:val="20"/>
              </w:rPr>
            </w:pPr>
            <w:r>
              <w:rPr>
                <w:rFonts w:hint="eastAsia" w:ascii="Times New Roman" w:hAnsi="Times New Roman" w:eastAsia="Microsoft YaHei"/>
                <w:b w:val="0"/>
                <w:color w:val="auto"/>
                <w:kern w:val="0"/>
                <w:sz w:val="20"/>
                <w:szCs w:val="20"/>
              </w:rPr>
              <w:t xml:space="preserve">TS=(Questionnaire or scale or Assessment or Measurement or Survey or Instrument) </w:t>
            </w:r>
          </w:p>
        </w:tc>
        <w:tc>
          <w:tcPr>
            <w:tcW w:w="0" w:type="auto"/>
          </w:tcPr>
          <w:p>
            <w:pPr>
              <w:widowControl w:val="0"/>
              <w:jc w:val="center"/>
              <w:rPr>
                <w:rFonts w:hint="default" w:ascii="Times New Roman" w:hAnsi="Times New Roman" w:eastAsia="Microsoft YaHei"/>
                <w:b w:val="0"/>
                <w:color w:val="auto"/>
                <w:kern w:val="0"/>
                <w:sz w:val="20"/>
                <w:szCs w:val="20"/>
                <w:lang w:val="en-US" w:eastAsia="zh-CN"/>
              </w:rPr>
            </w:pPr>
            <w:r>
              <w:rPr>
                <w:rFonts w:hint="eastAsia" w:ascii="Times New Roman" w:hAnsi="Times New Roman" w:eastAsia="Microsoft YaHei"/>
                <w:b w:val="0"/>
                <w:color w:val="auto"/>
                <w:kern w:val="0"/>
                <w:sz w:val="20"/>
                <w:szCs w:val="20"/>
              </w:rPr>
              <w:t xml:space="preserve">10,121,066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#3</w:t>
            </w:r>
          </w:p>
        </w:tc>
        <w:tc>
          <w:tcPr>
            <w:tcW w:w="0" w:type="auto"/>
          </w:tcPr>
          <w:p>
            <w:pPr>
              <w:widowControl w:val="0"/>
              <w:jc w:val="both"/>
              <w:rPr>
                <w:rFonts w:ascii="Times New Roman" w:hAnsi="Times New Roman" w:eastAsia="Microsoft YaHei"/>
                <w:b w:val="0"/>
                <w:color w:val="auto"/>
                <w:kern w:val="0"/>
                <w:sz w:val="20"/>
                <w:szCs w:val="20"/>
              </w:rPr>
            </w:pPr>
            <w:r>
              <w:rPr>
                <w:rFonts w:hint="eastAsia" w:ascii="Times New Roman" w:hAnsi="Times New Roman" w:eastAsia="Microsoft YaHei"/>
                <w:b w:val="0"/>
                <w:color w:val="auto"/>
                <w:kern w:val="0"/>
                <w:sz w:val="20"/>
                <w:szCs w:val="20"/>
              </w:rPr>
              <w:t xml:space="preserve">TS=(measure or Assessment or evaluate or Screen) </w:t>
            </w:r>
          </w:p>
        </w:tc>
        <w:tc>
          <w:tcPr>
            <w:tcW w:w="0" w:type="auto"/>
          </w:tcPr>
          <w:p>
            <w:pPr>
              <w:widowControl w:val="0"/>
              <w:jc w:val="center"/>
              <w:rPr>
                <w:rFonts w:ascii="Times New Roman" w:hAnsi="Times New Roman" w:eastAsia="Microsoft YaHei"/>
                <w:b w:val="0"/>
                <w:color w:val="auto"/>
                <w:kern w:val="0"/>
                <w:sz w:val="20"/>
                <w:szCs w:val="20"/>
              </w:rPr>
            </w:pPr>
            <w:r>
              <w:rPr>
                <w:rFonts w:hint="eastAsia" w:ascii="Times New Roman" w:hAnsi="Times New Roman" w:eastAsia="Microsoft YaHei"/>
                <w:b w:val="0"/>
                <w:color w:val="auto"/>
                <w:kern w:val="0"/>
                <w:sz w:val="20"/>
                <w:szCs w:val="20"/>
              </w:rPr>
              <w:t>12,371,798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4</w:t>
            </w:r>
          </w:p>
        </w:tc>
        <w:tc>
          <w:tcPr>
            <w:tcW w:w="0" w:type="auto"/>
          </w:tcPr>
          <w:p>
            <w:pPr>
              <w:widowControl w:val="0"/>
              <w:jc w:val="both"/>
              <w:rPr>
                <w:rFonts w:hint="eastAsia" w:ascii="Times New Roman" w:hAnsi="Times New Roman" w:eastAsia="Microsoft YaHei"/>
                <w:b w:val="0"/>
                <w:color w:val="auto"/>
                <w:kern w:val="0"/>
                <w:sz w:val="20"/>
                <w:szCs w:val="20"/>
              </w:rPr>
            </w:pPr>
            <w:r>
              <w:rPr>
                <w:rFonts w:hint="eastAsia" w:ascii="Times New Roman" w:hAnsi="Times New Roman" w:eastAsia="Microsoft YaHei"/>
                <w:b w:val="0"/>
                <w:color w:val="auto"/>
                <w:kern w:val="0"/>
                <w:sz w:val="20"/>
                <w:szCs w:val="20"/>
              </w:rPr>
              <w:t xml:space="preserve">TS=(Chinese localization or localize or Adaptation or Translation and cultural adaptation) </w:t>
            </w:r>
          </w:p>
        </w:tc>
        <w:tc>
          <w:tcPr>
            <w:tcW w:w="0" w:type="auto"/>
          </w:tcPr>
          <w:p>
            <w:pPr>
              <w:widowControl w:val="0"/>
              <w:jc w:val="center"/>
              <w:rPr>
                <w:rFonts w:hint="default" w:ascii="Times New Roman" w:hAnsi="Times New Roman" w:eastAsia="Microsoft YaHei"/>
                <w:b w:val="0"/>
                <w:color w:val="auto"/>
                <w:kern w:val="0"/>
                <w:sz w:val="20"/>
                <w:szCs w:val="20"/>
                <w:lang w:val="en-US" w:eastAsia="zh-CN"/>
              </w:rPr>
            </w:pPr>
            <w:r>
              <w:rPr>
                <w:rFonts w:hint="eastAsia" w:ascii="Times New Roman" w:hAnsi="Times New Roman" w:eastAsia="Microsoft YaHei"/>
                <w:b w:val="0"/>
                <w:color w:val="auto"/>
                <w:kern w:val="0"/>
                <w:sz w:val="20"/>
                <w:szCs w:val="20"/>
              </w:rPr>
              <w:t>1,110,832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5</w:t>
            </w:r>
          </w:p>
        </w:tc>
        <w:tc>
          <w:tcPr>
            <w:tcW w:w="0" w:type="auto"/>
          </w:tcPr>
          <w:p>
            <w:pPr>
              <w:widowControl w:val="0"/>
              <w:jc w:val="both"/>
              <w:rPr>
                <w:rFonts w:hint="eastAsia" w:ascii="Times New Roman" w:hAnsi="Times New Roman" w:eastAsia="Microsoft YaHei"/>
                <w:b w:val="0"/>
                <w:color w:val="auto"/>
                <w:kern w:val="0"/>
                <w:sz w:val="20"/>
                <w:szCs w:val="20"/>
                <w:lang w:eastAsia="zh-CN"/>
              </w:rPr>
            </w:pPr>
            <w:r>
              <w:rPr>
                <w:rFonts w:ascii="Times New Roman" w:hAnsi="Times New Roman" w:eastAsia="Microsoft YaHei"/>
                <w:b w:val="0"/>
                <w:color w:val="auto"/>
                <w:kern w:val="0"/>
                <w:sz w:val="20"/>
                <w:szCs w:val="20"/>
              </w:rPr>
              <w:t>#1 AND #2 AND #3 AND #</w:t>
            </w:r>
            <w:r>
              <w:rPr>
                <w:rFonts w:hint="eastAsia" w:ascii="Times New Roman" w:hAnsi="Times New Roman" w:eastAsia="Microsoft YaHei"/>
                <w:b w:val="0"/>
                <w:color w:val="auto"/>
                <w:kern w:val="0"/>
                <w:sz w:val="20"/>
                <w:szCs w:val="20"/>
                <w:lang w:val="en-US" w:eastAsia="zh-CN"/>
              </w:rPr>
              <w:t>4</w:t>
            </w:r>
            <w:r>
              <w:rPr>
                <w:rFonts w:ascii="Times New Roman" w:hAnsi="Times New Roman" w:eastAsia="Microsoft YaHei"/>
                <w:b w:val="0"/>
                <w:color w:val="auto"/>
                <w:kern w:val="0"/>
                <w:sz w:val="20"/>
                <w:szCs w:val="20"/>
              </w:rPr>
              <w:t xml:space="preserve"> </w:t>
            </w:r>
          </w:p>
        </w:tc>
        <w:tc>
          <w:tcPr>
            <w:tcW w:w="0" w:type="auto"/>
          </w:tcPr>
          <w:p>
            <w:pPr>
              <w:widowControl w:val="0"/>
              <w:jc w:val="center"/>
              <w:rPr>
                <w:rFonts w:hint="default" w:ascii="Times New Roman" w:hAnsi="Times New Roman" w:eastAsia="Microsoft YaHei"/>
                <w:b w:val="0"/>
                <w:color w:val="auto"/>
                <w:kern w:val="0"/>
                <w:sz w:val="20"/>
                <w:szCs w:val="20"/>
                <w:lang w:val="en-US" w:eastAsia="zh-CN"/>
              </w:rPr>
            </w:pPr>
            <w:r>
              <w:rPr>
                <w:rFonts w:hint="eastAsia" w:ascii="Times New Roman" w:hAnsi="Times New Roman" w:eastAsia="Microsoft YaHei"/>
                <w:b w:val="0"/>
                <w:bCs w:val="0"/>
                <w:color w:val="auto"/>
                <w:kern w:val="0"/>
                <w:sz w:val="20"/>
                <w:szCs w:val="20"/>
                <w:lang w:val="en-US" w:eastAsia="zh-CN"/>
              </w:rPr>
              <w:t>91</w:t>
            </w:r>
          </w:p>
        </w:tc>
      </w:tr>
    </w:tbl>
    <w:p>
      <w:pPr>
        <w:widowControl/>
        <w:numPr>
          <w:ilvl w:val="0"/>
          <w:numId w:val="0"/>
        </w:numPr>
        <w:spacing w:line="240" w:lineRule="auto"/>
        <w:jc w:val="both"/>
        <w:rPr>
          <w:rFonts w:hint="default" w:ascii="Times New Roman" w:hAnsi="Times New Roman" w:eastAsia="Microsoft YaHei"/>
          <w:b/>
          <w:bCs w:val="0"/>
          <w:sz w:val="20"/>
          <w:lang w:val="en-US" w:eastAsia="zh-CN"/>
        </w:rPr>
      </w:pPr>
    </w:p>
    <w:p>
      <w:pPr>
        <w:numPr>
          <w:ilvl w:val="0"/>
          <w:numId w:val="0"/>
        </w:numPr>
        <w:jc w:val="left"/>
        <w:rPr>
          <w:rFonts w:hint="default" w:ascii="Times New Roman" w:hAnsi="Times New Roman" w:eastAsia="Microsoft YaHei"/>
          <w:b/>
          <w:bCs w:val="0"/>
          <w:sz w:val="20"/>
          <w:highlight w:val="none"/>
          <w:lang w:val="en-US" w:eastAsia="zh-CN"/>
        </w:rPr>
      </w:pPr>
      <w:r>
        <w:rPr>
          <w:rFonts w:hint="eastAsia" w:ascii="Times New Roman" w:hAnsi="Times New Roman" w:eastAsia="Microsoft YaHei"/>
          <w:b/>
          <w:bCs w:val="0"/>
          <w:sz w:val="20"/>
          <w:highlight w:val="none"/>
          <w:lang w:val="en-US" w:eastAsia="zh-CN"/>
        </w:rPr>
        <w:t xml:space="preserve">7. Embase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7933"/>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Set</w:t>
            </w:r>
          </w:p>
        </w:tc>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Terms</w:t>
            </w:r>
          </w:p>
        </w:tc>
        <w:tc>
          <w:tcPr>
            <w:tcW w:w="0" w:type="auto"/>
          </w:tcPr>
          <w:p>
            <w:pPr>
              <w:widowControl w:val="0"/>
              <w:jc w:val="center"/>
              <w:rPr>
                <w:rFonts w:ascii="Times New Roman" w:hAnsi="Times New Roman" w:eastAsia="Microsoft YaHei"/>
                <w:b w:val="0"/>
                <w:kern w:val="0"/>
                <w:sz w:val="20"/>
                <w:szCs w:val="20"/>
              </w:rPr>
            </w:pPr>
            <w:r>
              <w:rPr>
                <w:rFonts w:ascii="Times New Roman" w:hAnsi="Times New Roman" w:eastAsia="Microsoft YaHei"/>
                <w:b w:val="0"/>
                <w:kern w:val="0"/>
                <w:sz w:val="20"/>
                <w:szCs w:val="20"/>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1</w:t>
            </w:r>
          </w:p>
        </w:tc>
        <w:tc>
          <w:tcPr>
            <w:tcW w:w="0" w:type="auto"/>
          </w:tcPr>
          <w:p>
            <w:pPr>
              <w:widowControl w:val="0"/>
              <w:jc w:val="both"/>
              <w:rPr>
                <w:rFonts w:ascii="Times New Roman" w:hAnsi="Times New Roman" w:eastAsia="Microsoft YaHei"/>
                <w:b w:val="0"/>
                <w:kern w:val="0"/>
                <w:sz w:val="20"/>
                <w:szCs w:val="20"/>
              </w:rPr>
            </w:pPr>
            <w:r>
              <w:rPr>
                <w:rFonts w:hint="eastAsia" w:ascii="Times New Roman" w:hAnsi="Times New Roman" w:eastAsia="Microsoft YaHei"/>
                <w:b w:val="0"/>
                <w:kern w:val="0"/>
                <w:sz w:val="20"/>
                <w:szCs w:val="20"/>
              </w:rPr>
              <w:t>'deliriuml':ab,ti OR 'Subacute Delirium':ab,ti OR 'Delirium, Subacute':ab,ti OR 'Deliriums, Subacute':ab,ti OR 'Subacute Deliriums':ab,ti OR 'Delirium of Mixed Origin':ab,ti OR 'Mixed Origin Delirium':ab,ti OR 'Mixed Origin Deliriums':ab,ti OR 'fuzzy consciousness':ab,ti OR 'Blurred consciousness':ab,ti</w:t>
            </w:r>
          </w:p>
        </w:tc>
        <w:tc>
          <w:tcPr>
            <w:tcW w:w="0" w:type="auto"/>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2</w:t>
            </w:r>
          </w:p>
        </w:tc>
        <w:tc>
          <w:tcPr>
            <w:tcW w:w="0" w:type="auto"/>
            <w:vAlign w:val="top"/>
          </w:tcPr>
          <w:p>
            <w:pPr>
              <w:widowControl w:val="0"/>
              <w:jc w:val="both"/>
              <w:rPr>
                <w:rFonts w:hint="eastAsia" w:ascii="Times New Roman" w:hAnsi="Times New Roman" w:eastAsia="Microsoft YaHei"/>
                <w:b w:val="0"/>
                <w:kern w:val="0"/>
                <w:sz w:val="20"/>
                <w:szCs w:val="20"/>
              </w:rPr>
            </w:pPr>
            <w:r>
              <w:rPr>
                <w:rFonts w:hint="eastAsia"/>
              </w:rPr>
              <w:t>'Questionnaire':ab,ti OR 'scale':ab,ti OR 'Assessment':ab,ti OR 'Measurement':ab,ti OR 'Survey':ab,ti OR 'Instrument':ab,ti</w:t>
            </w:r>
          </w:p>
        </w:tc>
        <w:tc>
          <w:tcPr>
            <w:tcW w:w="0" w:type="auto"/>
            <w:vAlign w:val="top"/>
          </w:tcPr>
          <w:p>
            <w:pPr>
              <w:widowControl w:val="0"/>
              <w:jc w:val="center"/>
              <w:rPr>
                <w:rFonts w:hint="default" w:ascii="Times New Roman" w:hAnsi="Times New Roman" w:eastAsia="Microsoft YaHei"/>
                <w:b w:val="0"/>
                <w:kern w:val="0"/>
                <w:sz w:val="20"/>
                <w:szCs w:val="20"/>
                <w:lang w:val="en-US" w:eastAsia="zh-CN"/>
              </w:rPr>
            </w:pPr>
            <w:r>
              <w:rPr>
                <w:rFonts w:hint="eastAsia"/>
              </w:rPr>
              <w:t>4,793,004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3</w:t>
            </w:r>
          </w:p>
        </w:tc>
        <w:tc>
          <w:tcPr>
            <w:tcW w:w="0" w:type="auto"/>
          </w:tcPr>
          <w:p>
            <w:pPr>
              <w:widowControl w:val="0"/>
              <w:jc w:val="both"/>
              <w:rPr>
                <w:rFonts w:hint="eastAsia" w:ascii="Times New Roman" w:hAnsi="Times New Roman" w:eastAsia="Microsoft YaHei"/>
                <w:b w:val="0"/>
                <w:kern w:val="0"/>
                <w:sz w:val="20"/>
                <w:szCs w:val="20"/>
                <w:lang w:eastAsia="zh-CN"/>
              </w:rPr>
            </w:pPr>
            <w:r>
              <w:rPr>
                <w:rFonts w:hint="eastAsia" w:ascii="Times New Roman" w:hAnsi="Times New Roman" w:eastAsia="Microsoft YaHei"/>
                <w:b w:val="0"/>
                <w:kern w:val="0"/>
                <w:sz w:val="20"/>
                <w:szCs w:val="20"/>
                <w:lang w:eastAsia="zh-CN"/>
              </w:rPr>
              <w:t xml:space="preserve">'measure':ab,ti OR 'Assessment':ab,ti OR 'evaluate':ab,ti OR 'Screen':ab,ti </w:t>
            </w:r>
          </w:p>
        </w:tc>
        <w:tc>
          <w:tcPr>
            <w:tcW w:w="0" w:type="auto"/>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eastAsia="zh-CN"/>
              </w:rPr>
              <w:t>4,813,749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4</w:t>
            </w:r>
          </w:p>
        </w:tc>
        <w:tc>
          <w:tcPr>
            <w:tcW w:w="0" w:type="auto"/>
            <w:vAlign w:val="top"/>
          </w:tcPr>
          <w:p>
            <w:pPr>
              <w:widowControl w:val="0"/>
              <w:jc w:val="both"/>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eastAsia="zh-CN"/>
              </w:rPr>
              <w:t xml:space="preserve">'Chinese localization':ab,ti OR 'localize':ab,ti OR 'Adaptation':ab,ti OR 'Translation and cultural adaptation':ab,ti </w:t>
            </w:r>
          </w:p>
        </w:tc>
        <w:tc>
          <w:tcPr>
            <w:tcW w:w="0" w:type="auto"/>
            <w:vAlign w:val="top"/>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eastAsia="zh-CN"/>
              </w:rPr>
              <w:t>294,141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widowControl w:val="0"/>
              <w:jc w:val="center"/>
              <w:rPr>
                <w:rFonts w:hint="eastAsia" w:ascii="Times New Roman" w:hAnsi="Times New Roman" w:eastAsia="Microsoft YaHei"/>
                <w:b w:val="0"/>
                <w:kern w:val="0"/>
                <w:sz w:val="20"/>
                <w:szCs w:val="20"/>
                <w:lang w:val="en-US" w:eastAsia="zh-CN"/>
              </w:rPr>
            </w:pPr>
            <w:r>
              <w:rPr>
                <w:rFonts w:ascii="Times New Roman" w:hAnsi="Times New Roman" w:eastAsia="Microsoft YaHei"/>
                <w:b w:val="0"/>
                <w:kern w:val="0"/>
                <w:sz w:val="20"/>
                <w:szCs w:val="20"/>
              </w:rPr>
              <w:t>#</w:t>
            </w:r>
            <w:r>
              <w:rPr>
                <w:rFonts w:hint="eastAsia" w:ascii="Times New Roman" w:hAnsi="Times New Roman" w:eastAsia="Microsoft YaHei"/>
                <w:b w:val="0"/>
                <w:kern w:val="0"/>
                <w:sz w:val="20"/>
                <w:szCs w:val="20"/>
                <w:lang w:val="en-US" w:eastAsia="zh-CN"/>
              </w:rPr>
              <w:t>5</w:t>
            </w:r>
          </w:p>
        </w:tc>
        <w:tc>
          <w:tcPr>
            <w:tcW w:w="0" w:type="auto"/>
            <w:vAlign w:val="top"/>
          </w:tcPr>
          <w:p>
            <w:pPr>
              <w:widowControl w:val="0"/>
              <w:jc w:val="both"/>
              <w:rPr>
                <w:rFonts w:hint="eastAsia" w:ascii="Times New Roman" w:hAnsi="Times New Roman" w:eastAsia="Microsoft YaHei"/>
                <w:b w:val="0"/>
                <w:kern w:val="0"/>
                <w:sz w:val="20"/>
                <w:szCs w:val="20"/>
                <w:lang w:eastAsia="zh-CN"/>
              </w:rPr>
            </w:pPr>
            <w:r>
              <w:rPr>
                <w:rFonts w:hint="default" w:ascii="Times New Roman" w:hAnsi="Times New Roman" w:eastAsia="Microsoft YaHei"/>
                <w:b w:val="0"/>
                <w:kern w:val="0"/>
                <w:sz w:val="20"/>
                <w:szCs w:val="20"/>
                <w:highlight w:val="none"/>
                <w:lang w:val="en-US" w:eastAsia="zh-CN"/>
              </w:rPr>
              <w:t>#</w:t>
            </w:r>
            <w:r>
              <w:rPr>
                <w:rFonts w:hint="eastAsia" w:ascii="Times New Roman" w:hAnsi="Times New Roman" w:eastAsia="Microsoft YaHei"/>
                <w:b w:val="0"/>
                <w:kern w:val="0"/>
                <w:sz w:val="20"/>
                <w:szCs w:val="20"/>
                <w:highlight w:val="none"/>
                <w:lang w:val="en-US" w:eastAsia="zh-CN"/>
              </w:rPr>
              <w:t>1</w:t>
            </w:r>
            <w:r>
              <w:rPr>
                <w:rFonts w:hint="default" w:ascii="Times New Roman" w:hAnsi="Times New Roman" w:eastAsia="Microsoft YaHei"/>
                <w:b w:val="0"/>
                <w:kern w:val="0"/>
                <w:sz w:val="20"/>
                <w:szCs w:val="20"/>
                <w:highlight w:val="none"/>
                <w:lang w:val="en-US" w:eastAsia="zh-CN"/>
              </w:rPr>
              <w:t xml:space="preserve"> AND #</w:t>
            </w:r>
            <w:r>
              <w:rPr>
                <w:rFonts w:hint="eastAsia" w:ascii="Times New Roman" w:hAnsi="Times New Roman" w:eastAsia="Microsoft YaHei"/>
                <w:b w:val="0"/>
                <w:kern w:val="0"/>
                <w:sz w:val="20"/>
                <w:szCs w:val="20"/>
                <w:highlight w:val="none"/>
                <w:lang w:val="en-US" w:eastAsia="zh-CN"/>
              </w:rPr>
              <w:t>2</w:t>
            </w:r>
            <w:r>
              <w:rPr>
                <w:rFonts w:hint="default" w:ascii="Times New Roman" w:hAnsi="Times New Roman" w:eastAsia="Microsoft YaHei"/>
                <w:b w:val="0"/>
                <w:kern w:val="0"/>
                <w:sz w:val="20"/>
                <w:szCs w:val="20"/>
                <w:highlight w:val="none"/>
                <w:lang w:val="en-US" w:eastAsia="zh-CN"/>
              </w:rPr>
              <w:t xml:space="preserve"> AND #</w:t>
            </w:r>
            <w:r>
              <w:rPr>
                <w:rFonts w:hint="eastAsia" w:ascii="Times New Roman" w:hAnsi="Times New Roman" w:eastAsia="Microsoft YaHei"/>
                <w:b w:val="0"/>
                <w:kern w:val="0"/>
                <w:sz w:val="20"/>
                <w:szCs w:val="20"/>
                <w:highlight w:val="none"/>
                <w:lang w:val="en-US" w:eastAsia="zh-CN"/>
              </w:rPr>
              <w:t>3</w:t>
            </w:r>
            <w:r>
              <w:rPr>
                <w:rFonts w:hint="default" w:ascii="Times New Roman" w:hAnsi="Times New Roman" w:eastAsia="Microsoft YaHei"/>
                <w:b w:val="0"/>
                <w:kern w:val="0"/>
                <w:sz w:val="20"/>
                <w:szCs w:val="20"/>
                <w:highlight w:val="none"/>
                <w:lang w:val="en-US" w:eastAsia="zh-CN"/>
              </w:rPr>
              <w:t xml:space="preserve"> AND #</w:t>
            </w:r>
            <w:r>
              <w:rPr>
                <w:rFonts w:hint="eastAsia" w:ascii="Times New Roman" w:hAnsi="Times New Roman" w:eastAsia="Microsoft YaHei"/>
                <w:b w:val="0"/>
                <w:kern w:val="0"/>
                <w:sz w:val="20"/>
                <w:szCs w:val="20"/>
                <w:highlight w:val="none"/>
                <w:lang w:val="en-US" w:eastAsia="zh-CN"/>
              </w:rPr>
              <w:t>4</w:t>
            </w:r>
            <w:r>
              <w:rPr>
                <w:rFonts w:hint="default" w:ascii="Times New Roman" w:hAnsi="Times New Roman" w:eastAsia="Microsoft YaHei"/>
                <w:b w:val="0"/>
                <w:kern w:val="0"/>
                <w:sz w:val="20"/>
                <w:szCs w:val="20"/>
                <w:highlight w:val="none"/>
                <w:lang w:val="en-US" w:eastAsia="zh-CN"/>
              </w:rPr>
              <w:t xml:space="preserve"> </w:t>
            </w:r>
          </w:p>
        </w:tc>
        <w:tc>
          <w:tcPr>
            <w:tcW w:w="0" w:type="auto"/>
            <w:vAlign w:val="top"/>
          </w:tcPr>
          <w:p>
            <w:pPr>
              <w:widowControl w:val="0"/>
              <w:jc w:val="center"/>
              <w:rPr>
                <w:rFonts w:hint="default" w:ascii="Times New Roman" w:hAnsi="Times New Roman" w:eastAsia="Microsoft YaHei"/>
                <w:b w:val="0"/>
                <w:kern w:val="0"/>
                <w:sz w:val="20"/>
                <w:szCs w:val="20"/>
                <w:lang w:val="en-US" w:eastAsia="zh-CN"/>
              </w:rPr>
            </w:pPr>
            <w:r>
              <w:rPr>
                <w:rFonts w:hint="eastAsia" w:ascii="Times New Roman" w:hAnsi="Times New Roman" w:eastAsia="Microsoft YaHei"/>
                <w:b w:val="0"/>
                <w:kern w:val="0"/>
                <w:sz w:val="20"/>
                <w:szCs w:val="20"/>
                <w:lang w:val="en-US" w:eastAsia="zh-CN"/>
              </w:rPr>
              <w:t>0</w:t>
            </w:r>
          </w:p>
        </w:tc>
      </w:tr>
    </w:tbl>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rPr>
          <w:rFonts w:hint="eastAsia" w:ascii="SimSun" w:hAnsi="SimSun" w:eastAsia="SimSun" w:cs="SimSun"/>
          <w:b/>
          <w:bCs/>
          <w:color w:val="0000FF"/>
          <w:sz w:val="21"/>
          <w:szCs w:val="21"/>
          <w:lang w:val="en-US" w:eastAsia="zh-CN"/>
        </w:rPr>
      </w:pPr>
    </w:p>
    <w:p>
      <w:pPr>
        <w:jc w:val="left"/>
        <w:rPr>
          <w:rFonts w:hint="eastAsia" w:ascii="Times New Roman" w:hAnsi="Times New Roman" w:cs="Times New Roman" w:eastAsiaTheme="minorEastAsia"/>
          <w:b/>
          <w:bCs/>
          <w:sz w:val="24"/>
          <w:szCs w:val="32"/>
          <w:lang w:val="en-US" w:eastAsia="zh-CN"/>
        </w:rPr>
      </w:pPr>
      <w:r>
        <w:rPr>
          <w:rFonts w:hint="default" w:ascii="Times New Roman" w:hAnsi="Times New Roman" w:cs="Times New Roman"/>
          <w:b/>
          <w:bCs/>
          <w:sz w:val="24"/>
          <w:szCs w:val="32"/>
          <w:lang w:val="en-US" w:eastAsia="zh-CN"/>
        </w:rPr>
        <w:t>A</w:t>
      </w:r>
      <w:r>
        <w:rPr>
          <w:rFonts w:hint="default" w:ascii="Times New Roman" w:hAnsi="Times New Roman" w:cs="Times New Roman"/>
          <w:b/>
          <w:bCs/>
          <w:sz w:val="24"/>
          <w:szCs w:val="32"/>
        </w:rPr>
        <w:t>ppendix</w:t>
      </w:r>
      <w:r>
        <w:rPr>
          <w:rFonts w:hint="eastAsia" w:ascii="Times New Roman" w:hAnsi="Times New Roman" w:cs="Times New Roman"/>
          <w:b/>
          <w:bCs/>
          <w:sz w:val="24"/>
          <w:szCs w:val="32"/>
          <w:lang w:val="en-US" w:eastAsia="zh-CN"/>
        </w:rPr>
        <w:t xml:space="preserve"> B：QUADAS-2 DIAGNOSTIC TEST RISK OF BIAS EVALUATION CHECKLIST</w:t>
      </w:r>
    </w:p>
    <w:p>
      <w:pPr>
        <w:spacing w:before="297" w:line="215" w:lineRule="auto"/>
        <w:rPr>
          <w:rFonts w:hint="default" w:ascii="Times New Roman" w:hAnsi="Times New Roman" w:cs="Times New Roman"/>
          <w:sz w:val="21"/>
          <w:szCs w:val="21"/>
        </w:rPr>
      </w:pPr>
      <w:r>
        <w:rPr>
          <w:rFonts w:hint="default" w:ascii="Times New Roman" w:hAnsi="Times New Roman" w:eastAsia="Calibri" w:cs="Times New Roman"/>
          <w:b/>
          <w:bCs/>
          <w:spacing w:val="-2"/>
          <w:sz w:val="21"/>
          <w:szCs w:val="21"/>
        </w:rPr>
        <w:t>Phase</w:t>
      </w:r>
      <w:r>
        <w:rPr>
          <w:rFonts w:hint="default" w:ascii="Times New Roman" w:hAnsi="Times New Roman" w:eastAsia="Calibri" w:cs="Times New Roman"/>
          <w:b/>
          <w:bCs/>
          <w:spacing w:val="30"/>
          <w:w w:val="101"/>
          <w:sz w:val="21"/>
          <w:szCs w:val="21"/>
        </w:rPr>
        <w:t xml:space="preserve"> </w:t>
      </w:r>
      <w:r>
        <w:rPr>
          <w:rFonts w:hint="default" w:ascii="Times New Roman" w:hAnsi="Times New Roman" w:eastAsia="Calibri" w:cs="Times New Roman"/>
          <w:b/>
          <w:bCs/>
          <w:spacing w:val="-2"/>
          <w:sz w:val="21"/>
          <w:szCs w:val="21"/>
        </w:rPr>
        <w:t>1: State the</w:t>
      </w:r>
      <w:r>
        <w:rPr>
          <w:rFonts w:hint="default" w:ascii="Times New Roman" w:hAnsi="Times New Roman" w:eastAsia="Calibri" w:cs="Times New Roman"/>
          <w:b/>
          <w:bCs/>
          <w:spacing w:val="17"/>
          <w:sz w:val="21"/>
          <w:szCs w:val="21"/>
        </w:rPr>
        <w:t xml:space="preserve"> </w:t>
      </w:r>
      <w:r>
        <w:rPr>
          <w:rFonts w:hint="default" w:ascii="Times New Roman" w:hAnsi="Times New Roman" w:eastAsia="Calibri" w:cs="Times New Roman"/>
          <w:b/>
          <w:bCs/>
          <w:spacing w:val="-2"/>
          <w:sz w:val="21"/>
          <w:szCs w:val="21"/>
        </w:rPr>
        <w:t>review question:</w:t>
      </w:r>
    </w:p>
    <w:tbl>
      <w:tblPr>
        <w:tblStyle w:val="7"/>
        <w:tblW w:w="924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248" w:type="dxa"/>
            <w:shd w:val="clear" w:color="auto" w:fill="DDD9C3"/>
            <w:vAlign w:val="top"/>
          </w:tcPr>
          <w:p>
            <w:pPr>
              <w:spacing w:before="53" w:line="214" w:lineRule="auto"/>
              <w:ind w:left="117"/>
              <w:rPr>
                <w:rFonts w:hint="default" w:ascii="Times New Roman" w:hAnsi="Times New Roman" w:eastAsia="Calibri" w:cs="Times New Roman"/>
                <w:sz w:val="21"/>
                <w:szCs w:val="21"/>
              </w:rPr>
            </w:pPr>
            <w:r>
              <w:rPr>
                <w:rFonts w:hint="default" w:ascii="Times New Roman" w:hAnsi="Times New Roman" w:eastAsia="Calibri" w:cs="Times New Roman"/>
                <w:i/>
                <w:iCs/>
                <w:sz w:val="21"/>
                <w:szCs w:val="21"/>
              </w:rPr>
              <w:t>Patients</w:t>
            </w:r>
            <w:r>
              <w:rPr>
                <w:rFonts w:hint="default" w:ascii="Times New Roman" w:hAnsi="Times New Roman" w:eastAsia="Calibri" w:cs="Times New Roman"/>
                <w:i/>
                <w:iCs/>
                <w:spacing w:val="15"/>
                <w:sz w:val="21"/>
                <w:szCs w:val="21"/>
              </w:rPr>
              <w:t xml:space="preserve"> </w:t>
            </w:r>
            <w:r>
              <w:rPr>
                <w:rFonts w:hint="default" w:ascii="Times New Roman" w:hAnsi="Times New Roman" w:eastAsia="Calibri" w:cs="Times New Roman"/>
                <w:i/>
                <w:iCs/>
                <w:sz w:val="21"/>
                <w:szCs w:val="21"/>
              </w:rPr>
              <w:t>(setting, intended use of</w:t>
            </w:r>
            <w:r>
              <w:rPr>
                <w:rFonts w:hint="default" w:ascii="Times New Roman" w:hAnsi="Times New Roman" w:eastAsia="Calibri" w:cs="Times New Roman"/>
                <w:i/>
                <w:iCs/>
                <w:spacing w:val="-14"/>
                <w:sz w:val="21"/>
                <w:szCs w:val="21"/>
              </w:rPr>
              <w:t xml:space="preserve"> </w:t>
            </w:r>
            <w:r>
              <w:rPr>
                <w:rFonts w:hint="default" w:ascii="Times New Roman" w:hAnsi="Times New Roman" w:eastAsia="Calibri" w:cs="Times New Roman"/>
                <w:i/>
                <w:iCs/>
                <w:sz w:val="21"/>
                <w:szCs w:val="21"/>
              </w:rPr>
              <w:t>index test, presentati</w:t>
            </w:r>
            <w:r>
              <w:rPr>
                <w:rFonts w:hint="default" w:ascii="Times New Roman" w:hAnsi="Times New Roman" w:eastAsia="Calibri" w:cs="Times New Roman"/>
                <w:i/>
                <w:iCs/>
                <w:spacing w:val="-1"/>
                <w:sz w:val="21"/>
                <w:szCs w:val="21"/>
              </w:rPr>
              <w:t>on, prior testing):</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248" w:type="dxa"/>
            <w:shd w:val="clear" w:color="auto" w:fill="DDD9C3"/>
            <w:vAlign w:val="top"/>
          </w:tcPr>
          <w:p>
            <w:pPr>
              <w:spacing w:before="49" w:line="216" w:lineRule="auto"/>
              <w:ind w:left="117"/>
              <w:rPr>
                <w:rFonts w:hint="default" w:ascii="Times New Roman" w:hAnsi="Times New Roman" w:eastAsia="Calibri" w:cs="Times New Roman"/>
                <w:sz w:val="21"/>
                <w:szCs w:val="21"/>
              </w:rPr>
            </w:pPr>
            <w:r>
              <w:rPr>
                <w:rFonts w:hint="default" w:ascii="Times New Roman" w:hAnsi="Times New Roman" w:eastAsia="Calibri" w:cs="Times New Roman"/>
                <w:i/>
                <w:iCs/>
                <w:spacing w:val="-1"/>
                <w:sz w:val="21"/>
                <w:szCs w:val="21"/>
              </w:rPr>
              <w:t>Index test(s):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248" w:type="dxa"/>
            <w:shd w:val="clear" w:color="auto" w:fill="DDD9C3"/>
            <w:vAlign w:val="top"/>
          </w:tcPr>
          <w:p>
            <w:pPr>
              <w:spacing w:before="51" w:line="214" w:lineRule="auto"/>
              <w:ind w:left="117"/>
              <w:rPr>
                <w:rFonts w:hint="default" w:ascii="Times New Roman" w:hAnsi="Times New Roman" w:eastAsia="Calibri" w:cs="Times New Roman"/>
                <w:sz w:val="21"/>
                <w:szCs w:val="21"/>
              </w:rPr>
            </w:pPr>
            <w:r>
              <w:rPr>
                <w:rFonts w:hint="default" w:ascii="Times New Roman" w:hAnsi="Times New Roman" w:eastAsia="Calibri" w:cs="Times New Roman"/>
                <w:i/>
                <w:iCs/>
                <w:sz w:val="21"/>
                <w:szCs w:val="21"/>
              </w:rPr>
              <w:t>Reference standard and tar</w:t>
            </w:r>
            <w:r>
              <w:rPr>
                <w:rFonts w:hint="default" w:ascii="Times New Roman" w:hAnsi="Times New Roman" w:eastAsia="Calibri" w:cs="Times New Roman"/>
                <w:i/>
                <w:iCs/>
                <w:spacing w:val="-1"/>
                <w:sz w:val="21"/>
                <w:szCs w:val="21"/>
              </w:rPr>
              <w:t>get condition:</w:t>
            </w:r>
          </w:p>
        </w:tc>
      </w:tr>
    </w:tbl>
    <w:p>
      <w:pPr>
        <w:spacing w:before="297" w:line="215" w:lineRule="auto"/>
        <w:rPr>
          <w:rFonts w:hint="default" w:ascii="Times New Roman" w:hAnsi="Times New Roman" w:eastAsia="Calibri" w:cs="Times New Roman"/>
          <w:b/>
          <w:bCs/>
          <w:spacing w:val="-2"/>
          <w:sz w:val="21"/>
          <w:szCs w:val="21"/>
        </w:rPr>
      </w:pPr>
      <w:r>
        <w:rPr>
          <w:rFonts w:hint="default" w:ascii="Times New Roman" w:hAnsi="Times New Roman" w:eastAsia="Calibri" w:cs="Times New Roman"/>
          <w:b/>
          <w:bCs/>
          <w:spacing w:val="-2"/>
          <w:sz w:val="21"/>
          <w:szCs w:val="21"/>
        </w:rPr>
        <w:t>Phase 2: Draw a flow diagram for the primary study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1" w:type="dxa"/>
          </w:tcPr>
          <w:p>
            <w:pPr>
              <w:spacing w:before="297" w:line="215" w:lineRule="auto"/>
              <w:rPr>
                <w:rFonts w:hint="default" w:ascii="Times New Roman" w:hAnsi="Times New Roman" w:eastAsia="Calibri" w:cs="Times New Roman"/>
                <w:b/>
                <w:bCs/>
                <w:spacing w:val="-2"/>
                <w:sz w:val="21"/>
                <w:szCs w:val="21"/>
                <w:vertAlign w:val="baseline"/>
              </w:rPr>
            </w:pPr>
          </w:p>
        </w:tc>
      </w:tr>
    </w:tbl>
    <w:p>
      <w:pPr>
        <w:pStyle w:val="3"/>
        <w:spacing w:before="64" w:line="215" w:lineRule="auto"/>
        <w:rPr>
          <w:rFonts w:hint="default" w:ascii="Times New Roman" w:hAnsi="Times New Roman" w:cs="Times New Roman"/>
          <w:b/>
          <w:bCs/>
          <w:spacing w:val="-1"/>
          <w:sz w:val="21"/>
          <w:szCs w:val="21"/>
        </w:rPr>
      </w:pPr>
    </w:p>
    <w:p>
      <w:pPr>
        <w:pStyle w:val="3"/>
        <w:spacing w:before="64" w:line="215" w:lineRule="auto"/>
        <w:rPr>
          <w:rFonts w:hint="default" w:ascii="Times New Roman" w:hAnsi="Times New Roman" w:cs="Times New Roman"/>
          <w:sz w:val="21"/>
          <w:szCs w:val="21"/>
        </w:rPr>
      </w:pPr>
      <w:r>
        <w:rPr>
          <w:rFonts w:hint="default" w:ascii="Times New Roman" w:hAnsi="Times New Roman" w:cs="Times New Roman"/>
          <w:b/>
          <w:bCs/>
          <w:spacing w:val="-1"/>
          <w:sz w:val="21"/>
          <w:szCs w:val="21"/>
        </w:rPr>
        <w:t>Phase 3:</w:t>
      </w:r>
      <w:r>
        <w:rPr>
          <w:rFonts w:hint="default" w:ascii="Times New Roman" w:hAnsi="Times New Roman" w:cs="Times New Roman"/>
          <w:b/>
          <w:bCs/>
          <w:spacing w:val="20"/>
          <w:sz w:val="21"/>
          <w:szCs w:val="21"/>
        </w:rPr>
        <w:t xml:space="preserve"> </w:t>
      </w:r>
      <w:r>
        <w:rPr>
          <w:rFonts w:hint="default" w:ascii="Times New Roman" w:hAnsi="Times New Roman" w:cs="Times New Roman"/>
          <w:b/>
          <w:bCs/>
          <w:spacing w:val="-1"/>
          <w:sz w:val="21"/>
          <w:szCs w:val="21"/>
        </w:rPr>
        <w:t>Risk of bias</w:t>
      </w:r>
      <w:r>
        <w:rPr>
          <w:rFonts w:hint="default" w:ascii="Times New Roman" w:hAnsi="Times New Roman" w:cs="Times New Roman"/>
          <w:b/>
          <w:bCs/>
          <w:spacing w:val="10"/>
          <w:sz w:val="21"/>
          <w:szCs w:val="21"/>
        </w:rPr>
        <w:t xml:space="preserve"> </w:t>
      </w:r>
      <w:r>
        <w:rPr>
          <w:rFonts w:hint="default" w:ascii="Times New Roman" w:hAnsi="Times New Roman" w:cs="Times New Roman"/>
          <w:b/>
          <w:bCs/>
          <w:spacing w:val="-1"/>
          <w:sz w:val="21"/>
          <w:szCs w:val="21"/>
        </w:rPr>
        <w:t>and applicability judgments</w:t>
      </w:r>
    </w:p>
    <w:p>
      <w:pPr>
        <w:pStyle w:val="3"/>
        <w:spacing w:before="27" w:line="227" w:lineRule="auto"/>
        <w:ind w:right="704"/>
        <w:rPr>
          <w:rFonts w:hint="default" w:ascii="Times New Roman" w:hAnsi="Times New Roman" w:cs="Times New Roman"/>
          <w:sz w:val="21"/>
          <w:szCs w:val="21"/>
        </w:rPr>
      </w:pPr>
      <w:r>
        <w:rPr>
          <w:rFonts w:hint="default" w:ascii="Times New Roman" w:hAnsi="Times New Roman" w:cs="Times New Roman"/>
          <w:i/>
          <w:iCs/>
          <w:spacing w:val="-1"/>
          <w:sz w:val="21"/>
          <w:szCs w:val="21"/>
        </w:rPr>
        <w:t>QUADAS-2 is structured so</w:t>
      </w:r>
      <w:r>
        <w:rPr>
          <w:rFonts w:hint="default" w:ascii="Times New Roman" w:hAnsi="Times New Roman" w:cs="Times New Roman"/>
          <w:i/>
          <w:iCs/>
          <w:spacing w:val="28"/>
          <w:sz w:val="21"/>
          <w:szCs w:val="21"/>
        </w:rPr>
        <w:t xml:space="preserve"> </w:t>
      </w:r>
      <w:r>
        <w:rPr>
          <w:rFonts w:hint="default" w:ascii="Times New Roman" w:hAnsi="Times New Roman" w:cs="Times New Roman"/>
          <w:i/>
          <w:iCs/>
          <w:spacing w:val="-1"/>
          <w:sz w:val="21"/>
          <w:szCs w:val="21"/>
        </w:rPr>
        <w:t>that 4 key domains are each</w:t>
      </w:r>
      <w:r>
        <w:rPr>
          <w:rFonts w:hint="default" w:ascii="Times New Roman" w:hAnsi="Times New Roman" w:cs="Times New Roman"/>
          <w:i/>
          <w:iCs/>
          <w:spacing w:val="7"/>
          <w:sz w:val="21"/>
          <w:szCs w:val="21"/>
        </w:rPr>
        <w:t xml:space="preserve"> </w:t>
      </w:r>
      <w:r>
        <w:rPr>
          <w:rFonts w:hint="default" w:ascii="Times New Roman" w:hAnsi="Times New Roman" w:cs="Times New Roman"/>
          <w:i/>
          <w:iCs/>
          <w:spacing w:val="-1"/>
          <w:sz w:val="21"/>
          <w:szCs w:val="21"/>
        </w:rPr>
        <w:t>rated</w:t>
      </w:r>
      <w:r>
        <w:rPr>
          <w:rFonts w:hint="default" w:ascii="Times New Roman" w:hAnsi="Times New Roman" w:cs="Times New Roman"/>
          <w:i/>
          <w:iCs/>
          <w:spacing w:val="4"/>
          <w:sz w:val="21"/>
          <w:szCs w:val="21"/>
        </w:rPr>
        <w:t xml:space="preserve"> </w:t>
      </w:r>
      <w:r>
        <w:rPr>
          <w:rFonts w:hint="default" w:ascii="Times New Roman" w:hAnsi="Times New Roman" w:cs="Times New Roman"/>
          <w:i/>
          <w:iCs/>
          <w:spacing w:val="-1"/>
          <w:sz w:val="21"/>
          <w:szCs w:val="21"/>
        </w:rPr>
        <w:t>in</w:t>
      </w:r>
      <w:r>
        <w:rPr>
          <w:rFonts w:hint="default" w:ascii="Times New Roman" w:hAnsi="Times New Roman" w:cs="Times New Roman"/>
          <w:i/>
          <w:iCs/>
          <w:spacing w:val="13"/>
          <w:w w:val="101"/>
          <w:sz w:val="21"/>
          <w:szCs w:val="21"/>
        </w:rPr>
        <w:t xml:space="preserve"> </w:t>
      </w:r>
      <w:r>
        <w:rPr>
          <w:rFonts w:hint="default" w:ascii="Times New Roman" w:hAnsi="Times New Roman" w:cs="Times New Roman"/>
          <w:i/>
          <w:iCs/>
          <w:spacing w:val="-1"/>
          <w:sz w:val="21"/>
          <w:szCs w:val="21"/>
        </w:rPr>
        <w:t>terms</w:t>
      </w:r>
      <w:r>
        <w:rPr>
          <w:rFonts w:hint="default" w:ascii="Times New Roman" w:hAnsi="Times New Roman" w:cs="Times New Roman"/>
          <w:i/>
          <w:iCs/>
          <w:spacing w:val="9"/>
          <w:sz w:val="21"/>
          <w:szCs w:val="21"/>
        </w:rPr>
        <w:t xml:space="preserve"> </w:t>
      </w:r>
      <w:r>
        <w:rPr>
          <w:rFonts w:hint="default" w:ascii="Times New Roman" w:hAnsi="Times New Roman" w:cs="Times New Roman"/>
          <w:i/>
          <w:iCs/>
          <w:spacing w:val="-1"/>
          <w:sz w:val="21"/>
          <w:szCs w:val="21"/>
        </w:rPr>
        <w:t>of the</w:t>
      </w:r>
      <w:r>
        <w:rPr>
          <w:rFonts w:hint="default" w:ascii="Times New Roman" w:hAnsi="Times New Roman" w:cs="Times New Roman"/>
          <w:i/>
          <w:iCs/>
          <w:spacing w:val="8"/>
          <w:sz w:val="21"/>
          <w:szCs w:val="21"/>
        </w:rPr>
        <w:t xml:space="preserve"> </w:t>
      </w:r>
      <w:r>
        <w:rPr>
          <w:rFonts w:hint="default" w:ascii="Times New Roman" w:hAnsi="Times New Roman" w:cs="Times New Roman"/>
          <w:i/>
          <w:iCs/>
          <w:spacing w:val="-1"/>
          <w:sz w:val="21"/>
          <w:szCs w:val="21"/>
        </w:rPr>
        <w:t>risk of</w:t>
      </w:r>
      <w:r>
        <w:rPr>
          <w:rFonts w:hint="default" w:ascii="Times New Roman" w:hAnsi="Times New Roman" w:cs="Times New Roman"/>
          <w:i/>
          <w:iCs/>
          <w:spacing w:val="-13"/>
          <w:sz w:val="21"/>
          <w:szCs w:val="21"/>
        </w:rPr>
        <w:t xml:space="preserve"> </w:t>
      </w:r>
      <w:r>
        <w:rPr>
          <w:rFonts w:hint="default" w:ascii="Times New Roman" w:hAnsi="Times New Roman" w:cs="Times New Roman"/>
          <w:i/>
          <w:iCs/>
          <w:spacing w:val="-1"/>
          <w:sz w:val="21"/>
          <w:szCs w:val="21"/>
        </w:rPr>
        <w:t>bias</w:t>
      </w:r>
      <w:r>
        <w:rPr>
          <w:rFonts w:hint="default" w:ascii="Times New Roman" w:hAnsi="Times New Roman" w:cs="Times New Roman"/>
          <w:i/>
          <w:iCs/>
          <w:spacing w:val="10"/>
          <w:sz w:val="21"/>
          <w:szCs w:val="21"/>
        </w:rPr>
        <w:t xml:space="preserve"> </w:t>
      </w:r>
      <w:r>
        <w:rPr>
          <w:rFonts w:hint="default" w:ascii="Times New Roman" w:hAnsi="Times New Roman" w:cs="Times New Roman"/>
          <w:i/>
          <w:iCs/>
          <w:spacing w:val="-1"/>
          <w:sz w:val="21"/>
          <w:szCs w:val="21"/>
        </w:rPr>
        <w:t>and</w:t>
      </w:r>
      <w:r>
        <w:rPr>
          <w:rFonts w:hint="default" w:ascii="Times New Roman" w:hAnsi="Times New Roman" w:cs="Times New Roman"/>
          <w:i/>
          <w:iCs/>
          <w:sz w:val="21"/>
          <w:szCs w:val="21"/>
        </w:rPr>
        <w:t xml:space="preserve"> </w:t>
      </w:r>
      <w:r>
        <w:rPr>
          <w:rFonts w:hint="default" w:ascii="Times New Roman" w:hAnsi="Times New Roman" w:cs="Times New Roman"/>
          <w:i/>
          <w:iCs/>
          <w:spacing w:val="-1"/>
          <w:sz w:val="21"/>
          <w:szCs w:val="21"/>
        </w:rPr>
        <w:t>the concern regarding applicability to</w:t>
      </w:r>
      <w:r>
        <w:rPr>
          <w:rFonts w:hint="default" w:ascii="Times New Roman" w:hAnsi="Times New Roman" w:cs="Times New Roman"/>
          <w:i/>
          <w:iCs/>
          <w:spacing w:val="11"/>
          <w:sz w:val="21"/>
          <w:szCs w:val="21"/>
        </w:rPr>
        <w:t xml:space="preserve"> </w:t>
      </w:r>
      <w:r>
        <w:rPr>
          <w:rFonts w:hint="default" w:ascii="Times New Roman" w:hAnsi="Times New Roman" w:cs="Times New Roman"/>
          <w:i/>
          <w:iCs/>
          <w:spacing w:val="-1"/>
          <w:sz w:val="21"/>
          <w:szCs w:val="21"/>
        </w:rPr>
        <w:t>the research</w:t>
      </w:r>
      <w:r>
        <w:rPr>
          <w:rFonts w:hint="default" w:ascii="Times New Roman" w:hAnsi="Times New Roman" w:cs="Times New Roman"/>
          <w:i/>
          <w:iCs/>
          <w:spacing w:val="9"/>
          <w:sz w:val="21"/>
          <w:szCs w:val="21"/>
        </w:rPr>
        <w:t xml:space="preserve"> </w:t>
      </w:r>
      <w:r>
        <w:rPr>
          <w:rFonts w:hint="default" w:ascii="Times New Roman" w:hAnsi="Times New Roman" w:cs="Times New Roman"/>
          <w:i/>
          <w:iCs/>
          <w:spacing w:val="-1"/>
          <w:sz w:val="21"/>
          <w:szCs w:val="21"/>
        </w:rPr>
        <w:t>question</w:t>
      </w:r>
      <w:r>
        <w:rPr>
          <w:rFonts w:hint="default" w:ascii="Times New Roman" w:hAnsi="Times New Roman" w:cs="Times New Roman"/>
          <w:i/>
          <w:iCs/>
          <w:spacing w:val="13"/>
          <w:w w:val="101"/>
          <w:sz w:val="21"/>
          <w:szCs w:val="21"/>
        </w:rPr>
        <w:t xml:space="preserve"> </w:t>
      </w:r>
      <w:r>
        <w:rPr>
          <w:rFonts w:hint="default" w:ascii="Times New Roman" w:hAnsi="Times New Roman" w:cs="Times New Roman"/>
          <w:i/>
          <w:iCs/>
          <w:spacing w:val="-1"/>
          <w:sz w:val="21"/>
          <w:szCs w:val="21"/>
        </w:rPr>
        <w:t>(as</w:t>
      </w:r>
      <w:r>
        <w:rPr>
          <w:rFonts w:hint="default" w:ascii="Times New Roman" w:hAnsi="Times New Roman" w:cs="Times New Roman"/>
          <w:i/>
          <w:iCs/>
          <w:spacing w:val="10"/>
          <w:sz w:val="21"/>
          <w:szCs w:val="21"/>
        </w:rPr>
        <w:t xml:space="preserve"> </w:t>
      </w:r>
      <w:r>
        <w:rPr>
          <w:rFonts w:hint="default" w:ascii="Times New Roman" w:hAnsi="Times New Roman" w:cs="Times New Roman"/>
          <w:i/>
          <w:iCs/>
          <w:spacing w:val="-1"/>
          <w:sz w:val="21"/>
          <w:szCs w:val="21"/>
        </w:rPr>
        <w:t>defined</w:t>
      </w:r>
      <w:r>
        <w:rPr>
          <w:rFonts w:hint="default" w:ascii="Times New Roman" w:hAnsi="Times New Roman" w:cs="Times New Roman"/>
          <w:i/>
          <w:iCs/>
          <w:spacing w:val="7"/>
          <w:sz w:val="21"/>
          <w:szCs w:val="21"/>
        </w:rPr>
        <w:t xml:space="preserve"> </w:t>
      </w:r>
      <w:r>
        <w:rPr>
          <w:rFonts w:hint="default" w:ascii="Times New Roman" w:hAnsi="Times New Roman" w:cs="Times New Roman"/>
          <w:i/>
          <w:iCs/>
          <w:spacing w:val="-1"/>
          <w:sz w:val="21"/>
          <w:szCs w:val="21"/>
        </w:rPr>
        <w:t>above).</w:t>
      </w:r>
      <w:r>
        <w:rPr>
          <w:rFonts w:hint="default" w:ascii="Times New Roman" w:hAnsi="Times New Roman" w:cs="Times New Roman"/>
          <w:i/>
          <w:iCs/>
          <w:spacing w:val="3"/>
          <w:sz w:val="21"/>
          <w:szCs w:val="21"/>
        </w:rPr>
        <w:t xml:space="preserve">   </w:t>
      </w:r>
      <w:r>
        <w:rPr>
          <w:rFonts w:hint="default" w:ascii="Times New Roman" w:hAnsi="Times New Roman" w:cs="Times New Roman"/>
          <w:i/>
          <w:iCs/>
          <w:spacing w:val="-1"/>
          <w:sz w:val="21"/>
          <w:szCs w:val="21"/>
        </w:rPr>
        <w:t>Each</w:t>
      </w:r>
      <w:r>
        <w:rPr>
          <w:rFonts w:hint="default" w:ascii="Times New Roman" w:hAnsi="Times New Roman" w:cs="Times New Roman"/>
          <w:i/>
          <w:iCs/>
          <w:spacing w:val="9"/>
          <w:sz w:val="21"/>
          <w:szCs w:val="21"/>
        </w:rPr>
        <w:t xml:space="preserve"> </w:t>
      </w:r>
      <w:r>
        <w:rPr>
          <w:rFonts w:hint="default" w:ascii="Times New Roman" w:hAnsi="Times New Roman" w:cs="Times New Roman"/>
          <w:i/>
          <w:iCs/>
          <w:spacing w:val="-2"/>
          <w:sz w:val="21"/>
          <w:szCs w:val="21"/>
        </w:rPr>
        <w:t>key</w:t>
      </w:r>
    </w:p>
    <w:p>
      <w:pPr>
        <w:pStyle w:val="3"/>
        <w:spacing w:before="33" w:line="227" w:lineRule="auto"/>
        <w:ind w:right="1103"/>
        <w:rPr>
          <w:rFonts w:hint="default" w:ascii="Times New Roman" w:hAnsi="Times New Roman" w:cs="Times New Roman"/>
          <w:sz w:val="21"/>
          <w:szCs w:val="21"/>
        </w:rPr>
      </w:pPr>
      <w:r>
        <w:rPr>
          <w:rFonts w:hint="default" w:ascii="Times New Roman" w:hAnsi="Times New Roman" w:cs="Times New Roman"/>
          <w:i/>
          <w:iCs/>
          <w:sz w:val="21"/>
          <w:szCs w:val="21"/>
        </w:rPr>
        <w:t>domain has a set of</w:t>
      </w:r>
      <w:r>
        <w:rPr>
          <w:rFonts w:hint="default" w:ascii="Times New Roman" w:hAnsi="Times New Roman" w:cs="Times New Roman"/>
          <w:i/>
          <w:iCs/>
          <w:spacing w:val="-20"/>
          <w:sz w:val="21"/>
          <w:szCs w:val="21"/>
        </w:rPr>
        <w:t xml:space="preserve"> </w:t>
      </w:r>
      <w:r>
        <w:rPr>
          <w:rFonts w:hint="default" w:ascii="Times New Roman" w:hAnsi="Times New Roman" w:cs="Times New Roman"/>
          <w:i/>
          <w:iCs/>
          <w:sz w:val="21"/>
          <w:szCs w:val="21"/>
        </w:rPr>
        <w:t>signalling questions</w:t>
      </w:r>
      <w:r>
        <w:rPr>
          <w:rFonts w:hint="default" w:ascii="Times New Roman" w:hAnsi="Times New Roman" w:cs="Times New Roman"/>
          <w:i/>
          <w:iCs/>
          <w:spacing w:val="14"/>
          <w:w w:val="101"/>
          <w:sz w:val="21"/>
          <w:szCs w:val="21"/>
        </w:rPr>
        <w:t xml:space="preserve"> </w:t>
      </w:r>
      <w:r>
        <w:rPr>
          <w:rFonts w:hint="default" w:ascii="Times New Roman" w:hAnsi="Times New Roman" w:cs="Times New Roman"/>
          <w:i/>
          <w:iCs/>
          <w:sz w:val="21"/>
          <w:szCs w:val="21"/>
        </w:rPr>
        <w:t>to hel</w:t>
      </w:r>
      <w:r>
        <w:rPr>
          <w:rFonts w:hint="default" w:ascii="Times New Roman" w:hAnsi="Times New Roman" w:cs="Times New Roman"/>
          <w:i/>
          <w:iCs/>
          <w:spacing w:val="-1"/>
          <w:sz w:val="21"/>
          <w:szCs w:val="21"/>
        </w:rPr>
        <w:t>p</w:t>
      </w:r>
      <w:r>
        <w:rPr>
          <w:rFonts w:hint="default" w:ascii="Times New Roman" w:hAnsi="Times New Roman" w:cs="Times New Roman"/>
          <w:i/>
          <w:iCs/>
          <w:spacing w:val="7"/>
          <w:sz w:val="21"/>
          <w:szCs w:val="21"/>
        </w:rPr>
        <w:t xml:space="preserve"> </w:t>
      </w:r>
      <w:r>
        <w:rPr>
          <w:rFonts w:hint="default" w:ascii="Times New Roman" w:hAnsi="Times New Roman" w:cs="Times New Roman"/>
          <w:i/>
          <w:iCs/>
          <w:spacing w:val="-1"/>
          <w:sz w:val="21"/>
          <w:szCs w:val="21"/>
        </w:rPr>
        <w:t>reach</w:t>
      </w:r>
      <w:r>
        <w:rPr>
          <w:rFonts w:hint="default" w:ascii="Times New Roman" w:hAnsi="Times New Roman" w:cs="Times New Roman"/>
          <w:i/>
          <w:iCs/>
          <w:spacing w:val="13"/>
          <w:w w:val="101"/>
          <w:sz w:val="21"/>
          <w:szCs w:val="21"/>
        </w:rPr>
        <w:t xml:space="preserve"> </w:t>
      </w:r>
      <w:r>
        <w:rPr>
          <w:rFonts w:hint="default" w:ascii="Times New Roman" w:hAnsi="Times New Roman" w:cs="Times New Roman"/>
          <w:i/>
          <w:iCs/>
          <w:spacing w:val="-1"/>
          <w:sz w:val="21"/>
          <w:szCs w:val="21"/>
        </w:rPr>
        <w:t>the</w:t>
      </w:r>
      <w:r>
        <w:rPr>
          <w:rFonts w:hint="default" w:ascii="Times New Roman" w:hAnsi="Times New Roman" w:cs="Times New Roman"/>
          <w:i/>
          <w:iCs/>
          <w:spacing w:val="-17"/>
          <w:sz w:val="21"/>
          <w:szCs w:val="21"/>
        </w:rPr>
        <w:t xml:space="preserve"> </w:t>
      </w:r>
      <w:r>
        <w:rPr>
          <w:rFonts w:hint="default" w:ascii="Times New Roman" w:hAnsi="Times New Roman" w:cs="Times New Roman"/>
          <w:i/>
          <w:iCs/>
          <w:spacing w:val="-1"/>
          <w:sz w:val="21"/>
          <w:szCs w:val="21"/>
        </w:rPr>
        <w:t>judgments</w:t>
      </w:r>
      <w:r>
        <w:rPr>
          <w:rFonts w:hint="default" w:ascii="Times New Roman" w:hAnsi="Times New Roman" w:cs="Times New Roman"/>
          <w:i/>
          <w:iCs/>
          <w:spacing w:val="9"/>
          <w:sz w:val="21"/>
          <w:szCs w:val="21"/>
        </w:rPr>
        <w:t xml:space="preserve"> </w:t>
      </w:r>
      <w:r>
        <w:rPr>
          <w:rFonts w:hint="default" w:ascii="Times New Roman" w:hAnsi="Times New Roman" w:cs="Times New Roman"/>
          <w:i/>
          <w:iCs/>
          <w:spacing w:val="-1"/>
          <w:sz w:val="21"/>
          <w:szCs w:val="21"/>
        </w:rPr>
        <w:t>regarding</w:t>
      </w:r>
      <w:r>
        <w:rPr>
          <w:rFonts w:hint="default" w:ascii="Times New Roman" w:hAnsi="Times New Roman" w:cs="Times New Roman"/>
          <w:i/>
          <w:iCs/>
          <w:spacing w:val="9"/>
          <w:sz w:val="21"/>
          <w:szCs w:val="21"/>
        </w:rPr>
        <w:t xml:space="preserve"> </w:t>
      </w:r>
      <w:r>
        <w:rPr>
          <w:rFonts w:hint="default" w:ascii="Times New Roman" w:hAnsi="Times New Roman" w:cs="Times New Roman"/>
          <w:i/>
          <w:iCs/>
          <w:spacing w:val="-1"/>
          <w:sz w:val="21"/>
          <w:szCs w:val="21"/>
        </w:rPr>
        <w:t>bias</w:t>
      </w:r>
      <w:r>
        <w:rPr>
          <w:rFonts w:hint="default" w:ascii="Times New Roman" w:hAnsi="Times New Roman" w:cs="Times New Roman"/>
          <w:i/>
          <w:iCs/>
          <w:spacing w:val="11"/>
          <w:sz w:val="21"/>
          <w:szCs w:val="21"/>
        </w:rPr>
        <w:t xml:space="preserve"> </w:t>
      </w:r>
      <w:r>
        <w:rPr>
          <w:rFonts w:hint="default" w:ascii="Times New Roman" w:hAnsi="Times New Roman" w:cs="Times New Roman"/>
          <w:i/>
          <w:iCs/>
          <w:spacing w:val="-1"/>
          <w:sz w:val="21"/>
          <w:szCs w:val="21"/>
        </w:rPr>
        <w:t>and</w:t>
      </w:r>
      <w:r>
        <w:rPr>
          <w:rFonts w:hint="default" w:ascii="Times New Roman" w:hAnsi="Times New Roman" w:cs="Times New Roman"/>
          <w:i/>
          <w:iCs/>
          <w:sz w:val="21"/>
          <w:szCs w:val="21"/>
        </w:rPr>
        <w:t xml:space="preserve"> </w:t>
      </w:r>
      <w:r>
        <w:rPr>
          <w:rFonts w:hint="default" w:ascii="Times New Roman" w:hAnsi="Times New Roman" w:cs="Times New Roman"/>
          <w:i/>
          <w:iCs/>
          <w:spacing w:val="-1"/>
          <w:sz w:val="21"/>
          <w:szCs w:val="21"/>
        </w:rPr>
        <w:t>applicability.</w:t>
      </w:r>
    </w:p>
    <w:p>
      <w:pPr>
        <w:spacing w:line="240" w:lineRule="auto"/>
      </w:pPr>
    </w:p>
    <w:tbl>
      <w:tblPr>
        <w:tblStyle w:val="7"/>
        <w:tblW w:w="0" w:type="auto"/>
        <w:tblInd w:w="1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698"/>
        <w:gridCol w:w="3557"/>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15" w:hRule="atLeast"/>
        </w:trPr>
        <w:tc>
          <w:tcPr>
            <w:tcW w:w="8466" w:type="dxa"/>
            <w:gridSpan w:val="2"/>
            <w:tcBorders>
              <w:top w:val="single" w:color="000000" w:sz="12" w:space="0"/>
              <w:left w:val="single" w:color="000000" w:sz="12" w:space="0"/>
              <w:right w:val="single" w:color="000000" w:sz="12" w:space="0"/>
            </w:tcBorders>
            <w:vAlign w:val="top"/>
          </w:tcPr>
          <w:p>
            <w:pPr>
              <w:pStyle w:val="8"/>
              <w:spacing w:before="101" w:line="220" w:lineRule="auto"/>
              <w:ind w:left="198"/>
              <w:rPr>
                <w:rFonts w:hint="default" w:ascii="Times New Roman" w:hAnsi="Times New Roman" w:cs="Times New Roman"/>
                <w:sz w:val="21"/>
                <w:szCs w:val="21"/>
              </w:rPr>
            </w:pPr>
            <w:r>
              <w:rPr>
                <w:rFonts w:hint="default" w:ascii="Times New Roman" w:hAnsi="Times New Roman" w:cs="Times New Roman"/>
                <w:b/>
                <w:bCs/>
                <w:spacing w:val="-2"/>
                <w:sz w:val="21"/>
                <w:szCs w:val="21"/>
              </w:rPr>
              <w:t>DOMAIN</w:t>
            </w:r>
            <w:r>
              <w:rPr>
                <w:rFonts w:hint="default" w:ascii="Times New Roman" w:hAnsi="Times New Roman" w:cs="Times New Roman"/>
                <w:b/>
                <w:bCs/>
                <w:spacing w:val="35"/>
                <w:sz w:val="21"/>
                <w:szCs w:val="21"/>
              </w:rPr>
              <w:t xml:space="preserve"> </w:t>
            </w:r>
            <w:r>
              <w:rPr>
                <w:rFonts w:hint="default" w:ascii="Times New Roman" w:hAnsi="Times New Roman" w:cs="Times New Roman"/>
                <w:b/>
                <w:bCs/>
                <w:spacing w:val="-2"/>
                <w:sz w:val="21"/>
                <w:szCs w:val="21"/>
              </w:rPr>
              <w:t>1:  PATIENT SELECTION</w:t>
            </w:r>
          </w:p>
          <w:p>
            <w:pPr>
              <w:pStyle w:val="8"/>
              <w:spacing w:line="352" w:lineRule="exact"/>
              <w:ind w:left="182"/>
              <w:rPr>
                <w:rFonts w:hint="default" w:ascii="Times New Roman" w:hAnsi="Times New Roman" w:cs="Times New Roman"/>
                <w:sz w:val="21"/>
                <w:szCs w:val="21"/>
              </w:rPr>
            </w:pPr>
            <w:r>
              <w:rPr>
                <w:rFonts w:hint="default" w:ascii="Times New Roman" w:hAnsi="Times New Roman" w:cs="Times New Roman"/>
                <w:b/>
                <w:bCs/>
                <w:spacing w:val="-3"/>
                <w:position w:val="1"/>
                <w:sz w:val="21"/>
                <w:szCs w:val="21"/>
              </w:rPr>
              <w:t>A.</w:t>
            </w:r>
            <w:r>
              <w:rPr>
                <w:rFonts w:hint="default" w:ascii="Times New Roman" w:hAnsi="Times New Roman" w:cs="Times New Roman"/>
                <w:b/>
                <w:bCs/>
                <w:spacing w:val="20"/>
                <w:position w:val="1"/>
                <w:sz w:val="21"/>
                <w:szCs w:val="21"/>
              </w:rPr>
              <w:t xml:space="preserve"> </w:t>
            </w:r>
            <w:r>
              <w:rPr>
                <w:rFonts w:hint="default" w:ascii="Times New Roman" w:hAnsi="Times New Roman" w:cs="Times New Roman"/>
                <w:b/>
                <w:bCs/>
                <w:spacing w:val="-3"/>
                <w:position w:val="1"/>
                <w:sz w:val="21"/>
                <w:szCs w:val="21"/>
              </w:rPr>
              <w:t>Risk of</w:t>
            </w:r>
            <w:r>
              <w:rPr>
                <w:rFonts w:hint="default" w:ascii="Times New Roman" w:hAnsi="Times New Roman" w:cs="Times New Roman"/>
                <w:b/>
                <w:bCs/>
                <w:spacing w:val="16"/>
                <w:w w:val="101"/>
                <w:position w:val="1"/>
                <w:sz w:val="21"/>
                <w:szCs w:val="21"/>
              </w:rPr>
              <w:t xml:space="preserve"> </w:t>
            </w:r>
            <w:r>
              <w:rPr>
                <w:rFonts w:hint="default" w:ascii="Times New Roman" w:hAnsi="Times New Roman" w:cs="Times New Roman"/>
                <w:b/>
                <w:bCs/>
                <w:spacing w:val="-3"/>
                <w:position w:val="1"/>
                <w:sz w:val="21"/>
                <w:szCs w:val="21"/>
              </w:rPr>
              <w:t>Bias</w:t>
            </w:r>
          </w:p>
          <w:p>
            <w:pPr>
              <w:spacing w:line="52" w:lineRule="exact"/>
              <w:rPr>
                <w:rFonts w:hint="default" w:ascii="Times New Roman" w:hAnsi="Times New Roman" w:cs="Times New Roman"/>
                <w:sz w:val="21"/>
                <w:szCs w:val="21"/>
              </w:rPr>
            </w:pPr>
          </w:p>
          <w:tbl>
            <w:tblPr>
              <w:tblStyle w:val="7"/>
              <w:tblW w:w="9608" w:type="dxa"/>
              <w:tblInd w:w="7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0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51" w:hRule="atLeast"/>
              </w:trPr>
              <w:tc>
                <w:tcPr>
                  <w:tcW w:w="9608" w:type="dxa"/>
                  <w:vAlign w:val="top"/>
                </w:tcPr>
                <w:p>
                  <w:pPr>
                    <w:pStyle w:val="8"/>
                    <w:spacing w:before="48" w:line="214" w:lineRule="auto"/>
                    <w:ind w:left="125"/>
                    <w:rPr>
                      <w:rFonts w:hint="default" w:ascii="Times New Roman" w:hAnsi="Times New Roman" w:cs="Times New Roman"/>
                      <w:sz w:val="21"/>
                      <w:szCs w:val="21"/>
                    </w:rPr>
                  </w:pPr>
                  <w:r>
                    <w:rPr>
                      <w:rFonts w:hint="default" w:ascii="Times New Roman" w:hAnsi="Times New Roman" w:cs="Times New Roman"/>
                      <w:sz w:val="21"/>
                      <w:szCs w:val="21"/>
                    </w:rPr>
                    <w:t>Describe</w:t>
                  </w:r>
                  <w:r>
                    <w:rPr>
                      <w:rFonts w:hint="default" w:ascii="Times New Roman" w:hAnsi="Times New Roman" w:cs="Times New Roman"/>
                      <w:spacing w:val="17"/>
                      <w:sz w:val="21"/>
                      <w:szCs w:val="21"/>
                    </w:rPr>
                    <w:t xml:space="preserve"> </w:t>
                  </w:r>
                  <w:r>
                    <w:rPr>
                      <w:rFonts w:hint="default" w:ascii="Times New Roman" w:hAnsi="Times New Roman" w:cs="Times New Roman"/>
                      <w:sz w:val="21"/>
                      <w:szCs w:val="21"/>
                    </w:rPr>
                    <w:t>methods of</w:t>
                  </w:r>
                  <w:r>
                    <w:rPr>
                      <w:rFonts w:hint="default" w:ascii="Times New Roman" w:hAnsi="Times New Roman" w:cs="Times New Roman"/>
                      <w:spacing w:val="17"/>
                      <w:sz w:val="21"/>
                      <w:szCs w:val="21"/>
                    </w:rPr>
                    <w:t xml:space="preserve"> </w:t>
                  </w:r>
                  <w:r>
                    <w:rPr>
                      <w:rFonts w:hint="default" w:ascii="Times New Roman" w:hAnsi="Times New Roman" w:cs="Times New Roman"/>
                      <w:sz w:val="21"/>
                      <w:szCs w:val="21"/>
                    </w:rPr>
                    <w:t>patient</w:t>
                  </w:r>
                  <w:r>
                    <w:rPr>
                      <w:rFonts w:hint="default" w:ascii="Times New Roman" w:hAnsi="Times New Roman" w:eastAsia="SimSun" w:cs="Times New Roman"/>
                      <w:sz w:val="21"/>
                      <w:szCs w:val="21"/>
                      <w:lang w:val="en-US" w:eastAsia="zh-CN"/>
                    </w:rPr>
                    <w:t xml:space="preserve"> </w:t>
                  </w:r>
                  <w:r>
                    <w:rPr>
                      <w:rFonts w:hint="default" w:ascii="Times New Roman" w:hAnsi="Times New Roman" w:cs="Times New Roman"/>
                      <w:sz w:val="21"/>
                      <w:szCs w:val="21"/>
                    </w:rPr>
                    <w:t>selectio</w:t>
                  </w:r>
                  <w:r>
                    <w:rPr>
                      <w:rFonts w:hint="default" w:ascii="Times New Roman" w:hAnsi="Times New Roman" w:cs="Times New Roman"/>
                      <w:spacing w:val="-1"/>
                      <w:sz w:val="21"/>
                      <w:szCs w:val="21"/>
                    </w:rPr>
                    <w:t>n:</w:t>
                  </w:r>
                </w:p>
              </w:tc>
            </w:tr>
          </w:tbl>
          <w:p>
            <w:pPr>
              <w:spacing w:line="42" w:lineRule="auto"/>
              <w:rPr>
                <w:rFonts w:hint="default" w:ascii="Times New Roman" w:hAnsi="Times New Roman" w:cs="Times New Roman"/>
                <w:sz w:val="21"/>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74" w:hRule="atLeast"/>
        </w:trPr>
        <w:tc>
          <w:tcPr>
            <w:tcW w:w="5698" w:type="dxa"/>
            <w:tcBorders>
              <w:left w:val="single" w:color="000000" w:sz="12" w:space="0"/>
            </w:tcBorders>
            <w:vAlign w:val="top"/>
          </w:tcPr>
          <w:p>
            <w:pPr>
              <w:pStyle w:val="8"/>
              <w:spacing w:before="34" w:line="227" w:lineRule="auto"/>
              <w:ind w:left="626" w:right="695"/>
              <w:rPr>
                <w:rFonts w:hint="default" w:ascii="Times New Roman" w:hAnsi="Times New Roman" w:cs="Times New Roman"/>
                <w:sz w:val="21"/>
                <w:szCs w:val="21"/>
              </w:rPr>
            </w:pP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41"/>
                <w:sz w:val="21"/>
                <w:szCs w:val="21"/>
              </w:rPr>
              <w:t xml:space="preserve"> </w:t>
            </w:r>
            <w:r>
              <w:rPr>
                <w:rFonts w:hint="default" w:ascii="Times New Roman" w:hAnsi="Times New Roman" w:cs="Times New Roman"/>
                <w:spacing w:val="-2"/>
                <w:sz w:val="21"/>
                <w:szCs w:val="21"/>
              </w:rPr>
              <w:t>Was a consecutive or</w:t>
            </w:r>
            <w:r>
              <w:rPr>
                <w:rFonts w:hint="default" w:ascii="Times New Roman" w:hAnsi="Times New Roman" w:cs="Times New Roman"/>
                <w:spacing w:val="17"/>
                <w:sz w:val="21"/>
                <w:szCs w:val="21"/>
              </w:rPr>
              <w:t xml:space="preserve"> </w:t>
            </w:r>
            <w:r>
              <w:rPr>
                <w:rFonts w:hint="default" w:ascii="Times New Roman" w:hAnsi="Times New Roman" w:cs="Times New Roman"/>
                <w:spacing w:val="-2"/>
                <w:sz w:val="21"/>
                <w:szCs w:val="21"/>
              </w:rPr>
              <w:t>random sample</w:t>
            </w:r>
            <w:r>
              <w:rPr>
                <w:rFonts w:hint="default" w:ascii="Times New Roman" w:hAnsi="Times New Roman" w:cs="Times New Roman"/>
                <w:spacing w:val="10"/>
                <w:sz w:val="21"/>
                <w:szCs w:val="21"/>
              </w:rPr>
              <w:t xml:space="preserve"> </w:t>
            </w:r>
            <w:r>
              <w:rPr>
                <w:rFonts w:hint="default" w:ascii="Times New Roman" w:hAnsi="Times New Roman" w:cs="Times New Roman"/>
                <w:spacing w:val="-2"/>
                <w:sz w:val="21"/>
                <w:szCs w:val="21"/>
              </w:rPr>
              <w:t>of</w:t>
            </w:r>
            <w:r>
              <w:rPr>
                <w:rFonts w:hint="default" w:ascii="Times New Roman" w:hAnsi="Times New Roman" w:cs="Times New Roman"/>
                <w:spacing w:val="15"/>
                <w:sz w:val="21"/>
                <w:szCs w:val="21"/>
              </w:rPr>
              <w:t xml:space="preserve"> </w:t>
            </w:r>
            <w:r>
              <w:rPr>
                <w:rFonts w:hint="default" w:ascii="Times New Roman" w:hAnsi="Times New Roman" w:cs="Times New Roman"/>
                <w:spacing w:val="-2"/>
                <w:sz w:val="21"/>
                <w:szCs w:val="21"/>
              </w:rPr>
              <w:t>patients</w:t>
            </w:r>
            <w:r>
              <w:rPr>
                <w:rFonts w:hint="default" w:ascii="Times New Roman" w:hAnsi="Times New Roman" w:cs="Times New Roman"/>
                <w:spacing w:val="9"/>
                <w:sz w:val="21"/>
                <w:szCs w:val="21"/>
              </w:rPr>
              <w:t xml:space="preserve"> </w:t>
            </w:r>
            <w:r>
              <w:rPr>
                <w:rFonts w:hint="default" w:ascii="Times New Roman" w:hAnsi="Times New Roman" w:cs="Times New Roman"/>
                <w:spacing w:val="-2"/>
                <w:sz w:val="21"/>
                <w:szCs w:val="21"/>
              </w:rPr>
              <w:t>enrolled?</w:t>
            </w:r>
            <w:r>
              <w:rPr>
                <w:rFonts w:hint="default" w:ascii="Times New Roman" w:hAnsi="Times New Roman" w:cs="Times New Roman"/>
                <w:sz w:val="21"/>
                <w:szCs w:val="21"/>
              </w:rPr>
              <w:t xml:space="preserve"> </w:t>
            </w: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46"/>
                <w:sz w:val="21"/>
                <w:szCs w:val="21"/>
              </w:rPr>
              <w:t xml:space="preserve"> </w:t>
            </w:r>
            <w:r>
              <w:rPr>
                <w:rFonts w:hint="default" w:ascii="Times New Roman" w:hAnsi="Times New Roman" w:cs="Times New Roman"/>
                <w:spacing w:val="-2"/>
                <w:sz w:val="21"/>
                <w:szCs w:val="21"/>
              </w:rPr>
              <w:t>Was a case-control</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design</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a</w:t>
            </w:r>
            <w:r>
              <w:rPr>
                <w:rFonts w:hint="default" w:ascii="Times New Roman" w:hAnsi="Times New Roman" w:cs="Times New Roman"/>
                <w:spacing w:val="-3"/>
                <w:sz w:val="21"/>
                <w:szCs w:val="21"/>
              </w:rPr>
              <w:t>voided?</w:t>
            </w:r>
          </w:p>
          <w:p>
            <w:pPr>
              <w:pStyle w:val="8"/>
              <w:spacing w:before="33" w:line="198" w:lineRule="auto"/>
              <w:ind w:left="626"/>
              <w:rPr>
                <w:rFonts w:hint="default" w:ascii="Times New Roman" w:hAnsi="Times New Roman" w:cs="Times New Roman"/>
                <w:sz w:val="21"/>
                <w:szCs w:val="21"/>
              </w:rPr>
            </w:pP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23"/>
                <w:sz w:val="21"/>
                <w:szCs w:val="21"/>
              </w:rPr>
              <w:t xml:space="preserve"> </w:t>
            </w:r>
            <w:r>
              <w:rPr>
                <w:rFonts w:hint="default" w:ascii="Times New Roman" w:hAnsi="Times New Roman" w:cs="Times New Roman"/>
                <w:spacing w:val="-2"/>
                <w:sz w:val="21"/>
                <w:szCs w:val="21"/>
              </w:rPr>
              <w:t>Did the study avoid</w:t>
            </w:r>
            <w:r>
              <w:rPr>
                <w:rFonts w:hint="default" w:ascii="Times New Roman" w:hAnsi="Times New Roman" w:cs="Times New Roman"/>
                <w:spacing w:val="15"/>
                <w:w w:val="101"/>
                <w:sz w:val="21"/>
                <w:szCs w:val="21"/>
              </w:rPr>
              <w:t xml:space="preserve"> </w:t>
            </w:r>
            <w:r>
              <w:rPr>
                <w:rFonts w:hint="default" w:ascii="Times New Roman" w:hAnsi="Times New Roman" w:cs="Times New Roman"/>
                <w:spacing w:val="-2"/>
                <w:sz w:val="21"/>
                <w:szCs w:val="21"/>
              </w:rPr>
              <w:t>inappropriate exclusions?</w:t>
            </w:r>
          </w:p>
        </w:tc>
        <w:tc>
          <w:tcPr>
            <w:tcW w:w="2352" w:type="dxa"/>
            <w:tcBorders>
              <w:right w:val="single" w:color="000000" w:sz="12" w:space="0"/>
            </w:tcBorders>
            <w:vAlign w:val="top"/>
          </w:tcPr>
          <w:p>
            <w:pPr>
              <w:pStyle w:val="8"/>
              <w:spacing w:before="32" w:line="227" w:lineRule="auto"/>
              <w:ind w:left="710" w:right="221"/>
              <w:jc w:val="both"/>
              <w:rPr>
                <w:rFonts w:hint="default" w:ascii="Times New Roman" w:hAnsi="Times New Roman" w:cs="Times New Roman"/>
                <w:sz w:val="21"/>
                <w:szCs w:val="21"/>
              </w:rPr>
            </w:pPr>
            <w:r>
              <w:rPr>
                <w:rFonts w:hint="default" w:ascii="Times New Roman" w:hAnsi="Times New Roman" w:cs="Times New Roman"/>
                <w:spacing w:val="-1"/>
                <w:sz w:val="21"/>
                <w:szCs w:val="21"/>
              </w:rPr>
              <w:t>Yes/No/Unclear</w:t>
            </w:r>
            <w:r>
              <w:rPr>
                <w:rFonts w:hint="default" w:ascii="Times New Roman" w:hAnsi="Times New Roman" w:cs="Times New Roman"/>
                <w:spacing w:val="10"/>
                <w:sz w:val="21"/>
                <w:szCs w:val="21"/>
              </w:rPr>
              <w:t xml:space="preserve"> </w:t>
            </w:r>
            <w:r>
              <w:rPr>
                <w:rFonts w:hint="default" w:ascii="Times New Roman" w:hAnsi="Times New Roman" w:cs="Times New Roman"/>
                <w:spacing w:val="-1"/>
                <w:sz w:val="21"/>
                <w:szCs w:val="21"/>
              </w:rPr>
              <w:t>Yes/No/Unclear</w:t>
            </w:r>
            <w:r>
              <w:rPr>
                <w:rFonts w:hint="default" w:ascii="Times New Roman" w:hAnsi="Times New Roman" w:cs="Times New Roman"/>
                <w:spacing w:val="10"/>
                <w:sz w:val="21"/>
                <w:szCs w:val="21"/>
              </w:rPr>
              <w:t xml:space="preserve"> </w:t>
            </w:r>
            <w:r>
              <w:rPr>
                <w:rFonts w:hint="default" w:ascii="Times New Roman" w:hAnsi="Times New Roman" w:cs="Times New Roman"/>
                <w:spacing w:val="-1"/>
                <w:sz w:val="21"/>
                <w:szCs w:val="21"/>
              </w:rPr>
              <w:t>Yes/No/Unclear</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90" w:hRule="atLeast"/>
        </w:trPr>
        <w:tc>
          <w:tcPr>
            <w:tcW w:w="5698" w:type="dxa"/>
            <w:tcBorders>
              <w:left w:val="single" w:color="000000" w:sz="12" w:space="0"/>
            </w:tcBorders>
            <w:vAlign w:val="top"/>
          </w:tcPr>
          <w:p>
            <w:pPr>
              <w:pStyle w:val="8"/>
              <w:spacing w:before="40" w:line="594" w:lineRule="exact"/>
              <w:ind w:left="188"/>
              <w:rPr>
                <w:rFonts w:hint="default" w:ascii="Times New Roman" w:hAnsi="Times New Roman" w:cs="Times New Roman"/>
                <w:sz w:val="21"/>
                <w:szCs w:val="21"/>
              </w:rPr>
            </w:pPr>
            <w:r>
              <w:rPr>
                <w:rFonts w:hint="default" w:ascii="Times New Roman" w:hAnsi="Times New Roman" w:cs="Times New Roman"/>
                <w:b/>
                <w:bCs/>
                <w:spacing w:val="-1"/>
                <w:position w:val="29"/>
                <w:sz w:val="21"/>
                <w:szCs w:val="21"/>
              </w:rPr>
              <w:t>Could the selection of patients</w:t>
            </w:r>
            <w:r>
              <w:rPr>
                <w:rFonts w:hint="default" w:ascii="Times New Roman" w:hAnsi="Times New Roman" w:cs="Times New Roman"/>
                <w:b/>
                <w:bCs/>
                <w:spacing w:val="22"/>
                <w:position w:val="29"/>
                <w:sz w:val="21"/>
                <w:szCs w:val="21"/>
              </w:rPr>
              <w:t xml:space="preserve"> </w:t>
            </w:r>
            <w:r>
              <w:rPr>
                <w:rFonts w:hint="default" w:ascii="Times New Roman" w:hAnsi="Times New Roman" w:cs="Times New Roman"/>
                <w:b/>
                <w:bCs/>
                <w:spacing w:val="-1"/>
                <w:position w:val="29"/>
                <w:sz w:val="21"/>
                <w:szCs w:val="21"/>
              </w:rPr>
              <w:t>have introduced</w:t>
            </w:r>
            <w:r>
              <w:rPr>
                <w:rFonts w:hint="default" w:ascii="Times New Roman" w:hAnsi="Times New Roman" w:cs="Times New Roman"/>
                <w:b/>
                <w:bCs/>
                <w:spacing w:val="14"/>
                <w:position w:val="29"/>
                <w:sz w:val="21"/>
                <w:szCs w:val="21"/>
              </w:rPr>
              <w:t xml:space="preserve"> </w:t>
            </w:r>
            <w:r>
              <w:rPr>
                <w:rFonts w:hint="default" w:ascii="Times New Roman" w:hAnsi="Times New Roman" w:cs="Times New Roman"/>
                <w:b/>
                <w:bCs/>
                <w:spacing w:val="-1"/>
                <w:position w:val="29"/>
                <w:sz w:val="21"/>
                <w:szCs w:val="21"/>
              </w:rPr>
              <w:t>bias?</w:t>
            </w:r>
          </w:p>
          <w:p>
            <w:pPr>
              <w:pStyle w:val="8"/>
              <w:spacing w:before="1" w:line="214" w:lineRule="auto"/>
              <w:ind w:left="198"/>
              <w:rPr>
                <w:rFonts w:hint="default" w:ascii="Times New Roman" w:hAnsi="Times New Roman" w:cs="Times New Roman"/>
                <w:sz w:val="21"/>
                <w:szCs w:val="21"/>
              </w:rPr>
            </w:pPr>
            <w:r>
              <w:rPr>
                <w:rFonts w:hint="default" w:ascii="Times New Roman" w:hAnsi="Times New Roman" w:cs="Times New Roman"/>
                <w:b/>
                <w:bCs/>
                <w:spacing w:val="-1"/>
                <w:sz w:val="21"/>
                <w:szCs w:val="21"/>
              </w:rPr>
              <w:t>B. Concerns</w:t>
            </w:r>
            <w:r>
              <w:rPr>
                <w:rFonts w:hint="default" w:ascii="Times New Roman" w:hAnsi="Times New Roman" w:cs="Times New Roman"/>
                <w:b/>
                <w:bCs/>
                <w:spacing w:val="17"/>
                <w:w w:val="101"/>
                <w:sz w:val="21"/>
                <w:szCs w:val="21"/>
              </w:rPr>
              <w:t xml:space="preserve"> </w:t>
            </w:r>
            <w:r>
              <w:rPr>
                <w:rFonts w:hint="default" w:ascii="Times New Roman" w:hAnsi="Times New Roman" w:cs="Times New Roman"/>
                <w:b/>
                <w:bCs/>
                <w:spacing w:val="-1"/>
                <w:sz w:val="21"/>
                <w:szCs w:val="21"/>
              </w:rPr>
              <w:t>regarding applicab</w:t>
            </w:r>
            <w:r>
              <w:rPr>
                <w:rFonts w:hint="default" w:ascii="Times New Roman" w:hAnsi="Times New Roman" w:cs="Times New Roman"/>
                <w:b/>
                <w:bCs/>
                <w:spacing w:val="-2"/>
                <w:sz w:val="21"/>
                <w:szCs w:val="21"/>
              </w:rPr>
              <w:t>ility</w:t>
            </w:r>
          </w:p>
        </w:tc>
        <w:tc>
          <w:tcPr>
            <w:tcW w:w="2352" w:type="dxa"/>
            <w:tcBorders>
              <w:right w:val="single" w:color="000000" w:sz="12" w:space="0"/>
            </w:tcBorders>
            <w:vAlign w:val="top"/>
          </w:tcPr>
          <w:p>
            <w:pPr>
              <w:pStyle w:val="8"/>
              <w:spacing w:before="41" w:line="220" w:lineRule="auto"/>
              <w:ind w:left="327"/>
              <w:rPr>
                <w:rFonts w:hint="default" w:ascii="Times New Roman" w:hAnsi="Times New Roman" w:cs="Times New Roman"/>
                <w:sz w:val="21"/>
                <w:szCs w:val="21"/>
              </w:rPr>
            </w:pPr>
            <w:r>
              <w:rPr>
                <w:rFonts w:hint="default" w:ascii="Times New Roman" w:hAnsi="Times New Roman" w:cs="Times New Roman"/>
                <w:b/>
                <w:bCs/>
                <w:spacing w:val="-2"/>
                <w:sz w:val="21"/>
                <w:szCs w:val="21"/>
              </w:rPr>
              <w:t>RISK:</w:t>
            </w:r>
            <w:r>
              <w:rPr>
                <w:rFonts w:hint="default" w:ascii="Times New Roman" w:hAnsi="Times New Roman" w:cs="Times New Roman"/>
                <w:b/>
                <w:bCs/>
                <w:spacing w:val="23"/>
                <w:sz w:val="21"/>
                <w:szCs w:val="21"/>
              </w:rPr>
              <w:t xml:space="preserve"> </w:t>
            </w:r>
            <w:r>
              <w:rPr>
                <w:rFonts w:hint="default" w:ascii="Times New Roman" w:hAnsi="Times New Roman" w:cs="Times New Roman"/>
                <w:b/>
                <w:bCs/>
                <w:spacing w:val="-2"/>
                <w:sz w:val="21"/>
                <w:szCs w:val="21"/>
              </w:rPr>
              <w:t>LOW/HIGH/UNCLEAR</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93" w:hRule="atLeast"/>
        </w:trPr>
        <w:tc>
          <w:tcPr>
            <w:tcW w:w="8466" w:type="dxa"/>
            <w:gridSpan w:val="2"/>
            <w:tcBorders>
              <w:left w:val="single" w:color="000000" w:sz="12" w:space="0"/>
              <w:bottom w:val="single" w:color="000000" w:sz="12" w:space="0"/>
              <w:right w:val="single" w:color="000000" w:sz="12" w:space="0"/>
            </w:tcBorders>
            <w:vAlign w:val="top"/>
          </w:tcPr>
          <w:p>
            <w:pPr>
              <w:spacing w:line="81" w:lineRule="exact"/>
              <w:rPr>
                <w:rFonts w:hint="default" w:ascii="Times New Roman" w:hAnsi="Times New Roman" w:cs="Times New Roman"/>
                <w:sz w:val="21"/>
                <w:szCs w:val="21"/>
              </w:rPr>
            </w:pPr>
          </w:p>
          <w:tbl>
            <w:tblPr>
              <w:tblStyle w:val="7"/>
              <w:tblW w:w="9608" w:type="dxa"/>
              <w:tblInd w:w="7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0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503" w:hRule="atLeast"/>
              </w:trPr>
              <w:tc>
                <w:tcPr>
                  <w:tcW w:w="9608" w:type="dxa"/>
                  <w:vAlign w:val="top"/>
                </w:tcPr>
                <w:p>
                  <w:pPr>
                    <w:pStyle w:val="8"/>
                    <w:spacing w:before="48" w:line="214" w:lineRule="auto"/>
                    <w:ind w:left="125"/>
                    <w:rPr>
                      <w:rFonts w:hint="default" w:ascii="Times New Roman" w:hAnsi="Times New Roman" w:cs="Times New Roman"/>
                      <w:sz w:val="21"/>
                      <w:szCs w:val="21"/>
                    </w:rPr>
                  </w:pPr>
                  <w:r>
                    <w:rPr>
                      <w:rFonts w:hint="default" w:ascii="Times New Roman" w:hAnsi="Times New Roman" w:cs="Times New Roman"/>
                      <w:spacing w:val="-2"/>
                      <w:sz w:val="21"/>
                      <w:szCs w:val="21"/>
                    </w:rPr>
                    <w:t>Describe</w:t>
                  </w:r>
                  <w:r>
                    <w:rPr>
                      <w:rFonts w:hint="default" w:ascii="Times New Roman" w:hAnsi="Times New Roman" w:cs="Times New Roman"/>
                      <w:spacing w:val="33"/>
                      <w:sz w:val="21"/>
                      <w:szCs w:val="21"/>
                    </w:rPr>
                    <w:t xml:space="preserve"> </w:t>
                  </w:r>
                  <w:r>
                    <w:rPr>
                      <w:rFonts w:hint="default" w:ascii="Times New Roman" w:hAnsi="Times New Roman" w:cs="Times New Roman"/>
                      <w:spacing w:val="-2"/>
                      <w:sz w:val="21"/>
                      <w:szCs w:val="21"/>
                    </w:rPr>
                    <w:t>included</w:t>
                  </w:r>
                  <w:r>
                    <w:rPr>
                      <w:rFonts w:hint="default" w:ascii="Times New Roman" w:hAnsi="Times New Roman" w:cs="Times New Roman"/>
                      <w:spacing w:val="18"/>
                      <w:sz w:val="21"/>
                      <w:szCs w:val="21"/>
                    </w:rPr>
                    <w:t xml:space="preserve"> </w:t>
                  </w:r>
                  <w:r>
                    <w:rPr>
                      <w:rFonts w:hint="default" w:ascii="Times New Roman" w:hAnsi="Times New Roman" w:cs="Times New Roman"/>
                      <w:spacing w:val="-2"/>
                      <w:sz w:val="21"/>
                      <w:szCs w:val="21"/>
                    </w:rPr>
                    <w:t>patients</w:t>
                  </w:r>
                  <w:r>
                    <w:rPr>
                      <w:rFonts w:hint="default" w:ascii="Times New Roman" w:hAnsi="Times New Roman" w:cs="Times New Roman"/>
                      <w:spacing w:val="16"/>
                      <w:sz w:val="21"/>
                      <w:szCs w:val="21"/>
                    </w:rPr>
                    <w:t xml:space="preserve"> </w:t>
                  </w:r>
                  <w:r>
                    <w:rPr>
                      <w:rFonts w:hint="default" w:ascii="Times New Roman" w:hAnsi="Times New Roman" w:cs="Times New Roman"/>
                      <w:spacing w:val="-2"/>
                      <w:sz w:val="21"/>
                      <w:szCs w:val="21"/>
                    </w:rPr>
                    <w:t>(prior testing,</w:t>
                  </w:r>
                  <w:r>
                    <w:rPr>
                      <w:rFonts w:hint="default" w:ascii="Times New Roman" w:hAnsi="Times New Roman" w:cs="Times New Roman"/>
                      <w:spacing w:val="18"/>
                      <w:w w:val="101"/>
                      <w:sz w:val="21"/>
                      <w:szCs w:val="21"/>
                    </w:rPr>
                    <w:t xml:space="preserve"> </w:t>
                  </w:r>
                  <w:r>
                    <w:rPr>
                      <w:rFonts w:hint="default" w:ascii="Times New Roman" w:hAnsi="Times New Roman" w:cs="Times New Roman"/>
                      <w:spacing w:val="-2"/>
                      <w:sz w:val="21"/>
                      <w:szCs w:val="21"/>
                    </w:rPr>
                    <w:t>presentation,</w:t>
                  </w:r>
                  <w:r>
                    <w:rPr>
                      <w:rFonts w:hint="default" w:ascii="Times New Roman" w:hAnsi="Times New Roman" w:cs="Times New Roman"/>
                      <w:spacing w:val="14"/>
                      <w:sz w:val="21"/>
                      <w:szCs w:val="21"/>
                    </w:rPr>
                    <w:t xml:space="preserve"> </w:t>
                  </w:r>
                  <w:r>
                    <w:rPr>
                      <w:rFonts w:hint="default" w:ascii="Times New Roman" w:hAnsi="Times New Roman" w:cs="Times New Roman"/>
                      <w:spacing w:val="-2"/>
                      <w:sz w:val="21"/>
                      <w:szCs w:val="21"/>
                    </w:rPr>
                    <w:t>intended</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2"/>
                      <w:sz w:val="21"/>
                      <w:szCs w:val="21"/>
                    </w:rPr>
                    <w:t>use of</w:t>
                  </w:r>
                  <w:r>
                    <w:rPr>
                      <w:rFonts w:hint="default" w:ascii="Times New Roman" w:hAnsi="Times New Roman" w:cs="Times New Roman"/>
                      <w:spacing w:val="15"/>
                      <w:sz w:val="21"/>
                      <w:szCs w:val="21"/>
                    </w:rPr>
                    <w:t xml:space="preserve"> </w:t>
                  </w:r>
                  <w:r>
                    <w:rPr>
                      <w:rFonts w:hint="default" w:ascii="Times New Roman" w:hAnsi="Times New Roman" w:cs="Times New Roman"/>
                      <w:spacing w:val="-2"/>
                      <w:sz w:val="21"/>
                      <w:szCs w:val="21"/>
                    </w:rPr>
                    <w:t>index</w:t>
                  </w:r>
                  <w:r>
                    <w:rPr>
                      <w:rFonts w:hint="default" w:ascii="Times New Roman" w:hAnsi="Times New Roman" w:cs="Times New Roman"/>
                      <w:spacing w:val="13"/>
                      <w:sz w:val="21"/>
                      <w:szCs w:val="21"/>
                    </w:rPr>
                    <w:t xml:space="preserve"> </w:t>
                  </w:r>
                  <w:r>
                    <w:rPr>
                      <w:rFonts w:hint="default" w:ascii="Times New Roman" w:hAnsi="Times New Roman" w:cs="Times New Roman"/>
                      <w:spacing w:val="-2"/>
                      <w:sz w:val="21"/>
                      <w:szCs w:val="21"/>
                    </w:rPr>
                    <w:t>test</w:t>
                  </w:r>
                  <w:r>
                    <w:rPr>
                      <w:rFonts w:hint="default" w:ascii="Times New Roman" w:hAnsi="Times New Roman" w:cs="Times New Roman"/>
                      <w:spacing w:val="13"/>
                      <w:sz w:val="21"/>
                      <w:szCs w:val="21"/>
                    </w:rPr>
                    <w:t xml:space="preserve"> </w:t>
                  </w:r>
                  <w:r>
                    <w:rPr>
                      <w:rFonts w:hint="default" w:ascii="Times New Roman" w:hAnsi="Times New Roman" w:cs="Times New Roman"/>
                      <w:spacing w:val="-2"/>
                      <w:sz w:val="21"/>
                      <w:szCs w:val="21"/>
                    </w:rPr>
                    <w:t>and setting)</w:t>
                  </w:r>
                  <w:r>
                    <w:rPr>
                      <w:rFonts w:hint="default" w:ascii="Times New Roman" w:hAnsi="Times New Roman" w:cs="Times New Roman"/>
                      <w:b/>
                      <w:bCs/>
                      <w:spacing w:val="-2"/>
                      <w:sz w:val="21"/>
                      <w:szCs w:val="21"/>
                    </w:rPr>
                    <w:t>:</w:t>
                  </w:r>
                </w:p>
              </w:tc>
            </w:tr>
          </w:tbl>
          <w:p>
            <w:pPr>
              <w:pStyle w:val="8"/>
              <w:spacing w:before="47" w:line="215" w:lineRule="auto"/>
              <w:ind w:left="196"/>
              <w:rPr>
                <w:rFonts w:hint="default" w:ascii="Times New Roman" w:hAnsi="Times New Roman" w:cs="Times New Roman"/>
                <w:sz w:val="21"/>
                <w:szCs w:val="21"/>
              </w:rPr>
            </w:pPr>
            <w:r>
              <w:rPr>
                <w:rFonts w:hint="default" w:ascii="Times New Roman" w:hAnsi="Times New Roman" w:cs="Times New Roman"/>
                <w:b/>
                <w:bCs/>
                <w:spacing w:val="-1"/>
                <w:sz w:val="21"/>
                <w:szCs w:val="21"/>
              </w:rPr>
              <w:t>Is there concern that the included</w:t>
            </w:r>
            <w:r>
              <w:rPr>
                <w:rFonts w:hint="default" w:ascii="Times New Roman" w:hAnsi="Times New Roman" w:cs="Times New Roman"/>
                <w:b/>
                <w:bCs/>
                <w:spacing w:val="14"/>
                <w:w w:val="101"/>
                <w:sz w:val="21"/>
                <w:szCs w:val="21"/>
              </w:rPr>
              <w:t xml:space="preserve"> </w:t>
            </w:r>
            <w:r>
              <w:rPr>
                <w:rFonts w:hint="default" w:ascii="Times New Roman" w:hAnsi="Times New Roman" w:cs="Times New Roman"/>
                <w:b/>
                <w:bCs/>
                <w:spacing w:val="-1"/>
                <w:sz w:val="21"/>
                <w:szCs w:val="21"/>
              </w:rPr>
              <w:t>patients do</w:t>
            </w:r>
            <w:r>
              <w:rPr>
                <w:rFonts w:hint="default" w:ascii="Times New Roman" w:hAnsi="Times New Roman" w:cs="Times New Roman"/>
                <w:b/>
                <w:bCs/>
                <w:spacing w:val="14"/>
                <w:sz w:val="21"/>
                <w:szCs w:val="21"/>
              </w:rPr>
              <w:t xml:space="preserve"> </w:t>
            </w:r>
            <w:r>
              <w:rPr>
                <w:rFonts w:hint="default" w:ascii="Times New Roman" w:hAnsi="Times New Roman" w:cs="Times New Roman"/>
                <w:b/>
                <w:bCs/>
                <w:spacing w:val="-1"/>
                <w:sz w:val="21"/>
                <w:szCs w:val="21"/>
              </w:rPr>
              <w:t>not</w:t>
            </w:r>
            <w:r>
              <w:rPr>
                <w:rFonts w:hint="default" w:ascii="Times New Roman" w:hAnsi="Times New Roman" w:cs="Times New Roman"/>
                <w:b/>
                <w:bCs/>
                <w:spacing w:val="16"/>
                <w:sz w:val="21"/>
                <w:szCs w:val="21"/>
              </w:rPr>
              <w:t xml:space="preserve"> </w:t>
            </w:r>
            <w:r>
              <w:rPr>
                <w:rFonts w:hint="default" w:ascii="Times New Roman" w:hAnsi="Times New Roman" w:cs="Times New Roman"/>
                <w:b/>
                <w:bCs/>
                <w:spacing w:val="-1"/>
                <w:sz w:val="21"/>
                <w:szCs w:val="21"/>
              </w:rPr>
              <w:t xml:space="preserve">match    </w:t>
            </w:r>
            <w:r>
              <w:rPr>
                <w:rFonts w:hint="default" w:ascii="Times New Roman" w:hAnsi="Times New Roman" w:cs="Times New Roman"/>
                <w:b/>
                <w:bCs/>
                <w:spacing w:val="-2"/>
                <w:sz w:val="21"/>
                <w:szCs w:val="21"/>
              </w:rPr>
              <w:t xml:space="preserve">  CONCERN:</w:t>
            </w:r>
            <w:r>
              <w:rPr>
                <w:rFonts w:hint="default" w:ascii="Times New Roman" w:hAnsi="Times New Roman" w:cs="Times New Roman"/>
                <w:b/>
                <w:bCs/>
                <w:spacing w:val="18"/>
                <w:w w:val="101"/>
                <w:sz w:val="21"/>
                <w:szCs w:val="21"/>
              </w:rPr>
              <w:t xml:space="preserve"> </w:t>
            </w:r>
            <w:r>
              <w:rPr>
                <w:rFonts w:hint="default" w:ascii="Times New Roman" w:hAnsi="Times New Roman" w:cs="Times New Roman"/>
                <w:b/>
                <w:bCs/>
                <w:spacing w:val="-2"/>
                <w:sz w:val="21"/>
                <w:szCs w:val="21"/>
              </w:rPr>
              <w:t>LOW/HIGH/UNCLEAR</w:t>
            </w:r>
          </w:p>
          <w:p>
            <w:pPr>
              <w:pStyle w:val="8"/>
              <w:spacing w:before="30" w:line="215" w:lineRule="auto"/>
              <w:ind w:left="182"/>
              <w:rPr>
                <w:rFonts w:hint="default" w:ascii="Times New Roman" w:hAnsi="Times New Roman" w:cs="Times New Roman"/>
                <w:sz w:val="21"/>
                <w:szCs w:val="21"/>
              </w:rPr>
            </w:pPr>
            <w:r>
              <w:rPr>
                <w:rFonts w:hint="default" w:ascii="Times New Roman" w:hAnsi="Times New Roman" w:cs="Times New Roman"/>
                <w:b/>
                <w:bCs/>
                <w:spacing w:val="-1"/>
                <w:sz w:val="21"/>
                <w:szCs w:val="21"/>
              </w:rPr>
              <w:t>the</w:t>
            </w:r>
            <w:r>
              <w:rPr>
                <w:rFonts w:hint="default" w:ascii="Times New Roman" w:hAnsi="Times New Roman" w:cs="Times New Roman"/>
                <w:b/>
                <w:bCs/>
                <w:spacing w:val="16"/>
                <w:sz w:val="21"/>
                <w:szCs w:val="21"/>
              </w:rPr>
              <w:t xml:space="preserve"> </w:t>
            </w:r>
            <w:r>
              <w:rPr>
                <w:rFonts w:hint="default" w:ascii="Times New Roman" w:hAnsi="Times New Roman" w:cs="Times New Roman"/>
                <w:b/>
                <w:bCs/>
                <w:spacing w:val="-1"/>
                <w:sz w:val="21"/>
                <w:szCs w:val="21"/>
              </w:rPr>
              <w:t>review question?</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006" w:hRule="atLeast"/>
        </w:trPr>
        <w:tc>
          <w:tcPr>
            <w:tcW w:w="9255" w:type="dxa"/>
            <w:gridSpan w:val="2"/>
            <w:tcBorders>
              <w:top w:val="single" w:color="000000" w:sz="12" w:space="0"/>
              <w:left w:val="single" w:color="000000" w:sz="12" w:space="0"/>
              <w:right w:val="single" w:color="000000" w:sz="12" w:space="0"/>
            </w:tcBorders>
            <w:vAlign w:val="top"/>
          </w:tcPr>
          <w:p>
            <w:pPr>
              <w:pStyle w:val="8"/>
              <w:spacing w:before="184" w:line="216" w:lineRule="auto"/>
              <w:ind w:left="203"/>
              <w:rPr>
                <w:rFonts w:hint="default" w:ascii="Times New Roman" w:hAnsi="Times New Roman" w:cs="Times New Roman"/>
                <w:sz w:val="21"/>
                <w:szCs w:val="21"/>
              </w:rPr>
            </w:pPr>
            <w:r>
              <w:rPr>
                <w:rFonts w:hint="default" w:ascii="Times New Roman" w:hAnsi="Times New Roman" w:cs="Times New Roman"/>
                <w:b/>
                <w:bCs/>
                <w:spacing w:val="-2"/>
                <w:sz w:val="21"/>
                <w:szCs w:val="21"/>
              </w:rPr>
              <w:t>DOMAIN 2:</w:t>
            </w:r>
            <w:r>
              <w:rPr>
                <w:rFonts w:hint="default" w:ascii="Times New Roman" w:hAnsi="Times New Roman" w:cs="Times New Roman"/>
                <w:b/>
                <w:bCs/>
                <w:spacing w:val="11"/>
                <w:sz w:val="21"/>
                <w:szCs w:val="21"/>
              </w:rPr>
              <w:t xml:space="preserve">  </w:t>
            </w:r>
            <w:r>
              <w:rPr>
                <w:rFonts w:hint="default" w:ascii="Times New Roman" w:hAnsi="Times New Roman" w:cs="Times New Roman"/>
                <w:b/>
                <w:bCs/>
                <w:spacing w:val="-2"/>
                <w:sz w:val="21"/>
                <w:szCs w:val="21"/>
              </w:rPr>
              <w:t>INDEX TEST(S)</w:t>
            </w:r>
          </w:p>
          <w:p>
            <w:pPr>
              <w:pStyle w:val="8"/>
              <w:spacing w:before="145" w:line="420" w:lineRule="exact"/>
              <w:ind w:left="201"/>
              <w:rPr>
                <w:rFonts w:hint="default" w:ascii="Times New Roman" w:hAnsi="Times New Roman" w:cs="Times New Roman"/>
                <w:sz w:val="21"/>
                <w:szCs w:val="21"/>
              </w:rPr>
            </w:pPr>
            <w:r>
              <w:rPr>
                <w:rFonts w:hint="default" w:ascii="Times New Roman" w:hAnsi="Times New Roman" w:cs="Times New Roman"/>
                <w:b/>
                <w:bCs/>
                <w:spacing w:val="-1"/>
                <w:position w:val="16"/>
                <w:sz w:val="21"/>
                <w:szCs w:val="21"/>
              </w:rPr>
              <w:t>If</w:t>
            </w:r>
            <w:r>
              <w:rPr>
                <w:rFonts w:hint="default" w:ascii="Times New Roman" w:hAnsi="Times New Roman" w:cs="Times New Roman"/>
                <w:b/>
                <w:bCs/>
                <w:spacing w:val="15"/>
                <w:position w:val="16"/>
                <w:sz w:val="21"/>
                <w:szCs w:val="21"/>
              </w:rPr>
              <w:t xml:space="preserve"> </w:t>
            </w:r>
            <w:r>
              <w:rPr>
                <w:rFonts w:hint="default" w:ascii="Times New Roman" w:hAnsi="Times New Roman" w:cs="Times New Roman"/>
                <w:b/>
                <w:bCs/>
                <w:spacing w:val="-1"/>
                <w:position w:val="16"/>
                <w:sz w:val="21"/>
                <w:szCs w:val="21"/>
              </w:rPr>
              <w:t>more than one index test was</w:t>
            </w:r>
            <w:r>
              <w:rPr>
                <w:rFonts w:hint="default" w:ascii="Times New Roman" w:hAnsi="Times New Roman" w:cs="Times New Roman"/>
                <w:b/>
                <w:bCs/>
                <w:spacing w:val="15"/>
                <w:position w:val="16"/>
                <w:sz w:val="21"/>
                <w:szCs w:val="21"/>
              </w:rPr>
              <w:t xml:space="preserve"> </w:t>
            </w:r>
            <w:r>
              <w:rPr>
                <w:rFonts w:hint="default" w:ascii="Times New Roman" w:hAnsi="Times New Roman" w:cs="Times New Roman"/>
                <w:b/>
                <w:bCs/>
                <w:spacing w:val="-1"/>
                <w:position w:val="16"/>
                <w:sz w:val="21"/>
                <w:szCs w:val="21"/>
              </w:rPr>
              <w:t>used,</w:t>
            </w:r>
            <w:r>
              <w:rPr>
                <w:rFonts w:hint="default" w:ascii="Times New Roman" w:hAnsi="Times New Roman" w:cs="Times New Roman"/>
                <w:b/>
                <w:bCs/>
                <w:spacing w:val="16"/>
                <w:position w:val="16"/>
                <w:sz w:val="21"/>
                <w:szCs w:val="21"/>
              </w:rPr>
              <w:t xml:space="preserve"> </w:t>
            </w:r>
            <w:r>
              <w:rPr>
                <w:rFonts w:hint="default" w:ascii="Times New Roman" w:hAnsi="Times New Roman" w:cs="Times New Roman"/>
                <w:b/>
                <w:bCs/>
                <w:spacing w:val="-1"/>
                <w:position w:val="16"/>
                <w:sz w:val="21"/>
                <w:szCs w:val="21"/>
              </w:rPr>
              <w:t xml:space="preserve">please complete </w:t>
            </w:r>
            <w:r>
              <w:rPr>
                <w:rFonts w:hint="default" w:ascii="Times New Roman" w:hAnsi="Times New Roman" w:cs="Times New Roman"/>
                <w:b/>
                <w:bCs/>
                <w:spacing w:val="-2"/>
                <w:position w:val="16"/>
                <w:sz w:val="21"/>
                <w:szCs w:val="21"/>
              </w:rPr>
              <w:t>for</w:t>
            </w:r>
            <w:r>
              <w:rPr>
                <w:rFonts w:hint="default" w:ascii="Times New Roman" w:hAnsi="Times New Roman" w:cs="Times New Roman"/>
                <w:b/>
                <w:bCs/>
                <w:spacing w:val="9"/>
                <w:position w:val="16"/>
                <w:sz w:val="21"/>
                <w:szCs w:val="21"/>
              </w:rPr>
              <w:t xml:space="preserve"> </w:t>
            </w:r>
            <w:r>
              <w:rPr>
                <w:rFonts w:hint="default" w:ascii="Times New Roman" w:hAnsi="Times New Roman" w:cs="Times New Roman"/>
                <w:b/>
                <w:bCs/>
                <w:spacing w:val="-2"/>
                <w:position w:val="16"/>
                <w:sz w:val="21"/>
                <w:szCs w:val="21"/>
              </w:rPr>
              <w:t>each test.</w:t>
            </w:r>
          </w:p>
          <w:p>
            <w:pPr>
              <w:pStyle w:val="8"/>
              <w:spacing w:line="352" w:lineRule="exact"/>
              <w:ind w:left="187"/>
              <w:rPr>
                <w:rFonts w:hint="default" w:ascii="Times New Roman" w:hAnsi="Times New Roman" w:cs="Times New Roman"/>
                <w:sz w:val="21"/>
                <w:szCs w:val="21"/>
              </w:rPr>
            </w:pPr>
            <w:r>
              <w:rPr>
                <w:rFonts w:hint="default" w:ascii="Times New Roman" w:hAnsi="Times New Roman" w:cs="Times New Roman"/>
                <w:b/>
                <w:bCs/>
                <w:spacing w:val="-3"/>
                <w:position w:val="1"/>
                <w:sz w:val="21"/>
                <w:szCs w:val="21"/>
              </w:rPr>
              <w:t>A.</w:t>
            </w:r>
            <w:r>
              <w:rPr>
                <w:rFonts w:hint="default" w:ascii="Times New Roman" w:hAnsi="Times New Roman" w:cs="Times New Roman"/>
                <w:b/>
                <w:bCs/>
                <w:spacing w:val="20"/>
                <w:position w:val="1"/>
                <w:sz w:val="21"/>
                <w:szCs w:val="21"/>
              </w:rPr>
              <w:t xml:space="preserve"> </w:t>
            </w:r>
            <w:r>
              <w:rPr>
                <w:rFonts w:hint="default" w:ascii="Times New Roman" w:hAnsi="Times New Roman" w:cs="Times New Roman"/>
                <w:b/>
                <w:bCs/>
                <w:spacing w:val="-3"/>
                <w:position w:val="1"/>
                <w:sz w:val="21"/>
                <w:szCs w:val="21"/>
              </w:rPr>
              <w:t>Risk of</w:t>
            </w:r>
            <w:r>
              <w:rPr>
                <w:rFonts w:hint="default" w:ascii="Times New Roman" w:hAnsi="Times New Roman" w:cs="Times New Roman"/>
                <w:b/>
                <w:bCs/>
                <w:spacing w:val="16"/>
                <w:w w:val="101"/>
                <w:position w:val="1"/>
                <w:sz w:val="21"/>
                <w:szCs w:val="21"/>
              </w:rPr>
              <w:t xml:space="preserve"> </w:t>
            </w:r>
            <w:r>
              <w:rPr>
                <w:rFonts w:hint="default" w:ascii="Times New Roman" w:hAnsi="Times New Roman" w:cs="Times New Roman"/>
                <w:b/>
                <w:bCs/>
                <w:spacing w:val="-3"/>
                <w:position w:val="1"/>
                <w:sz w:val="21"/>
                <w:szCs w:val="21"/>
              </w:rPr>
              <w:t>Bias</w:t>
            </w:r>
          </w:p>
          <w:p>
            <w:pPr>
              <w:spacing w:line="52" w:lineRule="exact"/>
              <w:rPr>
                <w:rFonts w:hint="default" w:ascii="Times New Roman" w:hAnsi="Times New Roman" w:cs="Times New Roman"/>
                <w:sz w:val="21"/>
                <w:szCs w:val="21"/>
              </w:rPr>
            </w:pPr>
          </w:p>
          <w:tbl>
            <w:tblPr>
              <w:tblStyle w:val="7"/>
              <w:tblW w:w="9613" w:type="dxa"/>
              <w:tblInd w:w="74"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13"/>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21" w:hRule="atLeast"/>
              </w:trPr>
              <w:tc>
                <w:tcPr>
                  <w:tcW w:w="9613" w:type="dxa"/>
                  <w:vAlign w:val="top"/>
                </w:tcPr>
                <w:p>
                  <w:pPr>
                    <w:pStyle w:val="8"/>
                    <w:spacing w:before="56" w:line="214" w:lineRule="auto"/>
                    <w:ind w:left="127"/>
                    <w:rPr>
                      <w:rFonts w:hint="default" w:ascii="Times New Roman" w:hAnsi="Times New Roman" w:cs="Times New Roman"/>
                      <w:sz w:val="21"/>
                      <w:szCs w:val="21"/>
                    </w:rPr>
                  </w:pPr>
                  <w:r>
                    <w:rPr>
                      <w:rFonts w:hint="default" w:ascii="Times New Roman" w:hAnsi="Times New Roman" w:cs="Times New Roman"/>
                      <w:spacing w:val="-1"/>
                      <w:sz w:val="21"/>
                      <w:szCs w:val="21"/>
                    </w:rPr>
                    <w:t>Describe the</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1"/>
                      <w:sz w:val="21"/>
                      <w:szCs w:val="21"/>
                    </w:rPr>
                    <w:t>index t</w:t>
                  </w:r>
                  <w:r>
                    <w:rPr>
                      <w:rFonts w:hint="default" w:ascii="Times New Roman" w:hAnsi="Times New Roman" w:cs="Times New Roman"/>
                      <w:spacing w:val="-2"/>
                      <w:sz w:val="21"/>
                      <w:szCs w:val="21"/>
                    </w:rPr>
                    <w:t>est</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and</w:t>
                  </w:r>
                  <w:r>
                    <w:rPr>
                      <w:rFonts w:hint="default" w:ascii="Times New Roman" w:hAnsi="Times New Roman" w:cs="Times New Roman"/>
                      <w:spacing w:val="18"/>
                      <w:sz w:val="21"/>
                      <w:szCs w:val="21"/>
                    </w:rPr>
                    <w:t xml:space="preserve"> </w:t>
                  </w:r>
                  <w:r>
                    <w:rPr>
                      <w:rFonts w:hint="default" w:ascii="Times New Roman" w:hAnsi="Times New Roman" w:cs="Times New Roman"/>
                      <w:spacing w:val="-2"/>
                      <w:sz w:val="21"/>
                      <w:szCs w:val="21"/>
                    </w:rPr>
                    <w:t>how</w:t>
                  </w:r>
                  <w:r>
                    <w:rPr>
                      <w:rFonts w:hint="default" w:ascii="Times New Roman" w:hAnsi="Times New Roman" w:cs="Times New Roman"/>
                      <w:spacing w:val="15"/>
                      <w:sz w:val="21"/>
                      <w:szCs w:val="21"/>
                    </w:rPr>
                    <w:t xml:space="preserve"> </w:t>
                  </w:r>
                  <w:r>
                    <w:rPr>
                      <w:rFonts w:hint="default" w:ascii="Times New Roman" w:hAnsi="Times New Roman" w:cs="Times New Roman"/>
                      <w:spacing w:val="-2"/>
                      <w:sz w:val="21"/>
                      <w:szCs w:val="21"/>
                    </w:rPr>
                    <w:t>it was conducted and</w:t>
                  </w:r>
                  <w:r>
                    <w:rPr>
                      <w:rFonts w:hint="default" w:ascii="Times New Roman" w:hAnsi="Times New Roman" w:cs="Times New Roman"/>
                      <w:spacing w:val="15"/>
                      <w:w w:val="101"/>
                      <w:sz w:val="21"/>
                      <w:szCs w:val="21"/>
                    </w:rPr>
                    <w:t xml:space="preserve"> </w:t>
                  </w:r>
                  <w:r>
                    <w:rPr>
                      <w:rFonts w:hint="default" w:ascii="Times New Roman" w:hAnsi="Times New Roman" w:cs="Times New Roman"/>
                      <w:spacing w:val="-2"/>
                      <w:sz w:val="21"/>
                      <w:szCs w:val="21"/>
                    </w:rPr>
                    <w:t>interpreted:</w:t>
                  </w:r>
                </w:p>
              </w:tc>
            </w:tr>
          </w:tbl>
          <w:p>
            <w:pPr>
              <w:spacing w:line="14" w:lineRule="auto"/>
              <w:rPr>
                <w:rFonts w:hint="default" w:ascii="Times New Roman" w:hAnsi="Times New Roman" w:cs="Times New Roman"/>
                <w:sz w:val="21"/>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0" w:hRule="atLeast"/>
        </w:trPr>
        <w:tc>
          <w:tcPr>
            <w:tcW w:w="5698" w:type="dxa"/>
            <w:tcBorders>
              <w:left w:val="single" w:color="000000" w:sz="12" w:space="0"/>
            </w:tcBorders>
            <w:vAlign w:val="top"/>
          </w:tcPr>
          <w:p>
            <w:pPr>
              <w:pStyle w:val="8"/>
              <w:spacing w:before="38" w:line="214" w:lineRule="auto"/>
              <w:ind w:left="631"/>
              <w:rPr>
                <w:rFonts w:hint="default" w:ascii="Times New Roman" w:hAnsi="Times New Roman" w:cs="Times New Roman"/>
                <w:sz w:val="21"/>
                <w:szCs w:val="21"/>
              </w:rPr>
            </w:pP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45"/>
                <w:sz w:val="21"/>
                <w:szCs w:val="21"/>
              </w:rPr>
              <w:t xml:space="preserve"> </w:t>
            </w:r>
            <w:r>
              <w:rPr>
                <w:rFonts w:hint="default" w:ascii="Times New Roman" w:hAnsi="Times New Roman" w:cs="Times New Roman"/>
                <w:spacing w:val="-2"/>
                <w:sz w:val="21"/>
                <w:szCs w:val="21"/>
              </w:rPr>
              <w:t>Were the</w:t>
            </w:r>
            <w:r>
              <w:rPr>
                <w:rFonts w:hint="default" w:ascii="Times New Roman" w:hAnsi="Times New Roman" w:cs="Times New Roman"/>
                <w:spacing w:val="14"/>
                <w:w w:val="101"/>
                <w:sz w:val="21"/>
                <w:szCs w:val="21"/>
              </w:rPr>
              <w:t xml:space="preserve"> </w:t>
            </w:r>
            <w:r>
              <w:rPr>
                <w:rFonts w:hint="default" w:ascii="Times New Roman" w:hAnsi="Times New Roman" w:cs="Times New Roman"/>
                <w:spacing w:val="-2"/>
                <w:sz w:val="21"/>
                <w:szCs w:val="21"/>
              </w:rPr>
              <w:t>index test</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results</w:t>
            </w:r>
            <w:r>
              <w:rPr>
                <w:rFonts w:hint="default" w:ascii="Times New Roman" w:hAnsi="Times New Roman" w:cs="Times New Roman"/>
                <w:spacing w:val="16"/>
                <w:sz w:val="21"/>
                <w:szCs w:val="21"/>
              </w:rPr>
              <w:t xml:space="preserve"> </w:t>
            </w:r>
            <w:r>
              <w:rPr>
                <w:rFonts w:hint="default" w:ascii="Times New Roman" w:hAnsi="Times New Roman" w:cs="Times New Roman"/>
                <w:spacing w:val="-2"/>
                <w:sz w:val="21"/>
                <w:szCs w:val="21"/>
              </w:rPr>
              <w:t>interprete</w:t>
            </w:r>
            <w:r>
              <w:rPr>
                <w:rFonts w:hint="default" w:ascii="Times New Roman" w:hAnsi="Times New Roman" w:cs="Times New Roman"/>
                <w:spacing w:val="-3"/>
                <w:sz w:val="21"/>
                <w:szCs w:val="21"/>
              </w:rPr>
              <w:t>d without</w:t>
            </w:r>
          </w:p>
          <w:p>
            <w:pPr>
              <w:pStyle w:val="8"/>
              <w:spacing w:before="30" w:line="196" w:lineRule="auto"/>
              <w:ind w:left="910"/>
              <w:rPr>
                <w:rFonts w:hint="default" w:ascii="Times New Roman" w:hAnsi="Times New Roman" w:cs="Times New Roman"/>
                <w:sz w:val="21"/>
                <w:szCs w:val="21"/>
              </w:rPr>
            </w:pPr>
            <w:r>
              <w:rPr>
                <w:rFonts w:hint="default" w:ascii="Times New Roman" w:hAnsi="Times New Roman" w:cs="Times New Roman"/>
                <w:spacing w:val="-1"/>
                <w:sz w:val="21"/>
                <w:szCs w:val="21"/>
              </w:rPr>
              <w:t>knowledge of the</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1"/>
                <w:sz w:val="21"/>
                <w:szCs w:val="21"/>
              </w:rPr>
              <w:t>results of the</w:t>
            </w:r>
            <w:r>
              <w:rPr>
                <w:rFonts w:hint="default" w:ascii="Times New Roman" w:hAnsi="Times New Roman" w:cs="Times New Roman"/>
                <w:spacing w:val="19"/>
                <w:sz w:val="21"/>
                <w:szCs w:val="21"/>
              </w:rPr>
              <w:t xml:space="preserve"> </w:t>
            </w:r>
            <w:r>
              <w:rPr>
                <w:rFonts w:hint="default" w:ascii="Times New Roman" w:hAnsi="Times New Roman" w:cs="Times New Roman"/>
                <w:spacing w:val="-1"/>
                <w:sz w:val="21"/>
                <w:szCs w:val="21"/>
              </w:rPr>
              <w:t>reference</w:t>
            </w:r>
            <w:r>
              <w:rPr>
                <w:rFonts w:hint="default" w:ascii="Times New Roman" w:hAnsi="Times New Roman" w:cs="Times New Roman"/>
                <w:spacing w:val="-2"/>
                <w:sz w:val="21"/>
                <w:szCs w:val="21"/>
              </w:rPr>
              <w:t xml:space="preserve"> standard?</w:t>
            </w:r>
          </w:p>
        </w:tc>
        <w:tc>
          <w:tcPr>
            <w:tcW w:w="3557" w:type="dxa"/>
            <w:tcBorders>
              <w:right w:val="single" w:color="000000" w:sz="12" w:space="0"/>
            </w:tcBorders>
            <w:vAlign w:val="top"/>
          </w:tcPr>
          <w:p>
            <w:pPr>
              <w:pStyle w:val="8"/>
              <w:spacing w:before="38" w:line="222" w:lineRule="auto"/>
              <w:ind w:left="1038"/>
              <w:rPr>
                <w:rFonts w:hint="default" w:ascii="Times New Roman" w:hAnsi="Times New Roman" w:cs="Times New Roman"/>
                <w:sz w:val="21"/>
                <w:szCs w:val="21"/>
              </w:rPr>
            </w:pPr>
            <w:r>
              <w:rPr>
                <w:rFonts w:hint="default" w:ascii="Times New Roman" w:hAnsi="Times New Roman" w:cs="Times New Roman"/>
                <w:spacing w:val="-1"/>
                <w:sz w:val="21"/>
                <w:szCs w:val="21"/>
              </w:rPr>
              <w:t>Yes/No/Unclear</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94" w:hRule="atLeast"/>
        </w:trPr>
        <w:tc>
          <w:tcPr>
            <w:tcW w:w="5698" w:type="dxa"/>
            <w:tcBorders>
              <w:left w:val="single" w:color="000000" w:sz="12" w:space="0"/>
            </w:tcBorders>
            <w:vAlign w:val="top"/>
          </w:tcPr>
          <w:p>
            <w:pPr>
              <w:pStyle w:val="8"/>
              <w:spacing w:before="44" w:line="214" w:lineRule="auto"/>
              <w:ind w:left="631"/>
              <w:rPr>
                <w:rFonts w:hint="default" w:ascii="Times New Roman" w:hAnsi="Times New Roman" w:cs="Times New Roman"/>
                <w:sz w:val="21"/>
                <w:szCs w:val="21"/>
              </w:rPr>
            </w:pP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33"/>
                <w:sz w:val="21"/>
                <w:szCs w:val="21"/>
              </w:rPr>
              <w:t xml:space="preserve"> </w:t>
            </w:r>
            <w:r>
              <w:rPr>
                <w:rFonts w:hint="default" w:ascii="Times New Roman" w:hAnsi="Times New Roman" w:cs="Times New Roman"/>
                <w:spacing w:val="-2"/>
                <w:sz w:val="21"/>
                <w:szCs w:val="21"/>
              </w:rPr>
              <w:t>If a threshold was</w:t>
            </w:r>
            <w:r>
              <w:rPr>
                <w:rFonts w:hint="default" w:ascii="Times New Roman" w:hAnsi="Times New Roman" w:cs="Times New Roman"/>
                <w:spacing w:val="18"/>
                <w:sz w:val="21"/>
                <w:szCs w:val="21"/>
              </w:rPr>
              <w:t xml:space="preserve"> </w:t>
            </w:r>
            <w:r>
              <w:rPr>
                <w:rFonts w:hint="default" w:ascii="Times New Roman" w:hAnsi="Times New Roman" w:cs="Times New Roman"/>
                <w:spacing w:val="-3"/>
                <w:sz w:val="21"/>
                <w:szCs w:val="21"/>
              </w:rPr>
              <w:t>used, was</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3"/>
                <w:sz w:val="21"/>
                <w:szCs w:val="21"/>
              </w:rPr>
              <w:t>it</w:t>
            </w:r>
            <w:r>
              <w:rPr>
                <w:rFonts w:hint="default" w:ascii="Times New Roman" w:hAnsi="Times New Roman" w:cs="Times New Roman"/>
                <w:spacing w:val="19"/>
                <w:w w:val="101"/>
                <w:sz w:val="21"/>
                <w:szCs w:val="21"/>
              </w:rPr>
              <w:t xml:space="preserve"> </w:t>
            </w:r>
            <w:r>
              <w:rPr>
                <w:rFonts w:hint="default" w:ascii="Times New Roman" w:hAnsi="Times New Roman" w:cs="Times New Roman"/>
                <w:spacing w:val="-3"/>
                <w:sz w:val="21"/>
                <w:szCs w:val="21"/>
              </w:rPr>
              <w:t>pre-specified?</w:t>
            </w:r>
          </w:p>
          <w:p>
            <w:pPr>
              <w:pStyle w:val="8"/>
              <w:spacing w:before="29" w:line="244" w:lineRule="auto"/>
              <w:ind w:left="198" w:right="244" w:hanging="5"/>
              <w:rPr>
                <w:rFonts w:hint="default" w:ascii="Times New Roman" w:hAnsi="Times New Roman" w:cs="Times New Roman"/>
                <w:sz w:val="21"/>
                <w:szCs w:val="21"/>
              </w:rPr>
            </w:pPr>
            <w:r>
              <w:rPr>
                <w:rFonts w:hint="default" w:ascii="Times New Roman" w:hAnsi="Times New Roman" w:cs="Times New Roman"/>
                <w:b/>
                <w:bCs/>
                <w:sz w:val="21"/>
                <w:szCs w:val="21"/>
              </w:rPr>
              <w:t>Could</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the</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conductor</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interpretation</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of</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the</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index</w:t>
            </w:r>
            <w:r>
              <w:rPr>
                <w:rFonts w:hint="default" w:ascii="Times New Roman" w:hAnsi="Times New Roman" w:cs="Times New Roman"/>
                <w:b/>
                <w:bCs/>
                <w:spacing w:val="6"/>
                <w:sz w:val="21"/>
                <w:szCs w:val="21"/>
              </w:rPr>
              <w:t xml:space="preserve"> </w:t>
            </w:r>
            <w:r>
              <w:rPr>
                <w:rFonts w:hint="default" w:ascii="Times New Roman" w:hAnsi="Times New Roman" w:cs="Times New Roman"/>
                <w:b/>
                <w:bCs/>
                <w:sz w:val="21"/>
                <w:szCs w:val="21"/>
              </w:rPr>
              <w:t xml:space="preserve">test </w:t>
            </w:r>
            <w:r>
              <w:rPr>
                <w:rFonts w:hint="default" w:ascii="Times New Roman" w:hAnsi="Times New Roman" w:cs="Times New Roman"/>
                <w:b/>
                <w:bCs/>
                <w:spacing w:val="-2"/>
                <w:sz w:val="21"/>
                <w:szCs w:val="21"/>
              </w:rPr>
              <w:t>have introduced</w:t>
            </w:r>
            <w:r>
              <w:rPr>
                <w:rFonts w:hint="default" w:ascii="Times New Roman" w:hAnsi="Times New Roman" w:cs="Times New Roman"/>
                <w:b/>
                <w:bCs/>
                <w:spacing w:val="24"/>
                <w:w w:val="101"/>
                <w:sz w:val="21"/>
                <w:szCs w:val="21"/>
              </w:rPr>
              <w:t xml:space="preserve"> </w:t>
            </w:r>
            <w:r>
              <w:rPr>
                <w:rFonts w:hint="default" w:ascii="Times New Roman" w:hAnsi="Times New Roman" w:cs="Times New Roman"/>
                <w:b/>
                <w:bCs/>
                <w:spacing w:val="-2"/>
                <w:sz w:val="21"/>
                <w:szCs w:val="21"/>
              </w:rPr>
              <w:t>bias?</w:t>
            </w:r>
          </w:p>
        </w:tc>
        <w:tc>
          <w:tcPr>
            <w:tcW w:w="3557" w:type="dxa"/>
            <w:tcBorders>
              <w:right w:val="single" w:color="000000" w:sz="12" w:space="0"/>
            </w:tcBorders>
            <w:vAlign w:val="top"/>
          </w:tcPr>
          <w:p>
            <w:pPr>
              <w:pStyle w:val="8"/>
              <w:spacing w:before="44" w:line="222" w:lineRule="auto"/>
              <w:ind w:firstLine="1248" w:firstLineChars="600"/>
              <w:rPr>
                <w:rFonts w:hint="default" w:ascii="Times New Roman" w:hAnsi="Times New Roman" w:cs="Times New Roman"/>
                <w:sz w:val="21"/>
                <w:szCs w:val="21"/>
              </w:rPr>
            </w:pPr>
            <w:r>
              <w:rPr>
                <w:rFonts w:hint="default" w:ascii="Times New Roman" w:hAnsi="Times New Roman" w:cs="Times New Roman"/>
                <w:spacing w:val="-1"/>
                <w:sz w:val="21"/>
                <w:szCs w:val="21"/>
              </w:rPr>
              <w:t>Yes/No/Unclear</w:t>
            </w:r>
          </w:p>
          <w:p>
            <w:pPr>
              <w:pStyle w:val="8"/>
              <w:spacing w:before="21" w:line="220" w:lineRule="auto"/>
              <w:ind w:left="460"/>
              <w:rPr>
                <w:rFonts w:hint="default" w:ascii="Times New Roman" w:hAnsi="Times New Roman" w:cs="Times New Roman"/>
                <w:sz w:val="21"/>
                <w:szCs w:val="21"/>
              </w:rPr>
            </w:pPr>
            <w:r>
              <w:rPr>
                <w:rFonts w:hint="default" w:ascii="Times New Roman" w:hAnsi="Times New Roman" w:cs="Times New Roman"/>
                <w:b/>
                <w:bCs/>
                <w:spacing w:val="-2"/>
                <w:sz w:val="21"/>
                <w:szCs w:val="21"/>
              </w:rPr>
              <w:t>RISK:</w:t>
            </w:r>
            <w:r>
              <w:rPr>
                <w:rFonts w:hint="default" w:ascii="Times New Roman" w:hAnsi="Times New Roman" w:cs="Times New Roman"/>
                <w:b/>
                <w:bCs/>
                <w:spacing w:val="25"/>
                <w:w w:val="101"/>
                <w:sz w:val="21"/>
                <w:szCs w:val="21"/>
              </w:rPr>
              <w:t xml:space="preserve"> </w:t>
            </w:r>
            <w:r>
              <w:rPr>
                <w:rFonts w:hint="default" w:ascii="Times New Roman" w:hAnsi="Times New Roman" w:cs="Times New Roman"/>
                <w:b/>
                <w:bCs/>
                <w:spacing w:val="-2"/>
                <w:sz w:val="21"/>
                <w:szCs w:val="21"/>
              </w:rPr>
              <w:t>LOW /HIGH/UNCLEAR</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29" w:hRule="atLeast"/>
        </w:trPr>
        <w:tc>
          <w:tcPr>
            <w:tcW w:w="5698" w:type="dxa"/>
            <w:tcBorders>
              <w:left w:val="single" w:color="000000" w:sz="12" w:space="0"/>
              <w:bottom w:val="single" w:color="000000" w:sz="12" w:space="0"/>
            </w:tcBorders>
            <w:vAlign w:val="top"/>
          </w:tcPr>
          <w:p>
            <w:pPr>
              <w:pStyle w:val="8"/>
              <w:spacing w:before="201" w:line="215" w:lineRule="auto"/>
              <w:ind w:left="203"/>
              <w:outlineLvl w:val="0"/>
              <w:rPr>
                <w:rFonts w:hint="default" w:ascii="Times New Roman" w:hAnsi="Times New Roman" w:cs="Times New Roman"/>
                <w:sz w:val="21"/>
                <w:szCs w:val="21"/>
              </w:rPr>
            </w:pPr>
            <w:r>
              <w:rPr>
                <w:rFonts w:hint="default" w:ascii="Times New Roman" w:hAnsi="Times New Roman" w:cs="Times New Roman"/>
                <w:b/>
                <w:bCs/>
                <w:spacing w:val="-1"/>
                <w:sz w:val="21"/>
                <w:szCs w:val="21"/>
              </w:rPr>
              <w:t>B. Concerns</w:t>
            </w:r>
            <w:r>
              <w:rPr>
                <w:rFonts w:hint="default" w:ascii="Times New Roman" w:hAnsi="Times New Roman" w:cs="Times New Roman"/>
                <w:b/>
                <w:bCs/>
                <w:spacing w:val="17"/>
                <w:w w:val="101"/>
                <w:sz w:val="21"/>
                <w:szCs w:val="21"/>
              </w:rPr>
              <w:t xml:space="preserve"> </w:t>
            </w:r>
            <w:r>
              <w:rPr>
                <w:rFonts w:hint="default" w:ascii="Times New Roman" w:hAnsi="Times New Roman" w:cs="Times New Roman"/>
                <w:b/>
                <w:bCs/>
                <w:spacing w:val="-1"/>
                <w:sz w:val="21"/>
                <w:szCs w:val="21"/>
              </w:rPr>
              <w:t>regarding applicab</w:t>
            </w:r>
            <w:r>
              <w:rPr>
                <w:rFonts w:hint="default" w:ascii="Times New Roman" w:hAnsi="Times New Roman" w:cs="Times New Roman"/>
                <w:b/>
                <w:bCs/>
                <w:spacing w:val="-2"/>
                <w:sz w:val="21"/>
                <w:szCs w:val="21"/>
              </w:rPr>
              <w:t>ility</w:t>
            </w:r>
          </w:p>
          <w:p>
            <w:pPr>
              <w:pStyle w:val="8"/>
              <w:spacing w:before="147" w:line="227" w:lineRule="auto"/>
              <w:ind w:left="196" w:right="449" w:firstLine="4"/>
              <w:rPr>
                <w:rFonts w:hint="default" w:ascii="Times New Roman" w:hAnsi="Times New Roman" w:cs="Times New Roman"/>
                <w:sz w:val="21"/>
                <w:szCs w:val="21"/>
              </w:rPr>
            </w:pPr>
            <w:r>
              <w:rPr>
                <w:rFonts w:hint="default" w:ascii="Times New Roman" w:hAnsi="Times New Roman" w:cs="Times New Roman"/>
                <w:b/>
                <w:bCs/>
                <w:spacing w:val="-1"/>
                <w:sz w:val="21"/>
                <w:szCs w:val="21"/>
              </w:rPr>
              <w:t>Is there concern that the index test,</w:t>
            </w:r>
            <w:r>
              <w:rPr>
                <w:rFonts w:hint="default" w:ascii="Times New Roman" w:hAnsi="Times New Roman" w:cs="Times New Roman"/>
                <w:b/>
                <w:bCs/>
                <w:spacing w:val="20"/>
                <w:w w:val="101"/>
                <w:sz w:val="21"/>
                <w:szCs w:val="21"/>
              </w:rPr>
              <w:t xml:space="preserve"> </w:t>
            </w:r>
            <w:r>
              <w:rPr>
                <w:rFonts w:hint="default" w:ascii="Times New Roman" w:hAnsi="Times New Roman" w:cs="Times New Roman"/>
                <w:b/>
                <w:bCs/>
                <w:spacing w:val="-1"/>
                <w:sz w:val="21"/>
                <w:szCs w:val="21"/>
              </w:rPr>
              <w:t>its conduct,</w:t>
            </w:r>
            <w:r>
              <w:rPr>
                <w:rFonts w:hint="default" w:ascii="Times New Roman" w:hAnsi="Times New Roman" w:cs="Times New Roman"/>
                <w:b/>
                <w:bCs/>
                <w:spacing w:val="8"/>
                <w:sz w:val="21"/>
                <w:szCs w:val="21"/>
              </w:rPr>
              <w:t xml:space="preserve"> </w:t>
            </w:r>
            <w:r>
              <w:rPr>
                <w:rFonts w:hint="default" w:ascii="Times New Roman" w:hAnsi="Times New Roman" w:cs="Times New Roman"/>
                <w:b/>
                <w:bCs/>
                <w:spacing w:val="-1"/>
                <w:sz w:val="21"/>
                <w:szCs w:val="21"/>
              </w:rPr>
              <w:t>or</w:t>
            </w:r>
            <w:r>
              <w:rPr>
                <w:rFonts w:hint="default" w:ascii="Times New Roman" w:hAnsi="Times New Roman" w:cs="Times New Roman"/>
                <w:b/>
                <w:bCs/>
                <w:sz w:val="21"/>
                <w:szCs w:val="21"/>
              </w:rPr>
              <w:t xml:space="preserve"> </w:t>
            </w:r>
            <w:r>
              <w:rPr>
                <w:rFonts w:hint="default" w:ascii="Times New Roman" w:hAnsi="Times New Roman" w:cs="Times New Roman"/>
                <w:b/>
                <w:bCs/>
                <w:spacing w:val="-1"/>
                <w:sz w:val="21"/>
                <w:szCs w:val="21"/>
              </w:rPr>
              <w:t>interpretation differ from the</w:t>
            </w:r>
            <w:r>
              <w:rPr>
                <w:rFonts w:hint="default" w:ascii="Times New Roman" w:hAnsi="Times New Roman" w:cs="Times New Roman"/>
                <w:b/>
                <w:bCs/>
                <w:spacing w:val="31"/>
                <w:w w:val="101"/>
                <w:sz w:val="21"/>
                <w:szCs w:val="21"/>
              </w:rPr>
              <w:t xml:space="preserve"> </w:t>
            </w:r>
            <w:r>
              <w:rPr>
                <w:rFonts w:hint="default" w:ascii="Times New Roman" w:hAnsi="Times New Roman" w:cs="Times New Roman"/>
                <w:b/>
                <w:bCs/>
                <w:spacing w:val="-1"/>
                <w:sz w:val="21"/>
                <w:szCs w:val="21"/>
              </w:rPr>
              <w:t>review question?</w:t>
            </w:r>
          </w:p>
        </w:tc>
        <w:tc>
          <w:tcPr>
            <w:tcW w:w="2352" w:type="dxa"/>
            <w:tcBorders>
              <w:bottom w:val="single" w:color="000000" w:sz="12" w:space="0"/>
              <w:right w:val="single" w:color="000000" w:sz="12" w:space="0"/>
            </w:tcBorders>
            <w:vAlign w:val="top"/>
          </w:tcPr>
          <w:p>
            <w:pPr>
              <w:spacing w:line="289" w:lineRule="auto"/>
              <w:rPr>
                <w:rFonts w:hint="default" w:ascii="Times New Roman" w:hAnsi="Times New Roman" w:cs="Times New Roman"/>
                <w:sz w:val="21"/>
                <w:szCs w:val="21"/>
              </w:rPr>
            </w:pPr>
          </w:p>
          <w:p>
            <w:pPr>
              <w:spacing w:line="289" w:lineRule="auto"/>
              <w:rPr>
                <w:rFonts w:hint="default" w:ascii="Times New Roman" w:hAnsi="Times New Roman" w:cs="Times New Roman"/>
                <w:sz w:val="21"/>
                <w:szCs w:val="21"/>
              </w:rPr>
            </w:pPr>
          </w:p>
          <w:p>
            <w:pPr>
              <w:pStyle w:val="8"/>
              <w:spacing w:before="73" w:line="220" w:lineRule="auto"/>
              <w:ind w:left="453"/>
              <w:rPr>
                <w:rFonts w:hint="eastAsia" w:ascii="Times New Roman" w:hAnsi="Times New Roman" w:eastAsia="SimSun" w:cs="Times New Roman"/>
                <w:b/>
                <w:bCs/>
                <w:spacing w:val="-1"/>
                <w:sz w:val="21"/>
                <w:szCs w:val="21"/>
                <w:lang w:val="en-US" w:eastAsia="zh-CN"/>
              </w:rPr>
            </w:pPr>
            <w:r>
              <w:rPr>
                <w:rFonts w:hint="default" w:ascii="Times New Roman" w:hAnsi="Times New Roman" w:cs="Times New Roman"/>
                <w:b/>
                <w:bCs/>
                <w:spacing w:val="-1"/>
                <w:sz w:val="21"/>
                <w:szCs w:val="21"/>
              </w:rPr>
              <w:t>CONCERN:</w:t>
            </w:r>
            <w:r>
              <w:rPr>
                <w:rFonts w:hint="eastAsia" w:ascii="Times New Roman" w:hAnsi="Times New Roman" w:eastAsia="SimSun" w:cs="Times New Roman"/>
                <w:b/>
                <w:bCs/>
                <w:spacing w:val="-1"/>
                <w:sz w:val="21"/>
                <w:szCs w:val="21"/>
                <w:lang w:val="en-US" w:eastAsia="zh-CN"/>
              </w:rPr>
              <w:t xml:space="preserve">  </w:t>
            </w:r>
          </w:p>
          <w:p>
            <w:pPr>
              <w:pStyle w:val="8"/>
              <w:spacing w:before="73" w:line="220" w:lineRule="auto"/>
              <w:ind w:left="453"/>
              <w:rPr>
                <w:rFonts w:hint="default" w:ascii="Times New Roman" w:hAnsi="Times New Roman" w:cs="Times New Roman"/>
                <w:sz w:val="21"/>
                <w:szCs w:val="21"/>
              </w:rPr>
            </w:pPr>
            <w:r>
              <w:rPr>
                <w:rFonts w:hint="default" w:ascii="Times New Roman" w:hAnsi="Times New Roman" w:cs="Times New Roman"/>
                <w:b/>
                <w:bCs/>
                <w:spacing w:val="-1"/>
                <w:sz w:val="21"/>
                <w:szCs w:val="21"/>
              </w:rPr>
              <w:t>LOW /HIGH/U</w:t>
            </w:r>
            <w:r>
              <w:rPr>
                <w:rFonts w:hint="default" w:ascii="Times New Roman" w:hAnsi="Times New Roman" w:cs="Times New Roman"/>
                <w:b/>
                <w:bCs/>
                <w:spacing w:val="-2"/>
                <w:sz w:val="21"/>
                <w:szCs w:val="21"/>
              </w:rPr>
              <w:t>NCLEAR</w:t>
            </w:r>
          </w:p>
        </w:tc>
      </w:tr>
    </w:tbl>
    <w:p>
      <w:pPr>
        <w:spacing w:line="240" w:lineRule="auto"/>
      </w:pPr>
    </w:p>
    <w:p>
      <w:pPr>
        <w:spacing w:line="240" w:lineRule="auto"/>
      </w:pPr>
    </w:p>
    <w:p>
      <w:pPr>
        <w:spacing w:line="240" w:lineRule="auto"/>
      </w:pPr>
    </w:p>
    <w:p>
      <w:pPr>
        <w:spacing w:line="240" w:lineRule="auto"/>
      </w:pPr>
    </w:p>
    <w:p>
      <w:pPr>
        <w:spacing w:line="240" w:lineRule="auto"/>
      </w:pPr>
    </w:p>
    <w:p>
      <w:pPr>
        <w:spacing w:line="240" w:lineRule="auto"/>
      </w:pPr>
    </w:p>
    <w:p>
      <w:pPr>
        <w:spacing w:line="240" w:lineRule="auto"/>
      </w:pPr>
    </w:p>
    <w:p>
      <w:pPr>
        <w:spacing w:line="240" w:lineRule="auto"/>
      </w:pPr>
    </w:p>
    <w:tbl>
      <w:tblPr>
        <w:tblStyle w:val="7"/>
        <w:tblW w:w="5049" w:type="pct"/>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6619"/>
        <w:gridCol w:w="511"/>
        <w:gridCol w:w="2246"/>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600" w:hRule="atLeast"/>
        </w:trPr>
        <w:tc>
          <w:tcPr>
            <w:tcW w:w="5000" w:type="pct"/>
            <w:gridSpan w:val="3"/>
            <w:tcBorders>
              <w:top w:val="single" w:color="000000" w:sz="12" w:space="0"/>
              <w:left w:val="single" w:color="000000" w:sz="12" w:space="0"/>
              <w:right w:val="single" w:color="000000" w:sz="12" w:space="0"/>
            </w:tcBorders>
            <w:vAlign w:val="top"/>
          </w:tcPr>
          <w:p>
            <w:pPr>
              <w:pStyle w:val="8"/>
              <w:spacing w:before="223" w:line="431" w:lineRule="exact"/>
              <w:ind w:left="217"/>
              <w:rPr>
                <w:rFonts w:hint="default" w:ascii="Times New Roman" w:hAnsi="Times New Roman" w:cs="Times New Roman"/>
                <w:sz w:val="21"/>
                <w:szCs w:val="21"/>
              </w:rPr>
            </w:pPr>
            <w:r>
              <w:rPr>
                <w:rFonts w:hint="default" w:ascii="Times New Roman" w:hAnsi="Times New Roman" w:cs="Times New Roman"/>
                <w:b/>
                <w:bCs/>
                <w:spacing w:val="-1"/>
                <w:position w:val="16"/>
                <w:sz w:val="21"/>
                <w:szCs w:val="21"/>
              </w:rPr>
              <w:t>DOMAIN 3:</w:t>
            </w:r>
            <w:r>
              <w:rPr>
                <w:rFonts w:hint="default" w:ascii="Times New Roman" w:hAnsi="Times New Roman" w:cs="Times New Roman"/>
                <w:b/>
                <w:bCs/>
                <w:spacing w:val="17"/>
                <w:position w:val="16"/>
                <w:sz w:val="21"/>
                <w:szCs w:val="21"/>
              </w:rPr>
              <w:t xml:space="preserve"> </w:t>
            </w:r>
            <w:r>
              <w:rPr>
                <w:rFonts w:hint="default" w:ascii="Times New Roman" w:hAnsi="Times New Roman" w:cs="Times New Roman"/>
                <w:b/>
                <w:bCs/>
                <w:spacing w:val="-1"/>
                <w:position w:val="16"/>
                <w:sz w:val="21"/>
                <w:szCs w:val="21"/>
              </w:rPr>
              <w:t xml:space="preserve">REFERENCE </w:t>
            </w:r>
            <w:r>
              <w:rPr>
                <w:rFonts w:hint="default" w:ascii="Times New Roman" w:hAnsi="Times New Roman" w:cs="Times New Roman"/>
                <w:b/>
                <w:bCs/>
                <w:spacing w:val="-2"/>
                <w:position w:val="16"/>
                <w:sz w:val="21"/>
                <w:szCs w:val="21"/>
              </w:rPr>
              <w:t>STANDARD</w:t>
            </w:r>
          </w:p>
          <w:p>
            <w:pPr>
              <w:pStyle w:val="8"/>
              <w:spacing w:line="352" w:lineRule="exact"/>
              <w:ind w:left="201"/>
              <w:rPr>
                <w:rFonts w:hint="default" w:ascii="Times New Roman" w:hAnsi="Times New Roman" w:cs="Times New Roman"/>
                <w:sz w:val="21"/>
                <w:szCs w:val="21"/>
              </w:rPr>
            </w:pPr>
            <w:r>
              <w:rPr>
                <w:rFonts w:hint="default" w:ascii="Times New Roman" w:hAnsi="Times New Roman" w:cs="Times New Roman"/>
                <w:b/>
                <w:bCs/>
                <w:spacing w:val="-3"/>
                <w:position w:val="1"/>
                <w:sz w:val="21"/>
                <w:szCs w:val="21"/>
              </w:rPr>
              <w:t>A.</w:t>
            </w:r>
            <w:r>
              <w:rPr>
                <w:rFonts w:hint="default" w:ascii="Times New Roman" w:hAnsi="Times New Roman" w:cs="Times New Roman"/>
                <w:b/>
                <w:bCs/>
                <w:spacing w:val="20"/>
                <w:position w:val="1"/>
                <w:sz w:val="21"/>
                <w:szCs w:val="21"/>
              </w:rPr>
              <w:t xml:space="preserve"> </w:t>
            </w:r>
            <w:r>
              <w:rPr>
                <w:rFonts w:hint="default" w:ascii="Times New Roman" w:hAnsi="Times New Roman" w:cs="Times New Roman"/>
                <w:b/>
                <w:bCs/>
                <w:spacing w:val="-3"/>
                <w:position w:val="1"/>
                <w:sz w:val="21"/>
                <w:szCs w:val="21"/>
              </w:rPr>
              <w:t>Risk of</w:t>
            </w:r>
            <w:r>
              <w:rPr>
                <w:rFonts w:hint="default" w:ascii="Times New Roman" w:hAnsi="Times New Roman" w:cs="Times New Roman"/>
                <w:b/>
                <w:bCs/>
                <w:spacing w:val="16"/>
                <w:w w:val="101"/>
                <w:position w:val="1"/>
                <w:sz w:val="21"/>
                <w:szCs w:val="21"/>
              </w:rPr>
              <w:t xml:space="preserve"> </w:t>
            </w:r>
            <w:r>
              <w:rPr>
                <w:rFonts w:hint="default" w:ascii="Times New Roman" w:hAnsi="Times New Roman" w:cs="Times New Roman"/>
                <w:b/>
                <w:bCs/>
                <w:spacing w:val="-3"/>
                <w:position w:val="1"/>
                <w:sz w:val="21"/>
                <w:szCs w:val="21"/>
              </w:rPr>
              <w:t>Bias</w:t>
            </w:r>
          </w:p>
          <w:p>
            <w:pPr>
              <w:spacing w:line="54" w:lineRule="exact"/>
              <w:rPr>
                <w:rFonts w:hint="default" w:ascii="Times New Roman" w:hAnsi="Times New Roman" w:cs="Times New Roman"/>
                <w:sz w:val="21"/>
                <w:szCs w:val="21"/>
              </w:rPr>
            </w:pPr>
          </w:p>
          <w:tbl>
            <w:tblPr>
              <w:tblStyle w:val="7"/>
              <w:tblW w:w="9613" w:type="dxa"/>
              <w:tblInd w:w="8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13"/>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80" w:hRule="atLeast"/>
              </w:trPr>
              <w:tc>
                <w:tcPr>
                  <w:tcW w:w="9613" w:type="dxa"/>
                  <w:vAlign w:val="top"/>
                </w:tcPr>
                <w:p>
                  <w:pPr>
                    <w:pStyle w:val="8"/>
                    <w:spacing w:before="53" w:line="214" w:lineRule="auto"/>
                    <w:ind w:left="127"/>
                    <w:rPr>
                      <w:rFonts w:hint="default" w:ascii="Times New Roman" w:hAnsi="Times New Roman" w:cs="Times New Roman"/>
                      <w:sz w:val="21"/>
                      <w:szCs w:val="21"/>
                    </w:rPr>
                  </w:pPr>
                  <w:r>
                    <w:rPr>
                      <w:rFonts w:hint="default" w:ascii="Times New Roman" w:hAnsi="Times New Roman" w:cs="Times New Roman"/>
                      <w:spacing w:val="-1"/>
                      <w:sz w:val="21"/>
                      <w:szCs w:val="21"/>
                    </w:rPr>
                    <w:t>Describe the</w:t>
                  </w:r>
                  <w:r>
                    <w:rPr>
                      <w:rFonts w:hint="default" w:ascii="Times New Roman" w:hAnsi="Times New Roman" w:cs="Times New Roman"/>
                      <w:spacing w:val="20"/>
                      <w:sz w:val="21"/>
                      <w:szCs w:val="21"/>
                    </w:rPr>
                    <w:t xml:space="preserve"> </w:t>
                  </w:r>
                  <w:r>
                    <w:rPr>
                      <w:rFonts w:hint="default" w:ascii="Times New Roman" w:hAnsi="Times New Roman" w:cs="Times New Roman"/>
                      <w:spacing w:val="-1"/>
                      <w:sz w:val="21"/>
                      <w:szCs w:val="21"/>
                    </w:rPr>
                    <w:t>reference stan</w:t>
                  </w:r>
                  <w:r>
                    <w:rPr>
                      <w:rFonts w:hint="default" w:ascii="Times New Roman" w:hAnsi="Times New Roman" w:cs="Times New Roman"/>
                      <w:spacing w:val="-2"/>
                      <w:sz w:val="21"/>
                      <w:szCs w:val="21"/>
                    </w:rPr>
                    <w:t>dard</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and</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how</w:t>
                  </w:r>
                  <w:r>
                    <w:rPr>
                      <w:rFonts w:hint="default" w:ascii="Times New Roman" w:hAnsi="Times New Roman" w:cs="Times New Roman"/>
                      <w:spacing w:val="15"/>
                      <w:sz w:val="21"/>
                      <w:szCs w:val="21"/>
                    </w:rPr>
                    <w:t xml:space="preserve"> </w:t>
                  </w:r>
                  <w:r>
                    <w:rPr>
                      <w:rFonts w:hint="default" w:ascii="Times New Roman" w:hAnsi="Times New Roman" w:cs="Times New Roman"/>
                      <w:spacing w:val="-2"/>
                      <w:sz w:val="21"/>
                      <w:szCs w:val="21"/>
                    </w:rPr>
                    <w:t>it was conducted and</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interpreted:</w:t>
                  </w:r>
                </w:p>
              </w:tc>
            </w:tr>
          </w:tbl>
          <w:p>
            <w:pPr>
              <w:spacing w:line="23" w:lineRule="auto"/>
              <w:rPr>
                <w:rFonts w:hint="default" w:ascii="Times New Roman" w:hAnsi="Times New Roman" w:cs="Times New Roman"/>
                <w:sz w:val="21"/>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05" w:hRule="atLeast"/>
        </w:trPr>
        <w:tc>
          <w:tcPr>
            <w:tcW w:w="3530" w:type="pct"/>
            <w:tcBorders>
              <w:left w:val="single" w:color="000000" w:sz="12" w:space="0"/>
            </w:tcBorders>
            <w:vAlign w:val="top"/>
          </w:tcPr>
          <w:p>
            <w:pPr>
              <w:pStyle w:val="8"/>
              <w:spacing w:before="35" w:line="241" w:lineRule="auto"/>
              <w:ind w:right="578"/>
              <w:rPr>
                <w:rFonts w:hint="default" w:ascii="Times New Roman" w:hAnsi="Times New Roman" w:cs="Times New Roman"/>
                <w:spacing w:val="-1"/>
                <w:sz w:val="21"/>
                <w:szCs w:val="21"/>
              </w:rPr>
            </w:pPr>
            <w:r>
              <w:rPr>
                <w:rFonts w:hint="default" w:ascii="Times New Roman" w:hAnsi="Times New Roman" w:eastAsia="Wingdings" w:cs="Times New Roman"/>
                <w:spacing w:val="-133"/>
                <w:sz w:val="21"/>
                <w:szCs w:val="21"/>
              </w:rPr>
              <w:t xml:space="preserve"> </w:t>
            </w:r>
            <w:r>
              <w:rPr>
                <w:rFonts w:hint="default" w:ascii="Times New Roman" w:hAnsi="Times New Roman" w:cs="Times New Roman"/>
                <w:spacing w:val="-1"/>
                <w:sz w:val="21"/>
                <w:szCs w:val="21"/>
              </w:rPr>
              <w:t>Is the</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1"/>
                <w:sz w:val="21"/>
                <w:szCs w:val="21"/>
              </w:rPr>
              <w:t>reference stand</w:t>
            </w:r>
            <w:r>
              <w:rPr>
                <w:rFonts w:hint="default" w:ascii="Times New Roman" w:hAnsi="Times New Roman" w:cs="Times New Roman"/>
                <w:spacing w:val="-2"/>
                <w:sz w:val="21"/>
                <w:szCs w:val="21"/>
              </w:rPr>
              <w:t>ard</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likely to correctly classify the</w:t>
            </w:r>
            <w:r>
              <w:rPr>
                <w:rFonts w:hint="default" w:ascii="Times New Roman" w:hAnsi="Times New Roman" w:cs="Times New Roman"/>
                <w:spacing w:val="2"/>
                <w:sz w:val="21"/>
                <w:szCs w:val="21"/>
              </w:rPr>
              <w:t xml:space="preserve"> </w:t>
            </w:r>
            <w:r>
              <w:rPr>
                <w:rFonts w:hint="default" w:ascii="Times New Roman" w:hAnsi="Times New Roman" w:cs="Times New Roman"/>
                <w:spacing w:val="-2"/>
                <w:sz w:val="21"/>
                <w:szCs w:val="21"/>
              </w:rPr>
              <w:t>target</w:t>
            </w:r>
            <w:r>
              <w:rPr>
                <w:rFonts w:hint="default" w:ascii="Times New Roman" w:hAnsi="Times New Roman" w:cs="Times New Roman"/>
                <w:sz w:val="21"/>
                <w:szCs w:val="21"/>
              </w:rPr>
              <w:t xml:space="preserve"> </w:t>
            </w:r>
            <w:r>
              <w:rPr>
                <w:rFonts w:hint="default" w:ascii="Times New Roman" w:hAnsi="Times New Roman" w:cs="Times New Roman"/>
                <w:spacing w:val="-1"/>
                <w:sz w:val="21"/>
                <w:szCs w:val="21"/>
              </w:rPr>
              <w:t>condition?</w:t>
            </w:r>
          </w:p>
          <w:p>
            <w:pPr>
              <w:pStyle w:val="8"/>
              <w:spacing w:before="35" w:line="241" w:lineRule="auto"/>
              <w:ind w:right="578"/>
              <w:rPr>
                <w:rFonts w:hint="default" w:ascii="Times New Roman" w:hAnsi="Times New Roman" w:cs="Times New Roman"/>
                <w:sz w:val="21"/>
                <w:szCs w:val="21"/>
              </w:rPr>
            </w:pPr>
            <w:r>
              <w:rPr>
                <w:rFonts w:hint="default" w:ascii="Times New Roman" w:hAnsi="Times New Roman" w:eastAsia="Wingdings" w:cs="Times New Roman"/>
                <w:spacing w:val="-143"/>
                <w:sz w:val="21"/>
                <w:szCs w:val="21"/>
              </w:rPr>
              <w:t xml:space="preserve"> </w:t>
            </w:r>
            <w:r>
              <w:rPr>
                <w:rFonts w:hint="default" w:ascii="Times New Roman" w:hAnsi="Times New Roman" w:cs="Times New Roman"/>
                <w:spacing w:val="-2"/>
                <w:sz w:val="21"/>
                <w:szCs w:val="21"/>
              </w:rPr>
              <w:t>Were the</w:t>
            </w:r>
            <w:r>
              <w:rPr>
                <w:rFonts w:hint="default" w:ascii="Times New Roman" w:hAnsi="Times New Roman" w:cs="Times New Roman"/>
                <w:spacing w:val="17"/>
                <w:sz w:val="21"/>
                <w:szCs w:val="21"/>
              </w:rPr>
              <w:t xml:space="preserve"> </w:t>
            </w:r>
            <w:r>
              <w:rPr>
                <w:rFonts w:hint="default" w:ascii="Times New Roman" w:hAnsi="Times New Roman" w:cs="Times New Roman"/>
                <w:spacing w:val="-2"/>
                <w:sz w:val="21"/>
                <w:szCs w:val="21"/>
              </w:rPr>
              <w:t>reference standard</w:t>
            </w:r>
            <w:r>
              <w:rPr>
                <w:rFonts w:hint="default" w:ascii="Times New Roman" w:hAnsi="Times New Roman" w:cs="Times New Roman"/>
                <w:spacing w:val="18"/>
                <w:sz w:val="21"/>
                <w:szCs w:val="21"/>
              </w:rPr>
              <w:t xml:space="preserve"> </w:t>
            </w:r>
            <w:r>
              <w:rPr>
                <w:rFonts w:hint="default" w:ascii="Times New Roman" w:hAnsi="Times New Roman" w:cs="Times New Roman"/>
                <w:spacing w:val="-2"/>
                <w:sz w:val="21"/>
                <w:szCs w:val="21"/>
              </w:rPr>
              <w:t>results</w:t>
            </w:r>
            <w:r>
              <w:rPr>
                <w:rFonts w:hint="default" w:ascii="Times New Roman" w:hAnsi="Times New Roman" w:cs="Times New Roman"/>
                <w:spacing w:val="20"/>
                <w:sz w:val="21"/>
                <w:szCs w:val="21"/>
              </w:rPr>
              <w:t xml:space="preserve"> </w:t>
            </w:r>
            <w:r>
              <w:rPr>
                <w:rFonts w:hint="default" w:ascii="Times New Roman" w:hAnsi="Times New Roman" w:cs="Times New Roman"/>
                <w:spacing w:val="-2"/>
                <w:sz w:val="21"/>
                <w:szCs w:val="21"/>
              </w:rPr>
              <w:t>interpreted without</w:t>
            </w:r>
          </w:p>
        </w:tc>
        <w:tc>
          <w:tcPr>
            <w:tcW w:w="1469" w:type="pct"/>
            <w:gridSpan w:val="2"/>
            <w:tcBorders>
              <w:right w:val="single" w:color="000000" w:sz="12" w:space="0"/>
            </w:tcBorders>
            <w:vAlign w:val="top"/>
          </w:tcPr>
          <w:p>
            <w:pPr>
              <w:pStyle w:val="8"/>
              <w:spacing w:before="35" w:line="588" w:lineRule="exact"/>
              <w:ind w:left="595"/>
              <w:rPr>
                <w:rFonts w:hint="default" w:ascii="Times New Roman" w:hAnsi="Times New Roman" w:cs="Times New Roman"/>
                <w:sz w:val="21"/>
                <w:szCs w:val="21"/>
              </w:rPr>
            </w:pPr>
            <w:r>
              <w:rPr>
                <w:rFonts w:hint="default" w:ascii="Times New Roman" w:hAnsi="Times New Roman" w:cs="Times New Roman"/>
                <w:spacing w:val="-1"/>
                <w:position w:val="28"/>
                <w:sz w:val="21"/>
                <w:szCs w:val="21"/>
              </w:rPr>
              <w:t>Yes/No/Unclear</w:t>
            </w:r>
          </w:p>
          <w:p>
            <w:pPr>
              <w:pStyle w:val="8"/>
              <w:spacing w:line="196" w:lineRule="auto"/>
              <w:ind w:left="595"/>
              <w:rPr>
                <w:rFonts w:hint="default" w:ascii="Times New Roman" w:hAnsi="Times New Roman" w:cs="Times New Roman"/>
                <w:sz w:val="21"/>
                <w:szCs w:val="21"/>
              </w:rPr>
            </w:pPr>
            <w:r>
              <w:rPr>
                <w:rFonts w:hint="default" w:ascii="Times New Roman" w:hAnsi="Times New Roman" w:cs="Times New Roman"/>
                <w:spacing w:val="-1"/>
                <w:sz w:val="21"/>
                <w:szCs w:val="21"/>
              </w:rPr>
              <w:t>Yes/No/Unclear</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92" w:hRule="atLeast"/>
        </w:trPr>
        <w:tc>
          <w:tcPr>
            <w:tcW w:w="3530" w:type="pct"/>
            <w:tcBorders>
              <w:left w:val="single" w:color="000000" w:sz="12" w:space="0"/>
              <w:bottom w:val="single" w:color="000000" w:sz="12" w:space="0"/>
            </w:tcBorders>
            <w:vAlign w:val="top"/>
          </w:tcPr>
          <w:p>
            <w:pPr>
              <w:pStyle w:val="8"/>
              <w:spacing w:before="43" w:line="214" w:lineRule="auto"/>
              <w:ind w:left="924"/>
              <w:rPr>
                <w:rFonts w:hint="default" w:ascii="Times New Roman" w:hAnsi="Times New Roman" w:cs="Times New Roman"/>
                <w:sz w:val="21"/>
                <w:szCs w:val="21"/>
              </w:rPr>
            </w:pPr>
            <w:r>
              <w:rPr>
                <w:rFonts w:hint="default" w:ascii="Times New Roman" w:hAnsi="Times New Roman" w:cs="Times New Roman"/>
                <w:spacing w:val="-1"/>
                <w:sz w:val="21"/>
                <w:szCs w:val="21"/>
              </w:rPr>
              <w:t>knowledge of the</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1"/>
                <w:sz w:val="21"/>
                <w:szCs w:val="21"/>
              </w:rPr>
              <w:t>results o</w:t>
            </w:r>
            <w:r>
              <w:rPr>
                <w:rFonts w:hint="default" w:ascii="Times New Roman" w:hAnsi="Times New Roman" w:cs="Times New Roman"/>
                <w:spacing w:val="-2"/>
                <w:sz w:val="21"/>
                <w:szCs w:val="21"/>
              </w:rPr>
              <w:t>f the</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2"/>
                <w:sz w:val="21"/>
                <w:szCs w:val="21"/>
              </w:rPr>
              <w:t>index test?</w:t>
            </w:r>
          </w:p>
          <w:p>
            <w:pPr>
              <w:pStyle w:val="8"/>
              <w:spacing w:before="32" w:line="227" w:lineRule="auto"/>
              <w:ind w:left="210" w:right="968" w:hanging="3"/>
              <w:rPr>
                <w:rFonts w:hint="default" w:ascii="Times New Roman" w:hAnsi="Times New Roman" w:cs="Times New Roman"/>
                <w:sz w:val="21"/>
                <w:szCs w:val="21"/>
              </w:rPr>
            </w:pPr>
            <w:r>
              <w:rPr>
                <w:rFonts w:hint="default" w:ascii="Times New Roman" w:hAnsi="Times New Roman" w:cs="Times New Roman"/>
                <w:b/>
                <w:bCs/>
                <w:spacing w:val="-1"/>
                <w:sz w:val="21"/>
                <w:szCs w:val="21"/>
              </w:rPr>
              <w:t>Could the reference standard, its</w:t>
            </w:r>
            <w:r>
              <w:rPr>
                <w:rFonts w:hint="default" w:ascii="Times New Roman" w:hAnsi="Times New Roman" w:cs="Times New Roman"/>
                <w:b/>
                <w:bCs/>
                <w:spacing w:val="9"/>
                <w:sz w:val="21"/>
                <w:szCs w:val="21"/>
              </w:rPr>
              <w:t xml:space="preserve"> </w:t>
            </w:r>
            <w:r>
              <w:rPr>
                <w:rFonts w:hint="default" w:ascii="Times New Roman" w:hAnsi="Times New Roman" w:cs="Times New Roman"/>
                <w:b/>
                <w:bCs/>
                <w:spacing w:val="-1"/>
                <w:sz w:val="21"/>
                <w:szCs w:val="21"/>
              </w:rPr>
              <w:t>conduct,</w:t>
            </w:r>
            <w:r>
              <w:rPr>
                <w:rFonts w:hint="default" w:ascii="Times New Roman" w:hAnsi="Times New Roman" w:cs="Times New Roman"/>
                <w:b/>
                <w:bCs/>
                <w:spacing w:val="10"/>
                <w:sz w:val="21"/>
                <w:szCs w:val="21"/>
              </w:rPr>
              <w:t xml:space="preserve"> </w:t>
            </w:r>
            <w:r>
              <w:rPr>
                <w:rFonts w:hint="default" w:ascii="Times New Roman" w:hAnsi="Times New Roman" w:cs="Times New Roman"/>
                <w:b/>
                <w:bCs/>
                <w:spacing w:val="-1"/>
                <w:sz w:val="21"/>
                <w:szCs w:val="21"/>
              </w:rPr>
              <w:t>or</w:t>
            </w:r>
            <w:r>
              <w:rPr>
                <w:rFonts w:hint="default" w:ascii="Times New Roman" w:hAnsi="Times New Roman" w:cs="Times New Roman"/>
                <w:b/>
                <w:bCs/>
                <w:spacing w:val="12"/>
                <w:sz w:val="21"/>
                <w:szCs w:val="21"/>
              </w:rPr>
              <w:t xml:space="preserve"> </w:t>
            </w:r>
            <w:r>
              <w:rPr>
                <w:rFonts w:hint="default" w:ascii="Times New Roman" w:hAnsi="Times New Roman" w:cs="Times New Roman"/>
                <w:b/>
                <w:bCs/>
                <w:spacing w:val="-1"/>
                <w:sz w:val="21"/>
                <w:szCs w:val="21"/>
              </w:rPr>
              <w:t>its</w:t>
            </w:r>
            <w:r>
              <w:rPr>
                <w:rFonts w:hint="default" w:ascii="Times New Roman" w:hAnsi="Times New Roman" w:cs="Times New Roman"/>
                <w:b/>
                <w:bCs/>
                <w:sz w:val="21"/>
                <w:szCs w:val="21"/>
              </w:rPr>
              <w:t xml:space="preserve"> </w:t>
            </w:r>
            <w:r>
              <w:rPr>
                <w:rFonts w:hint="default" w:ascii="Times New Roman" w:hAnsi="Times New Roman" w:cs="Times New Roman"/>
                <w:b/>
                <w:bCs/>
                <w:spacing w:val="-1"/>
                <w:sz w:val="21"/>
                <w:szCs w:val="21"/>
              </w:rPr>
              <w:t>interpretation</w:t>
            </w:r>
            <w:r>
              <w:rPr>
                <w:rFonts w:hint="default" w:ascii="Times New Roman" w:hAnsi="Times New Roman" w:cs="Times New Roman"/>
                <w:b/>
                <w:bCs/>
                <w:spacing w:val="15"/>
                <w:sz w:val="21"/>
                <w:szCs w:val="21"/>
              </w:rPr>
              <w:t xml:space="preserve"> </w:t>
            </w:r>
            <w:r>
              <w:rPr>
                <w:rFonts w:hint="default" w:ascii="Times New Roman" w:hAnsi="Times New Roman" w:cs="Times New Roman"/>
                <w:b/>
                <w:bCs/>
                <w:spacing w:val="-1"/>
                <w:sz w:val="21"/>
                <w:szCs w:val="21"/>
              </w:rPr>
              <w:t>have intro</w:t>
            </w:r>
            <w:r>
              <w:rPr>
                <w:rFonts w:hint="default" w:ascii="Times New Roman" w:hAnsi="Times New Roman" w:cs="Times New Roman"/>
                <w:b/>
                <w:bCs/>
                <w:spacing w:val="-2"/>
                <w:sz w:val="21"/>
                <w:szCs w:val="21"/>
              </w:rPr>
              <w:t>duced</w:t>
            </w:r>
            <w:r>
              <w:rPr>
                <w:rFonts w:hint="default" w:ascii="Times New Roman" w:hAnsi="Times New Roman" w:cs="Times New Roman"/>
                <w:b/>
                <w:bCs/>
                <w:spacing w:val="14"/>
                <w:sz w:val="21"/>
                <w:szCs w:val="21"/>
              </w:rPr>
              <w:t xml:space="preserve"> </w:t>
            </w:r>
            <w:r>
              <w:rPr>
                <w:rFonts w:hint="default" w:ascii="Times New Roman" w:hAnsi="Times New Roman" w:cs="Times New Roman"/>
                <w:b/>
                <w:bCs/>
                <w:spacing w:val="-2"/>
                <w:sz w:val="21"/>
                <w:szCs w:val="21"/>
              </w:rPr>
              <w:t>bias?</w:t>
            </w:r>
          </w:p>
          <w:p>
            <w:pPr>
              <w:pStyle w:val="8"/>
              <w:spacing w:before="85" w:line="215" w:lineRule="auto"/>
              <w:ind w:left="217"/>
              <w:outlineLvl w:val="0"/>
              <w:rPr>
                <w:rFonts w:hint="default" w:ascii="Times New Roman" w:hAnsi="Times New Roman" w:cs="Times New Roman"/>
                <w:sz w:val="21"/>
                <w:szCs w:val="21"/>
              </w:rPr>
            </w:pPr>
            <w:r>
              <w:rPr>
                <w:rFonts w:hint="default" w:ascii="Times New Roman" w:hAnsi="Times New Roman" w:cs="Times New Roman"/>
                <w:b/>
                <w:bCs/>
                <w:spacing w:val="-1"/>
                <w:sz w:val="21"/>
                <w:szCs w:val="21"/>
              </w:rPr>
              <w:t>B. Concerns</w:t>
            </w:r>
            <w:r>
              <w:rPr>
                <w:rFonts w:hint="default" w:ascii="Times New Roman" w:hAnsi="Times New Roman" w:cs="Times New Roman"/>
                <w:b/>
                <w:bCs/>
                <w:spacing w:val="17"/>
                <w:w w:val="101"/>
                <w:sz w:val="21"/>
                <w:szCs w:val="21"/>
              </w:rPr>
              <w:t xml:space="preserve"> </w:t>
            </w:r>
            <w:r>
              <w:rPr>
                <w:rFonts w:hint="default" w:ascii="Times New Roman" w:hAnsi="Times New Roman" w:cs="Times New Roman"/>
                <w:b/>
                <w:bCs/>
                <w:spacing w:val="-1"/>
                <w:sz w:val="21"/>
                <w:szCs w:val="21"/>
              </w:rPr>
              <w:t>regarding applicab</w:t>
            </w:r>
            <w:r>
              <w:rPr>
                <w:rFonts w:hint="default" w:ascii="Times New Roman" w:hAnsi="Times New Roman" w:cs="Times New Roman"/>
                <w:b/>
                <w:bCs/>
                <w:spacing w:val="-2"/>
                <w:sz w:val="21"/>
                <w:szCs w:val="21"/>
              </w:rPr>
              <w:t>ility</w:t>
            </w:r>
          </w:p>
          <w:p>
            <w:pPr>
              <w:pStyle w:val="8"/>
              <w:spacing w:before="146"/>
              <w:ind w:left="201" w:right="215" w:firstLine="13"/>
              <w:rPr>
                <w:rFonts w:hint="default" w:ascii="Times New Roman" w:hAnsi="Times New Roman" w:cs="Times New Roman"/>
                <w:sz w:val="21"/>
                <w:szCs w:val="21"/>
              </w:rPr>
            </w:pPr>
            <w:r>
              <w:rPr>
                <w:rFonts w:hint="default" w:ascii="Times New Roman" w:hAnsi="Times New Roman" w:cs="Times New Roman"/>
                <w:b/>
                <w:bCs/>
                <w:spacing w:val="-1"/>
                <w:sz w:val="21"/>
                <w:szCs w:val="21"/>
              </w:rPr>
              <w:t>Is there concern that the target condition as</w:t>
            </w:r>
            <w:r>
              <w:rPr>
                <w:rFonts w:hint="default" w:ascii="Times New Roman" w:hAnsi="Times New Roman" w:cs="Times New Roman"/>
                <w:b/>
                <w:bCs/>
                <w:spacing w:val="17"/>
                <w:sz w:val="21"/>
                <w:szCs w:val="21"/>
              </w:rPr>
              <w:t xml:space="preserve"> </w:t>
            </w:r>
            <w:r>
              <w:rPr>
                <w:rFonts w:hint="default" w:ascii="Times New Roman" w:hAnsi="Times New Roman" w:cs="Times New Roman"/>
                <w:b/>
                <w:bCs/>
                <w:spacing w:val="-1"/>
                <w:sz w:val="21"/>
                <w:szCs w:val="21"/>
              </w:rPr>
              <w:t>defined</w:t>
            </w:r>
            <w:r>
              <w:rPr>
                <w:rFonts w:hint="default" w:ascii="Times New Roman" w:hAnsi="Times New Roman" w:cs="Times New Roman"/>
                <w:b/>
                <w:bCs/>
                <w:spacing w:val="16"/>
                <w:sz w:val="21"/>
                <w:szCs w:val="21"/>
              </w:rPr>
              <w:t xml:space="preserve"> </w:t>
            </w:r>
            <w:r>
              <w:rPr>
                <w:rFonts w:hint="default" w:ascii="Times New Roman" w:hAnsi="Times New Roman" w:cs="Times New Roman"/>
                <w:b/>
                <w:bCs/>
                <w:spacing w:val="-1"/>
                <w:sz w:val="21"/>
                <w:szCs w:val="21"/>
              </w:rPr>
              <w:t>by</w:t>
            </w:r>
            <w:r>
              <w:rPr>
                <w:rFonts w:hint="default" w:ascii="Times New Roman" w:hAnsi="Times New Roman" w:cs="Times New Roman"/>
                <w:b/>
                <w:bCs/>
                <w:sz w:val="21"/>
                <w:szCs w:val="21"/>
              </w:rPr>
              <w:t xml:space="preserve"> </w:t>
            </w:r>
            <w:r>
              <w:rPr>
                <w:rFonts w:hint="default" w:ascii="Times New Roman" w:hAnsi="Times New Roman" w:cs="Times New Roman"/>
                <w:b/>
                <w:bCs/>
                <w:spacing w:val="-1"/>
                <w:sz w:val="21"/>
                <w:szCs w:val="21"/>
              </w:rPr>
              <w:t>the</w:t>
            </w:r>
            <w:r>
              <w:rPr>
                <w:rFonts w:hint="default" w:ascii="Times New Roman" w:hAnsi="Times New Roman" w:cs="Times New Roman"/>
                <w:b/>
                <w:bCs/>
                <w:spacing w:val="15"/>
                <w:sz w:val="21"/>
                <w:szCs w:val="21"/>
              </w:rPr>
              <w:t xml:space="preserve"> </w:t>
            </w:r>
            <w:r>
              <w:rPr>
                <w:rFonts w:hint="default" w:ascii="Times New Roman" w:hAnsi="Times New Roman" w:cs="Times New Roman"/>
                <w:b/>
                <w:bCs/>
                <w:spacing w:val="-1"/>
                <w:sz w:val="21"/>
                <w:szCs w:val="21"/>
              </w:rPr>
              <w:t>reference standard does</w:t>
            </w:r>
            <w:r>
              <w:rPr>
                <w:rFonts w:hint="default" w:ascii="Times New Roman" w:hAnsi="Times New Roman" w:cs="Times New Roman"/>
                <w:b/>
                <w:bCs/>
                <w:spacing w:val="16"/>
                <w:sz w:val="21"/>
                <w:szCs w:val="21"/>
              </w:rPr>
              <w:t xml:space="preserve"> </w:t>
            </w:r>
            <w:r>
              <w:rPr>
                <w:rFonts w:hint="default" w:ascii="Times New Roman" w:hAnsi="Times New Roman" w:cs="Times New Roman"/>
                <w:b/>
                <w:bCs/>
                <w:spacing w:val="-1"/>
                <w:sz w:val="21"/>
                <w:szCs w:val="21"/>
              </w:rPr>
              <w:t>not</w:t>
            </w:r>
            <w:r>
              <w:rPr>
                <w:rFonts w:hint="default" w:ascii="Times New Roman" w:hAnsi="Times New Roman" w:cs="Times New Roman"/>
                <w:b/>
                <w:bCs/>
                <w:spacing w:val="16"/>
                <w:sz w:val="21"/>
                <w:szCs w:val="21"/>
              </w:rPr>
              <w:t xml:space="preserve"> </w:t>
            </w:r>
            <w:r>
              <w:rPr>
                <w:rFonts w:hint="default" w:ascii="Times New Roman" w:hAnsi="Times New Roman" w:cs="Times New Roman"/>
                <w:b/>
                <w:bCs/>
                <w:spacing w:val="-1"/>
                <w:sz w:val="21"/>
                <w:szCs w:val="21"/>
              </w:rPr>
              <w:t>match t</w:t>
            </w:r>
            <w:r>
              <w:rPr>
                <w:rFonts w:hint="default" w:ascii="Times New Roman" w:hAnsi="Times New Roman" w:cs="Times New Roman"/>
                <w:b/>
                <w:bCs/>
                <w:spacing w:val="-2"/>
                <w:sz w:val="21"/>
                <w:szCs w:val="21"/>
              </w:rPr>
              <w:t>he review</w:t>
            </w:r>
          </w:p>
          <w:p>
            <w:pPr>
              <w:pStyle w:val="8"/>
              <w:spacing w:line="214" w:lineRule="auto"/>
              <w:ind w:left="207"/>
              <w:rPr>
                <w:rFonts w:hint="default" w:ascii="Times New Roman" w:hAnsi="Times New Roman" w:cs="Times New Roman"/>
                <w:sz w:val="21"/>
                <w:szCs w:val="21"/>
              </w:rPr>
            </w:pPr>
            <w:r>
              <w:rPr>
                <w:rFonts w:hint="default" w:ascii="Times New Roman" w:hAnsi="Times New Roman" w:cs="Times New Roman"/>
                <w:b/>
                <w:bCs/>
                <w:spacing w:val="-1"/>
                <w:sz w:val="21"/>
                <w:szCs w:val="21"/>
              </w:rPr>
              <w:t>question?</w:t>
            </w:r>
          </w:p>
        </w:tc>
        <w:tc>
          <w:tcPr>
            <w:tcW w:w="1469" w:type="pct"/>
            <w:gridSpan w:val="2"/>
            <w:tcBorders>
              <w:bottom w:val="single" w:color="000000" w:sz="12" w:space="0"/>
              <w:right w:val="single" w:color="000000" w:sz="12" w:space="0"/>
            </w:tcBorders>
            <w:vAlign w:val="top"/>
          </w:tcPr>
          <w:p>
            <w:pPr>
              <w:spacing w:line="261" w:lineRule="auto"/>
              <w:rPr>
                <w:rFonts w:hint="default" w:ascii="Times New Roman" w:hAnsi="Times New Roman" w:cs="Times New Roman"/>
                <w:sz w:val="21"/>
                <w:szCs w:val="21"/>
              </w:rPr>
            </w:pPr>
          </w:p>
          <w:p>
            <w:pPr>
              <w:pStyle w:val="8"/>
              <w:spacing w:before="73" w:line="220" w:lineRule="auto"/>
              <w:ind w:left="228"/>
              <w:rPr>
                <w:rFonts w:hint="default" w:ascii="Times New Roman" w:hAnsi="Times New Roman" w:cs="Times New Roman"/>
                <w:sz w:val="21"/>
                <w:szCs w:val="21"/>
              </w:rPr>
            </w:pPr>
            <w:r>
              <w:rPr>
                <w:rFonts w:hint="default" w:ascii="Times New Roman" w:hAnsi="Times New Roman" w:cs="Times New Roman"/>
                <w:b/>
                <w:bCs/>
                <w:spacing w:val="-2"/>
                <w:sz w:val="21"/>
                <w:szCs w:val="21"/>
              </w:rPr>
              <w:t>RISK:</w:t>
            </w:r>
            <w:r>
              <w:rPr>
                <w:rFonts w:hint="default" w:ascii="Times New Roman" w:hAnsi="Times New Roman" w:cs="Times New Roman"/>
                <w:b/>
                <w:bCs/>
                <w:spacing w:val="25"/>
                <w:w w:val="101"/>
                <w:sz w:val="21"/>
                <w:szCs w:val="21"/>
              </w:rPr>
              <w:t xml:space="preserve"> </w:t>
            </w:r>
            <w:r>
              <w:rPr>
                <w:rFonts w:hint="default" w:ascii="Times New Roman" w:hAnsi="Times New Roman" w:cs="Times New Roman"/>
                <w:b/>
                <w:bCs/>
                <w:spacing w:val="-2"/>
                <w:sz w:val="21"/>
                <w:szCs w:val="21"/>
              </w:rPr>
              <w:t>LOW /HIGH/UNCLEAR</w:t>
            </w:r>
          </w:p>
          <w:p>
            <w:pPr>
              <w:spacing w:line="247" w:lineRule="auto"/>
              <w:rPr>
                <w:rFonts w:hint="default" w:ascii="Times New Roman" w:hAnsi="Times New Roman" w:cs="Times New Roman"/>
                <w:sz w:val="21"/>
                <w:szCs w:val="21"/>
              </w:rPr>
            </w:pPr>
          </w:p>
          <w:p>
            <w:pPr>
              <w:spacing w:line="248" w:lineRule="auto"/>
              <w:rPr>
                <w:rFonts w:hint="default" w:ascii="Times New Roman" w:hAnsi="Times New Roman" w:cs="Times New Roman"/>
                <w:sz w:val="21"/>
                <w:szCs w:val="21"/>
              </w:rPr>
            </w:pPr>
          </w:p>
          <w:p>
            <w:pPr>
              <w:spacing w:line="248" w:lineRule="auto"/>
              <w:rPr>
                <w:rFonts w:hint="default" w:ascii="Times New Roman" w:hAnsi="Times New Roman" w:cs="Times New Roman"/>
                <w:sz w:val="21"/>
                <w:szCs w:val="21"/>
              </w:rPr>
            </w:pPr>
          </w:p>
          <w:p>
            <w:pPr>
              <w:spacing w:line="248" w:lineRule="auto"/>
              <w:rPr>
                <w:rFonts w:hint="default" w:ascii="Times New Roman" w:hAnsi="Times New Roman" w:cs="Times New Roman"/>
                <w:sz w:val="21"/>
                <w:szCs w:val="21"/>
              </w:rPr>
            </w:pPr>
          </w:p>
          <w:p>
            <w:pPr>
              <w:pStyle w:val="8"/>
              <w:spacing w:before="73" w:line="220" w:lineRule="auto"/>
              <w:ind w:left="221"/>
              <w:rPr>
                <w:rFonts w:hint="default" w:ascii="Times New Roman" w:hAnsi="Times New Roman" w:cs="Times New Roman"/>
                <w:sz w:val="21"/>
                <w:szCs w:val="21"/>
              </w:rPr>
            </w:pPr>
            <w:r>
              <w:rPr>
                <w:rFonts w:hint="default" w:ascii="Times New Roman" w:hAnsi="Times New Roman" w:cs="Times New Roman"/>
                <w:b/>
                <w:bCs/>
                <w:spacing w:val="-1"/>
                <w:sz w:val="21"/>
                <w:szCs w:val="21"/>
              </w:rPr>
              <w:t>CONCERN:</w:t>
            </w:r>
            <w:r>
              <w:rPr>
                <w:rFonts w:hint="default" w:ascii="Times New Roman" w:hAnsi="Times New Roman" w:cs="Times New Roman"/>
                <w:b/>
                <w:bCs/>
                <w:spacing w:val="18"/>
                <w:w w:val="101"/>
                <w:sz w:val="21"/>
                <w:szCs w:val="21"/>
              </w:rPr>
              <w:t xml:space="preserve"> </w:t>
            </w:r>
            <w:r>
              <w:rPr>
                <w:rFonts w:hint="default" w:ascii="Times New Roman" w:hAnsi="Times New Roman" w:cs="Times New Roman"/>
                <w:b/>
                <w:bCs/>
                <w:spacing w:val="-1"/>
                <w:sz w:val="21"/>
                <w:szCs w:val="21"/>
              </w:rPr>
              <w:t>LOW /HIGH/U</w:t>
            </w:r>
            <w:r>
              <w:rPr>
                <w:rFonts w:hint="default" w:ascii="Times New Roman" w:hAnsi="Times New Roman" w:cs="Times New Roman"/>
                <w:b/>
                <w:bCs/>
                <w:spacing w:val="-2"/>
                <w:sz w:val="21"/>
                <w:szCs w:val="21"/>
              </w:rPr>
              <w:t>NCLEAR</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82" w:hRule="atLeast"/>
        </w:trPr>
        <w:tc>
          <w:tcPr>
            <w:tcW w:w="5000" w:type="pct"/>
            <w:gridSpan w:val="3"/>
            <w:tcBorders>
              <w:bottom w:val="nil"/>
            </w:tcBorders>
            <w:vAlign w:val="top"/>
          </w:tcPr>
          <w:p>
            <w:pPr>
              <w:pStyle w:val="8"/>
              <w:spacing w:before="196" w:line="433" w:lineRule="exact"/>
              <w:ind w:left="215"/>
              <w:rPr>
                <w:rFonts w:hint="default" w:ascii="Times New Roman" w:hAnsi="Times New Roman" w:cs="Times New Roman"/>
                <w:sz w:val="21"/>
                <w:szCs w:val="21"/>
              </w:rPr>
            </w:pPr>
            <w:r>
              <w:rPr>
                <w:rFonts w:hint="default" w:ascii="Times New Roman" w:hAnsi="Times New Roman" w:cs="Times New Roman"/>
                <w:b/>
                <w:bCs/>
                <w:spacing w:val="-2"/>
                <w:position w:val="17"/>
                <w:sz w:val="21"/>
                <w:szCs w:val="21"/>
              </w:rPr>
              <w:t>DOMAIN 4:</w:t>
            </w:r>
            <w:r>
              <w:rPr>
                <w:rFonts w:hint="default" w:ascii="Times New Roman" w:hAnsi="Times New Roman" w:cs="Times New Roman"/>
                <w:b/>
                <w:bCs/>
                <w:spacing w:val="30"/>
                <w:w w:val="101"/>
                <w:position w:val="17"/>
                <w:sz w:val="21"/>
                <w:szCs w:val="21"/>
              </w:rPr>
              <w:t xml:space="preserve"> </w:t>
            </w:r>
            <w:r>
              <w:rPr>
                <w:rFonts w:hint="default" w:ascii="Times New Roman" w:hAnsi="Times New Roman" w:cs="Times New Roman"/>
                <w:b/>
                <w:bCs/>
                <w:spacing w:val="-2"/>
                <w:position w:val="17"/>
                <w:sz w:val="21"/>
                <w:szCs w:val="21"/>
              </w:rPr>
              <w:t>FLOW AND TIMING</w:t>
            </w:r>
          </w:p>
          <w:p>
            <w:pPr>
              <w:pStyle w:val="8"/>
              <w:spacing w:line="352" w:lineRule="exact"/>
              <w:ind w:left="199"/>
              <w:rPr>
                <w:rFonts w:hint="default" w:ascii="Times New Roman" w:hAnsi="Times New Roman" w:cs="Times New Roman"/>
                <w:sz w:val="21"/>
                <w:szCs w:val="21"/>
              </w:rPr>
            </w:pPr>
            <w:r>
              <w:rPr>
                <w:rFonts w:hint="default" w:ascii="Times New Roman" w:hAnsi="Times New Roman" w:cs="Times New Roman"/>
                <w:b/>
                <w:bCs/>
                <w:spacing w:val="-3"/>
                <w:position w:val="1"/>
                <w:sz w:val="21"/>
                <w:szCs w:val="21"/>
              </w:rPr>
              <w:t>A.</w:t>
            </w:r>
            <w:r>
              <w:rPr>
                <w:rFonts w:hint="default" w:ascii="Times New Roman" w:hAnsi="Times New Roman" w:cs="Times New Roman"/>
                <w:b/>
                <w:bCs/>
                <w:spacing w:val="20"/>
                <w:position w:val="1"/>
                <w:sz w:val="21"/>
                <w:szCs w:val="21"/>
              </w:rPr>
              <w:t xml:space="preserve"> </w:t>
            </w:r>
            <w:r>
              <w:rPr>
                <w:rFonts w:hint="default" w:ascii="Times New Roman" w:hAnsi="Times New Roman" w:cs="Times New Roman"/>
                <w:b/>
                <w:bCs/>
                <w:spacing w:val="-3"/>
                <w:position w:val="1"/>
                <w:sz w:val="21"/>
                <w:szCs w:val="21"/>
              </w:rPr>
              <w:t>Risk of</w:t>
            </w:r>
            <w:r>
              <w:rPr>
                <w:rFonts w:hint="default" w:ascii="Times New Roman" w:hAnsi="Times New Roman" w:cs="Times New Roman"/>
                <w:b/>
                <w:bCs/>
                <w:spacing w:val="16"/>
                <w:w w:val="101"/>
                <w:position w:val="1"/>
                <w:sz w:val="21"/>
                <w:szCs w:val="21"/>
              </w:rPr>
              <w:t xml:space="preserve"> </w:t>
            </w:r>
            <w:r>
              <w:rPr>
                <w:rFonts w:hint="default" w:ascii="Times New Roman" w:hAnsi="Times New Roman" w:cs="Times New Roman"/>
                <w:b/>
                <w:bCs/>
                <w:spacing w:val="-3"/>
                <w:position w:val="1"/>
                <w:sz w:val="21"/>
                <w:szCs w:val="21"/>
              </w:rPr>
              <w:t>Bias</w:t>
            </w:r>
          </w:p>
          <w:p>
            <w:pPr>
              <w:spacing w:line="52" w:lineRule="exact"/>
              <w:rPr>
                <w:rFonts w:hint="default" w:ascii="Times New Roman" w:hAnsi="Times New Roman" w:cs="Times New Roman"/>
                <w:sz w:val="21"/>
                <w:szCs w:val="21"/>
              </w:rPr>
            </w:pPr>
          </w:p>
          <w:tbl>
            <w:tblPr>
              <w:tblStyle w:val="7"/>
              <w:tblW w:w="9613" w:type="dxa"/>
              <w:tblInd w:w="8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13"/>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639" w:hRule="atLeast"/>
              </w:trPr>
              <w:tc>
                <w:tcPr>
                  <w:tcW w:w="9613" w:type="dxa"/>
                  <w:vAlign w:val="top"/>
                </w:tcPr>
                <w:p>
                  <w:pPr>
                    <w:pStyle w:val="8"/>
                    <w:spacing w:before="52" w:line="227" w:lineRule="auto"/>
                    <w:ind w:left="114" w:right="389" w:firstLine="13"/>
                    <w:rPr>
                      <w:rFonts w:hint="default" w:ascii="Times New Roman" w:hAnsi="Times New Roman" w:cs="Times New Roman"/>
                      <w:sz w:val="21"/>
                      <w:szCs w:val="21"/>
                    </w:rPr>
                  </w:pPr>
                  <w:r>
                    <w:rPr>
                      <w:rFonts w:hint="default" w:ascii="Times New Roman" w:hAnsi="Times New Roman" w:cs="Times New Roman"/>
                      <w:spacing w:val="-1"/>
                      <w:sz w:val="21"/>
                      <w:szCs w:val="21"/>
                    </w:rPr>
                    <w:t>Describe any</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1"/>
                      <w:sz w:val="21"/>
                      <w:szCs w:val="21"/>
                    </w:rPr>
                    <w:t>patients wh</w:t>
                  </w:r>
                  <w:r>
                    <w:rPr>
                      <w:rFonts w:hint="default" w:ascii="Times New Roman" w:hAnsi="Times New Roman" w:cs="Times New Roman"/>
                      <w:spacing w:val="-2"/>
                      <w:sz w:val="21"/>
                      <w:szCs w:val="21"/>
                    </w:rPr>
                    <w:t>o</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did</w:t>
                  </w:r>
                  <w:r>
                    <w:rPr>
                      <w:rFonts w:hint="default" w:ascii="Times New Roman" w:hAnsi="Times New Roman" w:cs="Times New Roman"/>
                      <w:spacing w:val="20"/>
                      <w:sz w:val="21"/>
                      <w:szCs w:val="21"/>
                    </w:rPr>
                    <w:t xml:space="preserve"> </w:t>
                  </w:r>
                  <w:r>
                    <w:rPr>
                      <w:rFonts w:hint="default" w:ascii="Times New Roman" w:hAnsi="Times New Roman" w:cs="Times New Roman"/>
                      <w:spacing w:val="-2"/>
                      <w:sz w:val="21"/>
                      <w:szCs w:val="21"/>
                    </w:rPr>
                    <w:t>not</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receive the</w:t>
                  </w:r>
                  <w:r>
                    <w:rPr>
                      <w:rFonts w:hint="default" w:ascii="Times New Roman" w:hAnsi="Times New Roman" w:cs="Times New Roman"/>
                      <w:spacing w:val="17"/>
                      <w:sz w:val="21"/>
                      <w:szCs w:val="21"/>
                    </w:rPr>
                    <w:t xml:space="preserve"> </w:t>
                  </w:r>
                  <w:r>
                    <w:rPr>
                      <w:rFonts w:hint="default" w:ascii="Times New Roman" w:hAnsi="Times New Roman" w:cs="Times New Roman"/>
                      <w:spacing w:val="-2"/>
                      <w:sz w:val="21"/>
                      <w:szCs w:val="21"/>
                    </w:rPr>
                    <w:t>index test(s) and/or</w:t>
                  </w:r>
                  <w:r>
                    <w:rPr>
                      <w:rFonts w:hint="default" w:ascii="Times New Roman" w:hAnsi="Times New Roman" w:cs="Times New Roman"/>
                      <w:spacing w:val="26"/>
                      <w:sz w:val="21"/>
                      <w:szCs w:val="21"/>
                    </w:rPr>
                    <w:t xml:space="preserve"> </w:t>
                  </w:r>
                  <w:r>
                    <w:rPr>
                      <w:rFonts w:hint="default" w:ascii="Times New Roman" w:hAnsi="Times New Roman" w:cs="Times New Roman"/>
                      <w:spacing w:val="-2"/>
                      <w:sz w:val="21"/>
                      <w:szCs w:val="21"/>
                    </w:rPr>
                    <w:t>reference standard</w:t>
                  </w:r>
                  <w:r>
                    <w:rPr>
                      <w:rFonts w:hint="default" w:ascii="Times New Roman" w:hAnsi="Times New Roman" w:cs="Times New Roman"/>
                      <w:spacing w:val="10"/>
                      <w:sz w:val="21"/>
                      <w:szCs w:val="21"/>
                    </w:rPr>
                    <w:t xml:space="preserve"> </w:t>
                  </w:r>
                  <w:r>
                    <w:rPr>
                      <w:rFonts w:hint="default" w:ascii="Times New Roman" w:hAnsi="Times New Roman" w:cs="Times New Roman"/>
                      <w:spacing w:val="-2"/>
                      <w:sz w:val="21"/>
                      <w:szCs w:val="21"/>
                    </w:rPr>
                    <w:t>or</w:t>
                  </w:r>
                  <w:r>
                    <w:rPr>
                      <w:rFonts w:hint="default" w:ascii="Times New Roman" w:hAnsi="Times New Roman" w:cs="Times New Roman"/>
                      <w:spacing w:val="5"/>
                      <w:sz w:val="21"/>
                      <w:szCs w:val="21"/>
                    </w:rPr>
                    <w:t xml:space="preserve"> </w:t>
                  </w:r>
                  <w:r>
                    <w:rPr>
                      <w:rFonts w:hint="default" w:ascii="Times New Roman" w:hAnsi="Times New Roman" w:cs="Times New Roman"/>
                      <w:spacing w:val="-2"/>
                      <w:sz w:val="21"/>
                      <w:szCs w:val="21"/>
                    </w:rPr>
                    <w:t>who</w:t>
                  </w:r>
                  <w:r>
                    <w:rPr>
                      <w:rFonts w:hint="default" w:ascii="Times New Roman" w:hAnsi="Times New Roman" w:cs="Times New Roman"/>
                      <w:sz w:val="21"/>
                      <w:szCs w:val="21"/>
                    </w:rPr>
                    <w:t xml:space="preserve"> </w:t>
                  </w:r>
                  <w:r>
                    <w:rPr>
                      <w:rFonts w:hint="default" w:ascii="Times New Roman" w:hAnsi="Times New Roman" w:cs="Times New Roman"/>
                      <w:spacing w:val="-1"/>
                      <w:sz w:val="21"/>
                      <w:szCs w:val="21"/>
                    </w:rPr>
                    <w:t>were excluded from the 2x2 table</w:t>
                  </w:r>
                  <w:r>
                    <w:rPr>
                      <w:rFonts w:hint="default" w:ascii="Times New Roman" w:hAnsi="Times New Roman" w:cs="Times New Roman"/>
                      <w:spacing w:val="33"/>
                      <w:w w:val="101"/>
                      <w:sz w:val="21"/>
                      <w:szCs w:val="21"/>
                    </w:rPr>
                    <w:t xml:space="preserve"> </w:t>
                  </w:r>
                  <w:r>
                    <w:rPr>
                      <w:rFonts w:hint="default" w:ascii="Times New Roman" w:hAnsi="Times New Roman" w:cs="Times New Roman"/>
                      <w:spacing w:val="-1"/>
                      <w:sz w:val="21"/>
                      <w:szCs w:val="21"/>
                    </w:rPr>
                    <w:t>(refer to flow</w:t>
                  </w:r>
                  <w:r>
                    <w:rPr>
                      <w:rFonts w:hint="default" w:ascii="Times New Roman" w:hAnsi="Times New Roman" w:cs="Times New Roman"/>
                      <w:spacing w:val="10"/>
                      <w:sz w:val="21"/>
                      <w:szCs w:val="21"/>
                    </w:rPr>
                    <w:t xml:space="preserve"> </w:t>
                  </w:r>
                  <w:r>
                    <w:rPr>
                      <w:rFonts w:hint="default" w:ascii="Times New Roman" w:hAnsi="Times New Roman" w:cs="Times New Roman"/>
                      <w:spacing w:val="-1"/>
                      <w:sz w:val="21"/>
                      <w:szCs w:val="21"/>
                    </w:rPr>
                    <w:t>diagram):</w:t>
                  </w:r>
                </w:p>
                <w:p>
                  <w:pPr>
                    <w:pStyle w:val="8"/>
                    <w:spacing w:before="73" w:line="214" w:lineRule="auto"/>
                    <w:ind w:left="127"/>
                    <w:rPr>
                      <w:rFonts w:hint="default" w:ascii="Times New Roman" w:hAnsi="Times New Roman" w:cs="Times New Roman"/>
                      <w:sz w:val="21"/>
                      <w:szCs w:val="21"/>
                    </w:rPr>
                  </w:pPr>
                  <w:r>
                    <w:rPr>
                      <w:rFonts w:hint="default" w:ascii="Times New Roman" w:hAnsi="Times New Roman" w:cs="Times New Roman"/>
                      <w:spacing w:val="-1"/>
                      <w:sz w:val="21"/>
                      <w:szCs w:val="21"/>
                    </w:rPr>
                    <w:t>Describe the time</w:t>
                  </w:r>
                  <w:r>
                    <w:rPr>
                      <w:rFonts w:hint="default" w:ascii="Times New Roman" w:hAnsi="Times New Roman" w:cs="Times New Roman"/>
                      <w:spacing w:val="14"/>
                      <w:w w:val="101"/>
                      <w:sz w:val="21"/>
                      <w:szCs w:val="21"/>
                    </w:rPr>
                    <w:t xml:space="preserve"> </w:t>
                  </w:r>
                  <w:r>
                    <w:rPr>
                      <w:rFonts w:hint="default" w:ascii="Times New Roman" w:hAnsi="Times New Roman" w:cs="Times New Roman"/>
                      <w:spacing w:val="-1"/>
                      <w:sz w:val="21"/>
                      <w:szCs w:val="21"/>
                    </w:rPr>
                    <w:t>interval and any</w:t>
                  </w:r>
                  <w:r>
                    <w:rPr>
                      <w:rFonts w:hint="default" w:ascii="Times New Roman" w:hAnsi="Times New Roman" w:cs="Times New Roman"/>
                      <w:spacing w:val="13"/>
                      <w:sz w:val="21"/>
                      <w:szCs w:val="21"/>
                    </w:rPr>
                    <w:t xml:space="preserve"> </w:t>
                  </w:r>
                  <w:r>
                    <w:rPr>
                      <w:rFonts w:hint="default" w:ascii="Times New Roman" w:hAnsi="Times New Roman" w:cs="Times New Roman"/>
                      <w:spacing w:val="-1"/>
                      <w:sz w:val="21"/>
                      <w:szCs w:val="21"/>
                    </w:rPr>
                    <w:t>interventions</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1"/>
                      <w:sz w:val="21"/>
                      <w:szCs w:val="21"/>
                    </w:rPr>
                    <w:t>between</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1"/>
                      <w:sz w:val="21"/>
                      <w:szCs w:val="21"/>
                    </w:rPr>
                    <w:t>inde</w:t>
                  </w:r>
                  <w:r>
                    <w:rPr>
                      <w:rFonts w:hint="default" w:ascii="Times New Roman" w:hAnsi="Times New Roman" w:cs="Times New Roman"/>
                      <w:spacing w:val="-2"/>
                      <w:sz w:val="21"/>
                      <w:szCs w:val="21"/>
                    </w:rPr>
                    <w:t>x test(s) and</w:t>
                  </w:r>
                  <w:r>
                    <w:rPr>
                      <w:rFonts w:hint="default" w:ascii="Times New Roman" w:hAnsi="Times New Roman" w:cs="Times New Roman"/>
                      <w:spacing w:val="19"/>
                      <w:w w:val="101"/>
                      <w:sz w:val="21"/>
                      <w:szCs w:val="21"/>
                    </w:rPr>
                    <w:t xml:space="preserve"> </w:t>
                  </w:r>
                  <w:r>
                    <w:rPr>
                      <w:rFonts w:hint="default" w:ascii="Times New Roman" w:hAnsi="Times New Roman" w:cs="Times New Roman"/>
                      <w:spacing w:val="-2"/>
                      <w:sz w:val="21"/>
                      <w:szCs w:val="21"/>
                    </w:rPr>
                    <w:t>reference</w:t>
                  </w:r>
                  <w:r>
                    <w:rPr>
                      <w:rFonts w:hint="default" w:ascii="Times New Roman" w:hAnsi="Times New Roman" w:cs="Times New Roman"/>
                      <w:spacing w:val="10"/>
                      <w:sz w:val="21"/>
                      <w:szCs w:val="21"/>
                    </w:rPr>
                    <w:t xml:space="preserve"> </w:t>
                  </w:r>
                  <w:r>
                    <w:rPr>
                      <w:rFonts w:hint="default" w:ascii="Times New Roman" w:hAnsi="Times New Roman" w:cs="Times New Roman"/>
                      <w:spacing w:val="-2"/>
                      <w:sz w:val="21"/>
                      <w:szCs w:val="21"/>
                    </w:rPr>
                    <w:t>standard:</w:t>
                  </w:r>
                </w:p>
              </w:tc>
            </w:tr>
          </w:tbl>
          <w:p>
            <w:pPr>
              <w:spacing w:line="14" w:lineRule="auto"/>
              <w:rPr>
                <w:rFonts w:hint="default" w:ascii="Times New Roman" w:hAnsi="Times New Roman" w:cs="Times New Roman"/>
                <w:sz w:val="21"/>
                <w:szCs w:val="21"/>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80" w:hRule="atLeast"/>
        </w:trPr>
        <w:tc>
          <w:tcPr>
            <w:tcW w:w="3802" w:type="pct"/>
            <w:gridSpan w:val="2"/>
            <w:tcBorders>
              <w:top w:val="nil"/>
              <w:bottom w:val="nil"/>
              <w:right w:val="nil"/>
            </w:tcBorders>
            <w:vAlign w:val="top"/>
          </w:tcPr>
          <w:p>
            <w:pPr>
              <w:pStyle w:val="8"/>
              <w:spacing w:before="45" w:line="215" w:lineRule="auto"/>
              <w:ind w:left="914" w:right="821" w:hanging="271"/>
              <w:rPr>
                <w:rFonts w:hint="default" w:ascii="Times New Roman" w:hAnsi="Times New Roman" w:cs="Times New Roman"/>
                <w:sz w:val="21"/>
                <w:szCs w:val="21"/>
              </w:rPr>
            </w:pP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45"/>
                <w:sz w:val="21"/>
                <w:szCs w:val="21"/>
              </w:rPr>
              <w:t xml:space="preserve"> </w:t>
            </w:r>
            <w:r>
              <w:rPr>
                <w:rFonts w:hint="default" w:ascii="Times New Roman" w:hAnsi="Times New Roman" w:cs="Times New Roman"/>
                <w:spacing w:val="-2"/>
                <w:sz w:val="21"/>
                <w:szCs w:val="21"/>
              </w:rPr>
              <w:t>Was there</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an</w:t>
            </w:r>
            <w:r>
              <w:rPr>
                <w:rFonts w:hint="default" w:ascii="Times New Roman" w:hAnsi="Times New Roman" w:cs="Times New Roman"/>
                <w:spacing w:val="12"/>
                <w:sz w:val="21"/>
                <w:szCs w:val="21"/>
              </w:rPr>
              <w:t xml:space="preserve"> </w:t>
            </w:r>
            <w:r>
              <w:rPr>
                <w:rFonts w:hint="default" w:ascii="Times New Roman" w:hAnsi="Times New Roman" w:cs="Times New Roman"/>
                <w:spacing w:val="-2"/>
                <w:sz w:val="21"/>
                <w:szCs w:val="21"/>
              </w:rPr>
              <w:t>appropriate</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i</w:t>
            </w:r>
            <w:r>
              <w:rPr>
                <w:rFonts w:hint="default" w:ascii="Times New Roman" w:hAnsi="Times New Roman" w:cs="Times New Roman"/>
                <w:spacing w:val="-3"/>
                <w:sz w:val="21"/>
                <w:szCs w:val="21"/>
              </w:rPr>
              <w:t>nterval</w:t>
            </w:r>
            <w:r>
              <w:rPr>
                <w:rFonts w:hint="default" w:ascii="Times New Roman" w:hAnsi="Times New Roman" w:cs="Times New Roman"/>
                <w:spacing w:val="17"/>
                <w:sz w:val="21"/>
                <w:szCs w:val="21"/>
              </w:rPr>
              <w:t xml:space="preserve"> </w:t>
            </w:r>
            <w:r>
              <w:rPr>
                <w:rFonts w:hint="default" w:ascii="Times New Roman" w:hAnsi="Times New Roman" w:cs="Times New Roman"/>
                <w:spacing w:val="-3"/>
                <w:sz w:val="21"/>
                <w:szCs w:val="21"/>
              </w:rPr>
              <w:t>between</w:t>
            </w:r>
            <w:r>
              <w:rPr>
                <w:rFonts w:hint="default" w:ascii="Times New Roman" w:hAnsi="Times New Roman" w:cs="Times New Roman"/>
                <w:spacing w:val="17"/>
                <w:sz w:val="21"/>
                <w:szCs w:val="21"/>
              </w:rPr>
              <w:t xml:space="preserve"> </w:t>
            </w:r>
            <w:r>
              <w:rPr>
                <w:rFonts w:hint="default" w:ascii="Times New Roman" w:hAnsi="Times New Roman" w:cs="Times New Roman"/>
                <w:spacing w:val="-3"/>
                <w:sz w:val="21"/>
                <w:szCs w:val="21"/>
              </w:rPr>
              <w:t>index test(s)</w:t>
            </w:r>
            <w:r>
              <w:rPr>
                <w:rFonts w:hint="default" w:ascii="Times New Roman" w:hAnsi="Times New Roman" w:cs="Times New Roman"/>
                <w:sz w:val="21"/>
                <w:szCs w:val="21"/>
              </w:rPr>
              <w:t xml:space="preserve"> </w:t>
            </w:r>
            <w:r>
              <w:rPr>
                <w:rFonts w:hint="default" w:ascii="Times New Roman" w:hAnsi="Times New Roman" w:cs="Times New Roman"/>
                <w:spacing w:val="-2"/>
                <w:sz w:val="21"/>
                <w:szCs w:val="21"/>
              </w:rPr>
              <w:t>and</w:t>
            </w:r>
            <w:r>
              <w:rPr>
                <w:rFonts w:hint="default" w:ascii="Times New Roman" w:hAnsi="Times New Roman" w:cs="Times New Roman"/>
                <w:spacing w:val="33"/>
                <w:sz w:val="21"/>
                <w:szCs w:val="21"/>
              </w:rPr>
              <w:t xml:space="preserve"> </w:t>
            </w:r>
            <w:r>
              <w:rPr>
                <w:rFonts w:hint="default" w:ascii="Times New Roman" w:hAnsi="Times New Roman" w:cs="Times New Roman"/>
                <w:spacing w:val="-2"/>
                <w:sz w:val="21"/>
                <w:szCs w:val="21"/>
              </w:rPr>
              <w:t>reference standard?</w:t>
            </w:r>
          </w:p>
        </w:tc>
        <w:tc>
          <w:tcPr>
            <w:tcW w:w="1197" w:type="pct"/>
            <w:tcBorders>
              <w:top w:val="nil"/>
              <w:left w:val="nil"/>
              <w:bottom w:val="nil"/>
            </w:tcBorders>
            <w:vAlign w:val="top"/>
          </w:tcPr>
          <w:p>
            <w:pPr>
              <w:pStyle w:val="8"/>
              <w:spacing w:before="44" w:line="222" w:lineRule="auto"/>
              <w:ind w:left="836"/>
              <w:rPr>
                <w:rFonts w:hint="default" w:ascii="Times New Roman" w:hAnsi="Times New Roman" w:cs="Times New Roman"/>
                <w:sz w:val="21"/>
                <w:szCs w:val="21"/>
              </w:rPr>
            </w:pPr>
            <w:r>
              <w:rPr>
                <w:rFonts w:hint="default" w:ascii="Times New Roman" w:hAnsi="Times New Roman" w:cs="Times New Roman"/>
                <w:spacing w:val="-1"/>
                <w:sz w:val="21"/>
                <w:szCs w:val="21"/>
              </w:rPr>
              <w:t>Yes/No/Unclear</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453" w:hRule="atLeast"/>
        </w:trPr>
        <w:tc>
          <w:tcPr>
            <w:tcW w:w="5000" w:type="pct"/>
            <w:gridSpan w:val="3"/>
            <w:tcBorders>
              <w:top w:val="nil"/>
            </w:tcBorders>
            <w:vAlign w:val="top"/>
          </w:tcPr>
          <w:p>
            <w:pPr>
              <w:pStyle w:val="8"/>
              <w:spacing w:before="50" w:line="214" w:lineRule="auto"/>
              <w:ind w:left="643"/>
              <w:rPr>
                <w:rFonts w:hint="default" w:ascii="Times New Roman" w:hAnsi="Times New Roman" w:cs="Times New Roman"/>
                <w:sz w:val="21"/>
                <w:szCs w:val="21"/>
              </w:rPr>
            </w:pPr>
            <w:r>
              <w:rPr>
                <w:rFonts w:hint="default" w:ascii="Times New Roman" w:hAnsi="Times New Roman" w:eastAsia="Wingdings" w:cs="Times New Roman"/>
                <w:spacing w:val="-1"/>
                <w:sz w:val="21"/>
                <w:szCs w:val="21"/>
              </w:rPr>
              <w:t></w:t>
            </w:r>
            <w:r>
              <w:rPr>
                <w:rFonts w:hint="default" w:ascii="Times New Roman" w:hAnsi="Times New Roman" w:eastAsia="Wingdings" w:cs="Times New Roman"/>
                <w:spacing w:val="-133"/>
                <w:sz w:val="21"/>
                <w:szCs w:val="21"/>
              </w:rPr>
              <w:t xml:space="preserve"> </w:t>
            </w:r>
            <w:r>
              <w:rPr>
                <w:rFonts w:hint="default" w:ascii="Times New Roman" w:hAnsi="Times New Roman" w:cs="Times New Roman"/>
                <w:spacing w:val="-1"/>
                <w:sz w:val="21"/>
                <w:szCs w:val="21"/>
              </w:rPr>
              <w:t>Did</w:t>
            </w:r>
            <w:r>
              <w:rPr>
                <w:rFonts w:hint="default" w:ascii="Times New Roman" w:hAnsi="Times New Roman" w:cs="Times New Roman"/>
                <w:spacing w:val="12"/>
                <w:sz w:val="21"/>
                <w:szCs w:val="21"/>
              </w:rPr>
              <w:t xml:space="preserve"> </w:t>
            </w:r>
            <w:r>
              <w:rPr>
                <w:rFonts w:hint="default" w:ascii="Times New Roman" w:hAnsi="Times New Roman" w:cs="Times New Roman"/>
                <w:spacing w:val="-1"/>
                <w:sz w:val="21"/>
                <w:szCs w:val="21"/>
              </w:rPr>
              <w:t>all</w:t>
            </w:r>
            <w:r>
              <w:rPr>
                <w:rFonts w:hint="default" w:ascii="Times New Roman" w:hAnsi="Times New Roman" w:cs="Times New Roman"/>
                <w:spacing w:val="19"/>
                <w:sz w:val="21"/>
                <w:szCs w:val="21"/>
              </w:rPr>
              <w:t xml:space="preserve"> </w:t>
            </w:r>
            <w:r>
              <w:rPr>
                <w:rFonts w:hint="default" w:ascii="Times New Roman" w:hAnsi="Times New Roman" w:cs="Times New Roman"/>
                <w:spacing w:val="-1"/>
                <w:sz w:val="21"/>
                <w:szCs w:val="21"/>
              </w:rPr>
              <w:t>patients</w:t>
            </w:r>
            <w:r>
              <w:rPr>
                <w:rFonts w:hint="default" w:ascii="Times New Roman" w:hAnsi="Times New Roman" w:cs="Times New Roman"/>
                <w:spacing w:val="16"/>
                <w:sz w:val="21"/>
                <w:szCs w:val="21"/>
              </w:rPr>
              <w:t xml:space="preserve"> </w:t>
            </w:r>
            <w:r>
              <w:rPr>
                <w:rFonts w:hint="default" w:ascii="Times New Roman" w:hAnsi="Times New Roman" w:cs="Times New Roman"/>
                <w:spacing w:val="-1"/>
                <w:sz w:val="21"/>
                <w:szCs w:val="21"/>
              </w:rPr>
              <w:t>receive a</w:t>
            </w:r>
            <w:r>
              <w:rPr>
                <w:rFonts w:hint="default" w:ascii="Times New Roman" w:hAnsi="Times New Roman" w:cs="Times New Roman"/>
                <w:spacing w:val="14"/>
                <w:w w:val="101"/>
                <w:sz w:val="21"/>
                <w:szCs w:val="21"/>
              </w:rPr>
              <w:t xml:space="preserve"> </w:t>
            </w:r>
            <w:r>
              <w:rPr>
                <w:rFonts w:hint="default" w:ascii="Times New Roman" w:hAnsi="Times New Roman" w:cs="Times New Roman"/>
                <w:spacing w:val="-1"/>
                <w:sz w:val="21"/>
                <w:szCs w:val="21"/>
              </w:rPr>
              <w:t>reference st</w:t>
            </w:r>
            <w:r>
              <w:rPr>
                <w:rFonts w:hint="default" w:ascii="Times New Roman" w:hAnsi="Times New Roman" w:cs="Times New Roman"/>
                <w:spacing w:val="-2"/>
                <w:sz w:val="21"/>
                <w:szCs w:val="21"/>
              </w:rPr>
              <w:t>andard?                                                   Yes/No/Unclear</w:t>
            </w:r>
          </w:p>
          <w:p>
            <w:pPr>
              <w:pStyle w:val="8"/>
              <w:spacing w:before="31" w:line="214" w:lineRule="auto"/>
              <w:ind w:left="643"/>
              <w:rPr>
                <w:rFonts w:hint="default" w:ascii="Times New Roman" w:hAnsi="Times New Roman" w:cs="Times New Roman"/>
                <w:sz w:val="21"/>
                <w:szCs w:val="21"/>
              </w:rPr>
            </w:pPr>
            <w:r>
              <w:rPr>
                <w:rFonts w:hint="default" w:ascii="Times New Roman" w:hAnsi="Times New Roman" w:eastAsia="Wingdings" w:cs="Times New Roman"/>
                <w:spacing w:val="-2"/>
                <w:sz w:val="21"/>
                <w:szCs w:val="21"/>
              </w:rPr>
              <w:t></w:t>
            </w:r>
            <w:r>
              <w:rPr>
                <w:rFonts w:hint="default" w:ascii="Times New Roman" w:hAnsi="Times New Roman" w:eastAsia="Wingdings" w:cs="Times New Roman"/>
                <w:spacing w:val="-118"/>
                <w:sz w:val="21"/>
                <w:szCs w:val="21"/>
              </w:rPr>
              <w:t xml:space="preserve"> </w:t>
            </w:r>
            <w:r>
              <w:rPr>
                <w:rFonts w:hint="default" w:ascii="Times New Roman" w:hAnsi="Times New Roman" w:cs="Times New Roman"/>
                <w:spacing w:val="-2"/>
                <w:sz w:val="21"/>
                <w:szCs w:val="21"/>
              </w:rPr>
              <w:t>Did</w:t>
            </w:r>
            <w:r>
              <w:rPr>
                <w:rFonts w:hint="default" w:ascii="Times New Roman" w:hAnsi="Times New Roman" w:cs="Times New Roman"/>
                <w:spacing w:val="17"/>
                <w:w w:val="101"/>
                <w:sz w:val="21"/>
                <w:szCs w:val="21"/>
              </w:rPr>
              <w:t xml:space="preserve"> </w:t>
            </w:r>
            <w:r>
              <w:rPr>
                <w:rFonts w:hint="default" w:ascii="Times New Roman" w:hAnsi="Times New Roman" w:cs="Times New Roman"/>
                <w:spacing w:val="-2"/>
                <w:sz w:val="21"/>
                <w:szCs w:val="21"/>
              </w:rPr>
              <w:t>patients</w:t>
            </w:r>
            <w:r>
              <w:rPr>
                <w:rFonts w:hint="default" w:ascii="Times New Roman" w:hAnsi="Times New Roman" w:cs="Times New Roman"/>
                <w:spacing w:val="18"/>
                <w:w w:val="101"/>
                <w:sz w:val="21"/>
                <w:szCs w:val="21"/>
              </w:rPr>
              <w:t xml:space="preserve"> </w:t>
            </w:r>
            <w:r>
              <w:rPr>
                <w:rFonts w:hint="default" w:ascii="Times New Roman" w:hAnsi="Times New Roman" w:cs="Times New Roman"/>
                <w:spacing w:val="-2"/>
                <w:sz w:val="21"/>
                <w:szCs w:val="21"/>
              </w:rPr>
              <w:t>receive the same</w:t>
            </w:r>
            <w:r>
              <w:rPr>
                <w:rFonts w:hint="default" w:ascii="Times New Roman" w:hAnsi="Times New Roman" w:cs="Times New Roman"/>
                <w:spacing w:val="19"/>
                <w:sz w:val="21"/>
                <w:szCs w:val="21"/>
              </w:rPr>
              <w:t xml:space="preserve"> </w:t>
            </w:r>
            <w:r>
              <w:rPr>
                <w:rFonts w:hint="default" w:ascii="Times New Roman" w:hAnsi="Times New Roman" w:cs="Times New Roman"/>
                <w:spacing w:val="-2"/>
                <w:sz w:val="21"/>
                <w:szCs w:val="21"/>
              </w:rPr>
              <w:t>reference standard?                                          Yes/No/Unclear</w:t>
            </w:r>
          </w:p>
          <w:p>
            <w:pPr>
              <w:pStyle w:val="8"/>
              <w:spacing w:before="31" w:line="214" w:lineRule="auto"/>
              <w:ind w:left="643"/>
              <w:rPr>
                <w:rFonts w:hint="default" w:ascii="Times New Roman" w:hAnsi="Times New Roman" w:cs="Times New Roman"/>
                <w:sz w:val="21"/>
                <w:szCs w:val="21"/>
              </w:rPr>
            </w:pPr>
            <w:r>
              <w:rPr>
                <w:rFonts w:hint="default" w:ascii="Times New Roman" w:hAnsi="Times New Roman" w:eastAsia="Wingdings" w:cs="Times New Roman"/>
                <w:spacing w:val="-1"/>
                <w:sz w:val="21"/>
                <w:szCs w:val="21"/>
              </w:rPr>
              <w:t></w:t>
            </w:r>
            <w:r>
              <w:rPr>
                <w:rFonts w:hint="default" w:ascii="Times New Roman" w:hAnsi="Times New Roman" w:eastAsia="Wingdings" w:cs="Times New Roman"/>
                <w:spacing w:val="-145"/>
                <w:sz w:val="21"/>
                <w:szCs w:val="21"/>
              </w:rPr>
              <w:t xml:space="preserve"> </w:t>
            </w:r>
            <w:r>
              <w:rPr>
                <w:rFonts w:hint="default" w:ascii="Times New Roman" w:hAnsi="Times New Roman" w:cs="Times New Roman"/>
                <w:spacing w:val="-1"/>
                <w:sz w:val="21"/>
                <w:szCs w:val="21"/>
              </w:rPr>
              <w:t>Were all</w:t>
            </w:r>
            <w:r>
              <w:rPr>
                <w:rFonts w:hint="default" w:ascii="Times New Roman" w:hAnsi="Times New Roman" w:cs="Times New Roman"/>
                <w:spacing w:val="16"/>
                <w:w w:val="101"/>
                <w:sz w:val="21"/>
                <w:szCs w:val="21"/>
              </w:rPr>
              <w:t xml:space="preserve"> </w:t>
            </w:r>
            <w:r>
              <w:rPr>
                <w:rFonts w:hint="default" w:ascii="Times New Roman" w:hAnsi="Times New Roman" w:cs="Times New Roman"/>
                <w:spacing w:val="-1"/>
                <w:sz w:val="21"/>
                <w:szCs w:val="21"/>
              </w:rPr>
              <w:t>patients</w:t>
            </w:r>
            <w:r>
              <w:rPr>
                <w:rFonts w:hint="default" w:ascii="Times New Roman" w:hAnsi="Times New Roman" w:cs="Times New Roman"/>
                <w:spacing w:val="16"/>
                <w:sz w:val="21"/>
                <w:szCs w:val="21"/>
              </w:rPr>
              <w:t xml:space="preserve"> </w:t>
            </w:r>
            <w:r>
              <w:rPr>
                <w:rFonts w:hint="default" w:ascii="Times New Roman" w:hAnsi="Times New Roman" w:cs="Times New Roman"/>
                <w:spacing w:val="-1"/>
                <w:sz w:val="21"/>
                <w:szCs w:val="21"/>
              </w:rPr>
              <w:t>included</w:t>
            </w:r>
            <w:r>
              <w:rPr>
                <w:rFonts w:hint="default" w:ascii="Times New Roman" w:hAnsi="Times New Roman" w:cs="Times New Roman"/>
                <w:spacing w:val="17"/>
                <w:sz w:val="21"/>
                <w:szCs w:val="21"/>
              </w:rPr>
              <w:t xml:space="preserve"> </w:t>
            </w:r>
            <w:r>
              <w:rPr>
                <w:rFonts w:hint="default" w:ascii="Times New Roman" w:hAnsi="Times New Roman" w:cs="Times New Roman"/>
                <w:spacing w:val="-1"/>
                <w:sz w:val="21"/>
                <w:szCs w:val="21"/>
              </w:rPr>
              <w:t xml:space="preserve">in the analysis?                       </w:t>
            </w:r>
            <w:r>
              <w:rPr>
                <w:rFonts w:hint="default" w:ascii="Times New Roman" w:hAnsi="Times New Roman" w:cs="Times New Roman"/>
                <w:spacing w:val="-2"/>
                <w:sz w:val="21"/>
                <w:szCs w:val="21"/>
              </w:rPr>
              <w:t xml:space="preserve">                                  Yes/No/Unclear</w:t>
            </w:r>
          </w:p>
          <w:p>
            <w:pPr>
              <w:pStyle w:val="8"/>
              <w:spacing w:before="30" w:line="215" w:lineRule="auto"/>
              <w:ind w:left="205"/>
              <w:rPr>
                <w:rFonts w:hint="default" w:ascii="Times New Roman" w:hAnsi="Times New Roman" w:cs="Times New Roman"/>
                <w:sz w:val="21"/>
                <w:szCs w:val="21"/>
              </w:rPr>
            </w:pPr>
            <w:r>
              <w:rPr>
                <w:rFonts w:hint="default" w:ascii="Times New Roman" w:hAnsi="Times New Roman" w:cs="Times New Roman"/>
                <w:b/>
                <w:bCs/>
                <w:spacing w:val="-1"/>
                <w:sz w:val="21"/>
                <w:szCs w:val="21"/>
              </w:rPr>
              <w:t>Could the patient flow</w:t>
            </w:r>
            <w:r>
              <w:rPr>
                <w:rFonts w:hint="default" w:ascii="Times New Roman" w:hAnsi="Times New Roman" w:cs="Times New Roman"/>
                <w:b/>
                <w:bCs/>
                <w:spacing w:val="17"/>
                <w:sz w:val="21"/>
                <w:szCs w:val="21"/>
              </w:rPr>
              <w:t xml:space="preserve"> </w:t>
            </w:r>
            <w:r>
              <w:rPr>
                <w:rFonts w:hint="default" w:ascii="Times New Roman" w:hAnsi="Times New Roman" w:cs="Times New Roman"/>
                <w:b/>
                <w:bCs/>
                <w:spacing w:val="-1"/>
                <w:sz w:val="21"/>
                <w:szCs w:val="21"/>
              </w:rPr>
              <w:t>have introduced</w:t>
            </w:r>
            <w:r>
              <w:rPr>
                <w:rFonts w:hint="default" w:ascii="Times New Roman" w:hAnsi="Times New Roman" w:cs="Times New Roman"/>
                <w:b/>
                <w:bCs/>
                <w:spacing w:val="18"/>
                <w:sz w:val="21"/>
                <w:szCs w:val="21"/>
              </w:rPr>
              <w:t xml:space="preserve"> </w:t>
            </w:r>
            <w:r>
              <w:rPr>
                <w:rFonts w:hint="default" w:ascii="Times New Roman" w:hAnsi="Times New Roman" w:cs="Times New Roman"/>
                <w:b/>
                <w:bCs/>
                <w:spacing w:val="-1"/>
                <w:sz w:val="21"/>
                <w:szCs w:val="21"/>
              </w:rPr>
              <w:t>bias?                   RISK:</w:t>
            </w:r>
            <w:r>
              <w:rPr>
                <w:rFonts w:hint="default" w:ascii="Times New Roman" w:hAnsi="Times New Roman" w:cs="Times New Roman"/>
                <w:b/>
                <w:bCs/>
                <w:spacing w:val="18"/>
                <w:sz w:val="21"/>
                <w:szCs w:val="21"/>
              </w:rPr>
              <w:t xml:space="preserve"> </w:t>
            </w:r>
            <w:r>
              <w:rPr>
                <w:rFonts w:hint="default" w:ascii="Times New Roman" w:hAnsi="Times New Roman" w:cs="Times New Roman"/>
                <w:b/>
                <w:bCs/>
                <w:spacing w:val="-1"/>
                <w:sz w:val="21"/>
                <w:szCs w:val="21"/>
              </w:rPr>
              <w:t>LOW /HIGH/UNCLEAR</w:t>
            </w:r>
          </w:p>
        </w:tc>
      </w:tr>
    </w:tbl>
    <w:p>
      <w:pPr>
        <w:spacing w:line="240" w:lineRule="auto"/>
        <w:sectPr>
          <w:pgSz w:w="11907" w:h="16839"/>
          <w:pgMar w:top="1431" w:right="1325" w:bottom="0" w:left="1327" w:header="0" w:footer="0" w:gutter="0"/>
          <w:cols w:space="720" w:num="1"/>
        </w:sectPr>
      </w:pPr>
    </w:p>
    <w:p>
      <w:pPr>
        <w:jc w:val="left"/>
        <w:rPr>
          <w:rFonts w:hint="default" w:ascii="Times New Roman" w:hAnsi="Times New Roman" w:cs="Times New Roman"/>
          <w:b/>
          <w:bCs/>
          <w:sz w:val="24"/>
          <w:szCs w:val="32"/>
          <w:lang w:val="en-US" w:eastAsia="zh-CN"/>
        </w:rPr>
      </w:pPr>
      <w:r>
        <w:rPr>
          <w:rFonts w:hint="default" w:ascii="Times New Roman" w:hAnsi="Times New Roman" w:cs="Times New Roman"/>
          <w:b/>
          <w:bCs/>
          <w:sz w:val="24"/>
          <w:szCs w:val="32"/>
          <w:lang w:val="en-US" w:eastAsia="zh-CN"/>
        </w:rPr>
        <w:t>A</w:t>
      </w:r>
      <w:r>
        <w:rPr>
          <w:rFonts w:hint="eastAsia" w:ascii="Times New Roman" w:hAnsi="Times New Roman" w:cs="Times New Roman"/>
          <w:b/>
          <w:bCs/>
          <w:sz w:val="24"/>
          <w:szCs w:val="32"/>
          <w:lang w:val="en-US" w:eastAsia="zh-CN"/>
        </w:rPr>
        <w:t>PPENDIX C：GRADE QUALITY RATING TOOL</w:t>
      </w:r>
    </w:p>
    <w:p>
      <w:pPr>
        <w:spacing w:before="23"/>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spacing w:before="22"/>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5325110" cy="3478530"/>
                  <wp:effectExtent l="0" t="0" r="8890" b="1270"/>
                  <wp:docPr id="2" name="图片 2" descr="bcda09e41ff91dec0bbbd55d50aca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cda09e41ff91dec0bbbd55d50aca1b"/>
                          <pic:cNvPicPr>
                            <a:picLocks noChangeAspect="1"/>
                          </pic:cNvPicPr>
                        </pic:nvPicPr>
                        <pic:blipFill>
                          <a:blip r:embed="rId4"/>
                          <a:stretch>
                            <a:fillRect/>
                          </a:stretch>
                        </pic:blipFill>
                        <pic:spPr>
                          <a:xfrm>
                            <a:off x="0" y="0"/>
                            <a:ext cx="5325110" cy="3478530"/>
                          </a:xfrm>
                          <a:prstGeom prst="rect">
                            <a:avLst/>
                          </a:prstGeom>
                        </pic:spPr>
                      </pic:pic>
                    </a:graphicData>
                  </a:graphic>
                </wp:inline>
              </w:drawing>
            </w:r>
          </w:p>
        </w:tc>
      </w:tr>
    </w:tbl>
    <w:p>
      <w:pPr>
        <w:jc w:val="left"/>
        <w:rPr>
          <w:rFonts w:hint="eastAsia" w:ascii="Times New Roman" w:hAnsi="Times New Roman" w:cs="Times New Roman" w:eastAsiaTheme="minorEastAsia"/>
          <w:b/>
          <w:bCs/>
          <w:sz w:val="20"/>
          <w:szCs w:val="22"/>
          <w:lang w:val="en-US" w:eastAsia="zh-CN"/>
        </w:rPr>
      </w:pPr>
      <w:r>
        <w:rPr>
          <w:rFonts w:hint="eastAsia" w:ascii="Times New Roman" w:hAnsi="Times New Roman" w:cs="Times New Roman"/>
          <w:b/>
          <w:bCs/>
          <w:sz w:val="20"/>
          <w:szCs w:val="22"/>
          <w:lang w:val="en-US" w:eastAsia="zh-CN"/>
        </w:rPr>
        <w:t>From: https://www.gradepro.org/</w:t>
      </w:r>
    </w:p>
    <w:p>
      <w:pPr>
        <w:spacing w:before="22"/>
      </w:pPr>
    </w:p>
    <w:p>
      <w:pPr>
        <w:rPr>
          <w:rFonts w:ascii="Arial"/>
          <w:sz w:val="21"/>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eastAsia" w:ascii="SimSun" w:hAnsi="SimSun" w:eastAsia="SimSun" w:cs="SimSun"/>
          <w:sz w:val="21"/>
          <w:szCs w:val="21"/>
          <w:highlight w:val="none"/>
          <w:lang w:val="en-US" w:eastAsia="zh-CN"/>
        </w:rPr>
      </w:pPr>
    </w:p>
    <w:p>
      <w:pPr>
        <w:numPr>
          <w:ilvl w:val="0"/>
          <w:numId w:val="0"/>
        </w:numPr>
        <w:rPr>
          <w:rFonts w:hint="default" w:ascii="SimSun" w:hAnsi="SimSun" w:eastAsia="SimSun" w:cs="SimSun"/>
          <w:sz w:val="21"/>
          <w:szCs w:val="21"/>
          <w:highlight w:val="none"/>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eastAsia"/>
          <w:lang w:val="en-US" w:eastAsia="zh-CN"/>
        </w:rPr>
      </w:pPr>
    </w:p>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C9B4D8"/>
    <w:multiLevelType w:val="singleLevel"/>
    <w:tmpl w:val="78C9B4D8"/>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wOTQ3YzQwOTFhNzJlMGE3MTM4YTEwMThhNTZhZjIifQ=="/>
  </w:docVars>
  <w:rsids>
    <w:rsidRoot w:val="1C133EA3"/>
    <w:rsid w:val="03261624"/>
    <w:rsid w:val="094B3DB5"/>
    <w:rsid w:val="1C133EA3"/>
    <w:rsid w:val="26AE1F09"/>
    <w:rsid w:val="2B9E3646"/>
    <w:rsid w:val="31684A32"/>
    <w:rsid w:val="329830F5"/>
    <w:rsid w:val="37F34193"/>
    <w:rsid w:val="3E4C33C0"/>
    <w:rsid w:val="4CFB71B1"/>
    <w:rsid w:val="618E0EF8"/>
    <w:rsid w:val="77476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Calibri" w:hAnsi="Calibri" w:eastAsia="Calibri" w:cs="Calibri"/>
      <w:sz w:val="24"/>
      <w:szCs w:val="24"/>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Calibri" w:hAnsi="Calibri" w:eastAsia="Calibri" w:cs="Calibri"/>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2023-12-13T00:34:00Z</dcterms:created>
  <dc:creator>王小姣</dc:creator>
  <cp:lastModifiedBy>汤汤</cp:lastModifiedBy>
  <dcterms:modified xsi:type="dcterms:W3CDTF">2024-01-23T03:53:15Z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F7A9F9DA0A654A2394C69A22A0067532</vt:lpwstr>
  </property>
</Properties>
</file>