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E0E" w:rsidRPr="0026697D" w:rsidRDefault="008E1A99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</w:t>
      </w:r>
      <w:r w:rsidR="0026697D" w:rsidRPr="0026697D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</w:t>
      </w:r>
      <w:r w:rsidR="00FE4584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26697D" w:rsidRPr="0026697D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="00D02180" w:rsidRPr="00D02180">
        <w:rPr>
          <w:rFonts w:ascii="Times New Roman" w:hAnsi="Times New Roman" w:cs="Times New Roman"/>
          <w:b/>
          <w:sz w:val="24"/>
          <w:szCs w:val="24"/>
          <w:lang w:val="en-GB"/>
        </w:rPr>
        <w:t>Number of monthly FMH</w:t>
      </w:r>
      <w:bookmarkStart w:id="0" w:name="_GoBack"/>
      <w:bookmarkEnd w:id="0"/>
      <w:r w:rsidR="00D02180" w:rsidRPr="00D02180">
        <w:rPr>
          <w:rFonts w:ascii="Times New Roman" w:hAnsi="Times New Roman" w:cs="Times New Roman"/>
          <w:b/>
          <w:sz w:val="24"/>
          <w:szCs w:val="24"/>
          <w:lang w:val="en-GB"/>
        </w:rPr>
        <w:t xml:space="preserve">As before and during the COVID-19 pandemic. </w:t>
      </w:r>
      <w:r w:rsidR="00FE4584">
        <w:rPr>
          <w:rFonts w:ascii="Times New Roman" w:hAnsi="Times New Roman" w:cs="Times New Roman"/>
          <w:b/>
          <w:sz w:val="24"/>
          <w:szCs w:val="24"/>
          <w:lang w:val="en-GB"/>
        </w:rPr>
        <w:t>Citizenship</w:t>
      </w:r>
      <w:r w:rsidR="00D02180" w:rsidRPr="00D02180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</w:p>
    <w:p w:rsidR="0026697D" w:rsidRPr="0026697D" w:rsidRDefault="00FE458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eastAsia="it-IT"/>
        </w:rPr>
        <w:drawing>
          <wp:inline distT="0" distB="0" distL="0" distR="0" wp14:anchorId="25ACB21F" wp14:editId="6A7B854C">
            <wp:extent cx="6120130" cy="2038350"/>
            <wp:effectExtent l="0" t="0" r="0" b="0"/>
            <wp:docPr id="61" name="Immagine 60" descr="\\serversql\Epidemiologia\papers\comeh - ricoveri\Suppl_Fig4.jpg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800-00003D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magine 60" descr="\\serversql\Epidemiologia\papers\comeh - ricoveri\Suppl_Fig4.jpg">
                      <a:extLst>
                        <a:ext uri="{FF2B5EF4-FFF2-40B4-BE49-F238E27FC236}">
  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800-00003D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383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26697D" w:rsidRPr="0026697D" w:rsidRDefault="0026697D">
      <w:pPr>
        <w:rPr>
          <w:rFonts w:ascii="Times New Roman" w:hAnsi="Times New Roman" w:cs="Times New Roman"/>
          <w:sz w:val="20"/>
          <w:szCs w:val="24"/>
          <w:lang w:val="en-GB"/>
        </w:rPr>
      </w:pPr>
      <w:r w:rsidRPr="0026697D">
        <w:rPr>
          <w:rFonts w:ascii="Times New Roman" w:hAnsi="Times New Roman" w:cs="Times New Roman"/>
          <w:sz w:val="20"/>
          <w:szCs w:val="24"/>
          <w:lang w:val="en-GB"/>
        </w:rPr>
        <w:t>Vertical dashed line: introduction of restrictions. Continuous line: trend over the years. Dashed line: counterfactual scenario. Horizontal dashed line: pre-pandemic level.</w:t>
      </w:r>
    </w:p>
    <w:sectPr w:rsidR="0026697D" w:rsidRPr="002669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activeWritingStyle w:appName="MSWord" w:lang="it-IT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97D"/>
    <w:rsid w:val="000916BC"/>
    <w:rsid w:val="000D437F"/>
    <w:rsid w:val="000F6660"/>
    <w:rsid w:val="0026697D"/>
    <w:rsid w:val="003669FA"/>
    <w:rsid w:val="006E64B6"/>
    <w:rsid w:val="00795E0E"/>
    <w:rsid w:val="008E1A99"/>
    <w:rsid w:val="00954FD6"/>
    <w:rsid w:val="00BC3208"/>
    <w:rsid w:val="00C02200"/>
    <w:rsid w:val="00CF5D79"/>
    <w:rsid w:val="00D02180"/>
    <w:rsid w:val="00F5512C"/>
    <w:rsid w:val="00FE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7217D-2AE1-4ABD-8960-C0E0DA59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Aragona Massimiliano</dc:creator>
  <cp:keywords/>
  <dc:description/>
  <cp:lastModifiedBy>Aragona Massimiliano</cp:lastModifiedBy>
  <cp:revision>5</cp:revision>
  <dcterms:created xsi:type="dcterms:W3CDTF">2024-08-14T14:03:00Z</dcterms:created>
  <dcterms:modified xsi:type="dcterms:W3CDTF">2024-08-19T09:23:00Z</dcterms:modified>
</cp:coreProperties>
</file>