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98F2" w14:textId="77777777" w:rsidR="00E00A7E" w:rsidRPr="00EA5A5D" w:rsidRDefault="00E00A7E" w:rsidP="006D1C48">
      <w:pPr>
        <w:spacing w:after="0" w:line="240" w:lineRule="auto"/>
        <w:ind w:firstLine="720"/>
        <w:rPr>
          <w:b/>
          <w:bCs/>
          <w:sz w:val="24"/>
          <w:szCs w:val="24"/>
        </w:rPr>
      </w:pPr>
    </w:p>
    <w:p w14:paraId="5F6F6E3E" w14:textId="18417BF6" w:rsidR="006D1C48" w:rsidRPr="00EA5A5D" w:rsidRDefault="004A5785" w:rsidP="008540A3">
      <w:pPr>
        <w:spacing w:after="0" w:line="240" w:lineRule="auto"/>
        <w:ind w:firstLine="720"/>
        <w:jc w:val="center"/>
        <w:rPr>
          <w:b/>
          <w:bCs/>
          <w:sz w:val="24"/>
          <w:szCs w:val="24"/>
        </w:rPr>
      </w:pPr>
      <w:r w:rsidRPr="00EA5A5D">
        <w:rPr>
          <w:b/>
          <w:bCs/>
          <w:sz w:val="24"/>
          <w:szCs w:val="24"/>
        </w:rPr>
        <w:t xml:space="preserve">Supplementary File: </w:t>
      </w:r>
      <w:r w:rsidR="00F33C53" w:rsidRPr="00EA5A5D">
        <w:rPr>
          <w:b/>
          <w:bCs/>
          <w:sz w:val="24"/>
          <w:szCs w:val="24"/>
        </w:rPr>
        <w:t xml:space="preserve">Full Search </w:t>
      </w:r>
      <w:r w:rsidR="002A61E4" w:rsidRPr="00EA5A5D">
        <w:rPr>
          <w:b/>
          <w:bCs/>
          <w:sz w:val="24"/>
          <w:szCs w:val="24"/>
        </w:rPr>
        <w:t>Strings</w:t>
      </w:r>
    </w:p>
    <w:p w14:paraId="78893DC9" w14:textId="77777777" w:rsidR="004A5785" w:rsidRDefault="004A5785" w:rsidP="004A5785">
      <w:pPr>
        <w:spacing w:after="0" w:line="240" w:lineRule="auto"/>
        <w:ind w:firstLine="720"/>
        <w:rPr>
          <w:b/>
          <w:bCs/>
          <w:sz w:val="24"/>
          <w:szCs w:val="24"/>
        </w:rPr>
      </w:pPr>
    </w:p>
    <w:p w14:paraId="23CABEB0" w14:textId="77777777" w:rsidR="00785FAE" w:rsidRPr="00EA5A5D" w:rsidRDefault="00785FAE" w:rsidP="004A5785">
      <w:pPr>
        <w:spacing w:after="0" w:line="240" w:lineRule="auto"/>
        <w:ind w:firstLine="720"/>
        <w:rPr>
          <w:b/>
          <w:bCs/>
          <w:sz w:val="24"/>
          <w:szCs w:val="24"/>
        </w:rPr>
      </w:pPr>
    </w:p>
    <w:p w14:paraId="35A3C8E4" w14:textId="30D9E9EF" w:rsidR="004A5785" w:rsidRPr="00EA5A5D" w:rsidRDefault="004A5785" w:rsidP="004A5785">
      <w:pPr>
        <w:spacing w:after="0" w:line="240" w:lineRule="auto"/>
        <w:ind w:firstLine="720"/>
        <w:rPr>
          <w:b/>
          <w:bCs/>
          <w:sz w:val="24"/>
          <w:szCs w:val="24"/>
          <w:lang w:val="en-US"/>
        </w:rPr>
      </w:pPr>
      <w:r w:rsidRPr="00EA5A5D">
        <w:rPr>
          <w:b/>
          <w:bCs/>
          <w:sz w:val="24"/>
          <w:szCs w:val="24"/>
          <w:lang w:val="en-US"/>
        </w:rPr>
        <w:t>Databases Searched:</w:t>
      </w:r>
    </w:p>
    <w:p w14:paraId="7B7EE97E" w14:textId="647B2E49" w:rsidR="004A5785" w:rsidRPr="00EA5A5D" w:rsidRDefault="004A5785" w:rsidP="004A578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>FDA Label Database</w:t>
      </w:r>
    </w:p>
    <w:p w14:paraId="4ED07DE9" w14:textId="77777777" w:rsidR="004A5785" w:rsidRDefault="004A5785" w:rsidP="004A5785">
      <w:pPr>
        <w:numPr>
          <w:ilvl w:val="0"/>
          <w:numId w:val="4"/>
        </w:numPr>
        <w:tabs>
          <w:tab w:val="num" w:pos="720"/>
        </w:tabs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>ClinicalTrials.gov</w:t>
      </w:r>
    </w:p>
    <w:p w14:paraId="64FF5155" w14:textId="77777777" w:rsidR="00AD069E" w:rsidRPr="00EA5A5D" w:rsidRDefault="00AD069E" w:rsidP="00AD069E">
      <w:pPr>
        <w:spacing w:after="0" w:line="240" w:lineRule="auto"/>
        <w:rPr>
          <w:sz w:val="24"/>
          <w:szCs w:val="24"/>
          <w:lang w:val="en-US"/>
        </w:rPr>
      </w:pPr>
    </w:p>
    <w:p w14:paraId="33F6861B" w14:textId="77777777" w:rsidR="004A5785" w:rsidRPr="00EA5A5D" w:rsidRDefault="004A5785" w:rsidP="004A5785">
      <w:pPr>
        <w:spacing w:after="0" w:line="240" w:lineRule="auto"/>
        <w:rPr>
          <w:sz w:val="24"/>
          <w:szCs w:val="24"/>
          <w:lang w:val="en-US"/>
        </w:rPr>
      </w:pPr>
    </w:p>
    <w:p w14:paraId="2F7B2624" w14:textId="2E69CB3D" w:rsidR="004A5785" w:rsidRDefault="004A5785" w:rsidP="004A5785">
      <w:pPr>
        <w:spacing w:after="0" w:line="240" w:lineRule="auto"/>
        <w:ind w:firstLine="720"/>
        <w:rPr>
          <w:sz w:val="24"/>
          <w:szCs w:val="24"/>
          <w:lang w:val="en-US"/>
        </w:rPr>
      </w:pPr>
      <w:r w:rsidRPr="00EA5A5D">
        <w:rPr>
          <w:b/>
          <w:bCs/>
          <w:sz w:val="24"/>
          <w:szCs w:val="24"/>
          <w:lang w:val="en-US"/>
        </w:rPr>
        <w:t xml:space="preserve">Date of </w:t>
      </w:r>
      <w:r w:rsidR="002921AC" w:rsidRPr="00EA5A5D">
        <w:rPr>
          <w:b/>
          <w:bCs/>
          <w:sz w:val="24"/>
          <w:szCs w:val="24"/>
          <w:lang w:val="en-US"/>
        </w:rPr>
        <w:t xml:space="preserve">Last </w:t>
      </w:r>
      <w:r w:rsidRPr="00EA5A5D">
        <w:rPr>
          <w:b/>
          <w:bCs/>
          <w:sz w:val="24"/>
          <w:szCs w:val="24"/>
          <w:lang w:val="en-US"/>
        </w:rPr>
        <w:t>Search</w:t>
      </w:r>
      <w:r w:rsidR="002921AC" w:rsidRPr="00EA5A5D">
        <w:rPr>
          <w:b/>
          <w:bCs/>
          <w:sz w:val="24"/>
          <w:szCs w:val="24"/>
          <w:lang w:val="en-US"/>
        </w:rPr>
        <w:t>es</w:t>
      </w:r>
      <w:r w:rsidRPr="00EA5A5D">
        <w:rPr>
          <w:b/>
          <w:bCs/>
          <w:sz w:val="24"/>
          <w:szCs w:val="24"/>
          <w:lang w:val="en-US"/>
        </w:rPr>
        <w:t>:</w:t>
      </w:r>
      <w:r w:rsidRPr="00EA5A5D">
        <w:rPr>
          <w:sz w:val="24"/>
          <w:szCs w:val="24"/>
          <w:lang w:val="en-US"/>
        </w:rPr>
        <w:t xml:space="preserve"> </w:t>
      </w:r>
      <w:r w:rsidR="00194D3F">
        <w:rPr>
          <w:sz w:val="24"/>
          <w:szCs w:val="24"/>
          <w:lang w:val="en-US"/>
        </w:rPr>
        <w:t>April</w:t>
      </w:r>
      <w:r w:rsidRPr="00EA5A5D">
        <w:rPr>
          <w:sz w:val="24"/>
          <w:szCs w:val="24"/>
          <w:lang w:val="en-US"/>
        </w:rPr>
        <w:t xml:space="preserve"> </w:t>
      </w:r>
      <w:r w:rsidR="008B111B">
        <w:rPr>
          <w:sz w:val="24"/>
          <w:szCs w:val="24"/>
          <w:lang w:val="en-US"/>
        </w:rPr>
        <w:t>2</w:t>
      </w:r>
      <w:r w:rsidRPr="00EA5A5D">
        <w:rPr>
          <w:sz w:val="24"/>
          <w:szCs w:val="24"/>
          <w:lang w:val="en-US"/>
        </w:rPr>
        <w:t>, 202</w:t>
      </w:r>
      <w:r w:rsidR="008B111B">
        <w:rPr>
          <w:sz w:val="24"/>
          <w:szCs w:val="24"/>
          <w:lang w:val="en-US"/>
        </w:rPr>
        <w:t>5</w:t>
      </w:r>
    </w:p>
    <w:p w14:paraId="048BEF3E" w14:textId="77777777" w:rsidR="00AD069E" w:rsidRPr="00EA5A5D" w:rsidRDefault="00AD069E" w:rsidP="004A5785">
      <w:pPr>
        <w:spacing w:after="0" w:line="240" w:lineRule="auto"/>
        <w:ind w:firstLine="720"/>
        <w:rPr>
          <w:sz w:val="24"/>
          <w:szCs w:val="24"/>
          <w:lang w:val="en-US"/>
        </w:rPr>
      </w:pPr>
    </w:p>
    <w:p w14:paraId="5DBF60F5" w14:textId="77777777" w:rsidR="00332E6B" w:rsidRPr="00EA5A5D" w:rsidRDefault="00332E6B" w:rsidP="004C623D">
      <w:pPr>
        <w:spacing w:after="0" w:line="240" w:lineRule="auto"/>
        <w:rPr>
          <w:b/>
          <w:bCs/>
          <w:sz w:val="24"/>
          <w:szCs w:val="24"/>
          <w:lang w:val="en-US"/>
        </w:rPr>
      </w:pPr>
    </w:p>
    <w:p w14:paraId="17590DFC" w14:textId="4F7DFFF7" w:rsidR="009C4233" w:rsidRPr="00EA5A5D" w:rsidRDefault="006D1C48" w:rsidP="00F33C53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b/>
          <w:bCs/>
          <w:sz w:val="24"/>
          <w:szCs w:val="24"/>
          <w:lang w:val="en-US"/>
        </w:rPr>
        <w:t xml:space="preserve">FDALabel Database search </w:t>
      </w:r>
    </w:p>
    <w:p w14:paraId="11EC79CE" w14:textId="77777777" w:rsidR="00B02299" w:rsidRDefault="00B02299" w:rsidP="00B02299">
      <w:pPr>
        <w:spacing w:after="0" w:line="240" w:lineRule="auto"/>
        <w:rPr>
          <w:sz w:val="24"/>
          <w:szCs w:val="24"/>
          <w:lang w:val="en-US"/>
        </w:rPr>
      </w:pPr>
    </w:p>
    <w:p w14:paraId="2A17EDB2" w14:textId="77777777" w:rsidR="00AD069E" w:rsidRPr="00EA5A5D" w:rsidRDefault="00AD069E" w:rsidP="00B02299">
      <w:pPr>
        <w:spacing w:after="0" w:line="240" w:lineRule="auto"/>
        <w:rPr>
          <w:sz w:val="24"/>
          <w:szCs w:val="24"/>
          <w:lang w:val="en-US"/>
        </w:rPr>
      </w:pPr>
    </w:p>
    <w:p w14:paraId="1DBB1710" w14:textId="7A905F22" w:rsidR="008540A3" w:rsidRPr="00EA5A5D" w:rsidRDefault="00B02299" w:rsidP="00B02299">
      <w:pPr>
        <w:pStyle w:val="ListParagraph"/>
        <w:spacing w:after="0" w:line="240" w:lineRule="auto"/>
        <w:ind w:left="1080"/>
        <w:rPr>
          <w:b/>
          <w:bCs/>
          <w:sz w:val="24"/>
          <w:szCs w:val="24"/>
          <w:lang w:val="en-US"/>
        </w:rPr>
      </w:pPr>
      <w:r w:rsidRPr="00EA5A5D">
        <w:rPr>
          <w:b/>
          <w:bCs/>
          <w:sz w:val="24"/>
          <w:szCs w:val="24"/>
          <w:lang w:val="en-US"/>
        </w:rPr>
        <w:t>Parameters:</w:t>
      </w:r>
    </w:p>
    <w:p w14:paraId="748E7B17" w14:textId="04D92BDE" w:rsidR="009C4233" w:rsidRPr="00EA5A5D" w:rsidRDefault="00776C86" w:rsidP="00776C86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</w:rPr>
        <w:t xml:space="preserve">Drug Type: </w:t>
      </w:r>
      <w:r w:rsidR="00D231CA" w:rsidRPr="00EA5A5D">
        <w:rPr>
          <w:sz w:val="24"/>
          <w:szCs w:val="24"/>
        </w:rPr>
        <w:t>“</w:t>
      </w:r>
      <w:r w:rsidR="006A4060" w:rsidRPr="00EA5A5D">
        <w:rPr>
          <w:sz w:val="24"/>
          <w:szCs w:val="24"/>
        </w:rPr>
        <w:t>Human Prescription Drug”</w:t>
      </w:r>
    </w:p>
    <w:p w14:paraId="04C7FCF3" w14:textId="4AB35A04" w:rsidR="00776C86" w:rsidRPr="00EA5A5D" w:rsidRDefault="00D231CA" w:rsidP="00776C86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</w:rPr>
        <w:t>Application: “NDA” (New Drug Application)</w:t>
      </w:r>
    </w:p>
    <w:p w14:paraId="22ACB50B" w14:textId="1B002652" w:rsidR="00D231CA" w:rsidRPr="00EA5A5D" w:rsidRDefault="00D231CA" w:rsidP="00776C86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 xml:space="preserve">Labeling </w:t>
      </w:r>
      <w:r w:rsidR="005C3E77">
        <w:rPr>
          <w:sz w:val="24"/>
          <w:szCs w:val="24"/>
          <w:lang w:val="en-US"/>
        </w:rPr>
        <w:t>(</w:t>
      </w:r>
      <w:r w:rsidRPr="00EA5A5D">
        <w:rPr>
          <w:sz w:val="24"/>
          <w:szCs w:val="24"/>
          <w:lang w:val="en-US"/>
        </w:rPr>
        <w:t>Indications</w:t>
      </w:r>
      <w:r w:rsidR="005C3E77">
        <w:rPr>
          <w:sz w:val="24"/>
          <w:szCs w:val="24"/>
          <w:lang w:val="en-US"/>
        </w:rPr>
        <w:t xml:space="preserve"> &amp; Usage)</w:t>
      </w:r>
      <w:r w:rsidRPr="00EA5A5D">
        <w:rPr>
          <w:sz w:val="24"/>
          <w:szCs w:val="24"/>
          <w:lang w:val="en-US"/>
        </w:rPr>
        <w:t>: “depression OR major depressive disorder”</w:t>
      </w:r>
    </w:p>
    <w:p w14:paraId="7A066AA6" w14:textId="4D06F7FB" w:rsidR="002921AC" w:rsidRPr="00EA5A5D" w:rsidRDefault="002921AC" w:rsidP="00776C86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>Market Status: “Active” between “01/01/200</w:t>
      </w:r>
      <w:r w:rsidR="008B111B">
        <w:rPr>
          <w:sz w:val="24"/>
          <w:szCs w:val="24"/>
          <w:lang w:val="en-US"/>
        </w:rPr>
        <w:t>9</w:t>
      </w:r>
      <w:r w:rsidRPr="00EA5A5D">
        <w:rPr>
          <w:sz w:val="24"/>
          <w:szCs w:val="24"/>
          <w:lang w:val="en-US"/>
        </w:rPr>
        <w:t>” and “</w:t>
      </w:r>
      <w:r w:rsidR="00194D3F">
        <w:rPr>
          <w:sz w:val="24"/>
          <w:szCs w:val="24"/>
          <w:lang w:val="en-US"/>
        </w:rPr>
        <w:t>04/01</w:t>
      </w:r>
      <w:r w:rsidRPr="00EA5A5D">
        <w:rPr>
          <w:sz w:val="24"/>
          <w:szCs w:val="24"/>
          <w:lang w:val="en-US"/>
        </w:rPr>
        <w:t>/202</w:t>
      </w:r>
      <w:r w:rsidR="00194D3F">
        <w:rPr>
          <w:sz w:val="24"/>
          <w:szCs w:val="24"/>
          <w:lang w:val="en-US"/>
        </w:rPr>
        <w:t>5</w:t>
      </w:r>
      <w:r w:rsidRPr="00EA5A5D">
        <w:rPr>
          <w:sz w:val="24"/>
          <w:szCs w:val="24"/>
          <w:lang w:val="en-US"/>
        </w:rPr>
        <w:t>”.</w:t>
      </w:r>
    </w:p>
    <w:p w14:paraId="33615927" w14:textId="77777777" w:rsidR="009C4233" w:rsidRPr="00EA5A5D" w:rsidRDefault="009C4233" w:rsidP="009C4233">
      <w:pPr>
        <w:spacing w:after="0" w:line="240" w:lineRule="auto"/>
        <w:rPr>
          <w:sz w:val="24"/>
          <w:szCs w:val="24"/>
          <w:lang w:val="en-US"/>
        </w:rPr>
      </w:pPr>
    </w:p>
    <w:p w14:paraId="17D75A13" w14:textId="63A6CB6B" w:rsidR="00AD069E" w:rsidRDefault="005704E7" w:rsidP="00AD069E">
      <w:pPr>
        <w:spacing w:after="0" w:line="240" w:lineRule="auto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Records identified</w:t>
      </w:r>
      <w:r w:rsidR="00785FAE">
        <w:rPr>
          <w:sz w:val="24"/>
          <w:szCs w:val="24"/>
          <w:lang w:val="en-US"/>
        </w:rPr>
        <w:t xml:space="preserve"> from search</w:t>
      </w:r>
      <w:r>
        <w:rPr>
          <w:sz w:val="24"/>
          <w:szCs w:val="24"/>
          <w:lang w:val="en-US"/>
        </w:rPr>
        <w:t xml:space="preserve">: </w:t>
      </w:r>
      <w:r w:rsidR="002F7208">
        <w:rPr>
          <w:sz w:val="24"/>
          <w:szCs w:val="24"/>
          <w:lang w:val="en-US"/>
        </w:rPr>
        <w:t>78</w:t>
      </w:r>
    </w:p>
    <w:p w14:paraId="69906E2E" w14:textId="77777777" w:rsidR="005704E7" w:rsidRDefault="005704E7" w:rsidP="009C4233">
      <w:pPr>
        <w:spacing w:after="0" w:line="240" w:lineRule="auto"/>
        <w:rPr>
          <w:sz w:val="24"/>
          <w:szCs w:val="24"/>
          <w:lang w:val="en-US"/>
        </w:rPr>
      </w:pPr>
    </w:p>
    <w:p w14:paraId="3A6EAD60" w14:textId="77777777" w:rsidR="00AD069E" w:rsidRDefault="00AD069E" w:rsidP="009C4233">
      <w:pPr>
        <w:spacing w:after="0" w:line="240" w:lineRule="auto"/>
        <w:rPr>
          <w:sz w:val="24"/>
          <w:szCs w:val="24"/>
          <w:lang w:val="en-US"/>
        </w:rPr>
      </w:pPr>
    </w:p>
    <w:p w14:paraId="76888699" w14:textId="77777777" w:rsidR="005704E7" w:rsidRPr="00EA5A5D" w:rsidRDefault="005704E7" w:rsidP="009C4233">
      <w:pPr>
        <w:spacing w:after="0" w:line="240" w:lineRule="auto"/>
        <w:rPr>
          <w:sz w:val="24"/>
          <w:szCs w:val="24"/>
          <w:lang w:val="en-US"/>
        </w:rPr>
      </w:pPr>
    </w:p>
    <w:p w14:paraId="3485B6D0" w14:textId="59AFC01A" w:rsidR="00295259" w:rsidRPr="00EA5A5D" w:rsidRDefault="006D1C48" w:rsidP="00B02299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  <w:lang w:val="en-US"/>
        </w:rPr>
      </w:pPr>
      <w:r w:rsidRPr="00EA5A5D">
        <w:rPr>
          <w:b/>
          <w:bCs/>
          <w:sz w:val="24"/>
          <w:szCs w:val="24"/>
          <w:lang w:val="en-US"/>
        </w:rPr>
        <w:t xml:space="preserve">ClinicalTrials.gov </w:t>
      </w:r>
      <w:r w:rsidR="00295259" w:rsidRPr="00EA5A5D">
        <w:rPr>
          <w:b/>
          <w:bCs/>
          <w:sz w:val="24"/>
          <w:szCs w:val="24"/>
          <w:lang w:val="en-US"/>
        </w:rPr>
        <w:t>search</w:t>
      </w:r>
    </w:p>
    <w:p w14:paraId="56B93E36" w14:textId="77777777" w:rsidR="00295259" w:rsidRPr="00EA5A5D" w:rsidRDefault="00295259" w:rsidP="00295259">
      <w:pPr>
        <w:spacing w:after="0" w:line="240" w:lineRule="auto"/>
        <w:rPr>
          <w:b/>
          <w:bCs/>
          <w:sz w:val="24"/>
          <w:szCs w:val="24"/>
          <w:lang w:val="en-US"/>
        </w:rPr>
      </w:pPr>
    </w:p>
    <w:p w14:paraId="1D76E82A" w14:textId="20FD6EFC" w:rsidR="00295259" w:rsidRPr="00EA5A5D" w:rsidRDefault="00295259" w:rsidP="00295259">
      <w:pPr>
        <w:spacing w:after="0" w:line="240" w:lineRule="auto"/>
        <w:ind w:left="1080"/>
        <w:rPr>
          <w:b/>
          <w:bCs/>
          <w:sz w:val="24"/>
          <w:szCs w:val="24"/>
          <w:lang w:val="en-US"/>
        </w:rPr>
      </w:pPr>
      <w:r w:rsidRPr="00EA5A5D">
        <w:rPr>
          <w:b/>
          <w:bCs/>
          <w:sz w:val="24"/>
          <w:szCs w:val="24"/>
          <w:lang w:val="en-US"/>
        </w:rPr>
        <w:t>Parameters:</w:t>
      </w:r>
    </w:p>
    <w:p w14:paraId="0E0D478B" w14:textId="523EB3C6" w:rsidR="00295259" w:rsidRPr="00EA5A5D" w:rsidRDefault="00C23FAD" w:rsidP="00295259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>Phase: “Phase III”</w:t>
      </w:r>
    </w:p>
    <w:p w14:paraId="379EC67E" w14:textId="5EF79996" w:rsidR="00C23FAD" w:rsidRPr="00EA5A5D" w:rsidRDefault="0036390D" w:rsidP="00295259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>Conditions: “depression OR major depressive disorder”</w:t>
      </w:r>
    </w:p>
    <w:p w14:paraId="3BA5F251" w14:textId="06A23ABF" w:rsidR="0036390D" w:rsidRPr="00EA5A5D" w:rsidRDefault="0036390D" w:rsidP="00295259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>Intervention: “drug”</w:t>
      </w:r>
    </w:p>
    <w:p w14:paraId="14BAF9F7" w14:textId="16782ECC" w:rsidR="00EA5A5D" w:rsidRPr="006304D9" w:rsidRDefault="00257EFB" w:rsidP="006304D9">
      <w:pPr>
        <w:pStyle w:val="ListParagraph"/>
        <w:numPr>
          <w:ilvl w:val="1"/>
          <w:numId w:val="6"/>
        </w:numPr>
        <w:spacing w:after="0" w:line="240" w:lineRule="auto"/>
        <w:rPr>
          <w:sz w:val="24"/>
          <w:szCs w:val="24"/>
          <w:lang w:val="en-US"/>
        </w:rPr>
      </w:pPr>
      <w:r w:rsidRPr="00EA5A5D">
        <w:rPr>
          <w:sz w:val="24"/>
          <w:szCs w:val="24"/>
          <w:lang w:val="en-US"/>
        </w:rPr>
        <w:t xml:space="preserve">Study </w:t>
      </w:r>
      <w:proofErr w:type="gramStart"/>
      <w:r w:rsidRPr="00EA5A5D">
        <w:rPr>
          <w:sz w:val="24"/>
          <w:szCs w:val="24"/>
          <w:lang w:val="en-US"/>
        </w:rPr>
        <w:t>start:</w:t>
      </w:r>
      <w:proofErr w:type="gramEnd"/>
      <w:r w:rsidRPr="00EA5A5D">
        <w:rPr>
          <w:sz w:val="24"/>
          <w:szCs w:val="24"/>
          <w:lang w:val="en-US"/>
        </w:rPr>
        <w:t xml:space="preserve"> from “01/01/200</w:t>
      </w:r>
      <w:r w:rsidR="008B111B">
        <w:rPr>
          <w:sz w:val="24"/>
          <w:szCs w:val="24"/>
          <w:lang w:val="en-US"/>
        </w:rPr>
        <w:t>9</w:t>
      </w:r>
      <w:r w:rsidRPr="00EA5A5D">
        <w:rPr>
          <w:sz w:val="24"/>
          <w:szCs w:val="24"/>
          <w:lang w:val="en-US"/>
        </w:rPr>
        <w:t>” to “</w:t>
      </w:r>
      <w:r w:rsidR="00194D3F">
        <w:rPr>
          <w:sz w:val="24"/>
          <w:szCs w:val="24"/>
          <w:lang w:val="en-US"/>
        </w:rPr>
        <w:t>04/01/2025</w:t>
      </w:r>
      <w:r w:rsidR="008B111B">
        <w:rPr>
          <w:sz w:val="24"/>
          <w:szCs w:val="24"/>
          <w:lang w:val="en-US"/>
        </w:rPr>
        <w:t>”</w:t>
      </w:r>
    </w:p>
    <w:p w14:paraId="73FF49C9" w14:textId="77777777" w:rsidR="00EA5A5D" w:rsidRDefault="00EA5A5D" w:rsidP="00693447">
      <w:pPr>
        <w:spacing w:after="0" w:line="240" w:lineRule="auto"/>
        <w:rPr>
          <w:sz w:val="24"/>
          <w:szCs w:val="24"/>
        </w:rPr>
      </w:pPr>
    </w:p>
    <w:p w14:paraId="14FBF73E" w14:textId="7FAAF520" w:rsidR="000F6FC9" w:rsidRPr="000F6FC9" w:rsidRDefault="00AD069E" w:rsidP="000F6FC9">
      <w:pPr>
        <w:spacing w:after="0" w:line="240" w:lineRule="auto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Records identified</w:t>
      </w:r>
      <w:r w:rsidR="00785FAE">
        <w:rPr>
          <w:sz w:val="24"/>
          <w:szCs w:val="24"/>
          <w:lang w:val="en-US"/>
        </w:rPr>
        <w:t xml:space="preserve"> from search</w:t>
      </w:r>
      <w:r>
        <w:rPr>
          <w:sz w:val="24"/>
          <w:szCs w:val="24"/>
          <w:lang w:val="en-US"/>
        </w:rPr>
        <w:t xml:space="preserve">: </w:t>
      </w:r>
      <w:r w:rsidR="00867B96">
        <w:rPr>
          <w:sz w:val="24"/>
          <w:szCs w:val="24"/>
          <w:lang w:val="en-US"/>
        </w:rPr>
        <w:t>423</w:t>
      </w:r>
    </w:p>
    <w:p w14:paraId="4D4012C6" w14:textId="77777777" w:rsidR="00AA1E11" w:rsidRDefault="00AA1E11" w:rsidP="005704E7">
      <w:pPr>
        <w:spacing w:after="0" w:line="240" w:lineRule="auto"/>
        <w:rPr>
          <w:b/>
          <w:sz w:val="24"/>
          <w:szCs w:val="24"/>
        </w:rPr>
      </w:pPr>
    </w:p>
    <w:p w14:paraId="0C38EBA6" w14:textId="11F04A8D" w:rsidR="00435024" w:rsidRDefault="000F6FC9" w:rsidP="000F6FC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23E43D3" w14:textId="50B3ACA6" w:rsidR="00EA5A5D" w:rsidRPr="005704E7" w:rsidRDefault="005704E7" w:rsidP="005704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PRISMA flow diagram of included novel antidepressants from clinical trials and FDA approval data</w:t>
      </w:r>
    </w:p>
    <w:p w14:paraId="45B755C9" w14:textId="77777777" w:rsidR="005704E7" w:rsidRDefault="005704E7" w:rsidP="00693447">
      <w:pPr>
        <w:spacing w:after="0" w:line="240" w:lineRule="auto"/>
        <w:rPr>
          <w:sz w:val="24"/>
          <w:szCs w:val="24"/>
        </w:rPr>
      </w:pPr>
    </w:p>
    <w:p w14:paraId="3974D59E" w14:textId="77777777" w:rsidR="005704E7" w:rsidRPr="00EA5A5D" w:rsidRDefault="005704E7" w:rsidP="00693447">
      <w:pPr>
        <w:spacing w:after="0" w:line="240" w:lineRule="auto"/>
        <w:rPr>
          <w:sz w:val="24"/>
          <w:szCs w:val="24"/>
        </w:rPr>
      </w:pPr>
    </w:p>
    <w:p w14:paraId="3FCE18CF" w14:textId="27B51730" w:rsidR="00693447" w:rsidRPr="00EA5A5D" w:rsidRDefault="001502CF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63C768EE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Identification of </w:t>
                            </w:r>
                            <w:r w:rsidR="00D077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novel compounds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773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from clinical trials and FDA approvals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Xt6bAIAADMFAAAOAAAAZHJzL2Uyb0RvYy54bWysVMFu2zAMvQ/YPwi6r068NFuDOkWQosOA&#13;&#10;og2WDj0rslQbkCWNYmJnXz9KdtyiKzZgmA8yJZJP5COpy6uuMeygINTOFnx6NuFMWenK2j4V/PvD&#13;&#10;zYfPnAUUthTGWVXwowr8avn+3WXrFyp3lTOlAkYgNixaX/AK0S+yLMhKNSKcOa8sKbWDRiBt4Skr&#13;&#10;QbSE3pgsn0zmWeug9OCkCoFOr3slXyZ8rZXEe62DQmYKTrFhWiGtu7hmy0uxeALhq1oOYYh/iKIR&#13;&#10;taVLR6hrgYLtof4NqqkluOA0nknXZE7rWqqUA2UznbzKZlsJr1IuRE7wI03h/8HKu8PWb4BoaH1Y&#13;&#10;BBJjFp2GJv4pPtYlso4jWapDJulw9nF2nucXnEnS5fP8Yj6PbGbP3h4CflGuYVEouDauXVcCcGVQ&#13;&#10;gRWoNn3dEnHicBuw9z/5EdhzUEnCo1ExLmO/Kc3qksLIk3fqF7U2wA6CKi2kVBZnvaoSpeqPzyf0&#13;&#10;DUGOHinkBBiRdW3MiD39E3Yf62AfXVVqt9F58nfn0SPd7CyOzk1tHbwFYHA6JKB7+xNJPTWRJex2&#13;&#10;3VDPnSuPG2Dg+r4PXt7UVItbEXAjgBqdRoKGF+9pieUpuBskzioHP986j/bUf6TlrKXBKXj4sReg&#13;&#10;ODNfLXXmxXQ2i5OWNrPzTzlt4KVm91Jj983aUcWm9Ex4mcRoj+YkanDNI834Kt5KKmEl3V1wiXDa&#13;&#10;rLEfaHolpFqtkhlNlxd4a7deRvBIcGyrh+5RgB8aEqmV79xpyMTiVQv2ttHTutUena5Tf0aKe14H&#13;&#10;6mkyUw8Nr0gc/Zf7ZPX81i1/AQAA//8DAFBLAwQUAAYACAAAACEAPn/BWeIAAAANAQAADwAAAGRy&#13;&#10;cy9kb3ducmV2LnhtbExPTU/DMAy9I/EfIiNxmVjaVaxb13RCIDgyKPsBWWPa0sapmmwr+/WYE1ws&#13;&#10;2e/5feTbyfbihKNvHSmI5xEIpMqZlmoF+4/nuxUIHzQZ3TtCBd/oYVtcX+U6M+5M73gqQy1YhHym&#13;&#10;FTQhDJmUvmrQaj93AxJjn260OvA61tKM+szitpeLKFpKq1tih0YP+Nhg1ZVHq6CcdXG1t2+z10vU&#13;&#10;lS/rdre4fEmlbm+mpw2Phw2IgFP4+4DfDpwfCg52cEcyXvQKVuuEmXyPUxCMp2myBHFQcJ/EIItc&#13;&#10;/m9R/AAAAP//AwBQSwECLQAUAAYACAAAACEAtoM4kv4AAADhAQAAEwAAAAAAAAAAAAAAAAAAAAAA&#13;&#10;W0NvbnRlbnRfVHlwZXNdLnhtbFBLAQItABQABgAIAAAAIQA4/SH/1gAAAJQBAAALAAAAAAAAAAAA&#13;&#10;AAAAAC8BAABfcmVscy8ucmVsc1BLAQItABQABgAIAAAAIQAi0Xt6bAIAADMFAAAOAAAAAAAAAAAA&#13;&#10;AAAAAC4CAABkcnMvZTJvRG9jLnhtbFBLAQItABQABgAIAAAAIQA+f8FZ4gAAAA0BAAAPAAAAAAAA&#13;&#10;AAAAAAAAAMYEAABkcnMvZG93bnJldi54bWxQSwUGAAAAAAQABADzAAAA1QUAAAAA&#13;&#10;" fillcolor="#ffc000 [3207]" strokecolor="#7f5f00 [1607]" strokeweight="1pt">
                <v:textbox>
                  <w:txbxContent>
                    <w:p w14:paraId="75682ADD" w14:textId="63C768EE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Identification of </w:t>
                      </w:r>
                      <w:r w:rsidR="00D0773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novel compounds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0773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from clinical trials and FDA approvals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Pr="00EA5A5D" w:rsidRDefault="001350DF" w:rsidP="00693447">
      <w:pPr>
        <w:spacing w:after="0" w:line="240" w:lineRule="auto"/>
        <w:rPr>
          <w:sz w:val="24"/>
          <w:szCs w:val="24"/>
        </w:rPr>
      </w:pPr>
    </w:p>
    <w:p w14:paraId="2356C6B0" w14:textId="167942E7" w:rsidR="00A25EB0" w:rsidRPr="00EA5A5D" w:rsidRDefault="00560609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43C4D2DF">
                <wp:simplePos x="0" y="0"/>
                <wp:positionH relativeFrom="column">
                  <wp:posOffset>550008</wp:posOffset>
                </wp:positionH>
                <wp:positionV relativeFrom="paragraph">
                  <wp:posOffset>76835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6C1CAF5D" w:rsidR="00560609" w:rsidRDefault="00560609" w:rsidP="00D503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D5030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2C1E80A6" w14:textId="77777777" w:rsidR="00D5030F" w:rsidRDefault="00D5030F" w:rsidP="00D503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8E6F19B" w14:textId="7162501E" w:rsidR="00560609" w:rsidRDefault="00D5030F" w:rsidP="00D503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FDALabel Database search with specified criteria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F72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72F0DA3" w14:textId="77777777" w:rsidR="00D5030F" w:rsidRDefault="00D5030F" w:rsidP="00D503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7ECFA9D6" w14:textId="667C449A" w:rsidR="00C73533" w:rsidRPr="00560609" w:rsidRDefault="00D5030F" w:rsidP="00D503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ClinicalTrials.gov search with specified criteria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67B9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423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7" style="position:absolute;margin-left:43.3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wFsgiAIAAHEFAAAOAAAAZHJzL2Uyb0RvYy54bWysVEtv2zAMvg/YfxB0Xx1n6ZYFdYqgRYcB&#13;&#10;RVusHXpWZKk2IIsapcTOfv0o+ZGgK3YYloMjieRH8uPj4rJrDNsr9DXYgudnM86UlVDW9qXgP55u&#13;&#10;Piw580HYUhiwquAH5fnl+v27i9at1BwqMKVCRiDWr1pX8CoEt8oyLyvVCH8GTlkSasBGBLriS1ai&#13;&#10;aAm9Mdl8NvuUtYClQ5DKe3q97oV8nfC1VjLca+1VYKbgFFtIX0zfbfxm6wuxekHhqloOYYh/iKIR&#13;&#10;tSWnE9S1CILtsP4DqqklggcdziQ0GWhdS5VyoGzy2atsHivhVMqFyPFuosn/P1h5t390D0g0tM6v&#13;&#10;PB1jFp3GJv5TfKxLZB0mslQXmKTHfLn8PJ8Tp5Jk+Xzx8Xy5iHRmR3OHPnxV0LB4KDhSNRJJYn/r&#13;&#10;Q686qkRvFm5qY1JFjI0PHkxdxrd0iS2hrgyyvaBihi4fvJ1oke9omR1zSadwMCpCGPtdaVaXFP08&#13;&#10;BZLa7IgppFQ25L2oEqXqXZ3P6Dc6G6NIiSbAiKwpyAl7ABg1e5ARu0970I+mKnXpZDz7W2C98WSR&#13;&#10;PIMNk3FTW8C3AAxlNXju9UeSemoiS6HbdsQN1TJqxpctlIcHZAj91Hgnb2oq5K3w4UEgjQkVn0Y/&#13;&#10;3NNHG2gLDsOJswrw11vvUZ+6l6SctTR2Bfc/dwIVZ+abpb7+ki8WcU7TZXH+OTYYnkq2pxK7a66A&#13;&#10;miGnJeNkOkb9YMajRmieaUNsolcSCSvJd8FlwPFyFfp1QDtGqs0mqdFsOhFu7aOTETzyHBv1qXsW&#13;&#10;6IZuDjQIdzCOqFi9aupeN1pa2OwC6Dp1/JHXoQI016mVhh0UF8fpPWkdN+X6NwAAAP//AwBQSwME&#13;&#10;FAAGAAgAAAAhAAhiuZ/lAAAADgEAAA8AAABkcnMvZG93bnJldi54bWxMj0FPwzAMhe9I/IfISFwm&#13;&#10;lraTSumaTogJtAOaxNgO3Nw2NGWNUzXZVv495gQXS/azn99XrCbbi7MefedIQTyPQGiqXdNRq2D/&#13;&#10;/nyXgfABqcHekVbwrT2syuurAvPGXehNn3ehFWxCPkcFJoQhl9LXRlv0czdoYu3TjRYDt2MrmxEv&#13;&#10;bG57mURRKi12xB8MDvrJ6Pq4O1kFH5sptF/xS3g94uww25iq3q4rpW5vpvWSy+MSRNBT+LuAXwbO&#13;&#10;DyUHq9yJGi96BVma8ibPkxgE64tswTyVgiS6fwBZFvI/RvkDAAD//wMAUEsBAi0AFAAGAAgAAAAh&#13;&#10;ALaDOJL+AAAA4QEAABMAAAAAAAAAAAAAAAAAAAAAAFtDb250ZW50X1R5cGVzXS54bWxQSwECLQAU&#13;&#10;AAYACAAAACEAOP0h/9YAAACUAQAACwAAAAAAAAAAAAAAAAAvAQAAX3JlbHMvLnJlbHNQSwECLQAU&#13;&#10;AAYACAAAACEAxsBbIIgCAABxBQAADgAAAAAAAAAAAAAAAAAuAgAAZHJzL2Uyb0RvYy54bWxQSwEC&#13;&#10;LQAUAAYACAAAACEACGK5n+UAAAAOAQAADwAAAAAAAAAAAAAAAADiBAAAZHJzL2Rvd25yZXYueG1s&#13;&#10;UEsFBgAAAAAEAAQA8wAAAPQFAAAAAA==&#13;&#10;" filled="f" strokecolor="black [3213]" strokeweight="1pt">
                <v:textbox>
                  <w:txbxContent>
                    <w:p w14:paraId="7C33C3AE" w14:textId="6C1CAF5D" w:rsidR="00560609" w:rsidRDefault="00560609" w:rsidP="00D503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D5030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2C1E80A6" w14:textId="77777777" w:rsidR="00D5030F" w:rsidRDefault="00D5030F" w:rsidP="00D503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8E6F19B" w14:textId="7162501E" w:rsidR="00560609" w:rsidRDefault="00D5030F" w:rsidP="00D5030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FDALabel Database search with specified criteria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F72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72F0DA3" w14:textId="77777777" w:rsidR="00D5030F" w:rsidRDefault="00D5030F" w:rsidP="00D5030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7ECFA9D6" w14:textId="667C449A" w:rsidR="00C73533" w:rsidRPr="00560609" w:rsidRDefault="00D5030F" w:rsidP="00D5030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ClinicalTrials.gov search with specified criteria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67B9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423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3ADA763E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43B8203E">
                <wp:simplePos x="0" y="0"/>
                <wp:positionH relativeFrom="column">
                  <wp:posOffset>3043555</wp:posOffset>
                </wp:positionH>
                <wp:positionV relativeFrom="paragraph">
                  <wp:posOffset>60526</wp:posOffset>
                </wp:positionV>
                <wp:extent cx="1887220" cy="842210"/>
                <wp:effectExtent l="0" t="0" r="17780" b="88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42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D503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1A5D7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 w:rsidRPr="001A5D7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FE25678" w14:textId="77777777" w:rsidR="00D5030F" w:rsidRDefault="00D5030F" w:rsidP="00D503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5AA65C11" w14:textId="3DDC552F" w:rsidR="003D2E11" w:rsidRDefault="00560609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</w:t>
                            </w:r>
                            <w:r w:rsidR="001C4BC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 w:rsidR="0043502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/compounds</w:t>
                            </w:r>
                            <w:r w:rsidR="001C4BC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A569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5662E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74</w:t>
                            </w:r>
                            <w:r w:rsid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8D91D92" w14:textId="3B26CEB8" w:rsidR="003D2E11" w:rsidRPr="00560609" w:rsidRDefault="003D2E11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3EBBC90" w14:textId="7C503530" w:rsidR="00EF0ECE" w:rsidRPr="001F6CE4" w:rsidRDefault="00EF0ECE" w:rsidP="001F6C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8" style="position:absolute;margin-left:239.65pt;margin-top:4.75pt;width:148.6pt;height:6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/J1xiAIAAHAFAAAOAAAAZHJzL2Uyb0RvYy54bWysVEtv2zAMvg/YfxB0Xx0b6ZoFdYogRYcB&#13;&#10;RVusHXpWZCkWIIuapMTOfv0o+ZGgK3YYloMjieRH8uPj+qZrNDkI5xWYkuYXM0qE4VApsyvpj5e7&#13;&#10;TwtKfGCmYhqMKOlReHqz+vjhurVLUUANuhKOIIjxy9aWtA7BLrPM81o0zF+AFQaFElzDAl7dLqsc&#13;&#10;axG90Vkxm33OWnCVdcCF9/h62wvpKuFLKXh4lNKLQHRJMbaQvi59t/Gbra7ZcueYrRUfwmD/EEXD&#13;&#10;lEGnE9QtC4zsnfoDqlHcgQcZLjg0GUipuEg5YDb57E02zzWzIuWC5Hg70eT/Hyx/ODzbJ4c0tNYv&#13;&#10;PR5jFp10TfzH+EiXyDpOZIkuEI6P+WJxVRTIKUfZYl4UeWIzO1lb58NXAQ2Jh5I6LEbiiB3ufUCP&#13;&#10;qDqqRGcG7pTWqSDaxAcPWlXxLV1iR4iNduTAsJahy2PtEOJMC2/RMjulkk7hqEWE0Oa7kERVGHyR&#13;&#10;AklddsJknAsT8l5Us0r0ri5n+BudjVEk1wkwIksMcsIeAEbNHmTE7mMe9KOpSE06Gc/+FlhvPFkk&#13;&#10;z2DCZNwoA+49AI1ZDZ57/ZGknprIUui2HXITqUHN+LKF6vjkiIN+aLzldwoLec98eGIOpwRrj5Mf&#13;&#10;HvEjNbQlheFESQ3u13vvUR+bF6WUtDh1JfU/98wJSvQ3g239JZ/P45imy/zyKvaXO5dszyVm32wA&#13;&#10;myHHHWN5Okb9oMejdNC84oJYR68oYoaj75Ly4MbLJvTbAFcMF+t1UsPRtCzcm2fLI3jkOTbqS/fK&#13;&#10;nB26OeAcPMA4oWz5pql73WhpYL0PIFXq+BOvQwVwrFMrDSso7o3ze9I6LcrVbwAAAP//AwBQSwME&#13;&#10;FAAGAAgAAAAhAO4j7YrkAAAADgEAAA8AAABkcnMvZG93bnJldi54bWxMT01PwzAMvSPxHyIjcZlY&#13;&#10;2jFW1jWdEBNoB4TEgAO3tDFNWeNUTbaVf485wcWy9Z7fR7EeXSeOOITWk4J0moBAqr1pqVHw9vpw&#13;&#10;dQsiRE1Gd55QwTcGWJfnZ4XOjT/RCx53sREsQiHXCmyMfS5lqC06Haa+R2Ls0w9ORz6HRppBn1jc&#13;&#10;dXKWJAvpdEvsYHWP9xbr/e7gFHxsx9h8pY/xaa8n75OtrernTaXU5cW4WfG4W4GIOMa/D/jtwPmh&#13;&#10;5GCVP5AJolMwz5bXTFWwvAHBeJYteKmYOJ+lIMtC/q9R/gAAAP//AwBQSwECLQAUAAYACAAAACEA&#13;&#10;toM4kv4AAADhAQAAEwAAAAAAAAAAAAAAAAAAAAAAW0NvbnRlbnRfVHlwZXNdLnhtbFBLAQItABQA&#13;&#10;BgAIAAAAIQA4/SH/1gAAAJQBAAALAAAAAAAAAAAAAAAAAC8BAABfcmVscy8ucmVsc1BLAQItABQA&#13;&#10;BgAIAAAAIQBa/J1xiAIAAHAFAAAOAAAAAAAAAAAAAAAAAC4CAABkcnMvZTJvRG9jLnhtbFBLAQIt&#13;&#10;ABQABgAIAAAAIQDuI+2K5AAAAA4BAAAPAAAAAAAAAAAAAAAAAOIEAABkcnMvZG93bnJldi54bWxQ&#13;&#10;SwUGAAAAAAQABADzAAAA8wUAAAAA&#13;&#10;" filled="f" strokecolor="black [3213]" strokeweight="1pt">
                <v:textbox>
                  <w:txbxContent>
                    <w:p w14:paraId="7FE636A6" w14:textId="77777777" w:rsidR="00560609" w:rsidRDefault="00560609" w:rsidP="00D503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1A5D7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 w:rsidRPr="001A5D7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FE25678" w14:textId="77777777" w:rsidR="00D5030F" w:rsidRDefault="00D5030F" w:rsidP="00D5030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5AA65C11" w14:textId="3DDC552F" w:rsidR="003D2E11" w:rsidRDefault="00560609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</w:t>
                      </w:r>
                      <w:r w:rsidR="001C4BC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 w:rsidR="0043502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/compounds</w:t>
                      </w:r>
                      <w:r w:rsidR="001C4BC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A569C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5662E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74</w:t>
                      </w:r>
                      <w:r w:rsid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8D91D92" w14:textId="3B26CEB8" w:rsidR="003D2E11" w:rsidRPr="00560609" w:rsidRDefault="003D2E11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3EBBC90" w14:textId="7C503530" w:rsidR="00EF0ECE" w:rsidRPr="001F6CE4" w:rsidRDefault="00EF0ECE" w:rsidP="001F6CE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A0156E" w14:textId="69F6FF96" w:rsidR="00A25EB0" w:rsidRPr="00EA5A5D" w:rsidRDefault="00435024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7B1C267E">
                <wp:simplePos x="0" y="0"/>
                <wp:positionH relativeFrom="column">
                  <wp:posOffset>-400306</wp:posOffset>
                </wp:positionH>
                <wp:positionV relativeFrom="paragraph">
                  <wp:posOffset>172638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9D40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9" type="#_x0000_t176" style="position:absolute;margin-left:-31.5pt;margin-top:13.6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IMLswIAAPsFAAAOAAAAZHJzL2Uyb0RvYy54bWysVMFu2zAMvQ/YPwi6r46zJE2DOkWQosOA&#13;&#10;rg3WDj0rslQbkCVNYhJnXz9Kip2sazdgmA+GSIqP5BPJy6u2UWQrnK+NLmh+NqBEaG7KWj8X9Nvj&#13;&#10;zYcpJR6YLpkyWhR0Lzy9mr9/d7mzMzE0lVGlcARBtJ/tbEErADvLMs8r0TB/ZqzQaJTGNQxQdM9Z&#13;&#10;6dgO0RuVDQeDSbYzrrTOcOE9aq+Tkc4jvpSCw72UXgBRBcXcIP5d/K/DP5tfstmzY7aq+SEN9g9Z&#13;&#10;NKzWGLSHumbAyMbVv0E1NXfGGwln3DSZkbLmItaA1eSDF9U8VMyKWAuS421Pk/9/sPxu+2BXDmnY&#13;&#10;WT/zeAxVtNI1xBlkK58gy/jF4jBd0kbu9j13ogXCUZkPzycX0zElHG3DyXB6EcnNElgAtc7DJ2Ea&#13;&#10;Eg4FlcrslhVzsFAgnGYgVukZYyi2vfWAWaF/5xcwvFF1eVMrFYXQJGKpHNkyfF7GudAwju5q03wx&#13;&#10;ZdJPYv7xoVGN7ZDUo06NIWK7BaQY8JcgSv8tLrR5aKMAc8wOpeCZHVmNJ9grEfCU/iokqUskbhgT&#13;&#10;7jM4rWWUTBUrRVKP38w5AgZkieT02PmfsFPOh/vBVcR56Z3Tm7+RWHLuPWJko6F3bmpt3GvRFXRs&#13;&#10;yXS/IylRE1iCdt0iNwX9GHgNmrUp9yuXOhKn2Ft+U2MT3TIPK+ZwYFGJSwju8Rf6qqDmcKKkMu7H&#13;&#10;a/pwH+cIrZTscAEU1H/fMCcoUZ81TthFPhqFjRGF0fh8iII7taxPLXrTLA02YR6zi8dwH1R3lM40&#13;&#10;T7irFiEqmpjmGLugHFwnLCEtJtx2XCwW8RpuCcvgVj9YHsADz2EeHtsn5uxhkgBn8M50y4LNXsxO&#13;&#10;uhs8tVlswMg6DtaR18ML4IaJXXzYhmGFncrx1nFnz38CAAD//wMAUEsDBBQABgAIAAAAIQA4LjXA&#13;&#10;4AAAAA4BAAAPAAAAZHJzL2Rvd25yZXYueG1sTE/LTsMwELwj8Q/WInFrHdo0hDROhUD5AFoO5ebG&#13;&#10;bhLVXgfbTcLfs5zoZaXRPHam3M3WsFH70DsU8LRMgGlsnOqxFfB5qBc5sBAlKmkcagE/OsCuur8r&#13;&#10;ZaHchB963MeWUQiGQgroYhwKzkPTaSvD0g0aiTs7b2Uk6FuuvJwo3Bq+SpKMW9kjfejkoN863Vz2&#13;&#10;VytgOvh1dvRfzfCNeRiNrev0WAvx+DC/b+m8boFFPcd/B/xtoP5QUbGTu6IKzBDOXkgpYLFZPQMj&#13;&#10;wSZfAzsRkeYp8KrktzOqXwAAAP//AwBQSwECLQAUAAYACAAAACEAtoM4kv4AAADhAQAAEwAAAAAA&#13;&#10;AAAAAAAAAAAAAAAAW0NvbnRlbnRfVHlwZXNdLnhtbFBLAQItABQABgAIAAAAIQA4/SH/1gAAAJQB&#13;&#10;AAALAAAAAAAAAAAAAAAAAC8BAABfcmVscy8ucmVsc1BLAQItABQABgAIAAAAIQAZMIMLswIAAPsF&#13;&#10;AAAOAAAAAAAAAAAAAAAAAC4CAABkcnMvZTJvRG9jLnhtbFBLAQItABQABgAIAAAAIQA4LjXA4AAA&#13;&#10;AA4BAAAPAAAAAAAAAAAAAAAAAA0FAABkcnMvZG93bnJldi54bWxQSwUGAAAAAAQABADzAAAAGgYA&#13;&#10;AAAA&#13;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3DB041C3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54B3D059" w14:textId="219A3698" w:rsidR="00A25EB0" w:rsidRPr="00EA5A5D" w:rsidRDefault="00E734EB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4BBA51D7">
                <wp:simplePos x="0" y="0"/>
                <wp:positionH relativeFrom="column">
                  <wp:posOffset>2444213</wp:posOffset>
                </wp:positionH>
                <wp:positionV relativeFrom="paragraph">
                  <wp:posOffset>9525</wp:posOffset>
                </wp:positionV>
                <wp:extent cx="563270" cy="0"/>
                <wp:effectExtent l="0" t="50800" r="0" b="762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538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2.45pt;margin-top:.75pt;width:44.3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jQVygEAAP0DAAAOAAAAZHJzL2Uyb0RvYy54bWysU9uO0zAQfUfiHyy/07RFLChqug9dlhcE&#13;&#10;K1g+wOuME0u+yR6a5O8ZO23CTUggXiaxPWfOnOPx4Xa0hp0hJu1dw3ebLWfgpG+16xr+5fH+xRvO&#13;&#10;EgrXCuMdNHyCxG+Pz58dhlDD3vfetBAZFXGpHkLDe8RQV1WSPViRNj6Ao0PloxVIy9hVbRQDVbem&#13;&#10;2m+3N9XgYxuil5AS7d7Nh/xY6isFEj8qlQCZaTj1hiXGEp9yrI4HUXdRhF7LSxviH7qwQjsiXUrd&#13;&#10;CRTsa9S/lLJaRp+8wo30tvJKaQlFA6nZbX9S87kXAYoWMieFxab0/8rKD+eTe4hkwxBSncJDzCpG&#13;&#10;FW3+Un9sLGZNi1kwIpO0+erm5f41WSqvR9WKCzHhO/CW5Z+GJ4xCdz2evHN0Iz7uilfi/D4hMRPw&#13;&#10;CsikxuWYvNHtvTamLPI4wMlEdhZ0kTju8sUR7ocsFNq8dS3DKdCkYdTCdQYumblqtWosfzgZmBk/&#13;&#10;gWK6JVVzZ2X8Vj4hJTi8chpH2RmmqLsFuC2S/gi85GcolNH8G/CCKMze4QK22vn4O/bVJjXnXx2Y&#13;&#10;dWcLnnw7ldsv1tCMFVcv7yEP8ffrAl9f7fEbAAAA//8DAFBLAwQUAAYACAAAACEAKLxC0uIAAAAM&#13;&#10;AQAADwAAAGRycy9kb3ducmV2LnhtbEyPzU7DMBCE70i8g7VI3KhTWvqTxqkqUKUKhNQWHsCJlyTC&#13;&#10;XofYbZO3Z+ECl5VG3+7sTLbunRVn7ELjScF4lIBAKr1pqFLw/ra9W4AIUZPR1hMqGDDAOr++ynRq&#13;&#10;/IUOeD7GSrAJhVQrqGNsUylDWaPTYeRbJGYfvnM6suwqaTp9YXNn5X2SzKTTDfGHWrf4WGP5eTw5&#13;&#10;BctdWxV2//I8/kq67a7ZD6/9ZlDq9qZ/WvHYrEBE7OPfBfx04PyQc7DCn8gEYRVMFtMlrzJ4AMF8&#13;&#10;Op/MQBS/WuaZ/F8i/wYAAP//AwBQSwECLQAUAAYACAAAACEAtoM4kv4AAADhAQAAEwAAAAAAAAAA&#13;&#10;AAAAAAAAAAAAW0NvbnRlbnRfVHlwZXNdLnhtbFBLAQItABQABgAIAAAAIQA4/SH/1gAAAJQBAAAL&#13;&#10;AAAAAAAAAAAAAAAAAC8BAABfcmVscy8ucmVsc1BLAQItABQABgAIAAAAIQCkejQVygEAAP0DAAAO&#13;&#10;AAAAAAAAAAAAAAAAAC4CAABkcnMvZTJvRG9jLnhtbFBLAQItABQABgAIAAAAIQAovELS4gAAAAw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436200FA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49BCDAEA" w14:textId="2C502E5D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6D2712F4" w14:textId="1B0F6D92" w:rsidR="00A25EB0" w:rsidRPr="00EA5A5D" w:rsidRDefault="00D224AA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6A90D4" wp14:editId="00AA57B9">
                <wp:simplePos x="0" y="0"/>
                <wp:positionH relativeFrom="column">
                  <wp:posOffset>1436370</wp:posOffset>
                </wp:positionH>
                <wp:positionV relativeFrom="paragraph">
                  <wp:posOffset>80547</wp:posOffset>
                </wp:positionV>
                <wp:extent cx="0" cy="440690"/>
                <wp:effectExtent l="63500" t="0" r="50800" b="29210"/>
                <wp:wrapNone/>
                <wp:docPr id="228814629" name="Straight Arrow Connector 228814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06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1AB8" id="Straight Arrow Connector 228814629" o:spid="_x0000_s1026" type="#_x0000_t32" style="position:absolute;margin-left:113.1pt;margin-top:6.35pt;width:0;height:34.7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jhKcygEAAP0DAAAOAAAAZHJzL2Uyb0RvYy54bWysU8tu2zAQvBfoPxC815KDIGgNyzk4TS9F&#13;&#10;G7TNBzDUUiLAF8itJf19l5Qt9YUCDXJZieTOzs5wub8drWEniEl71/DtpuYMnPStdl3DH7/dv3nL&#13;&#10;WULhWmG8g4ZPkPjt4fWr/RB2cOV7b1qIjIq4tBtCw3vEsKuqJHuwIm18AEeHykcrkJaxq9ooBqpu&#13;&#10;TXVV1zfV4GMbopeQEu3ezYf8UOorBRI/K5UAmWk49YYlxhKfcqwOe7Hrogi9luc2xDO6sEI7Il1K&#13;&#10;3QkU7HvUf5SyWkafvMKN9LbySmkJRQOp2da/qfnaiwBFC5mTwmJTermy8tPp6B4i2TCEtEvhIWYV&#13;&#10;o4o2f6k/NhazpsUsGJHJeVPS7vV1ffOu+FituBATfgBvWf5peMIodNfj0TtHN+LjtnglTh8TEjMB&#13;&#10;L4BMalyOyRvd3mtjyiKPAxxNZCdBF4njNl8c4X7JQqHNe9cynAJNGkYtXGfgnJmrVqvG8oeTgZnx&#13;&#10;CyimW1I1d1bGb+UTUoLDC6dxlJ1hirpbgHWR9E/gOT9DoYzm/4AXRGH2Dhew1c7Hv7GvNqk5/+LA&#13;&#10;rDtb8OTbqdx+sYZmrLh6fg95iH9eF/j6ag8/AAAA//8DAFBLAwQUAAYACAAAACEAUultYeAAAAAO&#13;&#10;AQAADwAAAGRycy9kb3ducmV2LnhtbExPy07DMBC8I/EP1lbiRp34UEoap6pAlSoQUlv4ACdekqh+&#13;&#10;BNttk79nEQe4rLQ7s/Mo16M17IIh9t5JyOcZMHSN171rJXy8b++XwGJSTivjHUqYMMK6ur0pVaH9&#13;&#10;1R3wckwtIxEXCyWhS2koOI9Nh1bFuR/QEfbpg1WJ1tByHdSVxK3hIssW3KrekUOnBnzqsDkdz1bC&#13;&#10;425oa7N/fcm/srDd9fvpbdxMUt7NxucVjc0KWMIx/X3ATwfKDxUFq/3Z6ciMBCEWgqgEiAdgRPg9&#13;&#10;1BKWIgdelfx/jeobAAD//wMAUEsBAi0AFAAGAAgAAAAhALaDOJL+AAAA4QEAABMAAAAAAAAAAAAA&#13;&#10;AAAAAAAAAFtDb250ZW50X1R5cGVzXS54bWxQSwECLQAUAAYACAAAACEAOP0h/9YAAACUAQAACwAA&#13;&#10;AAAAAAAAAAAAAAAvAQAAX3JlbHMvLnJlbHNQSwECLQAUAAYACAAAACEAjo4SnMoBAAD9AwAADgAA&#13;&#10;AAAAAAAAAAAAAAAuAgAAZHJzL2Uyb0RvYy54bWxQSwECLQAUAAYACAAAACEAUultYeAAAAAOAQAA&#13;&#10;DwAAAAAAAAAAAAAAAAAkBAAAZHJzL2Rvd25yZXYueG1sUEsFBgAAAAAEAAQA8wAAADE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551FD2EA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506ECED6" w14:textId="3A539A30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9912D9" wp14:editId="35A14B12">
                <wp:simplePos x="0" y="0"/>
                <wp:positionH relativeFrom="column">
                  <wp:posOffset>3043555</wp:posOffset>
                </wp:positionH>
                <wp:positionV relativeFrom="paragraph">
                  <wp:posOffset>31148</wp:posOffset>
                </wp:positionV>
                <wp:extent cx="1887220" cy="1179094"/>
                <wp:effectExtent l="0" t="0" r="17780" b="15240"/>
                <wp:wrapNone/>
                <wp:docPr id="1087492246" name="Rectangle 1087492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790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78F1A4" w14:textId="1EC94E20" w:rsidR="003D2E11" w:rsidRDefault="003D2E11" w:rsidP="003D2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 (n =</w:t>
                            </w:r>
                            <w:r w:rsidR="005210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68055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234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7DAEE94" w14:textId="77777777" w:rsidR="003D2E11" w:rsidRDefault="003D2E11" w:rsidP="003D2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22F37A8" w14:textId="01D8F37B" w:rsidR="003D2E11" w:rsidRDefault="003D2E11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Clinical trials </w:t>
                            </w:r>
                            <w:r w:rsidR="0067612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withdrawn,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suspended</w:t>
                            </w:r>
                            <w:r w:rsidR="0067612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or terminated (n = </w:t>
                            </w:r>
                            <w:r w:rsidR="00CC435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 w:rsidR="0068055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F809A99" w14:textId="77777777" w:rsidR="003D2E11" w:rsidRDefault="003D2E11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1ECF022E" w14:textId="03744303" w:rsidR="003D2E11" w:rsidRDefault="003D2E11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Targeted other diagnoses (n = </w:t>
                            </w:r>
                            <w:r w:rsidR="0068055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912D9" id="Rectangle 1087492246" o:spid="_x0000_s1030" style="position:absolute;margin-left:239.65pt;margin-top:2.45pt;width:148.6pt;height:9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QwWghwIAAHEFAAAOAAAAZHJzL2Uyb0RvYy54bWysVEtv2zAMvg/YfxB0X20H6doGdYogRYYB&#13;&#10;RVu0HXpWZKkWIIuapMTOfv0o+ZGgK3YYloMjieRH8uPj+qZrNNkL5xWYkhZnOSXCcKiUeSvpj5fN&#13;&#10;l0tKfGCmYhqMKOlBeHqz/PzpurULMYMadCUcQRDjF60taR2CXWSZ57VomD8DKwwKJbiGBby6t6xy&#13;&#10;rEX0RmezPP+ateAq64AL7/H1thfSZcKXUvDwIKUXgeiSYmwhfV36buM3W16zxZtjtlZ8CIP9QxQN&#13;&#10;UwadTlC3LDCyc+oPqEZxBx5kOOPQZCCl4iLlgNkU+btsnmtmRcoFyfF2osn/P1h+v3+2jw5paK1f&#13;&#10;eDzGLDrpmviP8ZEukXWYyBJdIBwfi8vLi9kMOeUoK4qLq/xqHunMjubW+fBNQEPioaQOq5FIYvs7&#13;&#10;H3rVUSV6M7BRWqeKaBMfPGhVxbd0iS0h1tqRPcNihq4YvJ1ooe9omR1zSadw0CJCaPMkJFEVRj9L&#13;&#10;gaQ2O2IyzoUJRS+qWSV6V+c5/kZnYxQp0QQYkSUGOWEPAKNmDzJi92kP+tFUpC6djPO/BdYbTxbJ&#13;&#10;M5gwGTfKgPsIQGNWg+defySppyayFLpth9yUNFUxvmyhOjw64qCfGm/5RmEh75gPj8zhmGDxcfTD&#13;&#10;A36khrakMJwoqcH9+ug96mP3opSSFseupP7njjlBif5usK+vivk8zmm6zM8vYoO5U8n2VGJ2zRqw&#13;&#10;GQpcMpanY9QPejxKB80rbohV9IoiZjj6LikPbrysQ78OcMdwsVolNZxNy8KdebY8gkeeY6O+dK/M&#13;&#10;2aGbAw7CPYwjyhbvmrrXjZYGVrsAUqWOP/I6VADnOrXSsIPi4ji9J63jplz+BgAA//8DAFBLAwQU&#13;&#10;AAYACAAAACEAhFFgceQAAAAOAQAADwAAAGRycy9kb3ducmV2LnhtbExPTU/DMAy9I/EfIiNxmVg6&#13;&#10;PlraNZ0QE2gHhMSAA7e0MU1Z41RNtpV/jznBxbL1nt9HuZpcLw44hs6TgsU8AYHUeNNRq+Dt9eHi&#13;&#10;FkSImozuPaGCbwywqk5PSl0Yf6QXPGxjK1iEQqEV2BiHQsrQWHQ6zP2AxNinH52OfI6tNKM+srjr&#13;&#10;5WWSpNLpjtjB6gHvLTa77d4p+NhMsf1aPMannZ69zza2bp7XtVLnZ9N6yeNuCSLiFP8+4LcD54eK&#13;&#10;g9V+TyaIXsF1ll8xlZccBONZlt6AqJmYJynIqpT/a1Q/AAAA//8DAFBLAQItABQABgAIAAAAIQC2&#13;&#10;gziS/gAAAOEBAAATAAAAAAAAAAAAAAAAAAAAAABbQ29udGVudF9UeXBlc10ueG1sUEsBAi0AFAAG&#13;&#10;AAgAAAAhADj9If/WAAAAlAEAAAsAAAAAAAAAAAAAAAAALwEAAF9yZWxzLy5yZWxzUEsBAi0AFAAG&#13;&#10;AAgAAAAhAHxDBaCHAgAAcQUAAA4AAAAAAAAAAAAAAAAALgIAAGRycy9lMm9Eb2MueG1sUEsBAi0A&#13;&#10;FAAGAAgAAAAhAIRRYHHkAAAADgEAAA8AAAAAAAAAAAAAAAAA4QQAAGRycy9kb3ducmV2LnhtbFBL&#13;&#10;BQYAAAAABAAEAPMAAADyBQAAAAA=&#13;&#10;" filled="f" strokecolor="black [3213]" strokeweight="1pt">
                <v:textbox>
                  <w:txbxContent>
                    <w:p w14:paraId="4178F1A4" w14:textId="1EC94E20" w:rsidR="003D2E11" w:rsidRDefault="003D2E11" w:rsidP="003D2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 (n =</w:t>
                      </w:r>
                      <w:r w:rsidR="005210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68055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234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7DAEE94" w14:textId="77777777" w:rsidR="003D2E11" w:rsidRDefault="003D2E11" w:rsidP="003D2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22F37A8" w14:textId="01D8F37B" w:rsidR="003D2E11" w:rsidRDefault="003D2E11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Clinical trials </w:t>
                      </w:r>
                      <w:r w:rsidR="0067612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withdrawn,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suspended</w:t>
                      </w:r>
                      <w:r w:rsidR="0067612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or terminated (n = </w:t>
                      </w:r>
                      <w:r w:rsidR="00CC435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 w:rsidR="0068055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F809A99" w14:textId="77777777" w:rsidR="003D2E11" w:rsidRDefault="003D2E11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1ECF022E" w14:textId="03744303" w:rsidR="003D2E11" w:rsidRDefault="003D2E11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Targeted other diagnoses (n = </w:t>
                      </w:r>
                      <w:r w:rsidR="0068055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0D84CA5A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7931679A">
                <wp:simplePos x="0" y="0"/>
                <wp:positionH relativeFrom="column">
                  <wp:posOffset>553085</wp:posOffset>
                </wp:positionH>
                <wp:positionV relativeFrom="paragraph">
                  <wp:posOffset>39272</wp:posOffset>
                </wp:positionV>
                <wp:extent cx="1887220" cy="806116"/>
                <wp:effectExtent l="0" t="0" r="17780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06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610FE" w14:textId="4D40EE2F" w:rsidR="0038053E" w:rsidRDefault="00560609" w:rsidP="003805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3D2E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creened</w:t>
                            </w:r>
                            <w:r w:rsid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F6CE4" w:rsidRP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70752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427</w:t>
                            </w:r>
                            <w:r w:rsidR="001F6CE4" w:rsidRP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E4DB490" w14:textId="77777777" w:rsidR="0038053E" w:rsidRDefault="0038053E" w:rsidP="001F6C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7467E3AD" w14:textId="5BC4ACC9" w:rsidR="0038053E" w:rsidRDefault="001F6CE4" w:rsidP="00924CD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805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FDALabel (n = 41)</w:t>
                            </w:r>
                          </w:p>
                          <w:p w14:paraId="6DF9DD76" w14:textId="2C1D39AD" w:rsidR="001F6CE4" w:rsidRPr="0038053E" w:rsidRDefault="001F6CE4" w:rsidP="003805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805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ClinicalTrials.gov (n = </w:t>
                            </w:r>
                            <w:r w:rsidR="0060560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386</w:t>
                            </w:r>
                            <w:r w:rsidRPr="003805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1" style="position:absolute;margin-left:43.55pt;margin-top:3.1pt;width:148.6pt;height:6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3OawhwIAAHAFAAAOAAAAZHJzL2Uyb0RvYy54bWysVEtv2zAMvg/YfxB0X20HfWRBnSJI0WFA&#13;&#10;0RZth54VWYoFyKImKbGzXz9KfiToih2G+SBLIvmR/ETy+qZrNNkL5xWYkhZnOSXCcKiU2Zb0x+vd&#13;&#10;lzklPjBTMQ1GlPQgPL1Zfv503dqFmEENuhKOIIjxi9aWtA7BLrLM81o0zJ+BFQaFElzDAh7dNqsc&#13;&#10;axG90dkszy+zFlxlHXDhPd7e9kK6TPhSCh4epfQiEF1SjC2k1aV1E9dsec0WW8dsrfgQBvuHKBqm&#13;&#10;DDqdoG5ZYGTn1B9QjeIOPMhwxqHJQErFRcoBsynyd9m81MyKlAuS4+1Ek/9/sPxh/2KfHNLQWr/w&#13;&#10;uI1ZdNI18Y/xkS6RdZjIEl0gHC+L+fxqNkNOOcrm+WVRXEY2s6O1dT58E9CQuCmpw8dIHLH9vQ+9&#13;&#10;6qgSnRm4U1qnB9EmXnjQqop36RArQqy1I3uGbxm6YvB2ooW+o2V2TCXtwkGLCKHNs5BEVRj8LAWS&#13;&#10;quyIyTgXJhS9qGaV6F1d5PiNzsYoUqIJMCJLDHLCHgBGzR5kxO7THvSjqUhFOhnnfwusN54skmcw&#13;&#10;YTJulAH3EYDGrAbPvf5IUk9NZCl0mw65KelF1Iw3G6gOT4446JvGW36n8CHvmQ9PzGGX4Ntj54dH&#13;&#10;XKSGtqQw7Cipwf366D7qY/GilJIWu66k/ueOOUGJ/m6wrL8W5+exTdPh/OIq1pc7lWxOJWbXrAGL&#13;&#10;ocAZY3naRv2gx6100LzhgFhFryhihqPvkvLgxsM69NMARwwXq1VSw9a0LNybF8sjeOQ5Fupr98ac&#13;&#10;Hao5YB88wNihbPGuqHvdaGlgtQsgVar4I6/DC2Bbp1IaRlCcG6fnpHUclMvfAAAA//8DAFBLAwQU&#13;&#10;AAYACAAAACEAnl1t3+MAAAANAQAADwAAAGRycy9kb3ducmV2LnhtbExPTUvDQBC9C/6HZQQvxW7S&#13;&#10;SA1pNkUsSg9SsOrB2yQ7ZmOzuyG7beO/dzzp5cHw3ryPcj3ZXpxoDJ13CtJ5AoJc43XnWgVvr483&#13;&#10;OYgQ0WnsvSMF3xRgXV1elFhof3YvdNrHVrCJCwUqMDEOhZShMWQxzP1AjrlPP1qMfI6t1COe2dz2&#13;&#10;cpEkS2mxc5xgcKAHQ81hf7QKPrZTbL/Sp/h8wNn7bGvqZreplbq+mjYrhvsViEhT/PuA3w3cHyou&#13;&#10;Vvuj00H0CvK7lJUKlgsQTGf5bQaiZl2WpSCrUv5fUf0AAAD//wMAUEsBAi0AFAAGAAgAAAAhALaD&#13;&#10;OJL+AAAA4QEAABMAAAAAAAAAAAAAAAAAAAAAAFtDb250ZW50X1R5cGVzXS54bWxQSwECLQAUAAYA&#13;&#10;CAAAACEAOP0h/9YAAACUAQAACwAAAAAAAAAAAAAAAAAvAQAAX3JlbHMvLnJlbHNQSwECLQAUAAYA&#13;&#10;CAAAACEA9NzmsIcCAABwBQAADgAAAAAAAAAAAAAAAAAuAgAAZHJzL2Uyb0RvYy54bWxQSwECLQAU&#13;&#10;AAYACAAAACEAnl1t3+MAAAANAQAADwAAAAAAAAAAAAAAAADhBAAAZHJzL2Rvd25yZXYueG1sUEsF&#13;&#10;BgAAAAAEAAQA8wAAAPEFAAAAAA==&#13;&#10;" filled="f" strokecolor="black [3213]" strokeweight="1pt">
                <v:textbox>
                  <w:txbxContent>
                    <w:p w14:paraId="203610FE" w14:textId="4D40EE2F" w:rsidR="0038053E" w:rsidRDefault="00560609" w:rsidP="003805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3D2E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creened</w:t>
                      </w:r>
                      <w:r w:rsid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1F6CE4" w:rsidRP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70752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427</w:t>
                      </w:r>
                      <w:r w:rsidR="001F6CE4" w:rsidRP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E4DB490" w14:textId="77777777" w:rsidR="0038053E" w:rsidRDefault="0038053E" w:rsidP="001F6CE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7467E3AD" w14:textId="5BC4ACC9" w:rsidR="0038053E" w:rsidRDefault="001F6CE4" w:rsidP="00924CD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3805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FDALabel (n = 41)</w:t>
                      </w:r>
                    </w:p>
                    <w:p w14:paraId="6DF9DD76" w14:textId="2C1D39AD" w:rsidR="001F6CE4" w:rsidRPr="0038053E" w:rsidRDefault="001F6CE4" w:rsidP="0038053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3805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ClinicalTrials.gov (n = </w:t>
                      </w:r>
                      <w:r w:rsidR="0060560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386</w:t>
                      </w:r>
                      <w:r w:rsidRPr="003805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B1BF1EE" w14:textId="4F5206BD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0A1D26A8" w14:textId="3557F30A" w:rsidR="00A25EB0" w:rsidRPr="00EA5A5D" w:rsidRDefault="002B51BF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ED9013" wp14:editId="3958503E">
                <wp:simplePos x="0" y="0"/>
                <wp:positionH relativeFrom="column">
                  <wp:posOffset>2446118</wp:posOffset>
                </wp:positionH>
                <wp:positionV relativeFrom="paragraph">
                  <wp:posOffset>74930</wp:posOffset>
                </wp:positionV>
                <wp:extent cx="563245" cy="0"/>
                <wp:effectExtent l="0" t="50800" r="0" b="76200"/>
                <wp:wrapNone/>
                <wp:docPr id="1714021926" name="Straight Arrow Connector 1714021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6072C" id="Straight Arrow Connector 1714021926" o:spid="_x0000_s1026" type="#_x0000_t32" style="position:absolute;margin-left:192.6pt;margin-top:5.9pt;width:44.3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o48O9uIAAAAO&#13;&#10;AQAADwAAAGRycy9kb3ducmV2LnhtbExP207DMAx9R+IfIiPxxtJuXLau6TSBJk1MSGPwAWlj2orG&#13;&#10;KUm2tX+PEQ/wYsk+x+eSrwbbiRP60DpSkE4SEEiVMy3VCt7fNjdzECFqMrpzhApGDLAqLi9ynRl3&#13;&#10;plc8HWItWIRCphU0MfaZlKFq0OowcT0SYx/OWx159bU0Xp9Z3HZymiT30uqW2KHRPT42WH0ejlbB&#13;&#10;YtvXZbffPadfid9s2/34MqxHpa6vhqclj/USRMQh/n3ATwfODwUHK92RTBCdgtn8bspUBlLuwYTb&#13;&#10;h9kCRPl7kEUu/9covgEAAP//AwBQSwECLQAUAAYACAAAACEAtoM4kv4AAADhAQAAEwAAAAAAAAAA&#13;&#10;AAAAAAAAAAAAW0NvbnRlbnRfVHlwZXNdLnhtbFBLAQItABQABgAIAAAAIQA4/SH/1gAAAJQBAAAL&#13;&#10;AAAAAAAAAAAAAAAAAC8BAABfcmVscy8ucmVsc1BLAQItABQABgAIAAAAIQADRW7NygEAAP0DAAAO&#13;&#10;AAAAAAAAAAAAAAAAAC4CAABkcnMvZTJvRG9jLnhtbFBLAQItABQABgAIAAAAIQCjjw724gAAAA4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6F8751BF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6A43DE2B" w14:textId="7EA16E1C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42814E" wp14:editId="3BB7F1F8">
                <wp:simplePos x="0" y="0"/>
                <wp:positionH relativeFrom="column">
                  <wp:posOffset>1470025</wp:posOffset>
                </wp:positionH>
                <wp:positionV relativeFrom="paragraph">
                  <wp:posOffset>154038</wp:posOffset>
                </wp:positionV>
                <wp:extent cx="0" cy="469232"/>
                <wp:effectExtent l="50800" t="0" r="63500" b="39370"/>
                <wp:wrapNone/>
                <wp:docPr id="438257947" name="Straight Arrow Connector 438257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92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991A" id="Straight Arrow Connector 438257947" o:spid="_x0000_s1026" type="#_x0000_t32" style="position:absolute;margin-left:115.75pt;margin-top:12.15pt;width:0;height:36.9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wlFyAEAAP0DAAAOAAAAZHJzL2Uyb0RvYy54bWysU8uO1DAQvCPxD1buTDIDWkE0mT3MslwQ&#13;&#10;rGD5AK/TTiz5pXYzSf4e28kkvIQE4tKJ7a6urnL7eDsazS6AQTnbFPtdVTCwwrXKdk3x5fH+xeuC&#13;&#10;BeK25dpZaIoJQnF7ev7sOPgaDq53ugVksYgN9eCboifydVkG0YPhYec82HgoHRpOcYld2SIfYnWj&#13;&#10;y0NV3ZSDw9ajExBC3L2bD4tTri8lCPooZQBiuilib5Qj5viUYnk68rpD7nslljb4P3RhuLKRdC11&#13;&#10;x4mzr6h+KWWUQBecpJ1wpnRSKgFZQ1Szr35S87nnHrKWaE7wq03h/5UVHy5n+4DRhsGHOvgHTCpG&#13;&#10;iSZ9Y39szGZNq1kwEhPzpoi7r27eHF4eko/lhvMY6B04w9JPUwRCrrqezs7aeCMO99krfnkfaAZe&#13;&#10;AYlU2xSD06q9V1rnRRoHOGtkFx4vksb9QvhDFnGl39qW0eTjpBEqbjsNS2aqWm4a8x9NGmbGTyCZ&#13;&#10;aqOqubM8fhsfFwIsXTm1jdkJJmN3K7DKkv4IXPITFPJo/g14RWRmZ2kFG2Ud/o59s0nO+VcHZt3J&#13;&#10;gifXTvn2szVxxvI1Lu8hDfH36wzfXu3pGwAAAP//AwBQSwMEFAAGAAgAAAAhAEHhRAvgAAAADgEA&#13;&#10;AA8AAABkcnMvZG93bnJldi54bWxMT9tKw0AQfRf8h2UE3+wmqUpNsylFKRSlUKsfsMmOSXB3Nma3&#13;&#10;bfL3jvigL8NczpxLsRqdFSccQudJQTpLQCDV3nTUKHh/29wsQISoyWjrCRVMGGBVXl4UOjf+TK94&#13;&#10;OsRGMAmFXCtoY+xzKUPdotNh5nskvn34wenI49BIM+gzkzsrsyS5l053xAqt7vGxxfrzcHQKHrZ9&#13;&#10;U9n9y3P6lQybbbefduN6Uur6anxaclkvQUQc498H/GRg/1CyscofyQRhFWTz9I6h3NzOQTDgd1Gx&#13;&#10;xCIDWRbyf4zyGwAA//8DAFBLAQItABQABgAIAAAAIQC2gziS/gAAAOEBAAATAAAAAAAAAAAAAAAA&#13;&#10;AAAAAABbQ29udGVudF9UeXBlc10ueG1sUEsBAi0AFAAGAAgAAAAhADj9If/WAAAAlAEAAAsAAAAA&#13;&#10;AAAAAAAAAAAALwEAAF9yZWxzLy5yZWxzUEsBAi0AFAAGAAgAAAAhAONvCUXIAQAA/QMAAA4AAAAA&#13;&#10;AAAAAAAAAAAALgIAAGRycy9lMm9Eb2MueG1sUEsBAi0AFAAGAAgAAAAhAEHhRAv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48AF03E4" w14:textId="73F4BEE4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25505C72">
                <wp:simplePos x="0" y="0"/>
                <wp:positionH relativeFrom="column">
                  <wp:posOffset>-974157</wp:posOffset>
                </wp:positionH>
                <wp:positionV relativeFrom="paragraph">
                  <wp:posOffset>166437</wp:posOffset>
                </wp:positionV>
                <wp:extent cx="2447441" cy="241617"/>
                <wp:effectExtent l="0" t="1905" r="14605" b="14605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47441" cy="241617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2" type="#_x0000_t176" style="position:absolute;margin-left:-76.7pt;margin-top:13.1pt;width:192.7pt;height:19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foMsAIAAPsFAAAOAAAAZHJzL2Uyb0RvYy54bWysVN9P2zAQfp+0/8Hy+0hThbJVpKgqYprE&#13;&#10;oAImnl3HJpEc27Ovbbq/fmc7CR2DTZqWh8i+H9/dfb6784uuVWQnnG+MLml+MqFEaG6qRj+V9NvD&#13;&#10;1YePlHhgumLKaFHSg/D0YvH+3fnezsXU1EZVwhEE0X6+tyWtAew8yzyvRcv8ibFCo1Ia1zLAq3vK&#13;&#10;Ksf2iN6qbDqZzLK9cZV1hgvvUXqZlHQR8aUUHG6l9AKIKinmBvHv4n8T/tninM2fHLN1w/s02D9k&#13;&#10;0bJGY9AR6pIBI1vX/AbVNtwZbySccNNmRsqGi1gDVpNPXlRzXzMrYi1IjrcjTf7/wfKb3b1dO6Rh&#13;&#10;b/3c4zFU0UnXEmeQrXyGLOMXi8N0SRe5O4zciQ4IR+G0KM6KIqeEo25a5LP8LJCbJbAAap2Hz8K0&#13;&#10;JBxKKpXZr2rmYKlAOM1ArNMzxlBsd+0h+Q9+AcMb1VRXjVLxEppErJQjO4bPyzgXGk6ju9q2X02V&#13;&#10;5LOYf3xoFGM7JHExiDHF2G4BKSb8SxCl/xYXuryv9MgRQYNn9sxqPMFBiYCn9J2QpKkCcTHhMYPj&#13;&#10;Woqkqlklkvj0zZwjYECWSM6Inf8JO7Hb2wdXEedldE5v/kZiyXn0iJGNhtG5bbRxr0VXMLAlk/1A&#13;&#10;UqImsATdpkNuSjoLvAbJxlSHtUsdiVPsLb9qsImumYc1cziwKMQlBLf4C31VUtOfKKmN+/GaPNjj&#13;&#10;HKGWkj0ugJL671vmBCXqi8YJ+5QXRdgY8VKcnk3x4o41m2ON3rYrg02IA4DZxWOwBzUcpTPtI+6q&#13;&#10;ZYiKKqY5xi4pBzdcVpAWE247LpbLaIZbwjK41veWB/DAc5iHh+6ROdtPEuAM3phhWbD5i9lJtsFT&#13;&#10;m+UWjGziYD3z2r8AbpjY/v02DCvs+B6tnnf24icAAAD//wMAUEsDBBQABgAIAAAAIQBX0/324QAA&#13;&#10;AA8BAAAPAAAAZHJzL2Rvd25yZXYueG1sTE/LTsMwELwj8Q/WVuLWOm36CGmcCoHyAbQcys2NTRLV&#13;&#10;XgfbTcLfs5zoZaXdmZ1HcZisYYP2oXMoYLlIgGmsneqwEfBxquYZsBAlKmkcagE/OsChfHwoZK7c&#13;&#10;iO96OMaGkQiGXApoY+xzzkPdaivDwvUaCfty3spIq2+48nIkcWv4Kkm23MoOyaGVvX5tdX093qyA&#13;&#10;8eTT7dl/1v03ZmEwtqrW50qIp9n0tqfxsgcW9RT/P+CvA+WHkoJd3A1VYEbAKkmJKWC+XO82wIix&#13;&#10;yehyISTdPQMvC37fo/wFAAD//wMAUEsBAi0AFAAGAAgAAAAhALaDOJL+AAAA4QEAABMAAAAAAAAA&#13;&#10;AAAAAAAAAAAAAFtDb250ZW50X1R5cGVzXS54bWxQSwECLQAUAAYACAAAACEAOP0h/9YAAACUAQAA&#13;&#10;CwAAAAAAAAAAAAAAAAAvAQAAX3JlbHMvLnJlbHNQSwECLQAUAAYACAAAACEAcF36DLACAAD7BQAA&#13;&#10;DgAAAAAAAAAAAAAAAAAuAgAAZHJzL2Uyb0RvYy54bWxQSwECLQAUAAYACAAAACEAV9P99uEAAAAP&#13;&#10;AQAADwAAAAAAAAAAAAAAAAAKBQAAZHJzL2Rvd25yZXYueG1sUEsFBgAAAAAEAAQA8wAAABgGAAAA&#13;&#10;AA==&#13;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352DB9" w14:textId="1F132B2F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7C28019F" w14:textId="7C4CFE09" w:rsidR="00A25EB0" w:rsidRPr="00EA5A5D" w:rsidRDefault="002B51BF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19B9C5" wp14:editId="194985EC">
                <wp:simplePos x="0" y="0"/>
                <wp:positionH relativeFrom="column">
                  <wp:posOffset>551180</wp:posOffset>
                </wp:positionH>
                <wp:positionV relativeFrom="paragraph">
                  <wp:posOffset>129442</wp:posOffset>
                </wp:positionV>
                <wp:extent cx="1887220" cy="769720"/>
                <wp:effectExtent l="0" t="0" r="17780" b="17780"/>
                <wp:wrapNone/>
                <wp:docPr id="1652441675" name="Rectangle 1652441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69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58224" w14:textId="77777777" w:rsidR="00924CDE" w:rsidRDefault="00924CDE" w:rsidP="003D2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14:paraId="2C01518B" w14:textId="3333F5DD" w:rsidR="003D2E11" w:rsidRDefault="00924CDE" w:rsidP="003D2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Records</w:t>
                            </w:r>
                            <w:r w:rsidR="003D2E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assessed for eligibility (n =</w:t>
                            </w:r>
                            <w:r w:rsidR="005210B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267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193</w:t>
                            </w:r>
                            <w:r w:rsidR="003D2E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36041AB" w14:textId="77777777" w:rsidR="003D2E11" w:rsidRDefault="003D2E11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14:paraId="12A938F1" w14:textId="17470BC1" w:rsidR="003D2E11" w:rsidRPr="003D2E11" w:rsidRDefault="003D2E11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9B9C5" id="Rectangle 1652441675" o:spid="_x0000_s1033" style="position:absolute;margin-left:43.4pt;margin-top:10.2pt;width:148.6pt;height:60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BaOgwIAAHAFAAAOAAAAZHJzL2Uyb0RvYy54bWysVEtv2zAMvg/YfxB0Xx0HfQZ1iqBFhwFF&#13;&#10;WywdelZkqTYgixqlxM5+/Sj5kaArdhjmg0yJ5Mc3r2+6xrCdQl+DLXh+MuNMWQllbd8K/uPl/ssl&#13;&#10;Zz4IWwoDVhV8rzy/WX7+dN26hZpDBaZUyAjE+kXrCl6F4BZZ5mWlGuFPwClLTA3YiEBXfMtKFC2h&#13;&#10;Nyabz2bnWQtYOgSpvKfXu57JlwlfayXDk9ZeBWYKTr6FdGI6N/HMltdi8YbCVbUc3BD/4EUjaktG&#13;&#10;J6g7EQTbYv0HVFNLBA86nEhoMtC6lirFQNHks3fRrCvhVIqFkuPdlCb//2Dl427tnpHS0Dq/8ETG&#13;&#10;KDqNTfyTf6xLydpPyVJdYJIe88vLi/mcciqJd3F+dUE0wWQHbYc+fFXQsEgUHKkYKUdi9+BDLzqK&#13;&#10;RGMW7mtjUkGMjQ8eTF3Gt3SJHaFuDbKdoFqGLh+sHUmR7aiZHUJJVNgbFSGM/a40q0tyfp4cSV12&#13;&#10;wBRSKhvynlWJUvWmzmb0jcZGL1KgCTAia3Jywh4ARskeZMTuwx7ko6pKTTopz/7mWK88aSTLYMOk&#13;&#10;3NQW8CMAQ1ENlnv5MUl9amKWQrfpKDdUyigZXzZQ7p+RIfRD4528r6mQD8KHZ4E0JVR7mvzwRIc2&#13;&#10;0BYcBoqzCvDXR+9RnpqXuJy1NHUF9z+3AhVn5pultr7KT0/jmKbL6VnsKYbHnM0xx26bW6BmyGnH&#13;&#10;OJnIKB/MSGqE5pUWxCpaJZawkmwXXAYcL7eh3wa0YqRarZIYjaYT4cGunYzgMc+xUV+6V4Fu6OZA&#13;&#10;c/AI44SKxbum7mWjpoXVNoCuU8cf8jpUgMY6tdKwguLeOL4nqcOiXP4GAAD//wMAUEsDBBQABgAI&#13;&#10;AAAAIQDuLWUS5QAAAA4BAAAPAAAAZHJzL2Rvd25yZXYueG1sTI9BS8NAEIXvgv9hGcFLsZvUEEKa&#13;&#10;TRGL0oMIVj14m2THbGx2N2S3bfz3jie9DAzvzZvvVZvZDuJEU+i9U5AuExDkWq971yl4e324KUCE&#13;&#10;iE7j4B0p+KYAm/ryosJS+7N7odM+doJDXChRgYlxLKUMrSGLYelHcqx9+sli5HXqpJ7wzOF2kKsk&#13;&#10;yaXF3vEHgyPdG2oP+6NV8LGbY/eVPsanAy7eFzvTtM/bRqnrq3m75nG3BhFpjn8X8NuB+aFmsMYf&#13;&#10;nQ5iUFDkjB8VrJIMBOu3RcYFGzZmaQ6yruT/GvUPAAAA//8DAFBLAQItABQABgAIAAAAIQC2gziS&#13;&#10;/gAAAOEBAAATAAAAAAAAAAAAAAAAAAAAAABbQ29udGVudF9UeXBlc10ueG1sUEsBAi0AFAAGAAgA&#13;&#10;AAAhADj9If/WAAAAlAEAAAsAAAAAAAAAAAAAAAAALwEAAF9yZWxzLy5yZWxzUEsBAi0AFAAGAAgA&#13;&#10;AAAhAFVcFo6DAgAAcAUAAA4AAAAAAAAAAAAAAAAALgIAAGRycy9lMm9Eb2MueG1sUEsBAi0AFAAG&#13;&#10;AAgAAAAhAO4tZRLlAAAADgEAAA8AAAAAAAAAAAAAAAAA3QQAAGRycy9kb3ducmV2LnhtbFBLBQYA&#13;&#10;AAAABAAEAPMAAADvBQAAAAA=&#13;&#10;" filled="f" strokecolor="black [3213]" strokeweight="1pt">
                <v:textbox>
                  <w:txbxContent>
                    <w:p w14:paraId="01458224" w14:textId="77777777" w:rsidR="00924CDE" w:rsidRDefault="00924CDE" w:rsidP="003D2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</w:p>
                    <w:p w14:paraId="2C01518B" w14:textId="3333F5DD" w:rsidR="003D2E11" w:rsidRDefault="00924CDE" w:rsidP="003D2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Records</w:t>
                      </w:r>
                      <w:r w:rsidR="003D2E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assessed for eligibility (n =</w:t>
                      </w:r>
                      <w:r w:rsidR="005210B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="003267A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193</w:t>
                      </w:r>
                      <w:r w:rsidR="003D2E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336041AB" w14:textId="77777777" w:rsidR="003D2E11" w:rsidRDefault="003D2E11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</w:p>
                    <w:p w14:paraId="12A938F1" w14:textId="17470BC1" w:rsidR="003D2E11" w:rsidRPr="003D2E11" w:rsidRDefault="003D2E11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24CDE"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68421C2A">
                <wp:simplePos x="0" y="0"/>
                <wp:positionH relativeFrom="column">
                  <wp:posOffset>3050628</wp:posOffset>
                </wp:positionH>
                <wp:positionV relativeFrom="paragraph">
                  <wp:posOffset>48215</wp:posOffset>
                </wp:positionV>
                <wp:extent cx="1887220" cy="1592317"/>
                <wp:effectExtent l="0" t="0" r="17780" b="82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5923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E37F0" w14:textId="1FB179C8" w:rsidR="00D5030F" w:rsidRDefault="00924CDE" w:rsidP="001F6CE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A73CA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3822C92" w14:textId="77777777" w:rsidR="001F6CE4" w:rsidRDefault="001F6CE4" w:rsidP="001F6CE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FF76A74" w14:textId="25E3E793" w:rsidR="00D5030F" w:rsidRDefault="00561B2A" w:rsidP="001F6C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compound </w:t>
                            </w:r>
                            <w:r w:rsid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 drug (in RCT) already approved (</w:t>
                            </w:r>
                            <w:r w:rsidR="00D224A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 134</w:t>
                            </w:r>
                            <w:r w:rsidR="001F6C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CA972C9" w14:textId="77777777" w:rsidR="001F6CE4" w:rsidRDefault="001F6CE4" w:rsidP="001F6C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1AE63B21" w14:textId="22D14600" w:rsidR="001F6CE4" w:rsidRDefault="001F6CE4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Over-the-counter supplement or </w:t>
                            </w:r>
                            <w:r w:rsidR="003805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non-drug intervention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 w:rsidR="00070C4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EE8025B" w14:textId="77777777" w:rsidR="00CA2439" w:rsidRDefault="00CA2439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1FC2913E" w14:textId="3AA21CB4" w:rsidR="00CA2439" w:rsidRDefault="00897E52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Failed to meet primary endpoint or announced to no longer be in development</w:t>
                            </w:r>
                            <w:r w:rsidR="0005413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1</w:t>
                            </w:r>
                            <w:r w:rsidR="00070C4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 w:rsidR="0005413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C041990" w14:textId="77777777" w:rsidR="00117BB9" w:rsidRDefault="00117BB9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2269A054" w14:textId="77777777" w:rsidR="00117BB9" w:rsidRDefault="00117BB9" w:rsidP="003D2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4" style="position:absolute;margin-left:240.2pt;margin-top:3.8pt;width:148.6pt;height:12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01viAIAAHEFAAAOAAAAZHJzL2Uyb0RvYy54bWysVE1v2zAMvQ/YfxB0Xx1n7ZoGdYqgRYcB&#13;&#10;RVusHXpWZKk2IIsapcTOfv0o+SNBV+wwzAdZEslH8onk5VXXGLZT6GuwBc9PZpwpK6Gs7WvBfzzf&#13;&#10;flpw5oOwpTBgVcH3yvOr1ccPl61bqjlUYEqFjECsX7au4FUIbpllXlaqEf4EnLIk1ICNCHTE16xE&#13;&#10;0RJ6Y7L5bPYlawFLhyCV93R70wv5KuFrrWR40NqrwEzBKbaQVkzrJq7Z6lIsX1G4qpZDGOIfomhE&#13;&#10;bcnpBHUjgmBbrP+AamqJ4EGHEwlNBlrXUqUcKJt89iabp0o4lXIhcrybaPL/D1be757cIxINrfNL&#13;&#10;T9uYRaexiX+Kj3WJrP1EluoCk3SZLxbn8zlxKkmWn13MP+fnkc7sYO7Qh68KGhY3BUd6jUSS2N35&#13;&#10;0KuOKtGbhdvamPQixsYLD6Yu4106xJJQ1wbZTtBjhi4fvB1pke9omR1ySbuwNypCGPtdaVaXFP08&#13;&#10;BZLK7IAppFQ25L2oEqXqXZ3N6BudjVGkRBNgRNYU5IQ9AIyaPciI3ac96EdTlap0Mp79LbDeeLJI&#13;&#10;nsGGybipLeB7AIayGjz3+iNJPTWRpdBtOuKm4IuoGW82UO4fkSH0XeOdvK3pIe+ED48CqU3o8an1&#13;&#10;wwMt2kBbcBh2nFWAv967j/pUvSTlrKW2K7j/uRWoODPfLNX1RX56Gvs0HU7PzmOB4bFkcyyx2+Ya&#13;&#10;qBhyGjJOpm3UD2bcaoTmhSbEOnolkbCSfBdcBhwP16EfBzRjpFqvkxr1phPhzj45GcEjz7FQn7sX&#13;&#10;gW6o5kCNcA9ji4rlm6LudaOlhfU2gK5TxR94HV6A+jqV0jCD4uA4Pietw6Rc/QYAAP//AwBQSwME&#13;&#10;FAAGAAgAAAAhAOj/0tfkAAAADgEAAA8AAABkcnMvZG93bnJldi54bWxMT01Lw0AQvQv+h2UEL8Vu&#13;&#10;WmIT0kyKWJQepGBtD94m2TGJze6G7LaN/97tSS/DDO/N+8hXo+7EmQfXWoMwm0Yg2FRWtaZG2H+8&#13;&#10;PKQgnCejqLOGEX7Ywaq4vckpU/Zi3vm887UIIsZlhNB432dSuqphTW5qezYB+7KDJh/OoZZqoEsQ&#13;&#10;152cR9FCampNcGio5+eGq+PupBE+N6Ovv2ev/u1Ik8Nk05TVdl0i3t+N62UYT0sQnkf/9wHXDiE/&#13;&#10;FCFYaU9GOdEhxGkUBypCsgAR8CS5LiXC/DGNQRa5/F+j+AUAAP//AwBQSwECLQAUAAYACAAAACEA&#13;&#10;toM4kv4AAADhAQAAEwAAAAAAAAAAAAAAAAAAAAAAW0NvbnRlbnRfVHlwZXNdLnhtbFBLAQItABQA&#13;&#10;BgAIAAAAIQA4/SH/1gAAAJQBAAALAAAAAAAAAAAAAAAAAC8BAABfcmVscy8ucmVsc1BLAQItABQA&#13;&#10;BgAIAAAAIQBiT01viAIAAHEFAAAOAAAAAAAAAAAAAAAAAC4CAABkcnMvZTJvRG9jLnhtbFBLAQIt&#13;&#10;ABQABgAIAAAAIQDo/9LX5AAAAA4BAAAPAAAAAAAAAAAAAAAAAOIEAABkcnMvZG93bnJldi54bWxQ&#13;&#10;SwUGAAAAAAQABADzAAAA8wUAAAAA&#13;&#10;" filled="f" strokecolor="black [3213]" strokeweight="1pt">
                <v:textbox>
                  <w:txbxContent>
                    <w:p w14:paraId="72AE37F0" w14:textId="1FB179C8" w:rsidR="00D5030F" w:rsidRDefault="00924CDE" w:rsidP="001F6CE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A73CA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3822C92" w14:textId="77777777" w:rsidR="001F6CE4" w:rsidRDefault="001F6CE4" w:rsidP="001F6CE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FF76A74" w14:textId="25E3E793" w:rsidR="00D5030F" w:rsidRDefault="00561B2A" w:rsidP="001F6CE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compound </w:t>
                      </w:r>
                      <w:r w:rsid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 drug (in RCT) already approved (</w:t>
                      </w:r>
                      <w:r w:rsidR="00D224A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 134</w:t>
                      </w:r>
                      <w:r w:rsidR="001F6C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CA972C9" w14:textId="77777777" w:rsidR="001F6CE4" w:rsidRDefault="001F6CE4" w:rsidP="001F6CE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1AE63B21" w14:textId="22D14600" w:rsidR="001F6CE4" w:rsidRDefault="001F6CE4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Over-the-counter supplement or </w:t>
                      </w:r>
                      <w:r w:rsidR="003805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non-drug intervention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 w:rsidR="00070C4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EE8025B" w14:textId="77777777" w:rsidR="00CA2439" w:rsidRDefault="00CA2439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1FC2913E" w14:textId="3AA21CB4" w:rsidR="00CA2439" w:rsidRDefault="00897E52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Failed to meet primary endpoint or announced to no longer be in development</w:t>
                      </w:r>
                      <w:r w:rsidR="0005413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1</w:t>
                      </w:r>
                      <w:r w:rsidR="00070C4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 w:rsidR="0005413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C041990" w14:textId="77777777" w:rsidR="00117BB9" w:rsidRDefault="00117BB9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2269A054" w14:textId="77777777" w:rsidR="00117BB9" w:rsidRDefault="00117BB9" w:rsidP="003D2E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D334DD" w14:textId="7F421A64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329FBEC1" w14:textId="16336C9F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3565BBFE" w14:textId="576B912D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6BA262" wp14:editId="55F8C5B2">
                <wp:simplePos x="0" y="0"/>
                <wp:positionH relativeFrom="column">
                  <wp:posOffset>2437765</wp:posOffset>
                </wp:positionH>
                <wp:positionV relativeFrom="paragraph">
                  <wp:posOffset>11430</wp:posOffset>
                </wp:positionV>
                <wp:extent cx="563245" cy="0"/>
                <wp:effectExtent l="0" t="50800" r="0" b="76200"/>
                <wp:wrapNone/>
                <wp:docPr id="1875740706" name="Straight Arrow Connector 1875740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F4DB2" id="Straight Arrow Connector 1875740706" o:spid="_x0000_s1026" type="#_x0000_t32" style="position:absolute;margin-left:191.95pt;margin-top:.9pt;width:44.3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mRSuCOIAAAAM&#13;&#10;AQAADwAAAGRycy9kb3ducmV2LnhtbEyP0U7CQBBF3038h82Y+CZbwCCUbgnRkBANCSIfsO0ObePu&#13;&#10;bO0u0P69oy/6MsnNmblzb7bqnRUX7ELjScF4lIBAKr1pqFJw/Ng8zEGEqMlo6wkVDBhgld/eZDo1&#13;&#10;/krveDnESrAJhVQrqGNsUylDWaPTYeRbJGYn3zkdWXaVNJ2+srmzcpIkM+l0Q/yh1i0+11h+Hs5O&#13;&#10;wWLbVoXdv72Ov5Jus232w65fD0rd3/UvSx7rJYiIffy7gJ8OnB9yDlb4M5kgrILpfLrgVQZcg/nj&#13;&#10;02QGovjVMs/k/xL5NwAAAP//AwBQSwECLQAUAAYACAAAACEAtoM4kv4AAADhAQAAEwAAAAAAAAAA&#13;&#10;AAAAAAAAAAAAW0NvbnRlbnRfVHlwZXNdLnhtbFBLAQItABQABgAIAAAAIQA4/SH/1gAAAJQBAAAL&#13;&#10;AAAAAAAAAAAAAAAAAC8BAABfcmVscy8ucmVsc1BLAQItABQABgAIAAAAIQADRW7NygEAAP0DAAAO&#13;&#10;AAAAAAAAAAAAAAAAAC4CAABkcnMvZTJvRG9jLnhtbFBLAQItABQABgAIAAAAIQCZFK4I4gAAAAw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492C704A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18CAB8BE" w14:textId="20260B72" w:rsidR="00A25EB0" w:rsidRPr="00EA5A5D" w:rsidRDefault="00924CD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548CFA" wp14:editId="50A34F72">
                <wp:simplePos x="0" y="0"/>
                <wp:positionH relativeFrom="column">
                  <wp:posOffset>1496695</wp:posOffset>
                </wp:positionH>
                <wp:positionV relativeFrom="paragraph">
                  <wp:posOffset>50702</wp:posOffset>
                </wp:positionV>
                <wp:extent cx="0" cy="440690"/>
                <wp:effectExtent l="63500" t="0" r="50800" b="29210"/>
                <wp:wrapNone/>
                <wp:docPr id="1497579906" name="Straight Arrow Connector 1497579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06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73DB" id="Straight Arrow Connector 1497579906" o:spid="_x0000_s1026" type="#_x0000_t32" style="position:absolute;margin-left:117.85pt;margin-top:4pt;width:0;height:34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jhKcygEAAP0DAAAOAAAAZHJzL2Uyb0RvYy54bWysU8tu2zAQvBfoPxC815KDIGgNyzk4TS9F&#13;&#10;G7TNBzDUUiLAF8itJf19l5Qt9YUCDXJZieTOzs5wub8drWEniEl71/DtpuYMnPStdl3DH7/dv3nL&#13;&#10;WULhWmG8g4ZPkPjt4fWr/RB2cOV7b1qIjIq4tBtCw3vEsKuqJHuwIm18AEeHykcrkJaxq9ooBqpu&#13;&#10;TXVV1zfV4GMbopeQEu3ezYf8UOorBRI/K5UAmWk49YYlxhKfcqwOe7Hrogi9luc2xDO6sEI7Il1K&#13;&#10;3QkU7HvUf5SyWkafvMKN9LbySmkJRQOp2da/qfnaiwBFC5mTwmJTermy8tPp6B4i2TCEtEvhIWYV&#13;&#10;o4o2f6k/NhazpsUsGJHJeVPS7vV1ffOu+FituBATfgBvWf5peMIodNfj0TtHN+LjtnglTh8TEjMB&#13;&#10;L4BMalyOyRvd3mtjyiKPAxxNZCdBF4njNl8c4X7JQqHNe9cynAJNGkYtXGfgnJmrVqvG8oeTgZnx&#13;&#10;CyimW1I1d1bGb+UTUoLDC6dxlJ1hirpbgHWR9E/gOT9DoYzm/4AXRGH2Dhew1c7Hv7GvNqk5/+LA&#13;&#10;rDtb8OTbqdx+sYZmrLh6fg95iH9eF/j6ag8/AAAA//8DAFBLAwQUAAYACAAAACEAYmwQ1uIAAAAN&#13;&#10;AQAADwAAAGRycy9kb3ducmV2LnhtbEyPW0vDQBCF3wX/wzKCb3bTeklNMylFKRRF6MUfsMmOSXAv&#13;&#10;Mbttk3/viA/6MnA4M2fOly8Ha8SJ+tB6hzCdJCDIVV63rkZ4P6xv5iBCVE4r4x0hjBRgWVxe5CrT&#13;&#10;/ux2dNrHWnCIC5lCaGLsMilD1ZBVYeI7cux9+N6qyLKvpe7VmcOtkbMkeZBWtY4/NKqjp4aqz/3R&#13;&#10;Ijxuuro029eX6VfSrzftdnwbViPi9dXwvOCxWoCINMS/C/hh4P5QcLHSH50OwiDMbu9TXkWYMxf7&#13;&#10;v7pESNM7kEUu/1MU3wAAAP//AwBQSwECLQAUAAYACAAAACEAtoM4kv4AAADhAQAAEwAAAAAAAAAA&#13;&#10;AAAAAAAAAAAAW0NvbnRlbnRfVHlwZXNdLnhtbFBLAQItABQABgAIAAAAIQA4/SH/1gAAAJQBAAAL&#13;&#10;AAAAAAAAAAAAAAAAAC8BAABfcmVscy8ucmVsc1BLAQItABQABgAIAAAAIQCOjhKcygEAAP0DAAAO&#13;&#10;AAAAAAAAAAAAAAAAAC4CAABkcnMvZTJvRG9jLnhtbFBLAQItABQABgAIAAAAIQBibBDW4gAAAA0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2926E1A9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022BCB4F" w14:textId="5D865219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65234AD2" w14:textId="27AE1C74" w:rsidR="00A25EB0" w:rsidRPr="00EA5A5D" w:rsidRDefault="002B51BF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B5DA91" wp14:editId="7BCEF5CB">
                <wp:simplePos x="0" y="0"/>
                <wp:positionH relativeFrom="column">
                  <wp:posOffset>551180</wp:posOffset>
                </wp:positionH>
                <wp:positionV relativeFrom="paragraph">
                  <wp:posOffset>70583</wp:posOffset>
                </wp:positionV>
                <wp:extent cx="1887220" cy="886120"/>
                <wp:effectExtent l="0" t="0" r="17780" b="15875"/>
                <wp:wrapNone/>
                <wp:docPr id="1496874685" name="Rectangle 1496874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86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49F55" w14:textId="030DB1A4" w:rsidR="00D07738" w:rsidRDefault="00D07738" w:rsidP="00D0773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Compounds included in the review (n = </w:t>
                            </w:r>
                            <w:r w:rsidR="007154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33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10B2FFA" w14:textId="77777777" w:rsidR="00D07738" w:rsidRDefault="00D07738" w:rsidP="00D0773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14:paraId="4649F8C7" w14:textId="12A96016" w:rsidR="00D07738" w:rsidRDefault="00D07738" w:rsidP="00D0773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Approved by FDA (n = </w:t>
                            </w:r>
                            <w:r w:rsidR="005732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7EECB73" w14:textId="246392CF" w:rsidR="00D07738" w:rsidRPr="00D07738" w:rsidRDefault="00A83F50" w:rsidP="00D0773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Not </w:t>
                            </w:r>
                            <w:r w:rsidR="0068594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approved as of </w:t>
                            </w:r>
                            <w:r w:rsidR="007154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April 2025</w:t>
                            </w:r>
                            <w:r w:rsidR="0068594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5732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  <w:r w:rsidR="007154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8</w:t>
                            </w:r>
                            <w:r w:rsidR="0068594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5DA91" id="Rectangle 1496874685" o:spid="_x0000_s1035" style="position:absolute;margin-left:43.4pt;margin-top:5.55pt;width:148.6pt;height:6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3jdhgIAAHAFAAAOAAAAZHJzL2Uyb0RvYy54bWysVEtv2zAMvg/YfxB0Xx0HfaRBnSJo0WFA&#13;&#10;0RZrh54VWaoNyKJGKbGzXz9KfiToih2G5eBQIvmR/ETy6rprDNsp9DXYgucnM86UlVDW9q3gP17u&#13;&#10;viw480HYUhiwquB75fn16vOnq9Yt1RwqMKVCRiDWL1tX8CoEt8wyLyvVCH8CTllSasBGBDriW1ai&#13;&#10;aAm9Mdl8NjvPWsDSIUjlPd3e9kq+SvhaKxketfYqMFNwyi2kL6bvJn6z1ZVYvqFwVS2HNMQ/ZNGI&#13;&#10;2lLQCepWBMG2WP8B1dQSwYMOJxKaDLSupUo1UDX57F01z5VwKtVC5Hg30eT/H6x82D27JyQaWueX&#13;&#10;nsRYRaexif+UH+sSWfuJLNUFJukyXywu5nPiVJJusTjPSSaY7ODt0IevChoWhYIjPUbiSOzufehN&#13;&#10;R5MYzMJdbUx6EGPjhQdTl/EuHWJHqBuDbCfoLUOXD9GOrCh29MwOpSQp7I2KEMZ+V5rVJSU/T4mk&#13;&#10;LjtgCimVDXmvqkSp+lBnM/qNwcYsUqEJMCJrSnLCHgBGyx5kxO7LHuyjq0pNOjnP/pZY7zx5pMhg&#13;&#10;w+Tc1BbwIwBDVQ2Re/uRpJ6ayFLoNh1xU/DLaBlvNlDun5Ah9EPjnbyr6SHvhQ9PAmlK6O1p8sMj&#13;&#10;fbSBtuAwSJxVgL8+uo/21Lyk5aylqSu4/7kVqDgz3yy19WV+ehrHNB1Ozy5if+GxZnOssdvmBqgZ&#13;&#10;ctoxTiYx2gczihqheaUFsY5RSSWspNgFlwHHw03otwGtGKnW62RGo+lEuLfPTkbwyHNs1JfuVaAb&#13;&#10;ujnQHDzAOKFi+a6pe9voaWG9DaDr1PEHXocXoLFOrTSsoLg3js/J6rAoV78BAAD//wMAUEsDBBQA&#13;&#10;BgAIAAAAIQCPNWhY5QAAAA4BAAAPAAAAZHJzL2Rvd25yZXYueG1sTI9PS8NAEMXvgt9hGcFLsZv4&#13;&#10;J4Q0myIWpQcpWNuDt012zMZmZ0N228Zv73jSy8C8x7z5vXI5uV6ccAydJwXpPAGB1HjTUatg9/58&#13;&#10;k4MIUZPRvSdU8I0BltXlRakL48/0hqdtbAWHUCi0AhvjUEgZGotOh7kfkNj79KPTkdexlWbUZw53&#13;&#10;vbxNkkw63RF/sHrAJ4vNYXt0Cj7WU2y/0pf4etCz/Wxt62azqpW6vppWCx6PCxARp/h3Ab8dmB8q&#13;&#10;Bqv9kUwQvYI8Y/zIepqCYP8uv+eCNQsPSQayKuX/GtUPAAAA//8DAFBLAQItABQABgAIAAAAIQC2&#13;&#10;gziS/gAAAOEBAAATAAAAAAAAAAAAAAAAAAAAAABbQ29udGVudF9UeXBlc10ueG1sUEsBAi0AFAAG&#13;&#10;AAgAAAAhADj9If/WAAAAlAEAAAsAAAAAAAAAAAAAAAAALwEAAF9yZWxzLy5yZWxzUEsBAi0AFAAG&#13;&#10;AAgAAAAhAO2PeN2GAgAAcAUAAA4AAAAAAAAAAAAAAAAALgIAAGRycy9lMm9Eb2MueG1sUEsBAi0A&#13;&#10;FAAGAAgAAAAhAI81aFjlAAAADgEAAA8AAAAAAAAAAAAAAAAA4AQAAGRycy9kb3ducmV2LnhtbFBL&#13;&#10;BQYAAAAABAAEAPMAAADyBQAAAAA=&#13;&#10;" filled="f" strokecolor="black [3213]" strokeweight="1pt">
                <v:textbox>
                  <w:txbxContent>
                    <w:p w14:paraId="23A49F55" w14:textId="030DB1A4" w:rsidR="00D07738" w:rsidRDefault="00D07738" w:rsidP="00D0773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Compounds included in the review (n = </w:t>
                      </w:r>
                      <w:r w:rsidR="007154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33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310B2FFA" w14:textId="77777777" w:rsidR="00D07738" w:rsidRDefault="00D07738" w:rsidP="00D0773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</w:p>
                    <w:p w14:paraId="4649F8C7" w14:textId="12A96016" w:rsidR="00D07738" w:rsidRDefault="00D07738" w:rsidP="00D0773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Approved by FDA (n = </w:t>
                      </w:r>
                      <w:r w:rsidR="005732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37EECB73" w14:textId="246392CF" w:rsidR="00D07738" w:rsidRPr="00D07738" w:rsidRDefault="00A83F50" w:rsidP="00D0773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Not </w:t>
                      </w:r>
                      <w:r w:rsidR="0068594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approved as of </w:t>
                      </w:r>
                      <w:r w:rsidR="007154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April 2025</w:t>
                      </w:r>
                      <w:r w:rsidR="0068594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(n = </w:t>
                      </w:r>
                      <w:r w:rsidR="005732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1</w:t>
                      </w:r>
                      <w:r w:rsidR="007154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8</w:t>
                      </w:r>
                      <w:r w:rsidR="0068594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5FA522E" w14:textId="30362C63" w:rsidR="00A25EB0" w:rsidRPr="00EA5A5D" w:rsidRDefault="005210BE" w:rsidP="00693447">
      <w:pPr>
        <w:spacing w:after="0" w:line="240" w:lineRule="auto"/>
        <w:rPr>
          <w:sz w:val="24"/>
          <w:szCs w:val="24"/>
        </w:rPr>
      </w:pPr>
      <w:r w:rsidRPr="00EA5A5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7A1C3BB1">
                <wp:simplePos x="0" y="0"/>
                <wp:positionH relativeFrom="column">
                  <wp:posOffset>-259081</wp:posOffset>
                </wp:positionH>
                <wp:positionV relativeFrom="paragraph">
                  <wp:posOffset>203089</wp:posOffset>
                </wp:positionV>
                <wp:extent cx="1036320" cy="262890"/>
                <wp:effectExtent l="5715" t="0" r="10795" b="10795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3632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789E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3" o:spid="_x0000_s1036" type="#_x0000_t176" style="position:absolute;margin-left:-20.4pt;margin-top:16pt;width:81.6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Ca8sgIAAPwFAAAOAAAAZHJzL2Uyb0RvYy54bWysVN9P2zAQfp+0/8Hy+0hTSgcVKaqKmCYx&#13;&#10;qAYTz65jk0iO7dnXJt1fv7PdpB2DTZqWh8i+H9/dfb67y6uuUWQrnK+NLmh+MqJEaG7KWj8X9Nvj&#13;&#10;zYdzSjwwXTJltCjoTnh6NX//7rK1MzE2lVGlcARBtJ+1tqAVgJ1lmeeVaJg/MVZoVErjGgZ4dc9Z&#13;&#10;6ViL6I3KxqPRNGuNK60zXHiP0uukpPOIL6XgcC+lF0BUQTE3iH8X/+vwz+aXbPbsmK1qvk+D/UMW&#13;&#10;Das1Bh2grhkwsnH1b1BNzZ3xRsIJN01mpKy5iDVgNfnoRTUPFbMi1oLkeDvQ5P8fLL/bPtiVQxpa&#13;&#10;62cej6GKTrqGOINs5VNkGb9YHKZLusjdbuBOdEA4CvPR6fR0jBRz1I2n4/OLSG6WwAKodR4+CdOQ&#13;&#10;cCioVKZdVszBQoFwmoFYpWeModj21gNmhf69X8DwRtXlTa1UvIQmEUvlyJbh8zLOhYaz6K42zRdT&#13;&#10;Jvk05h8fGsXYDkk86cUYIrZbQIoBfwmi9N/iQpeHNgowh+zwFjyzA6vxBDslAp7SX4UkdYnEjWPC&#13;&#10;QwbHtUySqmKlSOKzN3OOgAFZIjkDdv4n7JTz3j64ijgvg3N68zcSS86DR4xsNAzOTa2Ney26gp4t&#13;&#10;mex7khI1gSXo1h1yE3oqEBtEa1PuVi61JPaYt/ymxi66ZR5WzOHEohC3ENzjLzRWQc3+REll3I/X&#13;&#10;5MEeBwm1lLS4AQrqv2+YE5SozxpH7CKfTMLKiJfJ2cfQ3O5Ysz7W6E2zNNiFecwuHoM9qP4onWme&#13;&#10;cFktQlRUMc0xdkE5uP6yhLSZcN1xsVhEM1wTlsGtfrA8gAeiw0A8dk/M2f0oAQ7hnem3BZu9GJ5k&#13;&#10;Gzy1WWzAyDpO1oHX/RPgioltvF+HYYcd36PVYWnPfwIAAP//AwBQSwMEFAAGAAgAAAAhAMwEumnh&#13;&#10;AAAADgEAAA8AAABkcnMvZG93bnJldi54bWxMj81OwzAQhO9IvIO1SNxa56dEIY1TIVAegJZDubmx&#13;&#10;SSLsdbDdJLw9ywkuK632m9mZ+rBaw2btw+hQQLpNgGnsnBqxF/B2ajclsBAlKmkcagHfOsChub2p&#13;&#10;ZaXcgq96PsaekQmGSgoYYpwqzkM3aCvD1k0a6fbhvJWRVt9z5eVC5tbwLEkKbuWI9GGQk34edPd5&#13;&#10;vFoBy8nnxdm/d9MXlmE2tm1351aI+7v1ZU/jaQ8s6jX+KeC3A+WHhoJd3BVVYEZAlqRECthk5SMw&#13;&#10;Aor0AdiFwHyXA29q/r9G8wMAAP//AwBQSwECLQAUAAYACAAAACEAtoM4kv4AAADhAQAAEwAAAAAA&#13;&#10;AAAAAAAAAAAAAAAAW0NvbnRlbnRfVHlwZXNdLnhtbFBLAQItABQABgAIAAAAIQA4/SH/1gAAAJQB&#13;&#10;AAALAAAAAAAAAAAAAAAAAC8BAABfcmVscy8ucmVsc1BLAQItABQABgAIAAAAIQCu+Ca8sgIAAPwF&#13;&#10;AAAOAAAAAAAAAAAAAAAAAC4CAABkcnMvZTJvRG9jLnhtbFBLAQItABQABgAIAAAAIQDMBLpp4QAA&#13;&#10;AA4BAAAPAAAAAAAAAAAAAAAAAAwFAABkcnMvZG93bnJldi54bWxQSwUGAAAAAAQABADzAAAAGgYA&#13;&#10;AAAA&#13;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F2F6ACE" w14:textId="138D5658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19212E3D" w14:textId="44FF076E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28F7A5FD" w14:textId="13FBE5DF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3FA7ADDB" w14:textId="29B6CDE2" w:rsidR="00A25EB0" w:rsidRPr="00EA5A5D" w:rsidRDefault="00A25EB0" w:rsidP="00693447">
      <w:pPr>
        <w:spacing w:after="0" w:line="240" w:lineRule="auto"/>
        <w:rPr>
          <w:sz w:val="24"/>
          <w:szCs w:val="24"/>
        </w:rPr>
      </w:pPr>
    </w:p>
    <w:p w14:paraId="238BFE7C" w14:textId="77777777" w:rsidR="0072689E" w:rsidRPr="00EA5A5D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</w:rPr>
      </w:pPr>
      <w:bookmarkStart w:id="0" w:name="_Hlk67299547"/>
    </w:p>
    <w:p w14:paraId="5FC3DAAB" w14:textId="77777777" w:rsidR="0072689E" w:rsidRPr="00EA5A5D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</w:rPr>
      </w:pPr>
    </w:p>
    <w:p w14:paraId="7F6B81BA" w14:textId="77777777" w:rsidR="0072689E" w:rsidRPr="00EA5A5D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</w:rPr>
      </w:pPr>
    </w:p>
    <w:p w14:paraId="7BD9410D" w14:textId="77777777" w:rsidR="00435024" w:rsidRPr="00EA5A5D" w:rsidRDefault="00435024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</w:rPr>
      </w:pPr>
    </w:p>
    <w:p w14:paraId="2D0B1B52" w14:textId="0B281357" w:rsidR="003350D4" w:rsidRPr="00EA5A5D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lang w:val="da-DK"/>
        </w:rPr>
      </w:pPr>
      <w:r w:rsidRPr="00EA5A5D">
        <w:rPr>
          <w:rFonts w:ascii="Arial" w:hAnsi="Arial" w:cs="Arial"/>
          <w:color w:val="000000" w:themeColor="text1"/>
        </w:rPr>
        <w:t>Source: Page MJ, et al. BMJ 2021;</w:t>
      </w:r>
      <w:proofErr w:type="gramStart"/>
      <w:r w:rsidRPr="00EA5A5D">
        <w:rPr>
          <w:rFonts w:ascii="Arial" w:hAnsi="Arial" w:cs="Arial"/>
          <w:color w:val="000000" w:themeColor="text1"/>
        </w:rPr>
        <w:t>372:n</w:t>
      </w:r>
      <w:proofErr w:type="gramEnd"/>
      <w:r w:rsidRPr="00EA5A5D">
        <w:rPr>
          <w:rFonts w:ascii="Arial" w:hAnsi="Arial" w:cs="Arial"/>
          <w:color w:val="000000" w:themeColor="text1"/>
        </w:rPr>
        <w:t xml:space="preserve">71. </w:t>
      </w:r>
      <w:proofErr w:type="spellStart"/>
      <w:r w:rsidRPr="00EA5A5D">
        <w:rPr>
          <w:rFonts w:ascii="Arial" w:hAnsi="Arial" w:cs="Arial"/>
          <w:color w:val="000000" w:themeColor="text1"/>
        </w:rPr>
        <w:t>doi</w:t>
      </w:r>
      <w:proofErr w:type="spellEnd"/>
      <w:r w:rsidRPr="00EA5A5D">
        <w:rPr>
          <w:rFonts w:ascii="Arial" w:hAnsi="Arial" w:cs="Arial"/>
          <w:color w:val="000000" w:themeColor="text1"/>
        </w:rPr>
        <w:t>: 10.1136/</w:t>
      </w:r>
      <w:proofErr w:type="gramStart"/>
      <w:r w:rsidRPr="00EA5A5D">
        <w:rPr>
          <w:rFonts w:ascii="Arial" w:hAnsi="Arial" w:cs="Arial"/>
          <w:color w:val="000000" w:themeColor="text1"/>
        </w:rPr>
        <w:t>bmj.n</w:t>
      </w:r>
      <w:proofErr w:type="gramEnd"/>
      <w:r w:rsidRPr="00EA5A5D">
        <w:rPr>
          <w:rFonts w:ascii="Arial" w:hAnsi="Arial" w:cs="Arial"/>
          <w:color w:val="000000" w:themeColor="text1"/>
        </w:rPr>
        <w:t>71.</w:t>
      </w:r>
    </w:p>
    <w:p w14:paraId="3111721E" w14:textId="77777777" w:rsidR="003350D4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lang w:val="da-DK"/>
        </w:rPr>
      </w:pPr>
    </w:p>
    <w:p w14:paraId="48CDCF21" w14:textId="77777777" w:rsidR="00785FAE" w:rsidRPr="00EA5A5D" w:rsidRDefault="00785FA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lang w:val="da-DK"/>
        </w:rPr>
      </w:pPr>
    </w:p>
    <w:p w14:paraId="44A23FB9" w14:textId="5D7F2C90" w:rsidR="009F77B3" w:rsidRPr="00EA5A5D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lang w:val="da-DK"/>
        </w:rPr>
      </w:pPr>
      <w:r w:rsidRPr="00EA5A5D">
        <w:rPr>
          <w:rFonts w:ascii="Arial" w:hAnsi="Arial" w:cs="Arial"/>
          <w:color w:val="auto"/>
          <w:lang w:val="da-DK"/>
        </w:rPr>
        <w:t xml:space="preserve">This </w:t>
      </w:r>
      <w:proofErr w:type="spellStart"/>
      <w:r w:rsidRPr="00EA5A5D">
        <w:rPr>
          <w:rFonts w:ascii="Arial" w:hAnsi="Arial" w:cs="Arial"/>
          <w:color w:val="auto"/>
          <w:lang w:val="da-DK"/>
        </w:rPr>
        <w:t>work</w:t>
      </w:r>
      <w:proofErr w:type="spellEnd"/>
      <w:r w:rsidRPr="00EA5A5D">
        <w:rPr>
          <w:rFonts w:ascii="Arial" w:hAnsi="Arial" w:cs="Arial"/>
          <w:color w:val="auto"/>
          <w:lang w:val="da-DK"/>
        </w:rPr>
        <w:t xml:space="preserve"> is </w:t>
      </w:r>
      <w:proofErr w:type="spellStart"/>
      <w:r w:rsidRPr="00EA5A5D">
        <w:rPr>
          <w:rFonts w:ascii="Arial" w:hAnsi="Arial" w:cs="Arial"/>
          <w:color w:val="auto"/>
          <w:lang w:val="da-DK"/>
        </w:rPr>
        <w:t>licensed</w:t>
      </w:r>
      <w:proofErr w:type="spellEnd"/>
      <w:r w:rsidRPr="00EA5A5D">
        <w:rPr>
          <w:rFonts w:ascii="Arial" w:hAnsi="Arial" w:cs="Arial"/>
          <w:color w:val="auto"/>
          <w:lang w:val="da-DK"/>
        </w:rPr>
        <w:t xml:space="preserve"> under CC BY 4.0. To view a </w:t>
      </w:r>
      <w:proofErr w:type="spellStart"/>
      <w:r w:rsidRPr="00EA5A5D">
        <w:rPr>
          <w:rFonts w:ascii="Arial" w:hAnsi="Arial" w:cs="Arial"/>
          <w:color w:val="auto"/>
          <w:lang w:val="da-DK"/>
        </w:rPr>
        <w:t>copy</w:t>
      </w:r>
      <w:proofErr w:type="spellEnd"/>
      <w:r w:rsidRPr="00EA5A5D">
        <w:rPr>
          <w:rFonts w:ascii="Arial" w:hAnsi="Arial" w:cs="Arial"/>
          <w:color w:val="auto"/>
          <w:lang w:val="da-DK"/>
        </w:rPr>
        <w:t xml:space="preserve"> of </w:t>
      </w:r>
      <w:proofErr w:type="spellStart"/>
      <w:r w:rsidRPr="00EA5A5D">
        <w:rPr>
          <w:rFonts w:ascii="Arial" w:hAnsi="Arial" w:cs="Arial"/>
          <w:color w:val="auto"/>
          <w:lang w:val="da-DK"/>
        </w:rPr>
        <w:t>this</w:t>
      </w:r>
      <w:proofErr w:type="spellEnd"/>
      <w:r w:rsidRPr="00EA5A5D">
        <w:rPr>
          <w:rFonts w:ascii="Arial" w:hAnsi="Arial" w:cs="Arial"/>
          <w:color w:val="auto"/>
          <w:lang w:val="da-DK"/>
        </w:rPr>
        <w:t xml:space="preserve"> </w:t>
      </w:r>
      <w:proofErr w:type="spellStart"/>
      <w:r w:rsidRPr="00EA5A5D">
        <w:rPr>
          <w:rFonts w:ascii="Arial" w:hAnsi="Arial" w:cs="Arial"/>
          <w:color w:val="auto"/>
          <w:lang w:val="da-DK"/>
        </w:rPr>
        <w:t>license</w:t>
      </w:r>
      <w:proofErr w:type="spellEnd"/>
      <w:r w:rsidRPr="00EA5A5D">
        <w:rPr>
          <w:rFonts w:ascii="Arial" w:hAnsi="Arial" w:cs="Arial"/>
          <w:color w:val="auto"/>
          <w:lang w:val="da-DK"/>
        </w:rPr>
        <w:t xml:space="preserve">, visit </w:t>
      </w:r>
      <w:hyperlink r:id="rId7" w:history="1">
        <w:r w:rsidRPr="00EA5A5D">
          <w:rPr>
            <w:rStyle w:val="Hyperlink"/>
            <w:rFonts w:ascii="Arial" w:hAnsi="Arial" w:cs="Arial"/>
            <w:lang w:val="da-DK"/>
          </w:rPr>
          <w:t>https://creativecommons.org/licenses/by/4.0/</w:t>
        </w:r>
      </w:hyperlink>
      <w:r w:rsidRPr="00EA5A5D">
        <w:rPr>
          <w:rFonts w:ascii="Arial" w:hAnsi="Arial" w:cs="Arial"/>
          <w:color w:val="auto"/>
          <w:lang w:val="da-DK"/>
        </w:rPr>
        <w:t xml:space="preserve"> </w:t>
      </w:r>
    </w:p>
    <w:bookmarkEnd w:id="0"/>
    <w:p w14:paraId="2F2C8900" w14:textId="77777777" w:rsidR="00E00A7E" w:rsidRPr="00EA5A5D" w:rsidRDefault="00E00A7E" w:rsidP="003709ED">
      <w:pPr>
        <w:pStyle w:val="CommentText"/>
        <w:rPr>
          <w:rFonts w:ascii="Arial" w:hAnsi="Arial" w:cs="Arial"/>
          <w:sz w:val="24"/>
          <w:szCs w:val="24"/>
        </w:rPr>
      </w:pPr>
    </w:p>
    <w:sectPr w:rsidR="00E00A7E" w:rsidRPr="00EA5A5D" w:rsidSect="0015239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CD3AD" w14:textId="77777777" w:rsidR="005A56A0" w:rsidRDefault="005A56A0" w:rsidP="001502CF">
      <w:pPr>
        <w:spacing w:after="0" w:line="240" w:lineRule="auto"/>
      </w:pPr>
      <w:r>
        <w:separator/>
      </w:r>
    </w:p>
  </w:endnote>
  <w:endnote w:type="continuationSeparator" w:id="0">
    <w:p w14:paraId="4A5BABA5" w14:textId="77777777" w:rsidR="005A56A0" w:rsidRDefault="005A56A0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6414A" w14:textId="77777777" w:rsidR="005A56A0" w:rsidRDefault="005A56A0" w:rsidP="001502CF">
      <w:pPr>
        <w:spacing w:after="0" w:line="240" w:lineRule="auto"/>
      </w:pPr>
      <w:r>
        <w:separator/>
      </w:r>
    </w:p>
  </w:footnote>
  <w:footnote w:type="continuationSeparator" w:id="0">
    <w:p w14:paraId="2B7BB855" w14:textId="77777777" w:rsidR="005A56A0" w:rsidRDefault="005A56A0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888" w14:textId="0AEF124B" w:rsidR="00A85C0A" w:rsidRPr="00ED445B" w:rsidRDefault="00A85C0A" w:rsidP="00ED445B">
    <w:pPr>
      <w:spacing w:after="0" w:line="24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1AD1"/>
    <w:multiLevelType w:val="hybridMultilevel"/>
    <w:tmpl w:val="F8B021D6"/>
    <w:lvl w:ilvl="0" w:tplc="053E5C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9083B"/>
    <w:multiLevelType w:val="hybridMultilevel"/>
    <w:tmpl w:val="45E6E9A2"/>
    <w:lvl w:ilvl="0" w:tplc="274CF4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D272FB"/>
    <w:multiLevelType w:val="hybridMultilevel"/>
    <w:tmpl w:val="056E8668"/>
    <w:lvl w:ilvl="0" w:tplc="EA28C7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7630D"/>
    <w:multiLevelType w:val="hybridMultilevel"/>
    <w:tmpl w:val="47A87F92"/>
    <w:lvl w:ilvl="0" w:tplc="980A5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3855"/>
    <w:multiLevelType w:val="hybridMultilevel"/>
    <w:tmpl w:val="DEA88FB6"/>
    <w:lvl w:ilvl="0" w:tplc="7A22D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DA5282"/>
    <w:multiLevelType w:val="multilevel"/>
    <w:tmpl w:val="E0EE8D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 w15:restartNumberingAfterBreak="0">
    <w:nsid w:val="572870E2"/>
    <w:multiLevelType w:val="hybridMultilevel"/>
    <w:tmpl w:val="AA54E9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0A3D6C"/>
    <w:multiLevelType w:val="hybridMultilevel"/>
    <w:tmpl w:val="691CD7A2"/>
    <w:lvl w:ilvl="0" w:tplc="A9A80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5126316">
    <w:abstractNumId w:val="2"/>
  </w:num>
  <w:num w:numId="2" w16cid:durableId="2146659386">
    <w:abstractNumId w:val="3"/>
  </w:num>
  <w:num w:numId="3" w16cid:durableId="255287755">
    <w:abstractNumId w:val="0"/>
  </w:num>
  <w:num w:numId="4" w16cid:durableId="1684935981">
    <w:abstractNumId w:val="5"/>
  </w:num>
  <w:num w:numId="5" w16cid:durableId="1998414398">
    <w:abstractNumId w:val="4"/>
  </w:num>
  <w:num w:numId="6" w16cid:durableId="1260875408">
    <w:abstractNumId w:val="7"/>
  </w:num>
  <w:num w:numId="7" w16cid:durableId="1388604231">
    <w:abstractNumId w:val="6"/>
  </w:num>
  <w:num w:numId="8" w16cid:durableId="199591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14AC1"/>
    <w:rsid w:val="00025260"/>
    <w:rsid w:val="000415AD"/>
    <w:rsid w:val="000450A6"/>
    <w:rsid w:val="00054139"/>
    <w:rsid w:val="00062027"/>
    <w:rsid w:val="00070C48"/>
    <w:rsid w:val="000721D6"/>
    <w:rsid w:val="000A0D15"/>
    <w:rsid w:val="000B7F3B"/>
    <w:rsid w:val="000F209F"/>
    <w:rsid w:val="000F4FEA"/>
    <w:rsid w:val="000F6FC9"/>
    <w:rsid w:val="001024E8"/>
    <w:rsid w:val="00115F36"/>
    <w:rsid w:val="00117BB9"/>
    <w:rsid w:val="001350DF"/>
    <w:rsid w:val="001502CF"/>
    <w:rsid w:val="0015239F"/>
    <w:rsid w:val="00166751"/>
    <w:rsid w:val="00172387"/>
    <w:rsid w:val="00180DA6"/>
    <w:rsid w:val="0018236E"/>
    <w:rsid w:val="00194D3F"/>
    <w:rsid w:val="00194D67"/>
    <w:rsid w:val="001A1532"/>
    <w:rsid w:val="001A5D72"/>
    <w:rsid w:val="001B651B"/>
    <w:rsid w:val="001C4BC4"/>
    <w:rsid w:val="001E371A"/>
    <w:rsid w:val="001F6CE4"/>
    <w:rsid w:val="002378FF"/>
    <w:rsid w:val="00243932"/>
    <w:rsid w:val="00257EFB"/>
    <w:rsid w:val="002921AC"/>
    <w:rsid w:val="00295259"/>
    <w:rsid w:val="0029738F"/>
    <w:rsid w:val="002A61E4"/>
    <w:rsid w:val="002B51BF"/>
    <w:rsid w:val="002B6F66"/>
    <w:rsid w:val="002C7B52"/>
    <w:rsid w:val="002E1B9C"/>
    <w:rsid w:val="002F7208"/>
    <w:rsid w:val="00322205"/>
    <w:rsid w:val="003267A3"/>
    <w:rsid w:val="00332E6B"/>
    <w:rsid w:val="003350D4"/>
    <w:rsid w:val="0035066B"/>
    <w:rsid w:val="0036390D"/>
    <w:rsid w:val="003709ED"/>
    <w:rsid w:val="0038053E"/>
    <w:rsid w:val="00395D17"/>
    <w:rsid w:val="003B526C"/>
    <w:rsid w:val="003D2E11"/>
    <w:rsid w:val="003F1625"/>
    <w:rsid w:val="00400687"/>
    <w:rsid w:val="00416646"/>
    <w:rsid w:val="004239E4"/>
    <w:rsid w:val="00435024"/>
    <w:rsid w:val="00444279"/>
    <w:rsid w:val="004A07CB"/>
    <w:rsid w:val="004A5785"/>
    <w:rsid w:val="004A6F4E"/>
    <w:rsid w:val="004C623D"/>
    <w:rsid w:val="004E6D06"/>
    <w:rsid w:val="004F2004"/>
    <w:rsid w:val="0050648F"/>
    <w:rsid w:val="00514862"/>
    <w:rsid w:val="005210BE"/>
    <w:rsid w:val="00522F47"/>
    <w:rsid w:val="005465ED"/>
    <w:rsid w:val="00550345"/>
    <w:rsid w:val="00560609"/>
    <w:rsid w:val="00561B2A"/>
    <w:rsid w:val="005662E1"/>
    <w:rsid w:val="005704E7"/>
    <w:rsid w:val="005732B0"/>
    <w:rsid w:val="00577EA2"/>
    <w:rsid w:val="00592C18"/>
    <w:rsid w:val="005A04CD"/>
    <w:rsid w:val="005A0614"/>
    <w:rsid w:val="005A56A0"/>
    <w:rsid w:val="005B5591"/>
    <w:rsid w:val="005B7599"/>
    <w:rsid w:val="005C3E77"/>
    <w:rsid w:val="005C562D"/>
    <w:rsid w:val="005D591C"/>
    <w:rsid w:val="005E00A3"/>
    <w:rsid w:val="005F6525"/>
    <w:rsid w:val="00601B8A"/>
    <w:rsid w:val="0060560E"/>
    <w:rsid w:val="006304D9"/>
    <w:rsid w:val="006328A1"/>
    <w:rsid w:val="00676129"/>
    <w:rsid w:val="0068055C"/>
    <w:rsid w:val="0068594D"/>
    <w:rsid w:val="00693447"/>
    <w:rsid w:val="00693669"/>
    <w:rsid w:val="00694AB5"/>
    <w:rsid w:val="006A4060"/>
    <w:rsid w:val="006A7872"/>
    <w:rsid w:val="006C24E8"/>
    <w:rsid w:val="006D1C48"/>
    <w:rsid w:val="006E7368"/>
    <w:rsid w:val="00707528"/>
    <w:rsid w:val="007154BD"/>
    <w:rsid w:val="00722704"/>
    <w:rsid w:val="0072689E"/>
    <w:rsid w:val="00730BC2"/>
    <w:rsid w:val="0073111E"/>
    <w:rsid w:val="00757902"/>
    <w:rsid w:val="00762E3C"/>
    <w:rsid w:val="00776C86"/>
    <w:rsid w:val="007803F9"/>
    <w:rsid w:val="00785FAE"/>
    <w:rsid w:val="007B09A8"/>
    <w:rsid w:val="007B3E37"/>
    <w:rsid w:val="007C2B6C"/>
    <w:rsid w:val="007C36DE"/>
    <w:rsid w:val="007F146A"/>
    <w:rsid w:val="00827301"/>
    <w:rsid w:val="008540A3"/>
    <w:rsid w:val="008611CA"/>
    <w:rsid w:val="00867B96"/>
    <w:rsid w:val="00897E52"/>
    <w:rsid w:val="008A5E8D"/>
    <w:rsid w:val="008B111B"/>
    <w:rsid w:val="008D4AA2"/>
    <w:rsid w:val="008F23FC"/>
    <w:rsid w:val="008F3000"/>
    <w:rsid w:val="008F6824"/>
    <w:rsid w:val="008F7E26"/>
    <w:rsid w:val="00924CDE"/>
    <w:rsid w:val="00925628"/>
    <w:rsid w:val="00925BDC"/>
    <w:rsid w:val="009356C1"/>
    <w:rsid w:val="009572DF"/>
    <w:rsid w:val="00960F04"/>
    <w:rsid w:val="00986B5C"/>
    <w:rsid w:val="00991210"/>
    <w:rsid w:val="009A5F2C"/>
    <w:rsid w:val="009C4233"/>
    <w:rsid w:val="009C62CB"/>
    <w:rsid w:val="009E2DB7"/>
    <w:rsid w:val="009E47DB"/>
    <w:rsid w:val="009F4E1D"/>
    <w:rsid w:val="009F5D8B"/>
    <w:rsid w:val="009F77B3"/>
    <w:rsid w:val="00A25EB0"/>
    <w:rsid w:val="00A35B79"/>
    <w:rsid w:val="00A569CC"/>
    <w:rsid w:val="00A65221"/>
    <w:rsid w:val="00A73CAB"/>
    <w:rsid w:val="00A7746A"/>
    <w:rsid w:val="00A808ED"/>
    <w:rsid w:val="00A83F50"/>
    <w:rsid w:val="00A85C0A"/>
    <w:rsid w:val="00A869DE"/>
    <w:rsid w:val="00A86EB2"/>
    <w:rsid w:val="00AA1E11"/>
    <w:rsid w:val="00AC317F"/>
    <w:rsid w:val="00AD069E"/>
    <w:rsid w:val="00AD1D7B"/>
    <w:rsid w:val="00AE2144"/>
    <w:rsid w:val="00B02299"/>
    <w:rsid w:val="00B1263E"/>
    <w:rsid w:val="00B654BD"/>
    <w:rsid w:val="00B80C53"/>
    <w:rsid w:val="00B90D91"/>
    <w:rsid w:val="00BF3D13"/>
    <w:rsid w:val="00BF5440"/>
    <w:rsid w:val="00C0275E"/>
    <w:rsid w:val="00C23FAD"/>
    <w:rsid w:val="00C40C8C"/>
    <w:rsid w:val="00C62589"/>
    <w:rsid w:val="00C73533"/>
    <w:rsid w:val="00C96D71"/>
    <w:rsid w:val="00CA2439"/>
    <w:rsid w:val="00CC4356"/>
    <w:rsid w:val="00D07738"/>
    <w:rsid w:val="00D224AA"/>
    <w:rsid w:val="00D231CA"/>
    <w:rsid w:val="00D26D62"/>
    <w:rsid w:val="00D5030F"/>
    <w:rsid w:val="00D629C0"/>
    <w:rsid w:val="00D65E3F"/>
    <w:rsid w:val="00D9222F"/>
    <w:rsid w:val="00D9314A"/>
    <w:rsid w:val="00DA6DE0"/>
    <w:rsid w:val="00DB1940"/>
    <w:rsid w:val="00DB2B46"/>
    <w:rsid w:val="00DF700E"/>
    <w:rsid w:val="00E00A7E"/>
    <w:rsid w:val="00E3499F"/>
    <w:rsid w:val="00E412B8"/>
    <w:rsid w:val="00E44D01"/>
    <w:rsid w:val="00E662AF"/>
    <w:rsid w:val="00E734EB"/>
    <w:rsid w:val="00EA5A5D"/>
    <w:rsid w:val="00EB0C22"/>
    <w:rsid w:val="00EC41A1"/>
    <w:rsid w:val="00ED445B"/>
    <w:rsid w:val="00ED5752"/>
    <w:rsid w:val="00EF0ECE"/>
    <w:rsid w:val="00F12423"/>
    <w:rsid w:val="00F33C53"/>
    <w:rsid w:val="00F65F89"/>
    <w:rsid w:val="00FA6CAD"/>
    <w:rsid w:val="00FD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32D8C5AC-DEA1-994C-A92E-07C26B51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0ECE"/>
    <w:pPr>
      <w:ind w:left="720"/>
      <w:contextualSpacing/>
    </w:pPr>
  </w:style>
  <w:style w:type="table" w:styleId="TableGrid">
    <w:name w:val="Table Grid"/>
    <w:basedOn w:val="TableNormal"/>
    <w:uiPriority w:val="39"/>
    <w:rsid w:val="00DF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Drew Hirsch</cp:lastModifiedBy>
  <cp:revision>3</cp:revision>
  <cp:lastPrinted>2025-04-03T18:09:00Z</cp:lastPrinted>
  <dcterms:created xsi:type="dcterms:W3CDTF">2025-04-03T18:09:00Z</dcterms:created>
  <dcterms:modified xsi:type="dcterms:W3CDTF">2025-04-03T18:13:00Z</dcterms:modified>
</cp:coreProperties>
</file>