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F1469" w14:textId="77777777" w:rsidR="00EB4612" w:rsidRDefault="00000000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Detailed inclusion and exclusion criteria</w:t>
      </w:r>
    </w:p>
    <w:p w14:paraId="15F1180D" w14:textId="2C15403A" w:rsidR="00EB4612" w:rsidRDefault="00000000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primary inclusion criteria were as follows: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 xml:space="preserve">1) Han nationality, ages 18–50 years, and right-handed;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 xml:space="preserve">2) senior high school level of education or above;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 xml:space="preserve">3) had not received any psychotherapy within 6 months; </w:t>
      </w:r>
      <w:r>
        <w:rPr>
          <w:rFonts w:ascii="Times New Roman" w:hAnsi="Times New Roman" w:hint="eastAsia"/>
          <w:sz w:val="24"/>
        </w:rPr>
        <w:t xml:space="preserve">(4) </w:t>
      </w:r>
      <w:r>
        <w:rPr>
          <w:rFonts w:ascii="Times New Roman" w:hAnsi="Times New Roman"/>
          <w:sz w:val="24"/>
        </w:rPr>
        <w:t xml:space="preserve">no organic disease or other serious substance addiction (such as tobacco, alcohol, or drugs);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>5)  (PHQ-9 score ≥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 w:hint="eastAsia"/>
          <w:sz w:val="24"/>
        </w:rPr>
        <w:t xml:space="preserve"> with at least 1 of the core symptoms </w:t>
      </w:r>
      <w:r w:rsidR="009B1F48">
        <w:rPr>
          <w:rFonts w:ascii="Times New Roman" w:hAnsi="Times New Roman"/>
          <w:sz w:val="24"/>
        </w:rPr>
        <w:fldChar w:fldCharType="begin">
          <w:fldData xml:space="preserve">PEVuZE5vdGU+PENpdGU+PEF1dGhvcj5Lcm9lbmtlPC9BdXRob3I+PFllYXI+MjAxNzwvWWVhcj48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</w:fldData>
        </w:fldChar>
      </w:r>
      <w:r w:rsidR="009B1F48">
        <w:rPr>
          <w:rFonts w:ascii="Times New Roman" w:hAnsi="Times New Roman"/>
          <w:sz w:val="24"/>
        </w:rPr>
        <w:instrText xml:space="preserve"> ADDIN EN.CITE </w:instrText>
      </w:r>
      <w:r w:rsidR="009B1F48">
        <w:rPr>
          <w:rFonts w:ascii="Times New Roman" w:hAnsi="Times New Roman"/>
          <w:sz w:val="24"/>
        </w:rPr>
        <w:fldChar w:fldCharType="begin">
          <w:fldData xml:space="preserve">PEVuZE5vdGU+PENpdGU+PEF1dGhvcj5Lcm9lbmtlPC9BdXRob3I+PFllYXI+MjAxNzwvWWVhcj48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</w:fldData>
        </w:fldChar>
      </w:r>
      <w:r w:rsidR="009B1F48">
        <w:rPr>
          <w:rFonts w:ascii="Times New Roman" w:hAnsi="Times New Roman"/>
          <w:sz w:val="24"/>
        </w:rPr>
        <w:instrText xml:space="preserve"> ADDIN EN.CITE.DATA </w:instrText>
      </w:r>
      <w:r w:rsidR="009B1F48">
        <w:rPr>
          <w:rFonts w:ascii="Times New Roman" w:hAnsi="Times New Roman"/>
          <w:sz w:val="24"/>
        </w:rPr>
      </w:r>
      <w:r w:rsidR="009B1F48">
        <w:rPr>
          <w:rFonts w:ascii="Times New Roman" w:hAnsi="Times New Roman"/>
          <w:sz w:val="24"/>
        </w:rPr>
        <w:fldChar w:fldCharType="end"/>
      </w:r>
      <w:r w:rsidR="009B1F48">
        <w:rPr>
          <w:rFonts w:ascii="Times New Roman" w:hAnsi="Times New Roman"/>
          <w:sz w:val="24"/>
        </w:rPr>
        <w:fldChar w:fldCharType="separate"/>
      </w:r>
      <w:r w:rsidR="009B1F48">
        <w:rPr>
          <w:rFonts w:ascii="Times New Roman" w:hAnsi="Times New Roman"/>
          <w:noProof/>
          <w:sz w:val="24"/>
        </w:rPr>
        <w:t>[1-3]</w:t>
      </w:r>
      <w:r w:rsidR="009B1F48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 xml:space="preserve">6) no MRI scanning contraindication (such as claustrophobia or metal implants);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>7) nonpregnancy or lactation, or women planning to be pregnant</w:t>
      </w:r>
      <w:r>
        <w:rPr>
          <w:rFonts w:ascii="Times New Roman" w:hAnsi="Times New Roman"/>
          <w:sz w:val="24"/>
        </w:rPr>
        <w:t>；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>8) had no contraindications for medical maximal exercise (e.g. hypertension, cardiovascular disease, recent injury) screened with the Physical Activity Readiness Questionnaire (PARQ)</w:t>
      </w:r>
      <w:r w:rsidR="009B1F48">
        <w:rPr>
          <w:rFonts w:ascii="Times New Roman" w:hAnsi="Times New Roman" w:hint="eastAsia"/>
          <w:sz w:val="24"/>
        </w:rPr>
        <w:t xml:space="preserve"> </w:t>
      </w:r>
      <w:r w:rsidR="009B1F48">
        <w:rPr>
          <w:rFonts w:ascii="Times New Roman" w:hAnsi="Times New Roman"/>
          <w:sz w:val="24"/>
        </w:rPr>
        <w:fldChar w:fldCharType="begin"/>
      </w:r>
      <w:r w:rsidR="009B1F48">
        <w:rPr>
          <w:rFonts w:ascii="Times New Roman" w:hAnsi="Times New Roman"/>
          <w:sz w:val="24"/>
        </w:rPr>
        <w:instrText xml:space="preserve"> ADDIN EN.CITE &lt;EndNote&gt;&lt;Cite&gt;&lt;Author&gt;Thomas&lt;/Author&gt;&lt;Year&gt;1992&lt;/Year&gt;&lt;RecNum&gt;173&lt;/RecNum&gt;&lt;DisplayText&gt;[4]&lt;/DisplayText&gt;&lt;record&gt;&lt;rec-number&gt;173&lt;/rec-number&gt;&lt;foreign-keys&gt;&lt;key app="EN" db-id="t5evvfwe4ws5twe2tp852xrpffs9zdf0prsv" timestamp="1757541663"&gt;173&lt;/key&gt;&lt;/foreign-keys&gt;&lt;ref-type name="Journal Article"&gt;17&lt;/ref-type&gt;&lt;contributors&gt;&lt;authors&gt;&lt;author&gt;Thomas, S.&lt;/author&gt;&lt;author&gt;Reading, J.&lt;/author&gt;&lt;author&gt;Shephard, R. J.&lt;/author&gt;&lt;/authors&gt;&lt;/contributors&gt;&lt;auth-address&gt;Department of Rehabilitation Medicine, Univ. of Toronto, Ontario.&lt;/auth-address&gt;&lt;titles&gt;&lt;title&gt;Revision of the Physical Activity Readiness Questionnaire (PAR-Q)&lt;/title&gt;&lt;secondary-title&gt;Can J Sport Sci&lt;/secondary-title&gt;&lt;/titles&gt;&lt;periodical&gt;&lt;full-title&gt;Can J Sport Sci&lt;/full-title&gt;&lt;/periodical&gt;&lt;pages&gt;338-45&lt;/pages&gt;&lt;volume&gt;17&lt;/volume&gt;&lt;number&gt;4&lt;/number&gt;&lt;keywords&gt;&lt;keyword&gt;Adult&lt;/keyword&gt;&lt;keyword&gt;Aged&lt;/keyword&gt;&lt;keyword&gt;Exercise&lt;/keyword&gt;&lt;keyword&gt;Female&lt;/keyword&gt;&lt;keyword&gt;Humans&lt;/keyword&gt;&lt;keyword&gt;Male&lt;/keyword&gt;&lt;keyword&gt;Mass Screening&lt;/keyword&gt;&lt;keyword&gt;Middle Aged&lt;/keyword&gt;&lt;keyword&gt;Motor Activity&lt;/keyword&gt;&lt;keyword&gt;*Physical Fitness&lt;/keyword&gt;&lt;keyword&gt;*Surveys and Questionnaires&lt;/keyword&gt;&lt;/keywords&gt;&lt;dates&gt;&lt;year&gt;1992&lt;/year&gt;&lt;pub-dates&gt;&lt;date&gt;Dec&lt;/date&gt;&lt;/pub-dates&gt;&lt;/dates&gt;&lt;isbn&gt;0833-1235 (Print)&amp;#xD;0833-1235&lt;/isbn&gt;&lt;accession-num&gt;1330274&lt;/accession-num&gt;&lt;urls&gt;&lt;/urls&gt;&lt;remote-database-provider&gt;NLM&lt;/remote-database-provider&gt;&lt;language&gt;eng&lt;/language&gt;&lt;/record&gt;&lt;/Cite&gt;&lt;/EndNote&gt;</w:instrText>
      </w:r>
      <w:r w:rsidR="009B1F48">
        <w:rPr>
          <w:rFonts w:ascii="Times New Roman" w:hAnsi="Times New Roman"/>
          <w:sz w:val="24"/>
        </w:rPr>
        <w:fldChar w:fldCharType="separate"/>
      </w:r>
      <w:r w:rsidR="009B1F48">
        <w:rPr>
          <w:rFonts w:ascii="Times New Roman" w:hAnsi="Times New Roman"/>
          <w:noProof/>
          <w:sz w:val="24"/>
        </w:rPr>
        <w:t>[4]</w:t>
      </w:r>
      <w:r w:rsidR="009B1F48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  <w:r>
        <w:rPr>
          <w:rFonts w:ascii="Times New Roman" w:hAnsi="Times New Roman" w:hint="eastAsia"/>
          <w:sz w:val="24"/>
        </w:rPr>
        <w:t>(</w:t>
      </w:r>
      <w:r>
        <w:rPr>
          <w:rFonts w:ascii="Times New Roman" w:hAnsi="Times New Roman"/>
          <w:sz w:val="24"/>
        </w:rPr>
        <w:t xml:space="preserve">9) had engaged only in irregular exercise or low-moderate level habitual physical activity based on the Chinese version of the International Physical Activity Questionnaire-Short Form (IPAQ-SF) </w:t>
      </w:r>
      <w:r w:rsidR="009B1F48">
        <w:rPr>
          <w:rFonts w:ascii="Times New Roman" w:hAnsi="Times New Roman"/>
          <w:sz w:val="24"/>
        </w:rPr>
        <w:fldChar w:fldCharType="begin">
          <w:fldData xml:space="preserve">PEVuZE5vdGU+PENpdGU+PEF1dGhvcj5DcmFpZzwvQXV0aG9yPjxZZWFyPjIwMDM8L1llYXI+PFJl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</w:fldData>
        </w:fldChar>
      </w:r>
      <w:r w:rsidR="009B1F48">
        <w:rPr>
          <w:rFonts w:ascii="Times New Roman" w:hAnsi="Times New Roman"/>
          <w:sz w:val="24"/>
        </w:rPr>
        <w:instrText xml:space="preserve"> ADDIN EN.CITE </w:instrText>
      </w:r>
      <w:r w:rsidR="009B1F48">
        <w:rPr>
          <w:rFonts w:ascii="Times New Roman" w:hAnsi="Times New Roman"/>
          <w:sz w:val="24"/>
        </w:rPr>
        <w:fldChar w:fldCharType="begin">
          <w:fldData xml:space="preserve">PEVuZE5vdGU+PENpdGU+PEF1dGhvcj5DcmFpZzwvQXV0aG9yPjxZZWFyPjIwMDM8L1llYXI+PFJl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</w:fldData>
        </w:fldChar>
      </w:r>
      <w:r w:rsidR="009B1F48">
        <w:rPr>
          <w:rFonts w:ascii="Times New Roman" w:hAnsi="Times New Roman"/>
          <w:sz w:val="24"/>
        </w:rPr>
        <w:instrText xml:space="preserve"> ADDIN EN.CITE.DATA </w:instrText>
      </w:r>
      <w:r w:rsidR="009B1F48">
        <w:rPr>
          <w:rFonts w:ascii="Times New Roman" w:hAnsi="Times New Roman"/>
          <w:sz w:val="24"/>
        </w:rPr>
      </w:r>
      <w:r w:rsidR="009B1F48">
        <w:rPr>
          <w:rFonts w:ascii="Times New Roman" w:hAnsi="Times New Roman"/>
          <w:sz w:val="24"/>
        </w:rPr>
        <w:fldChar w:fldCharType="end"/>
      </w:r>
      <w:r w:rsidR="009B1F48">
        <w:rPr>
          <w:rFonts w:ascii="Times New Roman" w:hAnsi="Times New Roman"/>
          <w:sz w:val="24"/>
        </w:rPr>
        <w:fldChar w:fldCharType="separate"/>
      </w:r>
      <w:r w:rsidR="009B1F48">
        <w:rPr>
          <w:rFonts w:ascii="Times New Roman" w:hAnsi="Times New Roman"/>
          <w:noProof/>
          <w:sz w:val="24"/>
        </w:rPr>
        <w:t>[5]</w:t>
      </w:r>
      <w:r w:rsidR="009B1F48"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</w:rPr>
        <w:t xml:space="preserve"> </w:t>
      </w:r>
    </w:p>
    <w:p w14:paraId="640FB18D" w14:textId="77777777" w:rsidR="00EB4612" w:rsidRDefault="00000000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  <w:sz w:val="24"/>
        </w:rPr>
        <w:t>A</w:t>
      </w:r>
      <w:r>
        <w:rPr>
          <w:rFonts w:ascii="Times New Roman" w:hAnsi="Times New Roman"/>
          <w:sz w:val="24"/>
        </w:rPr>
        <w:t>ll potential participants were scheduled for a structured clinical interview based on the Diagnostic Statistical Manual of Mental Disorders Axis Disorders (DSM-5)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conducted by an experienced psychiatrist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so as </w:t>
      </w:r>
      <w:r>
        <w:rPr>
          <w:rFonts w:ascii="Times New Roman" w:hAnsi="Times New Roman" w:hint="eastAsia"/>
          <w:sz w:val="24"/>
        </w:rPr>
        <w:t xml:space="preserve">to exclude MDD and other </w:t>
      </w:r>
      <w:r>
        <w:rPr>
          <w:rFonts w:ascii="Times New Roman" w:hAnsi="Times New Roman"/>
          <w:sz w:val="24"/>
        </w:rPr>
        <w:t>psychiatric disorders,</w:t>
      </w:r>
      <w:r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/>
          <w:sz w:val="24"/>
        </w:rPr>
        <w:t>such as bipolar disorder, schizophrenia, personality disorder and mental retardation,</w:t>
      </w:r>
      <w:r>
        <w:rPr>
          <w:rFonts w:ascii="Times New Roman" w:hAnsi="Times New Roman" w:hint="eastAsia"/>
          <w:sz w:val="24"/>
        </w:rPr>
        <w:t xml:space="preserve"> within the past one year.</w:t>
      </w:r>
      <w:r>
        <w:rPr>
          <w:rFonts w:ascii="Times New Roman" w:hAnsi="Times New Roman"/>
          <w:sz w:val="24"/>
        </w:rPr>
        <w:t xml:space="preserve"> In addition, the symptoms result</w:t>
      </w:r>
      <w:r>
        <w:rPr>
          <w:rFonts w:ascii="Times New Roman" w:hAnsi="Times New Roman" w:hint="eastAsia"/>
          <w:sz w:val="24"/>
        </w:rPr>
        <w:t>ed</w:t>
      </w:r>
      <w:r>
        <w:rPr>
          <w:rFonts w:ascii="Times New Roman" w:hAnsi="Times New Roman"/>
          <w:sz w:val="24"/>
        </w:rPr>
        <w:t xml:space="preserve"> from recent adjustment reactions of adverse life events (such as the death of relatives, or changes in the work environment) </w:t>
      </w:r>
      <w:r>
        <w:rPr>
          <w:rFonts w:ascii="Times New Roman" w:hAnsi="Times New Roman" w:hint="eastAsia"/>
          <w:sz w:val="24"/>
        </w:rPr>
        <w:t>wou</w:t>
      </w:r>
      <w:r>
        <w:rPr>
          <w:rFonts w:ascii="Times New Roman" w:hAnsi="Times New Roman"/>
          <w:sz w:val="24"/>
        </w:rPr>
        <w:t>ld be excluded.</w:t>
      </w:r>
      <w:r>
        <w:rPr>
          <w:rFonts w:ascii="Times New Roman" w:hAnsi="Times New Roman"/>
        </w:rPr>
        <w:t xml:space="preserve"> </w:t>
      </w:r>
    </w:p>
    <w:p w14:paraId="67AAFA8C" w14:textId="77777777" w:rsidR="00EB4612" w:rsidRDefault="00000000">
      <w:pPr>
        <w:spacing w:line="36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 w:hint="eastAsia"/>
          <w:b/>
          <w:bCs/>
          <w:sz w:val="24"/>
        </w:rPr>
        <w:t>References</w:t>
      </w:r>
    </w:p>
    <w:p w14:paraId="612BB31B" w14:textId="77777777" w:rsidR="009B1F48" w:rsidRPr="005F4219" w:rsidRDefault="009B1F48" w:rsidP="009B1F48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EN.REFLIST </w:instrText>
      </w:r>
      <w:r>
        <w:rPr>
          <w:rFonts w:ascii="Times New Roman" w:hAnsi="Times New Roman"/>
        </w:rPr>
        <w:fldChar w:fldCharType="separate"/>
      </w:r>
      <w:r w:rsidRPr="009B1F48">
        <w:rPr>
          <w:noProof/>
        </w:rPr>
        <w:t>1.</w:t>
      </w:r>
      <w:r w:rsidRPr="009B1F48">
        <w:rPr>
          <w:noProof/>
        </w:rPr>
        <w:tab/>
      </w:r>
      <w:r w:rsidRPr="005F4219">
        <w:rPr>
          <w:rFonts w:ascii="Times New Roman" w:hAnsi="Times New Roman" w:cs="Times New Roman"/>
          <w:noProof/>
        </w:rPr>
        <w:t xml:space="preserve">Kroenke K: </w:t>
      </w:r>
      <w:r w:rsidRPr="005F4219">
        <w:rPr>
          <w:rFonts w:ascii="Times New Roman" w:hAnsi="Times New Roman" w:cs="Times New Roman"/>
          <w:b/>
          <w:noProof/>
        </w:rPr>
        <w:t>When and How to Treat Subthreshold Depression</w:t>
      </w:r>
      <w:r w:rsidRPr="005F4219">
        <w:rPr>
          <w:rFonts w:ascii="Times New Roman" w:hAnsi="Times New Roman" w:cs="Times New Roman"/>
          <w:noProof/>
        </w:rPr>
        <w:t xml:space="preserve">. </w:t>
      </w:r>
      <w:r w:rsidRPr="005F4219">
        <w:rPr>
          <w:rFonts w:ascii="Times New Roman" w:hAnsi="Times New Roman" w:cs="Times New Roman"/>
          <w:i/>
          <w:noProof/>
        </w:rPr>
        <w:t xml:space="preserve">Jama </w:t>
      </w:r>
      <w:r w:rsidRPr="005F4219">
        <w:rPr>
          <w:rFonts w:ascii="Times New Roman" w:hAnsi="Times New Roman" w:cs="Times New Roman"/>
          <w:noProof/>
        </w:rPr>
        <w:t xml:space="preserve">2017, </w:t>
      </w:r>
      <w:r w:rsidRPr="005F4219">
        <w:rPr>
          <w:rFonts w:ascii="Times New Roman" w:hAnsi="Times New Roman" w:cs="Times New Roman"/>
          <w:b/>
          <w:noProof/>
        </w:rPr>
        <w:t>317</w:t>
      </w:r>
      <w:r w:rsidRPr="005F4219">
        <w:rPr>
          <w:rFonts w:ascii="Times New Roman" w:hAnsi="Times New Roman" w:cs="Times New Roman"/>
          <w:noProof/>
        </w:rPr>
        <w:t>(7):702-704.</w:t>
      </w:r>
    </w:p>
    <w:p w14:paraId="774C96FB" w14:textId="77777777" w:rsidR="009B1F48" w:rsidRPr="005F4219" w:rsidRDefault="009B1F48" w:rsidP="009B1F48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5F4219">
        <w:rPr>
          <w:rFonts w:ascii="Times New Roman" w:hAnsi="Times New Roman" w:cs="Times New Roman"/>
          <w:noProof/>
        </w:rPr>
        <w:t>2.</w:t>
      </w:r>
      <w:r w:rsidRPr="005F4219">
        <w:rPr>
          <w:rFonts w:ascii="Times New Roman" w:hAnsi="Times New Roman" w:cs="Times New Roman"/>
          <w:noProof/>
        </w:rPr>
        <w:tab/>
        <w:t>Gilbody S, Lewis H, Adamson J, Atherton K, Bailey D, Birtwistle J, Bosanquet K, Clare E, Delgadillo J, Ekers D</w:t>
      </w:r>
      <w:r w:rsidRPr="005F4219">
        <w:rPr>
          <w:rFonts w:ascii="Times New Roman" w:hAnsi="Times New Roman" w:cs="Times New Roman"/>
          <w:i/>
          <w:noProof/>
        </w:rPr>
        <w:t xml:space="preserve"> et al</w:t>
      </w:r>
      <w:r w:rsidRPr="005F4219">
        <w:rPr>
          <w:rFonts w:ascii="Times New Roman" w:hAnsi="Times New Roman" w:cs="Times New Roman"/>
          <w:noProof/>
        </w:rPr>
        <w:t xml:space="preserve">: </w:t>
      </w:r>
      <w:r w:rsidRPr="005F4219">
        <w:rPr>
          <w:rFonts w:ascii="Times New Roman" w:hAnsi="Times New Roman" w:cs="Times New Roman"/>
          <w:b/>
          <w:noProof/>
        </w:rPr>
        <w:t>Effect of Collaborative Care vs Usual Care on Depressive Symptoms in Older Adults With Subthreshold Depression: The CASPER Randomized Clinical Trial</w:t>
      </w:r>
      <w:r w:rsidRPr="005F4219">
        <w:rPr>
          <w:rFonts w:ascii="Times New Roman" w:hAnsi="Times New Roman" w:cs="Times New Roman"/>
          <w:noProof/>
        </w:rPr>
        <w:t xml:space="preserve">. </w:t>
      </w:r>
      <w:r w:rsidRPr="005F4219">
        <w:rPr>
          <w:rFonts w:ascii="Times New Roman" w:hAnsi="Times New Roman" w:cs="Times New Roman"/>
          <w:i/>
          <w:noProof/>
        </w:rPr>
        <w:t xml:space="preserve">Jama </w:t>
      </w:r>
      <w:r w:rsidRPr="005F4219">
        <w:rPr>
          <w:rFonts w:ascii="Times New Roman" w:hAnsi="Times New Roman" w:cs="Times New Roman"/>
          <w:noProof/>
        </w:rPr>
        <w:t xml:space="preserve">2017, </w:t>
      </w:r>
      <w:r w:rsidRPr="005F4219">
        <w:rPr>
          <w:rFonts w:ascii="Times New Roman" w:hAnsi="Times New Roman" w:cs="Times New Roman"/>
          <w:b/>
          <w:noProof/>
        </w:rPr>
        <w:t>317</w:t>
      </w:r>
      <w:r w:rsidRPr="005F4219">
        <w:rPr>
          <w:rFonts w:ascii="Times New Roman" w:hAnsi="Times New Roman" w:cs="Times New Roman"/>
          <w:noProof/>
        </w:rPr>
        <w:t>(7):728-737.</w:t>
      </w:r>
    </w:p>
    <w:p w14:paraId="445DEF90" w14:textId="77777777" w:rsidR="009B1F48" w:rsidRPr="005F4219" w:rsidRDefault="009B1F48" w:rsidP="009B1F48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5F4219">
        <w:rPr>
          <w:rFonts w:ascii="Times New Roman" w:hAnsi="Times New Roman" w:cs="Times New Roman"/>
          <w:noProof/>
        </w:rPr>
        <w:t>3.</w:t>
      </w:r>
      <w:r w:rsidRPr="005F4219">
        <w:rPr>
          <w:rFonts w:ascii="Times New Roman" w:hAnsi="Times New Roman" w:cs="Times New Roman"/>
          <w:noProof/>
        </w:rPr>
        <w:tab/>
        <w:t xml:space="preserve">Morgan AJ, Jorm AF, Mackinnon AJ: </w:t>
      </w:r>
      <w:r w:rsidRPr="005F4219">
        <w:rPr>
          <w:rFonts w:ascii="Times New Roman" w:hAnsi="Times New Roman" w:cs="Times New Roman"/>
          <w:b/>
          <w:noProof/>
        </w:rPr>
        <w:t>Email-based promotion of self-help for subthreshold depression: Mood Memos randomised controlled trial</w:t>
      </w:r>
      <w:r w:rsidRPr="005F4219">
        <w:rPr>
          <w:rFonts w:ascii="Times New Roman" w:hAnsi="Times New Roman" w:cs="Times New Roman"/>
          <w:noProof/>
        </w:rPr>
        <w:t xml:space="preserve">. </w:t>
      </w:r>
      <w:r w:rsidRPr="005F4219">
        <w:rPr>
          <w:rFonts w:ascii="Times New Roman" w:hAnsi="Times New Roman" w:cs="Times New Roman"/>
          <w:i/>
          <w:noProof/>
        </w:rPr>
        <w:t xml:space="preserve">Br J Psychiatry </w:t>
      </w:r>
      <w:r w:rsidRPr="005F4219">
        <w:rPr>
          <w:rFonts w:ascii="Times New Roman" w:hAnsi="Times New Roman" w:cs="Times New Roman"/>
          <w:noProof/>
        </w:rPr>
        <w:t xml:space="preserve">2012, </w:t>
      </w:r>
      <w:r w:rsidRPr="005F4219">
        <w:rPr>
          <w:rFonts w:ascii="Times New Roman" w:hAnsi="Times New Roman" w:cs="Times New Roman"/>
          <w:b/>
          <w:noProof/>
        </w:rPr>
        <w:t>200</w:t>
      </w:r>
      <w:r w:rsidRPr="005F4219">
        <w:rPr>
          <w:rFonts w:ascii="Times New Roman" w:hAnsi="Times New Roman" w:cs="Times New Roman"/>
          <w:noProof/>
        </w:rPr>
        <w:t>(5):412-418.</w:t>
      </w:r>
    </w:p>
    <w:p w14:paraId="6C80B6CD" w14:textId="77777777" w:rsidR="009B1F48" w:rsidRPr="005F4219" w:rsidRDefault="009B1F48" w:rsidP="009B1F48">
      <w:pPr>
        <w:pStyle w:val="EndNoteBibliography"/>
        <w:ind w:left="720" w:hanging="720"/>
        <w:rPr>
          <w:rFonts w:ascii="Times New Roman" w:hAnsi="Times New Roman" w:cs="Times New Roman"/>
          <w:noProof/>
        </w:rPr>
      </w:pPr>
      <w:r w:rsidRPr="005F4219">
        <w:rPr>
          <w:rFonts w:ascii="Times New Roman" w:hAnsi="Times New Roman" w:cs="Times New Roman"/>
          <w:noProof/>
        </w:rPr>
        <w:t>4.</w:t>
      </w:r>
      <w:r w:rsidRPr="005F4219">
        <w:rPr>
          <w:rFonts w:ascii="Times New Roman" w:hAnsi="Times New Roman" w:cs="Times New Roman"/>
          <w:noProof/>
        </w:rPr>
        <w:tab/>
        <w:t xml:space="preserve">Thomas S, Reading J, Shephard RJ: </w:t>
      </w:r>
      <w:r w:rsidRPr="005F4219">
        <w:rPr>
          <w:rFonts w:ascii="Times New Roman" w:hAnsi="Times New Roman" w:cs="Times New Roman"/>
          <w:b/>
          <w:noProof/>
        </w:rPr>
        <w:t>Revision of the Physical Activity Readiness Questionnaire (PAR-Q)</w:t>
      </w:r>
      <w:r w:rsidRPr="005F4219">
        <w:rPr>
          <w:rFonts w:ascii="Times New Roman" w:hAnsi="Times New Roman" w:cs="Times New Roman"/>
          <w:noProof/>
        </w:rPr>
        <w:t xml:space="preserve">. </w:t>
      </w:r>
      <w:r w:rsidRPr="005F4219">
        <w:rPr>
          <w:rFonts w:ascii="Times New Roman" w:hAnsi="Times New Roman" w:cs="Times New Roman"/>
          <w:i/>
          <w:noProof/>
        </w:rPr>
        <w:t xml:space="preserve">Can J Sport Sci </w:t>
      </w:r>
      <w:r w:rsidRPr="005F4219">
        <w:rPr>
          <w:rFonts w:ascii="Times New Roman" w:hAnsi="Times New Roman" w:cs="Times New Roman"/>
          <w:noProof/>
        </w:rPr>
        <w:t xml:space="preserve">1992, </w:t>
      </w:r>
      <w:r w:rsidRPr="005F4219">
        <w:rPr>
          <w:rFonts w:ascii="Times New Roman" w:hAnsi="Times New Roman" w:cs="Times New Roman"/>
          <w:b/>
          <w:noProof/>
        </w:rPr>
        <w:t>17</w:t>
      </w:r>
      <w:r w:rsidRPr="005F4219">
        <w:rPr>
          <w:rFonts w:ascii="Times New Roman" w:hAnsi="Times New Roman" w:cs="Times New Roman"/>
          <w:noProof/>
        </w:rPr>
        <w:t>(4):338-345.</w:t>
      </w:r>
    </w:p>
    <w:p w14:paraId="55574F0E" w14:textId="1A82CAEA" w:rsidR="00EB4612" w:rsidRDefault="009B1F48" w:rsidP="00B86139">
      <w:pPr>
        <w:pStyle w:val="EndNoteBibliography"/>
        <w:ind w:left="720" w:hanging="720"/>
        <w:rPr>
          <w:rFonts w:ascii="Times New Roman" w:hAnsi="Times New Roman"/>
        </w:rPr>
      </w:pPr>
      <w:r w:rsidRPr="005F4219">
        <w:rPr>
          <w:rFonts w:ascii="Times New Roman" w:hAnsi="Times New Roman" w:cs="Times New Roman"/>
          <w:noProof/>
        </w:rPr>
        <w:t>5.</w:t>
      </w:r>
      <w:r w:rsidRPr="005F4219">
        <w:rPr>
          <w:rFonts w:ascii="Times New Roman" w:hAnsi="Times New Roman" w:cs="Times New Roman"/>
          <w:noProof/>
        </w:rPr>
        <w:tab/>
        <w:t>Craig CL, Marshall AL, Sjöström M, Bauman AE, Booth ML, Ainsworth BE, Pratt M, Ekelund U, Yngve A, Sallis JF</w:t>
      </w:r>
      <w:r w:rsidRPr="005F4219">
        <w:rPr>
          <w:rFonts w:ascii="Times New Roman" w:hAnsi="Times New Roman" w:cs="Times New Roman"/>
          <w:i/>
          <w:noProof/>
        </w:rPr>
        <w:t xml:space="preserve"> et al</w:t>
      </w:r>
      <w:r w:rsidRPr="005F4219">
        <w:rPr>
          <w:rFonts w:ascii="Times New Roman" w:hAnsi="Times New Roman" w:cs="Times New Roman"/>
          <w:noProof/>
        </w:rPr>
        <w:t xml:space="preserve">: </w:t>
      </w:r>
      <w:r w:rsidRPr="005F4219">
        <w:rPr>
          <w:rFonts w:ascii="Times New Roman" w:hAnsi="Times New Roman" w:cs="Times New Roman"/>
          <w:b/>
          <w:noProof/>
        </w:rPr>
        <w:t>International physical activity questionnaire: 12-country reliability and validity</w:t>
      </w:r>
      <w:r w:rsidRPr="005F4219">
        <w:rPr>
          <w:rFonts w:ascii="Times New Roman" w:hAnsi="Times New Roman" w:cs="Times New Roman"/>
          <w:noProof/>
        </w:rPr>
        <w:t xml:space="preserve">. </w:t>
      </w:r>
      <w:r w:rsidRPr="005F4219">
        <w:rPr>
          <w:rFonts w:ascii="Times New Roman" w:hAnsi="Times New Roman" w:cs="Times New Roman"/>
          <w:i/>
          <w:noProof/>
        </w:rPr>
        <w:t xml:space="preserve">Med Sci Sports Exerc </w:t>
      </w:r>
      <w:r w:rsidRPr="005F4219">
        <w:rPr>
          <w:rFonts w:ascii="Times New Roman" w:hAnsi="Times New Roman" w:cs="Times New Roman"/>
          <w:noProof/>
        </w:rPr>
        <w:t xml:space="preserve">2003, </w:t>
      </w:r>
      <w:r w:rsidRPr="005F4219">
        <w:rPr>
          <w:rFonts w:ascii="Times New Roman" w:hAnsi="Times New Roman" w:cs="Times New Roman"/>
          <w:b/>
          <w:noProof/>
        </w:rPr>
        <w:t>35</w:t>
      </w:r>
      <w:r w:rsidRPr="005F4219">
        <w:rPr>
          <w:rFonts w:ascii="Times New Roman" w:hAnsi="Times New Roman" w:cs="Times New Roman"/>
          <w:noProof/>
        </w:rPr>
        <w:t>(8):1381-1395.</w:t>
      </w:r>
      <w:r>
        <w:rPr>
          <w:rFonts w:ascii="Times New Roman" w:hAnsi="Times New Roman"/>
        </w:rPr>
        <w:fldChar w:fldCharType="end"/>
      </w:r>
    </w:p>
    <w:sectPr w:rsidR="00EB4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6AAB" w14:textId="77777777" w:rsidR="00F61ED0" w:rsidRDefault="00F61ED0" w:rsidP="009B1F48">
      <w:r>
        <w:separator/>
      </w:r>
    </w:p>
  </w:endnote>
  <w:endnote w:type="continuationSeparator" w:id="0">
    <w:p w14:paraId="32AAFC1A" w14:textId="77777777" w:rsidR="00F61ED0" w:rsidRDefault="00F61ED0" w:rsidP="009B1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91E2F" w14:textId="77777777" w:rsidR="00F61ED0" w:rsidRDefault="00F61ED0" w:rsidP="009B1F48">
      <w:r>
        <w:separator/>
      </w:r>
    </w:p>
  </w:footnote>
  <w:footnote w:type="continuationSeparator" w:id="0">
    <w:p w14:paraId="1365E978" w14:textId="77777777" w:rsidR="00F61ED0" w:rsidRDefault="00F61ED0" w:rsidP="009B1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EzYjVhNGM2YzJjMWM5ZmNjZTdlMWI1OTM0YjYyYzk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5evvfwe4ws5twe2tp852xrpffs9zdf0prsv&quot;&gt;My EndNote Library&lt;record-ids&gt;&lt;item&gt;68&lt;/item&gt;&lt;item&gt;171&lt;/item&gt;&lt;item&gt;172&lt;/item&gt;&lt;item&gt;173&lt;/item&gt;&lt;item&gt;174&lt;/item&gt;&lt;/record-ids&gt;&lt;/item&gt;&lt;/Libraries&gt;"/>
    <w:docVar w:name="KSO_WPS_MARK_KEY" w:val="1be530dd-a905-40c1-92a3-10b5d2c2006f"/>
  </w:docVars>
  <w:rsids>
    <w:rsidRoot w:val="04CB1CE0"/>
    <w:rsid w:val="000E0EAF"/>
    <w:rsid w:val="005F4219"/>
    <w:rsid w:val="009B1F48"/>
    <w:rsid w:val="00B86139"/>
    <w:rsid w:val="00EB4612"/>
    <w:rsid w:val="00F61ED0"/>
    <w:rsid w:val="013F7A3A"/>
    <w:rsid w:val="04CB1CE0"/>
    <w:rsid w:val="1D2D139B"/>
    <w:rsid w:val="7007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C16D21"/>
  <w15:docId w15:val="{DB37308E-E9C5-4363-A2AE-BE4F011F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qFormat/>
    <w:pPr>
      <w:jc w:val="both"/>
    </w:pPr>
    <w:rPr>
      <w:rFonts w:ascii="Calibri" w:eastAsia="宋体" w:hAnsi="Calibri" w:cs="Calibri"/>
      <w:kern w:val="2"/>
      <w:szCs w:val="24"/>
    </w:rPr>
  </w:style>
  <w:style w:type="paragraph" w:styleId="a3">
    <w:name w:val="header"/>
    <w:basedOn w:val="a"/>
    <w:link w:val="a4"/>
    <w:rsid w:val="009B1F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B1F48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9B1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B1F48"/>
    <w:rPr>
      <w:rFonts w:ascii="Calibri" w:eastAsia="宋体" w:hAnsi="Calibri" w:cs="Times New Roman"/>
      <w:kern w:val="2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9B1F48"/>
    <w:pPr>
      <w:jc w:val="center"/>
    </w:pPr>
    <w:rPr>
      <w:rFonts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9B1F48"/>
    <w:rPr>
      <w:rFonts w:ascii="Calibri" w:eastAsia="宋体" w:hAnsi="Calibri" w:cs="Calibri"/>
      <w:noProof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572</Words>
  <Characters>3442</Characters>
  <Application>Microsoft Office Word</Application>
  <DocSecurity>0</DocSecurity>
  <Lines>54</Lines>
  <Paragraphs>13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 LN</dc:creator>
  <cp:lastModifiedBy>丽娜 黄</cp:lastModifiedBy>
  <cp:revision>4</cp:revision>
  <dcterms:created xsi:type="dcterms:W3CDTF">2025-01-25T14:54:00Z</dcterms:created>
  <dcterms:modified xsi:type="dcterms:W3CDTF">2025-09-10T22:03:00Z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7824BE74E5E64653B702C1F134A9F18F_13</vt:lpwstr>
  </property>
</Properties>
</file>