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C437" w14:textId="451FC240" w:rsidR="0034620E" w:rsidRPr="00A21A8B" w:rsidRDefault="0034620E" w:rsidP="0081398A">
      <w:pPr>
        <w:jc w:val="both"/>
        <w:rPr>
          <w:rFonts w:ascii="Times New Roman" w:hAnsi="Times New Roman" w:cs="Times New Roman"/>
          <w:sz w:val="24"/>
          <w:szCs w:val="24"/>
        </w:rPr>
      </w:pPr>
      <w:r w:rsidRPr="00A21A8B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1C73EDC" wp14:editId="23C33F56">
            <wp:extent cx="6236208" cy="25237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6" b="21875"/>
                    <a:stretch/>
                  </pic:blipFill>
                  <pic:spPr bwMode="auto">
                    <a:xfrm>
                      <a:off x="0" y="0"/>
                      <a:ext cx="6236208" cy="25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98A" w:rsidRPr="00A21A8B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5726D">
        <w:rPr>
          <w:rFonts w:ascii="Times New Roman" w:hAnsi="Times New Roman" w:cs="Times New Roman"/>
          <w:sz w:val="24"/>
          <w:szCs w:val="24"/>
        </w:rPr>
        <w:t>F</w:t>
      </w:r>
      <w:r w:rsidR="0081398A" w:rsidRPr="00A21A8B">
        <w:rPr>
          <w:rFonts w:ascii="Times New Roman" w:hAnsi="Times New Roman" w:cs="Times New Roman"/>
          <w:sz w:val="24"/>
          <w:szCs w:val="24"/>
        </w:rPr>
        <w:t>ig</w:t>
      </w:r>
      <w:r w:rsidR="00A21A8B">
        <w:rPr>
          <w:rFonts w:ascii="Times New Roman" w:hAnsi="Times New Roman" w:cs="Times New Roman"/>
          <w:sz w:val="24"/>
          <w:szCs w:val="24"/>
        </w:rPr>
        <w:t>ure</w:t>
      </w:r>
      <w:r w:rsidR="00F41FA5" w:rsidRPr="00A21A8B">
        <w:rPr>
          <w:rFonts w:ascii="Times New Roman" w:hAnsi="Times New Roman" w:cs="Times New Roman"/>
          <w:sz w:val="24"/>
          <w:szCs w:val="24"/>
        </w:rPr>
        <w:t xml:space="preserve"> </w:t>
      </w:r>
      <w:r w:rsidR="0095726D">
        <w:rPr>
          <w:rFonts w:ascii="Times New Roman" w:hAnsi="Times New Roman" w:cs="Times New Roman"/>
          <w:sz w:val="24"/>
          <w:szCs w:val="24"/>
        </w:rPr>
        <w:t>8</w:t>
      </w:r>
      <w:r w:rsidR="00363EE2" w:rsidRPr="00A21A8B">
        <w:rPr>
          <w:rFonts w:ascii="Times New Roman" w:hAnsi="Times New Roman" w:cs="Times New Roman"/>
          <w:sz w:val="24"/>
          <w:szCs w:val="24"/>
        </w:rPr>
        <w:t xml:space="preserve">: </w:t>
      </w:r>
      <w:r w:rsidR="007D0B11" w:rsidRPr="00A21A8B">
        <w:rPr>
          <w:rFonts w:ascii="Times New Roman" w:hAnsi="Times New Roman" w:cs="Times New Roman"/>
          <w:sz w:val="24"/>
          <w:szCs w:val="24"/>
        </w:rPr>
        <w:t xml:space="preserve">Forest plot showing </w:t>
      </w:r>
      <w:r w:rsidR="0081398A" w:rsidRPr="00A21A8B">
        <w:rPr>
          <w:rFonts w:ascii="Times New Roman" w:hAnsi="Times New Roman" w:cs="Times New Roman"/>
          <w:sz w:val="24"/>
          <w:szCs w:val="24"/>
        </w:rPr>
        <w:t xml:space="preserve">the association of </w:t>
      </w:r>
      <w:r w:rsidR="001A4177" w:rsidRPr="00A21A8B">
        <w:rPr>
          <w:rFonts w:ascii="Times New Roman" w:hAnsi="Times New Roman" w:cs="Times New Roman"/>
          <w:sz w:val="24"/>
          <w:szCs w:val="24"/>
        </w:rPr>
        <w:t>Adherences</w:t>
      </w:r>
      <w:r w:rsidRPr="00A21A8B">
        <w:rPr>
          <w:rFonts w:ascii="Times New Roman" w:hAnsi="Times New Roman" w:cs="Times New Roman"/>
          <w:sz w:val="24"/>
          <w:szCs w:val="24"/>
        </w:rPr>
        <w:t xml:space="preserve"> o</w:t>
      </w:r>
      <w:r w:rsidR="001A4177" w:rsidRPr="00A21A8B">
        <w:rPr>
          <w:rFonts w:ascii="Times New Roman" w:hAnsi="Times New Roman" w:cs="Times New Roman"/>
          <w:sz w:val="24"/>
          <w:szCs w:val="24"/>
        </w:rPr>
        <w:t>f</w:t>
      </w:r>
      <w:r w:rsidRPr="00A21A8B">
        <w:rPr>
          <w:rFonts w:ascii="Times New Roman" w:hAnsi="Times New Roman" w:cs="Times New Roman"/>
          <w:sz w:val="24"/>
          <w:szCs w:val="24"/>
        </w:rPr>
        <w:t xml:space="preserve"> </w:t>
      </w:r>
      <w:r w:rsidR="00A21A8B" w:rsidRPr="00A21A8B">
        <w:rPr>
          <w:rFonts w:ascii="Times New Roman" w:hAnsi="Times New Roman" w:cs="Times New Roman"/>
          <w:sz w:val="24"/>
          <w:szCs w:val="24"/>
        </w:rPr>
        <w:t>A</w:t>
      </w:r>
      <w:r w:rsidR="00A21A8B">
        <w:rPr>
          <w:rFonts w:ascii="Times New Roman" w:hAnsi="Times New Roman" w:cs="Times New Roman"/>
          <w:sz w:val="24"/>
          <w:szCs w:val="24"/>
        </w:rPr>
        <w:t>ntiseizure</w:t>
      </w:r>
      <w:r w:rsidRPr="00A21A8B">
        <w:rPr>
          <w:rFonts w:ascii="Times New Roman" w:hAnsi="Times New Roman" w:cs="Times New Roman"/>
          <w:sz w:val="24"/>
          <w:szCs w:val="24"/>
        </w:rPr>
        <w:t xml:space="preserve"> </w:t>
      </w:r>
      <w:r w:rsidR="001A4177" w:rsidRPr="00A21A8B">
        <w:rPr>
          <w:rFonts w:ascii="Times New Roman" w:hAnsi="Times New Roman" w:cs="Times New Roman"/>
          <w:sz w:val="24"/>
          <w:szCs w:val="24"/>
        </w:rPr>
        <w:t>medications</w:t>
      </w:r>
      <w:r w:rsidRPr="00A21A8B">
        <w:rPr>
          <w:rFonts w:ascii="Times New Roman" w:hAnsi="Times New Roman" w:cs="Times New Roman"/>
          <w:sz w:val="24"/>
          <w:szCs w:val="24"/>
        </w:rPr>
        <w:t xml:space="preserve"> </w:t>
      </w:r>
      <w:r w:rsidR="0081398A" w:rsidRPr="00A21A8B">
        <w:rPr>
          <w:rFonts w:ascii="Times New Roman" w:hAnsi="Times New Roman" w:cs="Times New Roman"/>
          <w:sz w:val="24"/>
          <w:szCs w:val="24"/>
        </w:rPr>
        <w:t>on prevalence of depression</w:t>
      </w:r>
      <w:r w:rsidR="00A21A8B">
        <w:rPr>
          <w:rFonts w:ascii="Times New Roman" w:hAnsi="Times New Roman" w:cs="Times New Roman"/>
          <w:sz w:val="24"/>
          <w:szCs w:val="24"/>
        </w:rPr>
        <w:t>.</w:t>
      </w:r>
    </w:p>
    <w:sectPr w:rsidR="0034620E" w:rsidRPr="00A21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AFF" w:usb1="4000ACFF" w:usb2="00000009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0E"/>
    <w:rsid w:val="001858DA"/>
    <w:rsid w:val="001A4177"/>
    <w:rsid w:val="0023476F"/>
    <w:rsid w:val="0034620E"/>
    <w:rsid w:val="00363EE2"/>
    <w:rsid w:val="005904FD"/>
    <w:rsid w:val="00635069"/>
    <w:rsid w:val="007D0B11"/>
    <w:rsid w:val="0081398A"/>
    <w:rsid w:val="0095726D"/>
    <w:rsid w:val="00A21A8B"/>
    <w:rsid w:val="00AC6961"/>
    <w:rsid w:val="00F41FA5"/>
    <w:rsid w:val="00F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284E"/>
  <w15:chartTrackingRefBased/>
  <w15:docId w15:val="{A3261F43-1819-494C-A143-6311658C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Gebremeskel Kibret</cp:lastModifiedBy>
  <cp:revision>9</cp:revision>
  <dcterms:created xsi:type="dcterms:W3CDTF">2024-01-14T08:22:00Z</dcterms:created>
  <dcterms:modified xsi:type="dcterms:W3CDTF">2025-12-21T07:07:00Z</dcterms:modified>
</cp:coreProperties>
</file>