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7FE1" w14:textId="77777777" w:rsidR="000F2915" w:rsidRPr="000F2915" w:rsidRDefault="000F2915" w:rsidP="000F2915">
      <w:pPr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  <w:r w:rsidRPr="000F2915">
        <w:rPr>
          <w:rFonts w:ascii="Times New Roman" w:eastAsia="Aptos" w:hAnsi="Times New Roman" w:cs="Times New Roman"/>
          <w:b/>
          <w:bCs/>
          <w:kern w:val="0"/>
          <w:szCs w:val="24"/>
          <w:lang w:bidi="ar-SA"/>
          <w14:ligatures w14:val="none"/>
        </w:rPr>
        <w:t>Supplementary Table 2</w:t>
      </w:r>
      <w:r w:rsidRPr="000F2915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Commonly used evidence-based psychotherapies: In your opinion, what are the </w:t>
      </w:r>
      <w:r w:rsidRPr="000F2915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 xml:space="preserve">most effective </w:t>
      </w:r>
      <w:r w:rsidRPr="000F2915">
        <w:rPr>
          <w:rFonts w:ascii="Times New Roman" w:eastAsia="Aptos" w:hAnsi="Times New Roman" w:cs="Times New Roman"/>
          <w:i/>
          <w:iCs/>
          <w:kern w:val="0"/>
          <w:szCs w:val="24"/>
          <w:u w:val="single"/>
          <w:lang w:bidi="ar-SA"/>
          <w14:ligatures w14:val="none"/>
        </w:rPr>
        <w:t>treatments</w:t>
      </w:r>
      <w:r w:rsidRPr="000F2915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for mental disorders? You can choose as many as applicable.</w:t>
      </w:r>
    </w:p>
    <w:tbl>
      <w:tblPr>
        <w:tblStyle w:val="ae"/>
        <w:tblW w:w="501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2164"/>
        <w:gridCol w:w="1860"/>
        <w:gridCol w:w="2263"/>
        <w:gridCol w:w="1172"/>
        <w:gridCol w:w="1177"/>
      </w:tblGrid>
      <w:tr w:rsidR="000F2915" w:rsidRPr="000F2915" w14:paraId="4FD41737" w14:textId="77777777" w:rsidTr="00091350">
        <w:trPr>
          <w:trHeight w:val="738"/>
        </w:trPr>
        <w:tc>
          <w:tcPr>
            <w:tcW w:w="1676" w:type="pct"/>
            <w:tcBorders>
              <w:bottom w:val="single" w:sz="4" w:space="0" w:color="auto"/>
            </w:tcBorders>
          </w:tcPr>
          <w:p w14:paraId="288CB5DA" w14:textId="77777777" w:rsidR="000F2915" w:rsidRPr="000F2915" w:rsidRDefault="000F2915" w:rsidP="000F2915">
            <w:pPr>
              <w:contextualSpacing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Treatment options / Disorders;</w:t>
            </w:r>
            <w:r w:rsidRPr="000F2915">
              <w:rPr>
                <w:rFonts w:ascii="Times New Roman" w:eastAsia="Aptos" w:hAnsi="Times New Roman" w:cs="Cordia New" w:hint="cs"/>
                <w:b/>
                <w:bCs/>
                <w:cs/>
                <w:lang w:val="en-GB"/>
              </w:rPr>
              <w:t xml:space="preserve"> </w:t>
            </w:r>
            <w:r w:rsidRPr="000F2915">
              <w:rPr>
                <w:rFonts w:ascii="Times New Roman" w:eastAsia="Aptos" w:hAnsi="Times New Roman" w:cs="Cordia New"/>
                <w:b/>
                <w:bCs/>
                <w:szCs w:val="24"/>
                <w:lang w:val="en-GB"/>
              </w:rPr>
              <w:t>n (%)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3929413D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Pharmacotherapy</w:t>
            </w:r>
          </w:p>
        </w:tc>
        <w:tc>
          <w:tcPr>
            <w:tcW w:w="716" w:type="pct"/>
            <w:tcBorders>
              <w:bottom w:val="single" w:sz="4" w:space="0" w:color="auto"/>
            </w:tcBorders>
          </w:tcPr>
          <w:p w14:paraId="7EB8A137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Psychotherapy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14:paraId="0C0DB5F1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Psychotherapy AND pharmacotherapy (combination)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050994E1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ECT</w:t>
            </w:r>
          </w:p>
        </w:tc>
        <w:tc>
          <w:tcPr>
            <w:tcW w:w="453" w:type="pct"/>
            <w:tcBorders>
              <w:bottom w:val="single" w:sz="4" w:space="0" w:color="auto"/>
            </w:tcBorders>
          </w:tcPr>
          <w:p w14:paraId="5BA1234D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Do not know</w:t>
            </w:r>
          </w:p>
        </w:tc>
      </w:tr>
      <w:tr w:rsidR="000F2915" w:rsidRPr="000F2915" w14:paraId="7FAC243B" w14:textId="77777777" w:rsidTr="00091350">
        <w:trPr>
          <w:trHeight w:val="389"/>
        </w:trPr>
        <w:tc>
          <w:tcPr>
            <w:tcW w:w="1676" w:type="pct"/>
            <w:tcBorders>
              <w:top w:val="single" w:sz="4" w:space="0" w:color="auto"/>
              <w:bottom w:val="nil"/>
            </w:tcBorders>
          </w:tcPr>
          <w:p w14:paraId="168B7572" w14:textId="77777777" w:rsidR="000F2915" w:rsidRPr="000F2915" w:rsidRDefault="000F2915" w:rsidP="000F2915">
            <w:pPr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1. Anxiety Disorders</w:t>
            </w:r>
          </w:p>
        </w:tc>
        <w:tc>
          <w:tcPr>
            <w:tcW w:w="833" w:type="pct"/>
            <w:tcBorders>
              <w:top w:val="single" w:sz="4" w:space="0" w:color="auto"/>
              <w:bottom w:val="nil"/>
            </w:tcBorders>
          </w:tcPr>
          <w:p w14:paraId="7F254F6E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11 (14.9)</w:t>
            </w:r>
          </w:p>
        </w:tc>
        <w:tc>
          <w:tcPr>
            <w:tcW w:w="716" w:type="pct"/>
            <w:tcBorders>
              <w:top w:val="single" w:sz="4" w:space="0" w:color="auto"/>
              <w:bottom w:val="nil"/>
            </w:tcBorders>
          </w:tcPr>
          <w:p w14:paraId="556537EE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871" w:type="pct"/>
            <w:tcBorders>
              <w:top w:val="single" w:sz="4" w:space="0" w:color="auto"/>
              <w:bottom w:val="nil"/>
            </w:tcBorders>
          </w:tcPr>
          <w:p w14:paraId="271F80CD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67 (90.5)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</w:tcBorders>
          </w:tcPr>
          <w:p w14:paraId="7E9CFC0E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  <w:tcBorders>
              <w:top w:val="single" w:sz="4" w:space="0" w:color="auto"/>
              <w:bottom w:val="nil"/>
            </w:tcBorders>
          </w:tcPr>
          <w:p w14:paraId="677E9F24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4A2F3977" w14:textId="77777777" w:rsidTr="00091350">
        <w:trPr>
          <w:trHeight w:val="320"/>
        </w:trPr>
        <w:tc>
          <w:tcPr>
            <w:tcW w:w="1676" w:type="pct"/>
            <w:tcBorders>
              <w:top w:val="nil"/>
            </w:tcBorders>
          </w:tcPr>
          <w:p w14:paraId="09F6EAD1" w14:textId="77777777" w:rsidR="000F2915" w:rsidRPr="000F2915" w:rsidRDefault="000F2915" w:rsidP="000F2915">
            <w:pPr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2. Bipolar Disorders</w:t>
            </w:r>
          </w:p>
        </w:tc>
        <w:tc>
          <w:tcPr>
            <w:tcW w:w="833" w:type="pct"/>
            <w:tcBorders>
              <w:top w:val="nil"/>
            </w:tcBorders>
          </w:tcPr>
          <w:p w14:paraId="609AFF4F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30 (40.5)</w:t>
            </w:r>
          </w:p>
        </w:tc>
        <w:tc>
          <w:tcPr>
            <w:tcW w:w="716" w:type="pct"/>
            <w:tcBorders>
              <w:top w:val="nil"/>
            </w:tcBorders>
          </w:tcPr>
          <w:p w14:paraId="35415A0F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  <w:tc>
          <w:tcPr>
            <w:tcW w:w="871" w:type="pct"/>
            <w:tcBorders>
              <w:top w:val="nil"/>
            </w:tcBorders>
          </w:tcPr>
          <w:p w14:paraId="2728BB8E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52 (70.3)</w:t>
            </w:r>
          </w:p>
        </w:tc>
        <w:tc>
          <w:tcPr>
            <w:tcW w:w="451" w:type="pct"/>
            <w:tcBorders>
              <w:top w:val="nil"/>
            </w:tcBorders>
          </w:tcPr>
          <w:p w14:paraId="60B002B6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21 (28.4)</w:t>
            </w:r>
          </w:p>
        </w:tc>
        <w:tc>
          <w:tcPr>
            <w:tcW w:w="453" w:type="pct"/>
            <w:tcBorders>
              <w:top w:val="nil"/>
            </w:tcBorders>
          </w:tcPr>
          <w:p w14:paraId="5B64EEEF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1726E6E7" w14:textId="77777777" w:rsidTr="00091350">
        <w:trPr>
          <w:trHeight w:val="309"/>
        </w:trPr>
        <w:tc>
          <w:tcPr>
            <w:tcW w:w="1676" w:type="pct"/>
          </w:tcPr>
          <w:p w14:paraId="10BC60A0" w14:textId="77777777" w:rsidR="000F2915" w:rsidRPr="000F2915" w:rsidRDefault="000F2915" w:rsidP="000F2915">
            <w:pPr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3. Depressive Disorders</w:t>
            </w:r>
          </w:p>
        </w:tc>
        <w:tc>
          <w:tcPr>
            <w:tcW w:w="833" w:type="pct"/>
          </w:tcPr>
          <w:p w14:paraId="25D39E29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10 (13.5)</w:t>
            </w:r>
          </w:p>
        </w:tc>
        <w:tc>
          <w:tcPr>
            <w:tcW w:w="716" w:type="pct"/>
          </w:tcPr>
          <w:p w14:paraId="42676209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10 (13.5)</w:t>
            </w:r>
          </w:p>
        </w:tc>
        <w:tc>
          <w:tcPr>
            <w:tcW w:w="871" w:type="pct"/>
          </w:tcPr>
          <w:p w14:paraId="1328D6A1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69 (93.2)</w:t>
            </w:r>
          </w:p>
        </w:tc>
        <w:tc>
          <w:tcPr>
            <w:tcW w:w="451" w:type="pct"/>
          </w:tcPr>
          <w:p w14:paraId="20BE8C6C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453" w:type="pct"/>
          </w:tcPr>
          <w:p w14:paraId="491DCBF9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51613562" w14:textId="77777777" w:rsidTr="00091350">
        <w:trPr>
          <w:trHeight w:val="320"/>
        </w:trPr>
        <w:tc>
          <w:tcPr>
            <w:tcW w:w="1676" w:type="pct"/>
          </w:tcPr>
          <w:p w14:paraId="4A74DE6B" w14:textId="77777777" w:rsidR="000F2915" w:rsidRPr="000F2915" w:rsidRDefault="000F2915" w:rsidP="000F2915">
            <w:pPr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4. Schizophrenias</w:t>
            </w:r>
          </w:p>
        </w:tc>
        <w:tc>
          <w:tcPr>
            <w:tcW w:w="833" w:type="pct"/>
          </w:tcPr>
          <w:p w14:paraId="0085990C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39 (52.7)</w:t>
            </w:r>
          </w:p>
        </w:tc>
        <w:tc>
          <w:tcPr>
            <w:tcW w:w="716" w:type="pct"/>
          </w:tcPr>
          <w:p w14:paraId="204D2399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  <w:tc>
          <w:tcPr>
            <w:tcW w:w="871" w:type="pct"/>
          </w:tcPr>
          <w:p w14:paraId="4A5B6DF0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41 (55.4)</w:t>
            </w:r>
          </w:p>
        </w:tc>
        <w:tc>
          <w:tcPr>
            <w:tcW w:w="451" w:type="pct"/>
          </w:tcPr>
          <w:p w14:paraId="30956EDC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29 (39.2)</w:t>
            </w:r>
          </w:p>
        </w:tc>
        <w:tc>
          <w:tcPr>
            <w:tcW w:w="453" w:type="pct"/>
          </w:tcPr>
          <w:p w14:paraId="6FCAC7D5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785B9403" w14:textId="77777777" w:rsidTr="00091350">
        <w:trPr>
          <w:trHeight w:val="309"/>
        </w:trPr>
        <w:tc>
          <w:tcPr>
            <w:tcW w:w="1676" w:type="pct"/>
          </w:tcPr>
          <w:p w14:paraId="1949C5F3" w14:textId="77777777" w:rsidR="000F2915" w:rsidRPr="000F2915" w:rsidRDefault="000F2915" w:rsidP="000F2915">
            <w:pPr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5. Personality Disorders</w:t>
            </w:r>
          </w:p>
        </w:tc>
        <w:tc>
          <w:tcPr>
            <w:tcW w:w="833" w:type="pct"/>
          </w:tcPr>
          <w:p w14:paraId="3E3BAA7C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</w:tc>
        <w:tc>
          <w:tcPr>
            <w:tcW w:w="716" w:type="pct"/>
          </w:tcPr>
          <w:p w14:paraId="12081B29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33 (44.6)</w:t>
            </w:r>
          </w:p>
        </w:tc>
        <w:tc>
          <w:tcPr>
            <w:tcW w:w="871" w:type="pct"/>
          </w:tcPr>
          <w:p w14:paraId="5C06ABA4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48 (64.9)</w:t>
            </w:r>
          </w:p>
        </w:tc>
        <w:tc>
          <w:tcPr>
            <w:tcW w:w="451" w:type="pct"/>
          </w:tcPr>
          <w:p w14:paraId="06F391D1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492DAD3B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7A0116CC" w14:textId="77777777" w:rsidTr="00091350">
        <w:trPr>
          <w:trHeight w:val="320"/>
        </w:trPr>
        <w:tc>
          <w:tcPr>
            <w:tcW w:w="1676" w:type="pct"/>
          </w:tcPr>
          <w:p w14:paraId="6C4A2049" w14:textId="77777777" w:rsidR="000F2915" w:rsidRPr="000F2915" w:rsidRDefault="000F2915" w:rsidP="000F2915">
            <w:pPr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6. Addictions</w:t>
            </w:r>
          </w:p>
        </w:tc>
        <w:tc>
          <w:tcPr>
            <w:tcW w:w="833" w:type="pct"/>
          </w:tcPr>
          <w:p w14:paraId="72C5919E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  <w:tc>
          <w:tcPr>
            <w:tcW w:w="716" w:type="pct"/>
          </w:tcPr>
          <w:p w14:paraId="20705967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11 (14.9)</w:t>
            </w:r>
          </w:p>
        </w:tc>
        <w:tc>
          <w:tcPr>
            <w:tcW w:w="871" w:type="pct"/>
          </w:tcPr>
          <w:p w14:paraId="112299C4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68 (91.9)</w:t>
            </w:r>
          </w:p>
        </w:tc>
        <w:tc>
          <w:tcPr>
            <w:tcW w:w="451" w:type="pct"/>
          </w:tcPr>
          <w:p w14:paraId="7771A368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453" w:type="pct"/>
          </w:tcPr>
          <w:p w14:paraId="5D96B741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7524B4E8" w14:textId="77777777" w:rsidTr="00091350">
        <w:trPr>
          <w:trHeight w:val="320"/>
        </w:trPr>
        <w:tc>
          <w:tcPr>
            <w:tcW w:w="1676" w:type="pct"/>
          </w:tcPr>
          <w:p w14:paraId="16D47650" w14:textId="77777777" w:rsidR="000F2915" w:rsidRPr="000F2915" w:rsidRDefault="000F2915" w:rsidP="000F2915">
            <w:pPr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 xml:space="preserve">7. Eating Disorders </w:t>
            </w:r>
          </w:p>
        </w:tc>
        <w:tc>
          <w:tcPr>
            <w:tcW w:w="833" w:type="pct"/>
          </w:tcPr>
          <w:p w14:paraId="6FCBAB9C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</w:tc>
        <w:tc>
          <w:tcPr>
            <w:tcW w:w="716" w:type="pct"/>
          </w:tcPr>
          <w:p w14:paraId="738363A0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871" w:type="pct"/>
          </w:tcPr>
          <w:p w14:paraId="1291D6F5" w14:textId="77777777" w:rsidR="000F2915" w:rsidRPr="000F2915" w:rsidRDefault="000F2915" w:rsidP="000F2915">
            <w:pPr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64 (86.5)</w:t>
            </w:r>
          </w:p>
        </w:tc>
        <w:tc>
          <w:tcPr>
            <w:tcW w:w="451" w:type="pct"/>
          </w:tcPr>
          <w:p w14:paraId="7FF022C8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3A73522F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317E568F" w14:textId="77777777" w:rsidTr="00091350">
        <w:trPr>
          <w:trHeight w:val="309"/>
        </w:trPr>
        <w:tc>
          <w:tcPr>
            <w:tcW w:w="1676" w:type="pct"/>
          </w:tcPr>
          <w:p w14:paraId="1C3D0E56" w14:textId="77777777" w:rsidR="000F2915" w:rsidRPr="000F2915" w:rsidRDefault="000F2915" w:rsidP="000F2915">
            <w:pPr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8. Stressor-Related Disorders (e.g., PTSD)</w:t>
            </w:r>
          </w:p>
        </w:tc>
        <w:tc>
          <w:tcPr>
            <w:tcW w:w="833" w:type="pct"/>
          </w:tcPr>
          <w:p w14:paraId="6D5BBC00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716" w:type="pct"/>
          </w:tcPr>
          <w:p w14:paraId="73484621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12 (16.2)</w:t>
            </w:r>
          </w:p>
        </w:tc>
        <w:tc>
          <w:tcPr>
            <w:tcW w:w="871" w:type="pct"/>
          </w:tcPr>
          <w:p w14:paraId="36B76330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66 (89.2)</w:t>
            </w:r>
          </w:p>
        </w:tc>
        <w:tc>
          <w:tcPr>
            <w:tcW w:w="451" w:type="pct"/>
          </w:tcPr>
          <w:p w14:paraId="34650460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</w:tcPr>
          <w:p w14:paraId="2265ABD9" w14:textId="77777777" w:rsidR="000F2915" w:rsidRPr="000F2915" w:rsidRDefault="000F2915" w:rsidP="000F2915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4621F6A8" w14:textId="77777777" w:rsidTr="00091350">
        <w:trPr>
          <w:trHeight w:val="320"/>
        </w:trPr>
        <w:tc>
          <w:tcPr>
            <w:tcW w:w="1676" w:type="pct"/>
          </w:tcPr>
          <w:p w14:paraId="56CB84AA" w14:textId="77777777" w:rsidR="000F2915" w:rsidRPr="000F2915" w:rsidRDefault="000F2915" w:rsidP="000F2915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 xml:space="preserve">9. Adjustment Disorders </w:t>
            </w:r>
          </w:p>
        </w:tc>
        <w:tc>
          <w:tcPr>
            <w:tcW w:w="833" w:type="pct"/>
          </w:tcPr>
          <w:p w14:paraId="58AD49FE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716" w:type="pct"/>
          </w:tcPr>
          <w:p w14:paraId="0AFC861E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36 (48.6)</w:t>
            </w:r>
          </w:p>
        </w:tc>
        <w:tc>
          <w:tcPr>
            <w:tcW w:w="871" w:type="pct"/>
          </w:tcPr>
          <w:p w14:paraId="14B1F582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45 (60.8)</w:t>
            </w:r>
          </w:p>
        </w:tc>
        <w:tc>
          <w:tcPr>
            <w:tcW w:w="451" w:type="pct"/>
          </w:tcPr>
          <w:p w14:paraId="0A243015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</w:tcPr>
          <w:p w14:paraId="29553D6B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39237DF2" w14:textId="77777777" w:rsidTr="00091350">
        <w:trPr>
          <w:trHeight w:val="309"/>
        </w:trPr>
        <w:tc>
          <w:tcPr>
            <w:tcW w:w="1676" w:type="pct"/>
          </w:tcPr>
          <w:p w14:paraId="20005B22" w14:textId="77777777" w:rsidR="000F2915" w:rsidRPr="000F2915" w:rsidRDefault="000F2915" w:rsidP="000F2915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10. Conduct and Impulse Control Disorders</w:t>
            </w:r>
          </w:p>
        </w:tc>
        <w:tc>
          <w:tcPr>
            <w:tcW w:w="833" w:type="pct"/>
          </w:tcPr>
          <w:p w14:paraId="48B4E17F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716" w:type="pct"/>
          </w:tcPr>
          <w:p w14:paraId="5E3B9D2D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871" w:type="pct"/>
          </w:tcPr>
          <w:p w14:paraId="3009B199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57 (77.0)</w:t>
            </w:r>
          </w:p>
        </w:tc>
        <w:tc>
          <w:tcPr>
            <w:tcW w:w="451" w:type="pct"/>
          </w:tcPr>
          <w:p w14:paraId="7EEF03C9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3271219E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304A85E9" w14:textId="77777777" w:rsidTr="00091350">
        <w:trPr>
          <w:trHeight w:val="320"/>
        </w:trPr>
        <w:tc>
          <w:tcPr>
            <w:tcW w:w="1676" w:type="pct"/>
          </w:tcPr>
          <w:p w14:paraId="21A374B3" w14:textId="77777777" w:rsidR="000F2915" w:rsidRPr="000F2915" w:rsidRDefault="000F2915" w:rsidP="000F2915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11. Neuro-developmental Disorders</w:t>
            </w:r>
          </w:p>
        </w:tc>
        <w:tc>
          <w:tcPr>
            <w:tcW w:w="833" w:type="pct"/>
          </w:tcPr>
          <w:p w14:paraId="16C0AAF5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33 (44.6)</w:t>
            </w:r>
          </w:p>
        </w:tc>
        <w:tc>
          <w:tcPr>
            <w:tcW w:w="716" w:type="pct"/>
          </w:tcPr>
          <w:p w14:paraId="786B27C2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871" w:type="pct"/>
          </w:tcPr>
          <w:p w14:paraId="41E12481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45 (60.8)</w:t>
            </w:r>
          </w:p>
        </w:tc>
        <w:tc>
          <w:tcPr>
            <w:tcW w:w="451" w:type="pct"/>
          </w:tcPr>
          <w:p w14:paraId="75423969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453" w:type="pct"/>
          </w:tcPr>
          <w:p w14:paraId="08A1551A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0F2915" w:rsidRPr="000F2915" w14:paraId="777DD533" w14:textId="77777777" w:rsidTr="00091350">
        <w:trPr>
          <w:trHeight w:val="320"/>
        </w:trPr>
        <w:tc>
          <w:tcPr>
            <w:tcW w:w="1676" w:type="pct"/>
          </w:tcPr>
          <w:p w14:paraId="36000FB7" w14:textId="77777777" w:rsidR="000F2915" w:rsidRPr="000F2915" w:rsidRDefault="000F2915" w:rsidP="000F2915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12. Cognitive Disorders</w:t>
            </w:r>
          </w:p>
        </w:tc>
        <w:tc>
          <w:tcPr>
            <w:tcW w:w="833" w:type="pct"/>
          </w:tcPr>
          <w:p w14:paraId="3B67B1AD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36 (48.6)</w:t>
            </w:r>
          </w:p>
        </w:tc>
        <w:tc>
          <w:tcPr>
            <w:tcW w:w="716" w:type="pct"/>
          </w:tcPr>
          <w:p w14:paraId="14181DA8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871" w:type="pct"/>
          </w:tcPr>
          <w:p w14:paraId="7C366768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39 (52.7)</w:t>
            </w:r>
          </w:p>
        </w:tc>
        <w:tc>
          <w:tcPr>
            <w:tcW w:w="451" w:type="pct"/>
          </w:tcPr>
          <w:p w14:paraId="4E29F585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453" w:type="pct"/>
          </w:tcPr>
          <w:p w14:paraId="3ABCC928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</w:tr>
      <w:tr w:rsidR="000F2915" w:rsidRPr="000F2915" w14:paraId="3B3FC1C9" w14:textId="77777777" w:rsidTr="00091350">
        <w:trPr>
          <w:trHeight w:val="309"/>
        </w:trPr>
        <w:tc>
          <w:tcPr>
            <w:tcW w:w="1676" w:type="pct"/>
          </w:tcPr>
          <w:p w14:paraId="31690548" w14:textId="77777777" w:rsidR="000F2915" w:rsidRPr="000F2915" w:rsidRDefault="000F2915" w:rsidP="000F2915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13. Obsessive-Compulsive Disorders</w:t>
            </w:r>
          </w:p>
        </w:tc>
        <w:tc>
          <w:tcPr>
            <w:tcW w:w="833" w:type="pct"/>
          </w:tcPr>
          <w:p w14:paraId="24FC6975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10 (13.5)</w:t>
            </w:r>
          </w:p>
        </w:tc>
        <w:tc>
          <w:tcPr>
            <w:tcW w:w="716" w:type="pct"/>
          </w:tcPr>
          <w:p w14:paraId="0266803B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12 (16.2)</w:t>
            </w:r>
          </w:p>
        </w:tc>
        <w:tc>
          <w:tcPr>
            <w:tcW w:w="871" w:type="pct"/>
          </w:tcPr>
          <w:p w14:paraId="3151F8EE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68 (91.9)</w:t>
            </w:r>
          </w:p>
        </w:tc>
        <w:tc>
          <w:tcPr>
            <w:tcW w:w="451" w:type="pct"/>
          </w:tcPr>
          <w:p w14:paraId="30C77D5C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453" w:type="pct"/>
          </w:tcPr>
          <w:p w14:paraId="7020F40E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64EB6C0E" w14:textId="77777777" w:rsidTr="00091350">
        <w:trPr>
          <w:trHeight w:val="320"/>
        </w:trPr>
        <w:tc>
          <w:tcPr>
            <w:tcW w:w="1676" w:type="pct"/>
          </w:tcPr>
          <w:p w14:paraId="17FA09DF" w14:textId="77777777" w:rsidR="000F2915" w:rsidRPr="000F2915" w:rsidRDefault="000F2915" w:rsidP="000F2915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14. Sleep Disorders</w:t>
            </w:r>
          </w:p>
        </w:tc>
        <w:tc>
          <w:tcPr>
            <w:tcW w:w="833" w:type="pct"/>
          </w:tcPr>
          <w:p w14:paraId="6E597F49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16 (21.6)</w:t>
            </w:r>
          </w:p>
        </w:tc>
        <w:tc>
          <w:tcPr>
            <w:tcW w:w="716" w:type="pct"/>
          </w:tcPr>
          <w:p w14:paraId="7A74F419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15 (20.3)</w:t>
            </w:r>
          </w:p>
        </w:tc>
        <w:tc>
          <w:tcPr>
            <w:tcW w:w="871" w:type="pct"/>
          </w:tcPr>
          <w:p w14:paraId="73C56887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60 (81.1)</w:t>
            </w:r>
          </w:p>
        </w:tc>
        <w:tc>
          <w:tcPr>
            <w:tcW w:w="451" w:type="pct"/>
          </w:tcPr>
          <w:p w14:paraId="7747F036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</w:tcPr>
          <w:p w14:paraId="1DD73A7C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0F2915" w:rsidRPr="000F2915" w14:paraId="17820468" w14:textId="77777777" w:rsidTr="00091350">
        <w:trPr>
          <w:trHeight w:val="309"/>
        </w:trPr>
        <w:tc>
          <w:tcPr>
            <w:tcW w:w="1676" w:type="pct"/>
          </w:tcPr>
          <w:p w14:paraId="369D3A17" w14:textId="77777777" w:rsidR="000F2915" w:rsidRPr="000F2915" w:rsidRDefault="000F2915" w:rsidP="000F2915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15. Sexual Disorders</w:t>
            </w:r>
          </w:p>
        </w:tc>
        <w:tc>
          <w:tcPr>
            <w:tcW w:w="833" w:type="pct"/>
          </w:tcPr>
          <w:p w14:paraId="48CA5880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11 (14.9)</w:t>
            </w:r>
          </w:p>
        </w:tc>
        <w:tc>
          <w:tcPr>
            <w:tcW w:w="716" w:type="pct"/>
          </w:tcPr>
          <w:p w14:paraId="15B1FFAB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19 (25.7)</w:t>
            </w:r>
          </w:p>
        </w:tc>
        <w:tc>
          <w:tcPr>
            <w:tcW w:w="871" w:type="pct"/>
          </w:tcPr>
          <w:p w14:paraId="68A9FC70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55 (74.3)</w:t>
            </w:r>
          </w:p>
        </w:tc>
        <w:tc>
          <w:tcPr>
            <w:tcW w:w="451" w:type="pct"/>
          </w:tcPr>
          <w:p w14:paraId="5C46532A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</w:tcPr>
          <w:p w14:paraId="10F1637A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</w:tr>
      <w:tr w:rsidR="000F2915" w:rsidRPr="000F2915" w14:paraId="5AE9C911" w14:textId="77777777" w:rsidTr="00091350">
        <w:trPr>
          <w:trHeight w:val="320"/>
        </w:trPr>
        <w:tc>
          <w:tcPr>
            <w:tcW w:w="1676" w:type="pct"/>
          </w:tcPr>
          <w:p w14:paraId="71EFCF63" w14:textId="77777777" w:rsidR="000F2915" w:rsidRPr="000F2915" w:rsidRDefault="000F2915" w:rsidP="000F2915">
            <w:pPr>
              <w:shd w:val="clear" w:color="auto" w:fill="FFFFFF"/>
              <w:rPr>
                <w:rFonts w:ascii="Times New Roman" w:eastAsia="Aptos" w:hAnsi="Times New Roman" w:cs="Times New Roman"/>
                <w:szCs w:val="24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</w:rPr>
              <w:t>16. Somatic Symptom Disorders</w:t>
            </w:r>
          </w:p>
        </w:tc>
        <w:tc>
          <w:tcPr>
            <w:tcW w:w="833" w:type="pct"/>
          </w:tcPr>
          <w:p w14:paraId="17F3FF5B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11 (14.9)</w:t>
            </w:r>
          </w:p>
        </w:tc>
        <w:tc>
          <w:tcPr>
            <w:tcW w:w="716" w:type="pct"/>
          </w:tcPr>
          <w:p w14:paraId="0697F93D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17 (23.0)</w:t>
            </w:r>
          </w:p>
        </w:tc>
        <w:tc>
          <w:tcPr>
            <w:tcW w:w="871" w:type="pct"/>
          </w:tcPr>
          <w:p w14:paraId="0F414EF6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63 (85.1)</w:t>
            </w:r>
          </w:p>
        </w:tc>
        <w:tc>
          <w:tcPr>
            <w:tcW w:w="451" w:type="pct"/>
          </w:tcPr>
          <w:p w14:paraId="577EF6E0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453" w:type="pct"/>
          </w:tcPr>
          <w:p w14:paraId="3CD1E277" w14:textId="77777777" w:rsidR="000F2915" w:rsidRPr="000F2915" w:rsidRDefault="000F2915" w:rsidP="000F2915">
            <w:pPr>
              <w:shd w:val="clear" w:color="auto" w:fill="FFFFFF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0F2915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</w:tbl>
    <w:p w14:paraId="55D38936" w14:textId="77777777" w:rsidR="000F2915" w:rsidRPr="000F2915" w:rsidRDefault="000F2915" w:rsidP="000F2915">
      <w:pPr>
        <w:shd w:val="clear" w:color="auto" w:fill="FFFFFF"/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  <w:r w:rsidRPr="000F2915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>ECT: Electro-Convulsive Therapy; PTSD: Post-Traumatic Stress Disorder</w:t>
      </w:r>
    </w:p>
    <w:p w14:paraId="3CB98BDE" w14:textId="77777777" w:rsidR="000F2915" w:rsidRDefault="000F2915"/>
    <w:sectPr w:rsidR="000F2915" w:rsidSect="000F291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15"/>
    <w:rsid w:val="000F2915"/>
    <w:rsid w:val="004C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00B56"/>
  <w15:chartTrackingRefBased/>
  <w15:docId w15:val="{5952C19F-ACCA-475F-8EB9-9592D28F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F291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F291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F291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F29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F2915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F29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F291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F29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F29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F29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F2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F29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F2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F29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29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29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2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F29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291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F2915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Kanthee Anantapong</dc:creator>
  <cp:keywords/>
  <dc:description/>
  <cp:lastModifiedBy>Kanthee Anantapong</cp:lastModifiedBy>
  <cp:revision>1</cp:revision>
  <dcterms:created xsi:type="dcterms:W3CDTF">2026-02-07T08:41:00Z</dcterms:created>
  <dcterms:modified xsi:type="dcterms:W3CDTF">2026-02-07T08:43:00Z</dcterms:modified>
</cp:coreProperties>
</file>