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8F60" w14:textId="5E259864" w:rsidR="00D97AF6" w:rsidRPr="00660485" w:rsidRDefault="00B06E7A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660485">
        <w:rPr>
          <w:rFonts w:ascii="Times New Roman" w:hAnsi="Times New Roman" w:cs="Times New Roman"/>
          <w:sz w:val="32"/>
          <w:szCs w:val="32"/>
          <w:lang w:val="en-GB"/>
        </w:rPr>
        <w:t xml:space="preserve">Additional file 1: Person fit statistics and ordinal sum score responses </w:t>
      </w:r>
    </w:p>
    <w:p w14:paraId="360EDCB4" w14:textId="77777777" w:rsidR="004E0D60" w:rsidRPr="00660485" w:rsidRDefault="004E0D60">
      <w:pPr>
        <w:rPr>
          <w:rFonts w:ascii="Times New Roman" w:hAnsi="Times New Roman" w:cs="Times New Roman"/>
          <w:lang w:val="en-GB"/>
        </w:rPr>
      </w:pPr>
    </w:p>
    <w:p w14:paraId="49CAD077" w14:textId="77777777" w:rsidR="004E0D60" w:rsidRPr="00660485" w:rsidRDefault="004E0D60" w:rsidP="004E0D60">
      <w:pPr>
        <w:pStyle w:val="Rubrik3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660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Person fit</w:t>
      </w:r>
    </w:p>
    <w:p w14:paraId="04AC4990" w14:textId="77777777" w:rsidR="004E0D60" w:rsidRPr="00660485" w:rsidRDefault="004E0D60" w:rsidP="004E0D60">
      <w:pPr>
        <w:spacing w:line="480" w:lineRule="auto"/>
        <w:rPr>
          <w:rFonts w:ascii="Times New Roman" w:hAnsi="Times New Roman" w:cs="Times New Roman"/>
          <w:lang w:val="en-GB"/>
        </w:rPr>
      </w:pPr>
      <w:r w:rsidRPr="00660485">
        <w:rPr>
          <w:rFonts w:ascii="Times New Roman" w:hAnsi="Times New Roman" w:cs="Times New Roman"/>
          <w:lang w:val="en-GB"/>
        </w:rPr>
        <w:t xml:space="preserve">Of all participants, 10.5% (n = 62) were flagged by the </w:t>
      </w:r>
      <w:r w:rsidRPr="00660485">
        <w:rPr>
          <w:rFonts w:ascii="Times New Roman" w:hAnsi="Times New Roman" w:cs="Times New Roman"/>
          <w:i/>
          <w:iCs/>
          <w:lang w:val="en-GB"/>
        </w:rPr>
        <w:t>U</w:t>
      </w:r>
      <w:r w:rsidRPr="00660485">
        <w:rPr>
          <w:rFonts w:ascii="Times New Roman" w:hAnsi="Times New Roman" w:cs="Times New Roman"/>
          <w:vertAlign w:val="superscript"/>
          <w:lang w:val="en-GB"/>
        </w:rPr>
        <w:t>3</w:t>
      </w:r>
      <w:r w:rsidRPr="00660485">
        <w:rPr>
          <w:rFonts w:ascii="Times New Roman" w:hAnsi="Times New Roman" w:cs="Times New Roman"/>
          <w:lang w:val="en-GB"/>
        </w:rPr>
        <w:t xml:space="preserve"> metric as misfitting the Rasch model when assessing the GAD-7. 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>For GAD 1-3, 9.8% (n = 58) participants were misfitting, and for GAD 5-7 10.5% (</w:t>
      </w:r>
      <w:r w:rsidRPr="00660485">
        <w:rPr>
          <w:rFonts w:ascii="Times New Roman" w:hAnsi="Times New Roman" w:cs="Times New Roman"/>
          <w:i/>
          <w:iCs/>
          <w:color w:val="000000" w:themeColor="text1"/>
          <w:lang w:val="en-GB"/>
        </w:rPr>
        <w:t>n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 xml:space="preserve"> = 62). </w:t>
      </w:r>
    </w:p>
    <w:p w14:paraId="608ED51B" w14:textId="77777777" w:rsidR="004E0D60" w:rsidRPr="00660485" w:rsidRDefault="004E0D60" w:rsidP="004E0D60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629244B3" w14:textId="77777777" w:rsidR="004E0D60" w:rsidRPr="00660485" w:rsidRDefault="004E0D60" w:rsidP="004E0D60">
      <w:pPr>
        <w:pStyle w:val="Rubrik3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660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Ordinal sum score responses</w:t>
      </w:r>
    </w:p>
    <w:p w14:paraId="20626357" w14:textId="394EA7AB" w:rsidR="004E0D60" w:rsidRPr="00660485" w:rsidRDefault="00660485" w:rsidP="004E0D60">
      <w:pPr>
        <w:spacing w:line="480" w:lineRule="auto"/>
        <w:rPr>
          <w:rFonts w:ascii="Times New Roman" w:hAnsi="Times New Roman" w:cs="Times New Roman"/>
          <w:lang w:val="en-GB"/>
        </w:rPr>
      </w:pPr>
      <w:r w:rsidRPr="00660485">
        <w:rPr>
          <w:rFonts w:ascii="Times New Roman" w:hAnsi="Times New Roman" w:cs="Times New Roman"/>
          <w:lang w:val="en-GB"/>
        </w:rPr>
        <w:t>The figure below</w:t>
      </w:r>
      <w:r w:rsidR="004E0D60" w:rsidRPr="00660485">
        <w:rPr>
          <w:rFonts w:ascii="Times New Roman" w:hAnsi="Times New Roman" w:cs="Times New Roman"/>
          <w:color w:val="EE0000"/>
          <w:lang w:val="en-GB"/>
        </w:rPr>
        <w:t xml:space="preserve"> </w:t>
      </w:r>
      <w:r w:rsidR="004E0D60" w:rsidRPr="00660485">
        <w:rPr>
          <w:rFonts w:ascii="Times New Roman" w:hAnsi="Times New Roman" w:cs="Times New Roman"/>
          <w:lang w:val="en-GB"/>
        </w:rPr>
        <w:t xml:space="preserve">displays the distribution of GAD-7, </w:t>
      </w:r>
      <w:r w:rsidR="004E0D60" w:rsidRPr="00660485">
        <w:rPr>
          <w:rFonts w:ascii="Times New Roman" w:hAnsi="Times New Roman" w:cs="Times New Roman"/>
          <w:color w:val="000000" w:themeColor="text1"/>
          <w:lang w:val="en-GB"/>
        </w:rPr>
        <w:t xml:space="preserve">GAD 1-3 and GAD 5-7 </w:t>
      </w:r>
      <w:r w:rsidR="004E0D60" w:rsidRPr="00660485">
        <w:rPr>
          <w:rFonts w:ascii="Times New Roman" w:hAnsi="Times New Roman" w:cs="Times New Roman"/>
          <w:lang w:val="en-GB"/>
        </w:rPr>
        <w:t xml:space="preserve">ordinal sum scores. The participants had a GAD-7 sum score range of 0-21 points with a median of 7 points (Q1-Q3:7-11). Of the sample, 4.92 % had 0 points, and 1.19 % got the maximum of 21 points. According to suggested cutoffs for the GAD-7, 35.3 % (n = 208) of the sample had sum scores corresponding to mild anxiety, 19.7% (n = 116) to moderate anxiety and 11.0% (n = 65) to severe anxiety. Keeping only items 1-3 resulted in a </w:t>
      </w:r>
      <w:r w:rsidR="004E0D60" w:rsidRPr="00660485">
        <w:rPr>
          <w:rFonts w:ascii="Times New Roman" w:hAnsi="Times New Roman" w:cs="Times New Roman"/>
          <w:color w:val="000000" w:themeColor="text1"/>
          <w:lang w:val="en-GB"/>
        </w:rPr>
        <w:t xml:space="preserve">GAD 1-3 </w:t>
      </w:r>
      <w:r w:rsidR="004E0D60" w:rsidRPr="00660485">
        <w:rPr>
          <w:rFonts w:ascii="Times New Roman" w:hAnsi="Times New Roman" w:cs="Times New Roman"/>
          <w:lang w:val="en-GB"/>
        </w:rPr>
        <w:t xml:space="preserve">sum score range of 0-9 points with a median of 3 points (Q1-Q3: 1-5). Keeping only items 5-7 and merging the highest response categories resulted in a </w:t>
      </w:r>
      <w:r w:rsidR="004E0D60" w:rsidRPr="00660485">
        <w:rPr>
          <w:rFonts w:ascii="Times New Roman" w:hAnsi="Times New Roman" w:cs="Times New Roman"/>
          <w:color w:val="000000" w:themeColor="text1"/>
          <w:lang w:val="en-GB"/>
        </w:rPr>
        <w:t xml:space="preserve">GAD 5-7 </w:t>
      </w:r>
      <w:r w:rsidR="004E0D60" w:rsidRPr="00660485">
        <w:rPr>
          <w:rFonts w:ascii="Times New Roman" w:hAnsi="Times New Roman" w:cs="Times New Roman"/>
          <w:lang w:val="en-GB"/>
        </w:rPr>
        <w:t>raw sum score range of 0-6 points with a median of 2 points (Q1-Q3: 1-4).</w:t>
      </w:r>
    </w:p>
    <w:p w14:paraId="7989D20D" w14:textId="77777777" w:rsidR="004E0D60" w:rsidRPr="00660485" w:rsidRDefault="004E0D60" w:rsidP="004E0D60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374C2792" w14:textId="77777777" w:rsidR="004E0D60" w:rsidRPr="00660485" w:rsidRDefault="004E0D60" w:rsidP="004E0D60">
      <w:pPr>
        <w:keepNext/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660485">
        <w:rPr>
          <w:rFonts w:ascii="Times New Roman" w:hAnsi="Times New Roman" w:cs="Times New Roman"/>
          <w:lang w:val="en-GB"/>
        </w:rPr>
        <w:lastRenderedPageBreak/>
        <w:fldChar w:fldCharType="begin"/>
      </w:r>
      <w:r w:rsidRPr="00660485">
        <w:rPr>
          <w:rFonts w:ascii="Times New Roman" w:hAnsi="Times New Roman" w:cs="Times New Roman"/>
          <w:lang w:val="en-GB"/>
        </w:rPr>
        <w:instrText xml:space="preserve"> INCLUDEPICTURE "http://127.0.0.1:33385/graphics/plot.png?width=1704&amp;height=1200&amp;randomizer=-1102397589" \* MERGEFORMATINET </w:instrText>
      </w:r>
      <w:r w:rsidRPr="00660485">
        <w:rPr>
          <w:rFonts w:ascii="Times New Roman" w:hAnsi="Times New Roman" w:cs="Times New Roman"/>
          <w:lang w:val="en-GB"/>
        </w:rPr>
        <w:fldChar w:fldCharType="separate"/>
      </w:r>
      <w:r w:rsidRPr="00660485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inline distT="0" distB="0" distL="0" distR="0" wp14:anchorId="21A54A71" wp14:editId="5D25A305">
                <wp:extent cx="307340" cy="307340"/>
                <wp:effectExtent l="0" t="0" r="0" b="0"/>
                <wp:docPr id="696064922" name="Rektange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5B027" id="Rektangel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660485">
        <w:rPr>
          <w:rFonts w:ascii="Times New Roman" w:hAnsi="Times New Roman" w:cs="Times New Roman"/>
          <w:lang w:val="en-GB"/>
        </w:rPr>
        <w:fldChar w:fldCharType="end"/>
      </w:r>
      <w:r w:rsidRPr="00660485">
        <w:rPr>
          <w:rFonts w:ascii="Times New Roman" w:hAnsi="Times New Roman" w:cs="Times New Roman"/>
          <w:noProof/>
          <w:lang w:val="en-GB"/>
        </w:rPr>
        <w:t xml:space="preserve"> </w:t>
      </w:r>
      <w:r w:rsidRPr="00660485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7EBEC15" wp14:editId="00CC9F60">
            <wp:extent cx="4612105" cy="6107785"/>
            <wp:effectExtent l="0" t="0" r="0" b="1270"/>
            <wp:docPr id="2091290042" name="Bildobjekt 6" descr="En bild som visar text, diagram, linje, skärmbild  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90042" name="Bildobjekt 6" descr="En bild som visar text, diagram, linje, skärmbild  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508" cy="615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68EA2" w14:textId="0FCBF170" w:rsidR="004E0D60" w:rsidRPr="00660485" w:rsidRDefault="004E0D60" w:rsidP="00660485">
      <w:pPr>
        <w:shd w:val="clear" w:color="auto" w:fill="FFFFFF"/>
        <w:spacing w:before="24" w:line="480" w:lineRule="auto"/>
        <w:rPr>
          <w:rFonts w:ascii="Times New Roman" w:hAnsi="Times New Roman" w:cs="Times New Roman"/>
          <w:lang w:val="en-GB"/>
        </w:rPr>
      </w:pPr>
      <w:r w:rsidRPr="00660485">
        <w:rPr>
          <w:rFonts w:ascii="Times New Roman" w:hAnsi="Times New Roman" w:cs="Times New Roman"/>
          <w:lang w:val="en-GB"/>
        </w:rPr>
        <w:t xml:space="preserve">Distribution of ordinal sum scores for the GAD-7, 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>GAD 1-3</w:t>
      </w:r>
      <w:r w:rsidRPr="00660485">
        <w:rPr>
          <w:rFonts w:ascii="Times New Roman" w:hAnsi="Times New Roman" w:cs="Times New Roman"/>
          <w:lang w:val="en-GB"/>
        </w:rPr>
        <w:t xml:space="preserve"> and 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>GAD 5-7</w:t>
      </w:r>
      <w:r w:rsidRPr="00660485">
        <w:rPr>
          <w:rFonts w:ascii="Times New Roman" w:hAnsi="Times New Roman" w:cs="Times New Roman"/>
          <w:lang w:val="en-GB"/>
        </w:rPr>
        <w:t>.</w:t>
      </w:r>
      <w:r w:rsidR="00660485">
        <w:rPr>
          <w:rFonts w:ascii="Times New Roman" w:hAnsi="Times New Roman" w:cs="Times New Roman"/>
          <w:lang w:val="en-GB"/>
        </w:rPr>
        <w:t xml:space="preserve"> </w:t>
      </w:r>
      <w:r w:rsidRPr="00660485">
        <w:rPr>
          <w:rFonts w:ascii="Times New Roman" w:hAnsi="Times New Roman" w:cs="Times New Roman"/>
          <w:lang w:val="en-GB"/>
        </w:rPr>
        <w:t xml:space="preserve">From top to bottom: 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 xml:space="preserve">GAD-7: The Generalized Anxiety Disorder 7-item scale, </w:t>
      </w:r>
      <w:r w:rsidRPr="00660485">
        <w:rPr>
          <w:rFonts w:ascii="Times New Roman" w:hAnsi="Times New Roman" w:cs="Times New Roman"/>
          <w:lang w:val="en-GB"/>
        </w:rPr>
        <w:t>possible sum score range 0-21, presented with suggested interpretational cutoffs (5-9 points = mild anxiety, 10-14 points = moderate anxiety, 15-21 points = severe anxiety). Mild anxiety = 5-9 points</w:t>
      </w:r>
      <w:r w:rsidRPr="00660485">
        <w:rPr>
          <w:rStyle w:val="Stark"/>
          <w:rFonts w:ascii="Times New Roman" w:hAnsi="Times New Roman" w:cs="Times New Roman"/>
          <w:b w:val="0"/>
          <w:bCs w:val="0"/>
          <w:lang w:val="en-GB"/>
        </w:rPr>
        <w:t>;</w:t>
      </w:r>
      <w:r w:rsidRPr="00660485">
        <w:rPr>
          <w:rFonts w:ascii="Times New Roman" w:hAnsi="Times New Roman" w:cs="Times New Roman"/>
          <w:lang w:val="en-GB"/>
        </w:rPr>
        <w:t xml:space="preserve"> Moderate anxiety = 10-14 points; Severe anxiety = 15-21 points. 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 xml:space="preserve">GAD 1-3: Items 1-3 from the original GAD-7, </w:t>
      </w:r>
      <w:r w:rsidRPr="00660485">
        <w:rPr>
          <w:rFonts w:ascii="Times New Roman" w:hAnsi="Times New Roman" w:cs="Times New Roman"/>
          <w:lang w:val="en-GB"/>
        </w:rPr>
        <w:t>possible sum score range 0-9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 xml:space="preserve">. GAD 5-7: Items 5-7 from the original GAD-7 with the highest response categories merged, </w:t>
      </w:r>
      <w:r w:rsidRPr="00660485">
        <w:rPr>
          <w:rFonts w:ascii="Times New Roman" w:hAnsi="Times New Roman" w:cs="Times New Roman"/>
          <w:lang w:val="en-GB"/>
        </w:rPr>
        <w:t>possible sum score range 0-6</w:t>
      </w:r>
      <w:r w:rsidRPr="00660485">
        <w:rPr>
          <w:rFonts w:ascii="Times New Roman" w:hAnsi="Times New Roman" w:cs="Times New Roman"/>
          <w:color w:val="000000" w:themeColor="text1"/>
          <w:lang w:val="en-GB"/>
        </w:rPr>
        <w:t>.</w:t>
      </w:r>
    </w:p>
    <w:sectPr w:rsidR="004E0D60" w:rsidRPr="00660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60"/>
    <w:rsid w:val="00080BE9"/>
    <w:rsid w:val="001E245D"/>
    <w:rsid w:val="00281552"/>
    <w:rsid w:val="002C482D"/>
    <w:rsid w:val="004E0D60"/>
    <w:rsid w:val="00660485"/>
    <w:rsid w:val="00B06E7A"/>
    <w:rsid w:val="00C76159"/>
    <w:rsid w:val="00D9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A161A"/>
  <w15:chartTrackingRefBased/>
  <w15:docId w15:val="{56A7A5A4-B665-7944-848C-A5E448DC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0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0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0D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0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0D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0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0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0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0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0D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0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0D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0D6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0D6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0D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0D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0D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0D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0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0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0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0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0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0D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0D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0D6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0D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0D6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0D60"/>
    <w:rPr>
      <w:b/>
      <w:bCs/>
      <w:smallCaps/>
      <w:color w:val="2F5496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E0D60"/>
    <w:rPr>
      <w:sz w:val="16"/>
      <w:szCs w:val="16"/>
    </w:rPr>
  </w:style>
  <w:style w:type="character" w:styleId="Stark">
    <w:name w:val="Strong"/>
    <w:basedOn w:val="Standardstycketeckensnitt"/>
    <w:uiPriority w:val="22"/>
    <w:qFormat/>
    <w:rsid w:val="004E0D60"/>
    <w:rPr>
      <w:b/>
      <w:bCs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Ahlqvist Lindqvist</dc:creator>
  <cp:keywords/>
  <dc:description/>
  <cp:lastModifiedBy>Emma Ahlqvist Lindqvist</cp:lastModifiedBy>
  <cp:revision>4</cp:revision>
  <dcterms:created xsi:type="dcterms:W3CDTF">2026-05-11T08:06:00Z</dcterms:created>
  <dcterms:modified xsi:type="dcterms:W3CDTF">2026-05-11T12:32:00Z</dcterms:modified>
</cp:coreProperties>
</file>