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69D5" w14:textId="77777777" w:rsidR="00C1012F" w:rsidRPr="002571D4" w:rsidRDefault="0057401B" w:rsidP="001A65F3">
      <w:pPr>
        <w:spacing w:beforeLines="50" w:before="163" w:afterLines="50" w:after="163" w:line="360" w:lineRule="auto"/>
        <w:jc w:val="center"/>
        <w:rPr>
          <w:rFonts w:ascii="Times New Roman" w:eastAsiaTheme="minorEastAsia" w:hAnsi="Times New Roman" w:cs="Times New Roman"/>
          <w:b/>
          <w:color w:val="000000"/>
          <w:sz w:val="28"/>
          <w:szCs w:val="22"/>
        </w:rPr>
      </w:pPr>
      <w:bookmarkStart w:id="0" w:name="OLE_LINK12"/>
      <w:r w:rsidRPr="0057401B">
        <w:rPr>
          <w:rFonts w:ascii="Times New Roman" w:eastAsia="Calibri" w:hAnsi="Times New Roman" w:cs="Times New Roman"/>
          <w:b/>
          <w:color w:val="000000"/>
          <w:sz w:val="28"/>
          <w:szCs w:val="22"/>
        </w:rPr>
        <w:t>Supplementary Materials</w:t>
      </w:r>
      <w:bookmarkEnd w:id="0"/>
    </w:p>
    <w:p w14:paraId="63EE08A3" w14:textId="3AF1A7AC" w:rsidR="0057401B" w:rsidRPr="0057401B" w:rsidRDefault="0057401B" w:rsidP="002571D4">
      <w:pPr>
        <w:spacing w:beforeLines="50" w:before="163" w:afterLines="50" w:after="163" w:line="360" w:lineRule="auto"/>
        <w:rPr>
          <w:rFonts w:ascii="Times New Roman" w:eastAsia="Calibri" w:hAnsi="Times New Roman" w:cs="Times New Roman"/>
          <w:b/>
          <w:color w:val="000000"/>
        </w:rPr>
      </w:pPr>
      <w:r w:rsidRPr="0057401B">
        <w:rPr>
          <w:rFonts w:ascii="Times New Roman" w:eastAsia="Calibri" w:hAnsi="Times New Roman" w:cs="Times New Roman"/>
          <w:b/>
          <w:color w:val="000000"/>
        </w:rPr>
        <w:t xml:space="preserve">The results of </w:t>
      </w:r>
      <w:r w:rsidR="00B27A04" w:rsidRPr="00B27A04">
        <w:rPr>
          <w:rFonts w:ascii="Times New Roman" w:eastAsia="Calibri" w:hAnsi="Times New Roman" w:cs="Times New Roman"/>
          <w:b/>
          <w:color w:val="000000"/>
        </w:rPr>
        <w:t>childhood trauma</w:t>
      </w:r>
      <w:r w:rsidRPr="0057401B">
        <w:rPr>
          <w:rFonts w:ascii="Times New Roman" w:eastAsia="Calibri" w:hAnsi="Times New Roman" w:cs="Times New Roman"/>
          <w:b/>
          <w:color w:val="000000"/>
        </w:rPr>
        <w:t>-</w:t>
      </w:r>
      <w:bookmarkStart w:id="1" w:name="OLE_LINK6"/>
      <w:r w:rsidRPr="0057401B">
        <w:rPr>
          <w:rFonts w:ascii="Times New Roman" w:eastAsia="Calibri" w:hAnsi="Times New Roman" w:cs="Times New Roman"/>
          <w:b/>
          <w:color w:val="000000"/>
        </w:rPr>
        <w:t>anxiety</w:t>
      </w:r>
      <w:bookmarkEnd w:id="1"/>
      <w:r w:rsidRPr="0057401B">
        <w:rPr>
          <w:rFonts w:ascii="Times New Roman" w:eastAsia="Calibri" w:hAnsi="Times New Roman" w:cs="Times New Roman"/>
          <w:b/>
          <w:color w:val="000000"/>
        </w:rPr>
        <w:t xml:space="preserve"> network</w:t>
      </w:r>
    </w:p>
    <w:p w14:paraId="3DCE4382" w14:textId="4E4D4AE2" w:rsidR="0057401B" w:rsidRPr="00112A08" w:rsidRDefault="0057401B" w:rsidP="002571D4">
      <w:pPr>
        <w:pStyle w:val="a3"/>
        <w:numPr>
          <w:ilvl w:val="0"/>
          <w:numId w:val="1"/>
        </w:numPr>
        <w:spacing w:beforeLines="50" w:before="163" w:afterLines="50" w:after="163" w:line="360" w:lineRule="auto"/>
        <w:ind w:left="357" w:hanging="357"/>
        <w:rPr>
          <w:rFonts w:eastAsia="Calibri"/>
          <w:color w:val="000000"/>
          <w:szCs w:val="22"/>
          <w:lang w:eastAsia="zh-CN"/>
        </w:rPr>
      </w:pPr>
      <w:bookmarkStart w:id="2" w:name="OLE_LINK7"/>
      <w:r w:rsidRPr="0057401B">
        <w:rPr>
          <w:rFonts w:eastAsia="Calibri"/>
          <w:color w:val="000000"/>
          <w:szCs w:val="22"/>
          <w:lang w:eastAsia="zh-CN"/>
        </w:rPr>
        <w:t>Table S</w:t>
      </w:r>
      <w:r w:rsidR="00C1012F">
        <w:rPr>
          <w:rFonts w:eastAsiaTheme="minorEastAsia" w:hint="eastAsia"/>
          <w:color w:val="000000"/>
          <w:szCs w:val="22"/>
          <w:lang w:eastAsia="zh-CN"/>
        </w:rPr>
        <w:t>1</w:t>
      </w:r>
      <w:r w:rsidRPr="0057401B">
        <w:rPr>
          <w:rFonts w:eastAsia="Calibri"/>
          <w:color w:val="000000"/>
          <w:szCs w:val="22"/>
          <w:lang w:eastAsia="zh-CN"/>
        </w:rPr>
        <w:t xml:space="preserve">. All edges weights within the </w:t>
      </w:r>
      <w:r w:rsidR="00B27A04" w:rsidRPr="00D6616D">
        <w:rPr>
          <w:rFonts w:eastAsia="宋体"/>
        </w:rPr>
        <w:t>childhood trauma</w:t>
      </w:r>
      <w:r w:rsidRPr="0057401B">
        <w:rPr>
          <w:rFonts w:eastAsia="Calibri"/>
          <w:color w:val="000000"/>
          <w:szCs w:val="22"/>
          <w:lang w:eastAsia="zh-CN"/>
        </w:rPr>
        <w:t>-anxiety network</w:t>
      </w:r>
    </w:p>
    <w:p w14:paraId="109907DC" w14:textId="6B78D86E" w:rsidR="00112A08" w:rsidRPr="00112A08" w:rsidRDefault="00112A08" w:rsidP="00112A08">
      <w:pPr>
        <w:pStyle w:val="a3"/>
        <w:numPr>
          <w:ilvl w:val="0"/>
          <w:numId w:val="1"/>
        </w:numPr>
        <w:rPr>
          <w:rFonts w:eastAsia="Calibri"/>
          <w:color w:val="000000"/>
        </w:rPr>
      </w:pPr>
      <w:r w:rsidRPr="0057401B">
        <w:rPr>
          <w:rFonts w:eastAsia="Calibri"/>
          <w:color w:val="000000"/>
          <w:szCs w:val="22"/>
          <w:lang w:eastAsia="zh-CN"/>
        </w:rPr>
        <w:t>Figure S</w:t>
      </w:r>
      <w:r>
        <w:rPr>
          <w:rFonts w:eastAsiaTheme="minorEastAsia" w:hint="eastAsia"/>
          <w:color w:val="000000"/>
          <w:szCs w:val="22"/>
          <w:lang w:eastAsia="zh-CN"/>
        </w:rPr>
        <w:t>1</w:t>
      </w:r>
      <w:r w:rsidRPr="0057401B">
        <w:rPr>
          <w:rFonts w:eastAsia="Calibri"/>
          <w:color w:val="000000"/>
          <w:szCs w:val="22"/>
          <w:lang w:eastAsia="zh-CN"/>
        </w:rPr>
        <w:t xml:space="preserve">. </w:t>
      </w:r>
      <w:r w:rsidRPr="00112A08">
        <w:rPr>
          <w:rFonts w:eastAsia="Calibri"/>
          <w:color w:val="000000"/>
        </w:rPr>
        <w:t>Accuracy of edge weight</w:t>
      </w:r>
    </w:p>
    <w:p w14:paraId="14E29E3B" w14:textId="2D2E307A" w:rsidR="0057401B" w:rsidRPr="0057401B" w:rsidRDefault="0057401B"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sidR="00112A08">
        <w:rPr>
          <w:rFonts w:eastAsiaTheme="minorEastAsia" w:hint="eastAsia"/>
          <w:color w:val="000000"/>
          <w:szCs w:val="22"/>
          <w:lang w:eastAsia="zh-CN"/>
        </w:rPr>
        <w:t>2</w:t>
      </w:r>
      <w:r w:rsidRPr="0057401B">
        <w:rPr>
          <w:rFonts w:eastAsia="Calibri"/>
          <w:color w:val="000000"/>
          <w:szCs w:val="22"/>
          <w:lang w:eastAsia="zh-CN"/>
        </w:rPr>
        <w:t>. Bootstrapped difference test for edge weights</w:t>
      </w:r>
    </w:p>
    <w:p w14:paraId="54DD06DD" w14:textId="740944A1" w:rsidR="0057401B" w:rsidRPr="0057401B" w:rsidRDefault="0057401B"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sidR="00112A08">
        <w:rPr>
          <w:rFonts w:eastAsiaTheme="minorEastAsia" w:hint="eastAsia"/>
          <w:color w:val="000000"/>
          <w:szCs w:val="22"/>
          <w:lang w:eastAsia="zh-CN"/>
        </w:rPr>
        <w:t>3</w:t>
      </w:r>
      <w:r w:rsidRPr="0057401B">
        <w:rPr>
          <w:rFonts w:eastAsia="Calibri"/>
          <w:color w:val="000000"/>
          <w:szCs w:val="22"/>
          <w:lang w:eastAsia="zh-CN"/>
        </w:rPr>
        <w:t>. Stability of node expected influences</w:t>
      </w:r>
    </w:p>
    <w:p w14:paraId="3E5D266D" w14:textId="36F51A93" w:rsidR="0057401B" w:rsidRPr="00112A08" w:rsidRDefault="0057401B"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sidR="00112A08">
        <w:rPr>
          <w:rFonts w:eastAsiaTheme="minorEastAsia" w:hint="eastAsia"/>
          <w:color w:val="000000"/>
          <w:szCs w:val="22"/>
          <w:lang w:eastAsia="zh-CN"/>
        </w:rPr>
        <w:t>4</w:t>
      </w:r>
      <w:r w:rsidRPr="0057401B">
        <w:rPr>
          <w:rFonts w:eastAsia="Calibri"/>
          <w:color w:val="000000"/>
          <w:szCs w:val="22"/>
          <w:lang w:eastAsia="zh-CN"/>
        </w:rPr>
        <w:t>. Bootstrapped difference test for node expected influences</w:t>
      </w:r>
    </w:p>
    <w:p w14:paraId="4C67DAED" w14:textId="3E4D4FA4" w:rsidR="00112A08" w:rsidRPr="0057401B"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5</w:t>
      </w:r>
      <w:r w:rsidRPr="0057401B">
        <w:rPr>
          <w:rFonts w:eastAsia="Calibri"/>
          <w:color w:val="000000"/>
          <w:szCs w:val="22"/>
          <w:lang w:eastAsia="zh-CN"/>
        </w:rPr>
        <w:t>. Stability of node bridge expected influences</w:t>
      </w:r>
    </w:p>
    <w:p w14:paraId="48F72589" w14:textId="4587D49B" w:rsidR="00112A08" w:rsidRPr="00112A08"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6</w:t>
      </w:r>
      <w:r w:rsidRPr="0057401B">
        <w:rPr>
          <w:rFonts w:eastAsia="Calibri"/>
          <w:color w:val="000000"/>
          <w:szCs w:val="22"/>
          <w:lang w:eastAsia="zh-CN"/>
        </w:rPr>
        <w:t>. Bootstrapped difference test for node bridge expected influences</w:t>
      </w:r>
    </w:p>
    <w:p w14:paraId="1697EAC8" w14:textId="605D33F4" w:rsidR="00C1012F" w:rsidRPr="0057401B" w:rsidRDefault="00C1012F" w:rsidP="002571D4">
      <w:pPr>
        <w:spacing w:beforeLines="50" w:before="163" w:afterLines="50" w:after="163" w:line="360" w:lineRule="auto"/>
        <w:rPr>
          <w:rFonts w:ascii="Times New Roman" w:eastAsia="Calibri" w:hAnsi="Times New Roman" w:cs="Times New Roman"/>
          <w:b/>
          <w:color w:val="000000"/>
        </w:rPr>
      </w:pPr>
      <w:bookmarkStart w:id="3" w:name="OLE_LINK5"/>
      <w:r w:rsidRPr="0057401B">
        <w:rPr>
          <w:rFonts w:ascii="Times New Roman" w:eastAsia="Calibri" w:hAnsi="Times New Roman" w:cs="Times New Roman"/>
          <w:b/>
          <w:color w:val="000000"/>
        </w:rPr>
        <w:t xml:space="preserve">The results of </w:t>
      </w:r>
      <w:r w:rsidR="00B27A04" w:rsidRPr="00B27A04">
        <w:rPr>
          <w:rFonts w:ascii="Times New Roman" w:eastAsia="Calibri" w:hAnsi="Times New Roman" w:cs="Times New Roman"/>
          <w:b/>
          <w:color w:val="000000"/>
        </w:rPr>
        <w:t>childhood trauma</w:t>
      </w:r>
      <w:r w:rsidRPr="0057401B">
        <w:rPr>
          <w:rFonts w:ascii="Times New Roman" w:eastAsia="Calibri" w:hAnsi="Times New Roman" w:cs="Times New Roman"/>
          <w:b/>
          <w:color w:val="000000"/>
        </w:rPr>
        <w:t>-depression network</w:t>
      </w:r>
    </w:p>
    <w:bookmarkEnd w:id="3"/>
    <w:p w14:paraId="5D16C38F" w14:textId="39B733AA" w:rsidR="00C1012F" w:rsidRPr="0057401B" w:rsidRDefault="00C1012F" w:rsidP="002571D4">
      <w:pPr>
        <w:pStyle w:val="a3"/>
        <w:numPr>
          <w:ilvl w:val="0"/>
          <w:numId w:val="1"/>
        </w:numPr>
        <w:spacing w:beforeLines="50" w:before="163" w:afterLines="50" w:after="163" w:line="360" w:lineRule="auto"/>
        <w:rPr>
          <w:rFonts w:eastAsia="Calibri"/>
          <w:color w:val="000000"/>
          <w:szCs w:val="22"/>
          <w:lang w:eastAsia="zh-CN"/>
        </w:rPr>
      </w:pPr>
      <w:r w:rsidRPr="0057401B">
        <w:rPr>
          <w:rFonts w:eastAsia="Calibri"/>
          <w:color w:val="000000"/>
          <w:szCs w:val="22"/>
          <w:lang w:eastAsia="zh-CN"/>
        </w:rPr>
        <w:t>Table S</w:t>
      </w:r>
      <w:r>
        <w:rPr>
          <w:rFonts w:eastAsiaTheme="minorEastAsia" w:hint="eastAsia"/>
          <w:color w:val="000000"/>
          <w:szCs w:val="22"/>
          <w:lang w:eastAsia="zh-CN"/>
        </w:rPr>
        <w:t>2</w:t>
      </w:r>
      <w:r w:rsidRPr="0057401B">
        <w:rPr>
          <w:rFonts w:eastAsia="Calibri"/>
          <w:color w:val="000000"/>
          <w:szCs w:val="22"/>
          <w:lang w:eastAsia="zh-CN"/>
        </w:rPr>
        <w:t xml:space="preserve">. All edges weights within the </w:t>
      </w:r>
      <w:r w:rsidR="00B27A04" w:rsidRPr="00D6616D">
        <w:rPr>
          <w:rFonts w:eastAsia="宋体"/>
        </w:rPr>
        <w:t>childhood trauma</w:t>
      </w:r>
      <w:r w:rsidRPr="0057401B">
        <w:rPr>
          <w:rFonts w:eastAsia="Calibri"/>
          <w:color w:val="000000"/>
          <w:szCs w:val="22"/>
          <w:lang w:eastAsia="zh-CN"/>
        </w:rPr>
        <w:t>-depression network</w:t>
      </w:r>
    </w:p>
    <w:p w14:paraId="4D593B09" w14:textId="11A025BE" w:rsidR="00C1012F" w:rsidRPr="00C1012F" w:rsidRDefault="00C1012F" w:rsidP="002571D4">
      <w:pPr>
        <w:pStyle w:val="a3"/>
        <w:numPr>
          <w:ilvl w:val="0"/>
          <w:numId w:val="1"/>
        </w:numPr>
        <w:spacing w:beforeLines="50" w:before="163" w:afterLines="50" w:after="163" w:line="360" w:lineRule="auto"/>
        <w:rPr>
          <w:rFonts w:eastAsia="Calibri"/>
          <w:color w:val="000000"/>
          <w:szCs w:val="22"/>
          <w:lang w:eastAsia="zh-CN"/>
        </w:rPr>
      </w:pPr>
      <w:r w:rsidRPr="0057401B">
        <w:rPr>
          <w:rFonts w:eastAsia="Calibri"/>
          <w:color w:val="000000"/>
          <w:szCs w:val="22"/>
          <w:lang w:eastAsia="zh-CN"/>
        </w:rPr>
        <w:t>Figure S</w:t>
      </w:r>
      <w:r w:rsidR="00112A08">
        <w:rPr>
          <w:rFonts w:eastAsiaTheme="minorEastAsia" w:hint="eastAsia"/>
          <w:color w:val="000000"/>
          <w:szCs w:val="22"/>
          <w:lang w:eastAsia="zh-CN"/>
        </w:rPr>
        <w:t>7</w:t>
      </w:r>
      <w:r w:rsidRPr="0057401B">
        <w:rPr>
          <w:rFonts w:eastAsia="Calibri"/>
          <w:color w:val="000000"/>
          <w:szCs w:val="22"/>
          <w:lang w:eastAsia="zh-CN"/>
        </w:rPr>
        <w:t>. Accuracy of edge weights</w:t>
      </w:r>
    </w:p>
    <w:p w14:paraId="10199FB7" w14:textId="40F633D5" w:rsidR="00112A08" w:rsidRPr="0057401B" w:rsidRDefault="00C1012F"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112A08">
        <w:rPr>
          <w:rFonts w:eastAsia="Calibri"/>
          <w:color w:val="000000"/>
          <w:szCs w:val="22"/>
          <w:lang w:eastAsia="zh-CN"/>
        </w:rPr>
        <w:t>Figure S</w:t>
      </w:r>
      <w:r w:rsidR="00112A08">
        <w:rPr>
          <w:rFonts w:eastAsiaTheme="minorEastAsia" w:hint="eastAsia"/>
          <w:color w:val="000000"/>
          <w:szCs w:val="22"/>
          <w:lang w:eastAsia="zh-CN"/>
        </w:rPr>
        <w:t>8</w:t>
      </w:r>
      <w:r w:rsidRPr="00112A08">
        <w:rPr>
          <w:rFonts w:eastAsia="Calibri"/>
          <w:color w:val="000000"/>
          <w:szCs w:val="22"/>
          <w:lang w:eastAsia="zh-CN"/>
        </w:rPr>
        <w:t>.</w:t>
      </w:r>
      <w:r w:rsidRPr="00112A08">
        <w:rPr>
          <w:rFonts w:eastAsiaTheme="minorEastAsia" w:hint="eastAsia"/>
          <w:color w:val="000000"/>
          <w:szCs w:val="22"/>
          <w:lang w:eastAsia="zh-CN"/>
        </w:rPr>
        <w:t xml:space="preserve"> </w:t>
      </w:r>
      <w:r w:rsidR="00112A08" w:rsidRPr="0057401B">
        <w:rPr>
          <w:rFonts w:eastAsia="Calibri"/>
          <w:color w:val="000000"/>
          <w:szCs w:val="22"/>
          <w:lang w:eastAsia="zh-CN"/>
        </w:rPr>
        <w:t>Bootstrapped difference test for edge weights</w:t>
      </w:r>
    </w:p>
    <w:p w14:paraId="1BFC3490" w14:textId="7201ACB6" w:rsidR="00112A08" w:rsidRPr="0057401B" w:rsidRDefault="00C1012F"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112A08">
        <w:rPr>
          <w:rFonts w:eastAsia="Calibri"/>
          <w:color w:val="000000"/>
          <w:szCs w:val="22"/>
          <w:lang w:eastAsia="zh-CN"/>
        </w:rPr>
        <w:t>Figure S</w:t>
      </w:r>
      <w:r w:rsidR="00112A08">
        <w:rPr>
          <w:rFonts w:eastAsiaTheme="minorEastAsia" w:hint="eastAsia"/>
          <w:color w:val="000000"/>
          <w:szCs w:val="22"/>
          <w:lang w:eastAsia="zh-CN"/>
        </w:rPr>
        <w:t>9</w:t>
      </w:r>
      <w:r w:rsidRPr="00112A08">
        <w:rPr>
          <w:rFonts w:eastAsia="Calibri"/>
          <w:color w:val="000000"/>
          <w:szCs w:val="22"/>
          <w:lang w:eastAsia="zh-CN"/>
        </w:rPr>
        <w:t>.</w:t>
      </w:r>
      <w:r w:rsidR="00112A08" w:rsidRPr="00112A08">
        <w:rPr>
          <w:rFonts w:eastAsia="Calibri"/>
          <w:color w:val="000000"/>
          <w:szCs w:val="22"/>
          <w:lang w:eastAsia="zh-CN"/>
        </w:rPr>
        <w:t xml:space="preserve"> </w:t>
      </w:r>
      <w:r w:rsidR="00112A08" w:rsidRPr="0057401B">
        <w:rPr>
          <w:rFonts w:eastAsia="Calibri"/>
          <w:color w:val="000000"/>
          <w:szCs w:val="22"/>
          <w:lang w:eastAsia="zh-CN"/>
        </w:rPr>
        <w:t>Stability of node expected influences</w:t>
      </w:r>
    </w:p>
    <w:p w14:paraId="2CF0CC42" w14:textId="01644E4A" w:rsidR="00C1012F" w:rsidRPr="00112A08"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Pr>
          <w:rFonts w:eastAsiaTheme="minorEastAsia" w:hint="eastAsia"/>
          <w:color w:val="000000"/>
          <w:szCs w:val="22"/>
          <w:lang w:eastAsia="zh-CN"/>
        </w:rPr>
        <w:t>F</w:t>
      </w:r>
      <w:r w:rsidRPr="0057401B">
        <w:rPr>
          <w:rFonts w:eastAsia="Calibri"/>
          <w:color w:val="000000"/>
          <w:szCs w:val="22"/>
          <w:lang w:eastAsia="zh-CN"/>
        </w:rPr>
        <w:t>igure S</w:t>
      </w:r>
      <w:r>
        <w:rPr>
          <w:rFonts w:eastAsiaTheme="minorEastAsia" w:hint="eastAsia"/>
          <w:color w:val="000000"/>
          <w:szCs w:val="22"/>
          <w:lang w:eastAsia="zh-CN"/>
        </w:rPr>
        <w:t>10</w:t>
      </w:r>
      <w:r w:rsidRPr="0057401B">
        <w:rPr>
          <w:rFonts w:eastAsia="Calibri"/>
          <w:color w:val="000000"/>
          <w:szCs w:val="22"/>
          <w:lang w:eastAsia="zh-CN"/>
        </w:rPr>
        <w:t>. Bootstrapped difference test for node expected influences</w:t>
      </w:r>
    </w:p>
    <w:p w14:paraId="2CD8C224" w14:textId="54626074" w:rsidR="00C1012F" w:rsidRPr="0057401B" w:rsidRDefault="00C1012F"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sidR="00112A08">
        <w:rPr>
          <w:rFonts w:eastAsiaTheme="minorEastAsia" w:hint="eastAsia"/>
          <w:color w:val="000000"/>
          <w:szCs w:val="22"/>
          <w:lang w:eastAsia="zh-CN"/>
        </w:rPr>
        <w:t>11</w:t>
      </w:r>
      <w:r w:rsidRPr="0057401B">
        <w:rPr>
          <w:rFonts w:eastAsia="Calibri"/>
          <w:color w:val="000000"/>
          <w:szCs w:val="22"/>
          <w:lang w:eastAsia="zh-CN"/>
        </w:rPr>
        <w:t>. Stability of node bridge expected influences</w:t>
      </w:r>
    </w:p>
    <w:p w14:paraId="129CA178" w14:textId="74F76F32" w:rsidR="00143E46" w:rsidRPr="00C1012F" w:rsidRDefault="00C1012F"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1</w:t>
      </w:r>
      <w:r w:rsidR="00112A08">
        <w:rPr>
          <w:rFonts w:eastAsiaTheme="minorEastAsia" w:hint="eastAsia"/>
          <w:color w:val="000000"/>
          <w:szCs w:val="22"/>
          <w:lang w:eastAsia="zh-CN"/>
        </w:rPr>
        <w:t>2</w:t>
      </w:r>
      <w:r w:rsidRPr="0057401B">
        <w:rPr>
          <w:rFonts w:eastAsia="Calibri"/>
          <w:color w:val="000000"/>
          <w:szCs w:val="22"/>
          <w:lang w:eastAsia="zh-CN"/>
        </w:rPr>
        <w:t>. Bootstrapped difference test for node bridge expected influences</w:t>
      </w:r>
      <w:bookmarkEnd w:id="2"/>
    </w:p>
    <w:p w14:paraId="1DEB2986" w14:textId="2AD11B80" w:rsidR="00143E46" w:rsidRPr="00B27A04" w:rsidRDefault="00143E46" w:rsidP="002571D4">
      <w:pPr>
        <w:spacing w:beforeLines="50" w:before="163" w:afterLines="50" w:after="163" w:line="360" w:lineRule="auto"/>
        <w:rPr>
          <w:rFonts w:ascii="Times New Roman" w:eastAsia="Calibri" w:hAnsi="Times New Roman" w:cs="Times New Roman"/>
          <w:b/>
          <w:color w:val="000000"/>
        </w:rPr>
      </w:pPr>
      <w:r w:rsidRPr="0057401B">
        <w:rPr>
          <w:rFonts w:ascii="Times New Roman" w:eastAsia="Calibri" w:hAnsi="Times New Roman" w:cs="Times New Roman"/>
          <w:b/>
          <w:color w:val="000000"/>
        </w:rPr>
        <w:t xml:space="preserve">The results of </w:t>
      </w:r>
      <w:r w:rsidR="00B27A04" w:rsidRPr="00B27A04">
        <w:rPr>
          <w:rFonts w:ascii="Times New Roman" w:eastAsia="Calibri" w:hAnsi="Times New Roman" w:cs="Times New Roman"/>
          <w:b/>
          <w:color w:val="000000"/>
        </w:rPr>
        <w:t>childhood trauma</w:t>
      </w:r>
      <w:r w:rsidR="00B27A04" w:rsidRPr="00B27A04">
        <w:rPr>
          <w:rFonts w:ascii="Times New Roman" w:eastAsia="Calibri" w:hAnsi="Times New Roman" w:cs="Times New Roman" w:hint="eastAsia"/>
          <w:b/>
          <w:color w:val="000000"/>
        </w:rPr>
        <w:t>-</w:t>
      </w:r>
      <w:r w:rsidR="00B27A04" w:rsidRPr="00B27A04">
        <w:rPr>
          <w:rFonts w:ascii="Times New Roman" w:eastAsia="Calibri" w:hAnsi="Times New Roman" w:cs="Times New Roman"/>
          <w:b/>
          <w:color w:val="000000"/>
        </w:rPr>
        <w:t xml:space="preserve">comorbidity </w:t>
      </w:r>
      <w:r w:rsidRPr="0057401B">
        <w:rPr>
          <w:rFonts w:ascii="Times New Roman" w:eastAsia="Calibri" w:hAnsi="Times New Roman" w:cs="Times New Roman"/>
          <w:b/>
          <w:color w:val="000000"/>
        </w:rPr>
        <w:t>network</w:t>
      </w:r>
    </w:p>
    <w:p w14:paraId="61A4C49B" w14:textId="479258C6" w:rsidR="00143E46" w:rsidRPr="0057401B" w:rsidRDefault="00143E46" w:rsidP="002571D4">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Table S</w:t>
      </w:r>
      <w:r>
        <w:rPr>
          <w:rFonts w:eastAsiaTheme="minorEastAsia" w:hint="eastAsia"/>
          <w:color w:val="000000"/>
          <w:szCs w:val="22"/>
          <w:lang w:eastAsia="zh-CN"/>
        </w:rPr>
        <w:t>3</w:t>
      </w:r>
      <w:r w:rsidRPr="0057401B">
        <w:rPr>
          <w:rFonts w:eastAsia="Calibri"/>
          <w:color w:val="000000"/>
          <w:szCs w:val="22"/>
          <w:lang w:eastAsia="zh-CN"/>
        </w:rPr>
        <w:t>. All edges weight</w:t>
      </w:r>
      <w:r w:rsidRPr="00965F2C">
        <w:rPr>
          <w:rFonts w:eastAsiaTheme="minorEastAsia"/>
          <w:color w:val="000000"/>
          <w:szCs w:val="22"/>
          <w:lang w:eastAsia="zh-CN"/>
        </w:rPr>
        <w:t xml:space="preserve">s within the </w:t>
      </w:r>
      <w:r w:rsidR="00B27A04" w:rsidRPr="00B27A04">
        <w:rPr>
          <w:rFonts w:eastAsia="Calibri"/>
          <w:color w:val="000000"/>
          <w:szCs w:val="22"/>
          <w:lang w:eastAsia="zh-CN"/>
        </w:rPr>
        <w:t>childhood trauma</w:t>
      </w:r>
      <w:r w:rsidRPr="00B27A04">
        <w:rPr>
          <w:rFonts w:eastAsia="Calibri"/>
          <w:color w:val="000000"/>
          <w:szCs w:val="22"/>
          <w:lang w:eastAsia="zh-CN"/>
        </w:rPr>
        <w:t>-</w:t>
      </w:r>
      <w:r w:rsidR="00B27A04" w:rsidRPr="00B27A04">
        <w:rPr>
          <w:rFonts w:eastAsia="Calibri"/>
          <w:color w:val="000000"/>
          <w:szCs w:val="22"/>
          <w:lang w:eastAsia="zh-CN"/>
        </w:rPr>
        <w:t xml:space="preserve">comorbidity </w:t>
      </w:r>
      <w:r w:rsidRPr="00B27A04">
        <w:rPr>
          <w:rFonts w:eastAsia="Calibri"/>
          <w:color w:val="000000"/>
          <w:szCs w:val="22"/>
          <w:lang w:eastAsia="zh-CN"/>
        </w:rPr>
        <w:t>network</w:t>
      </w:r>
    </w:p>
    <w:p w14:paraId="30DED9D7" w14:textId="125E03CD" w:rsidR="00112A08" w:rsidRPr="00C1012F" w:rsidRDefault="00112A08" w:rsidP="00112A08">
      <w:pPr>
        <w:pStyle w:val="a3"/>
        <w:numPr>
          <w:ilvl w:val="0"/>
          <w:numId w:val="1"/>
        </w:numPr>
        <w:spacing w:beforeLines="50" w:before="163" w:afterLines="50" w:after="163" w:line="360" w:lineRule="auto"/>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13</w:t>
      </w:r>
      <w:r w:rsidRPr="0057401B">
        <w:rPr>
          <w:rFonts w:eastAsia="Calibri"/>
          <w:color w:val="000000"/>
          <w:szCs w:val="22"/>
          <w:lang w:eastAsia="zh-CN"/>
        </w:rPr>
        <w:t>. Accuracy of edge weights</w:t>
      </w:r>
    </w:p>
    <w:p w14:paraId="7057EA77" w14:textId="1A82916D" w:rsidR="00112A08" w:rsidRPr="0057401B"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112A08">
        <w:rPr>
          <w:rFonts w:eastAsia="Calibri"/>
          <w:color w:val="000000"/>
          <w:szCs w:val="22"/>
          <w:lang w:eastAsia="zh-CN"/>
        </w:rPr>
        <w:t>Figure S</w:t>
      </w:r>
      <w:r>
        <w:rPr>
          <w:rFonts w:eastAsiaTheme="minorEastAsia" w:hint="eastAsia"/>
          <w:color w:val="000000"/>
          <w:szCs w:val="22"/>
          <w:lang w:eastAsia="zh-CN"/>
        </w:rPr>
        <w:t>14</w:t>
      </w:r>
      <w:r w:rsidRPr="00112A08">
        <w:rPr>
          <w:rFonts w:eastAsia="Calibri"/>
          <w:color w:val="000000"/>
          <w:szCs w:val="22"/>
          <w:lang w:eastAsia="zh-CN"/>
        </w:rPr>
        <w:t>.</w:t>
      </w:r>
      <w:r w:rsidRPr="00112A08">
        <w:rPr>
          <w:rFonts w:eastAsiaTheme="minorEastAsia" w:hint="eastAsia"/>
          <w:color w:val="000000"/>
          <w:szCs w:val="22"/>
          <w:lang w:eastAsia="zh-CN"/>
        </w:rPr>
        <w:t xml:space="preserve"> </w:t>
      </w:r>
      <w:r w:rsidRPr="0057401B">
        <w:rPr>
          <w:rFonts w:eastAsia="Calibri"/>
          <w:color w:val="000000"/>
          <w:szCs w:val="22"/>
          <w:lang w:eastAsia="zh-CN"/>
        </w:rPr>
        <w:t>Bootstrapped difference test for edge weights</w:t>
      </w:r>
    </w:p>
    <w:p w14:paraId="77CABD81" w14:textId="6B320D64" w:rsidR="00112A08" w:rsidRPr="0057401B"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112A08">
        <w:rPr>
          <w:rFonts w:eastAsia="Calibri"/>
          <w:color w:val="000000"/>
          <w:szCs w:val="22"/>
          <w:lang w:eastAsia="zh-CN"/>
        </w:rPr>
        <w:t>Figure S</w:t>
      </w:r>
      <w:r>
        <w:rPr>
          <w:rFonts w:eastAsiaTheme="minorEastAsia" w:hint="eastAsia"/>
          <w:color w:val="000000"/>
          <w:szCs w:val="22"/>
          <w:lang w:eastAsia="zh-CN"/>
        </w:rPr>
        <w:t>15</w:t>
      </w:r>
      <w:r w:rsidRPr="00112A08">
        <w:rPr>
          <w:rFonts w:eastAsia="Calibri"/>
          <w:color w:val="000000"/>
          <w:szCs w:val="22"/>
          <w:lang w:eastAsia="zh-CN"/>
        </w:rPr>
        <w:t xml:space="preserve">. </w:t>
      </w:r>
      <w:r w:rsidRPr="0057401B">
        <w:rPr>
          <w:rFonts w:eastAsia="Calibri"/>
          <w:color w:val="000000"/>
          <w:szCs w:val="22"/>
          <w:lang w:eastAsia="zh-CN"/>
        </w:rPr>
        <w:t>Stability of node expected influences</w:t>
      </w:r>
    </w:p>
    <w:p w14:paraId="37D4FBD2" w14:textId="6B5FA252" w:rsidR="00112A08" w:rsidRPr="00112A08"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Pr>
          <w:rFonts w:eastAsiaTheme="minorEastAsia" w:hint="eastAsia"/>
          <w:color w:val="000000"/>
          <w:szCs w:val="22"/>
          <w:lang w:eastAsia="zh-CN"/>
        </w:rPr>
        <w:t>F</w:t>
      </w:r>
      <w:r w:rsidRPr="0057401B">
        <w:rPr>
          <w:rFonts w:eastAsia="Calibri"/>
          <w:color w:val="000000"/>
          <w:szCs w:val="22"/>
          <w:lang w:eastAsia="zh-CN"/>
        </w:rPr>
        <w:t>igure S</w:t>
      </w:r>
      <w:r>
        <w:rPr>
          <w:rFonts w:eastAsiaTheme="minorEastAsia" w:hint="eastAsia"/>
          <w:color w:val="000000"/>
          <w:szCs w:val="22"/>
          <w:lang w:eastAsia="zh-CN"/>
        </w:rPr>
        <w:t>16</w:t>
      </w:r>
      <w:r w:rsidRPr="0057401B">
        <w:rPr>
          <w:rFonts w:eastAsia="Calibri"/>
          <w:color w:val="000000"/>
          <w:szCs w:val="22"/>
          <w:lang w:eastAsia="zh-CN"/>
        </w:rPr>
        <w:t>. Bootstrapped difference test for node expected influences</w:t>
      </w:r>
    </w:p>
    <w:p w14:paraId="00CD67CE" w14:textId="7B4494E1" w:rsidR="00112A08" w:rsidRPr="0057401B" w:rsidRDefault="00112A08" w:rsidP="00112A08">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17</w:t>
      </w:r>
      <w:r w:rsidRPr="0057401B">
        <w:rPr>
          <w:rFonts w:eastAsia="Calibri"/>
          <w:color w:val="000000"/>
          <w:szCs w:val="22"/>
          <w:lang w:eastAsia="zh-CN"/>
        </w:rPr>
        <w:t>. Stability of node bridge expected influences</w:t>
      </w:r>
    </w:p>
    <w:p w14:paraId="700C269E" w14:textId="3EE5D017" w:rsidR="00E67F95" w:rsidRPr="00112A08" w:rsidRDefault="00112A08" w:rsidP="0078758A">
      <w:pPr>
        <w:pStyle w:val="a3"/>
        <w:numPr>
          <w:ilvl w:val="0"/>
          <w:numId w:val="1"/>
        </w:numPr>
        <w:spacing w:beforeLines="50" w:before="163" w:afterLines="50" w:after="163" w:line="360" w:lineRule="auto"/>
        <w:ind w:left="357" w:hanging="357"/>
        <w:rPr>
          <w:rFonts w:eastAsia="Calibri"/>
          <w:color w:val="000000"/>
          <w:szCs w:val="22"/>
          <w:lang w:eastAsia="zh-CN"/>
        </w:rPr>
      </w:pPr>
      <w:r w:rsidRPr="0057401B">
        <w:rPr>
          <w:rFonts w:eastAsia="Calibri"/>
          <w:color w:val="000000"/>
          <w:szCs w:val="22"/>
          <w:lang w:eastAsia="zh-CN"/>
        </w:rPr>
        <w:t>Figure S</w:t>
      </w:r>
      <w:r>
        <w:rPr>
          <w:rFonts w:eastAsiaTheme="minorEastAsia" w:hint="eastAsia"/>
          <w:color w:val="000000"/>
          <w:szCs w:val="22"/>
          <w:lang w:eastAsia="zh-CN"/>
        </w:rPr>
        <w:t>18</w:t>
      </w:r>
      <w:r w:rsidRPr="0057401B">
        <w:rPr>
          <w:rFonts w:eastAsia="Calibri"/>
          <w:color w:val="000000"/>
          <w:szCs w:val="22"/>
          <w:lang w:eastAsia="zh-CN"/>
        </w:rPr>
        <w:t>. Bootstrapped difference test for node bridge expected influences</w:t>
      </w:r>
    </w:p>
    <w:p w14:paraId="1D32614E" w14:textId="77777777" w:rsidR="001C68D4" w:rsidRPr="002571D4" w:rsidRDefault="001C68D4" w:rsidP="0078758A">
      <w:pPr>
        <w:rPr>
          <w:rFonts w:ascii="Calibri" w:eastAsiaTheme="minorEastAsia" w:hAnsi="Calibri" w:cs="Times New Roman"/>
          <w:color w:val="000000"/>
          <w:szCs w:val="22"/>
        </w:rPr>
        <w:sectPr w:rsidR="001C68D4" w:rsidRPr="002571D4" w:rsidSect="00E67F95">
          <w:pgSz w:w="11900" w:h="16840"/>
          <w:pgMar w:top="1440" w:right="1800" w:bottom="1440" w:left="1800" w:header="851" w:footer="992" w:gutter="0"/>
          <w:cols w:space="425"/>
          <w:docGrid w:type="lines" w:linePitch="326"/>
        </w:sectPr>
      </w:pPr>
    </w:p>
    <w:p w14:paraId="6127E0C0" w14:textId="77777777" w:rsidR="00B27A04" w:rsidRPr="0057401B" w:rsidRDefault="00B27A04" w:rsidP="00B27A04">
      <w:pPr>
        <w:spacing w:beforeLines="50" w:before="163" w:afterLines="50" w:after="163" w:line="360" w:lineRule="auto"/>
        <w:jc w:val="center"/>
        <w:rPr>
          <w:rFonts w:ascii="Times New Roman" w:eastAsia="Calibri" w:hAnsi="Times New Roman" w:cs="Times New Roman"/>
          <w:b/>
          <w:color w:val="000000"/>
        </w:rPr>
      </w:pPr>
      <w:r w:rsidRPr="0057401B">
        <w:rPr>
          <w:rFonts w:ascii="Times New Roman" w:eastAsia="Calibri" w:hAnsi="Times New Roman" w:cs="Times New Roman"/>
          <w:b/>
          <w:color w:val="000000"/>
        </w:rPr>
        <w:lastRenderedPageBreak/>
        <w:t xml:space="preserve">The results of </w:t>
      </w:r>
      <w:r w:rsidRPr="00B27A04">
        <w:rPr>
          <w:rFonts w:ascii="Times New Roman" w:eastAsia="Calibri" w:hAnsi="Times New Roman" w:cs="Times New Roman"/>
          <w:b/>
          <w:color w:val="000000"/>
        </w:rPr>
        <w:t>childhood trauma</w:t>
      </w:r>
      <w:r w:rsidRPr="0057401B">
        <w:rPr>
          <w:rFonts w:ascii="Times New Roman" w:eastAsia="Calibri" w:hAnsi="Times New Roman" w:cs="Times New Roman"/>
          <w:b/>
          <w:color w:val="000000"/>
        </w:rPr>
        <w:t>-anxiety network</w:t>
      </w:r>
    </w:p>
    <w:p w14:paraId="4F62A02F" w14:textId="05585060" w:rsidR="00EB7853" w:rsidRPr="00B27A04" w:rsidRDefault="002571D4" w:rsidP="0020766A">
      <w:pPr>
        <w:rPr>
          <w:rFonts w:ascii="Times New Roman" w:hAnsi="Times New Roman" w:cs="Times New Roman"/>
        </w:rPr>
      </w:pPr>
      <w:r w:rsidRPr="00B27A04">
        <w:rPr>
          <w:rFonts w:ascii="Times New Roman" w:hAnsi="Times New Roman" w:cs="Times New Roman" w:hint="eastAsia"/>
        </w:rPr>
        <w:t>T</w:t>
      </w:r>
      <w:r w:rsidRPr="00B27A04">
        <w:rPr>
          <w:rFonts w:ascii="Times New Roman" w:hAnsi="Times New Roman" w:cs="Times New Roman"/>
        </w:rPr>
        <w:t xml:space="preserve">able S1. All edges weights within the </w:t>
      </w:r>
      <w:r w:rsidR="00B27A04" w:rsidRPr="00D6616D">
        <w:rPr>
          <w:rFonts w:ascii="Times New Roman" w:hAnsi="Times New Roman" w:cs="Times New Roman"/>
        </w:rPr>
        <w:t>childhood trauma</w:t>
      </w:r>
      <w:r w:rsidR="00B27A04" w:rsidRPr="00B27A04">
        <w:rPr>
          <w:rFonts w:ascii="Times New Roman" w:hAnsi="Times New Roman" w:cs="Times New Roman"/>
        </w:rPr>
        <w:t>-anxiety</w:t>
      </w:r>
      <w:r w:rsidRPr="00B27A04">
        <w:rPr>
          <w:rFonts w:ascii="Times New Roman" w:hAnsi="Times New Roman" w:cs="Times New Roman"/>
        </w:rPr>
        <w:t xml:space="preserve"> network</w:t>
      </w:r>
      <w:r w:rsidR="00B27A04">
        <w:rPr>
          <w:rFonts w:ascii="Times New Roman" w:hAnsi="Times New Roman" w:cs="Times New Roman" w:hint="eastAsia"/>
        </w:rPr>
        <w:t>.</w:t>
      </w:r>
    </w:p>
    <w:tbl>
      <w:tblPr>
        <w:tblStyle w:val="1"/>
        <w:tblW w:w="9035" w:type="dxa"/>
        <w:tblLook w:val="04A0" w:firstRow="1" w:lastRow="0" w:firstColumn="1" w:lastColumn="0" w:noHBand="0" w:noVBand="1"/>
      </w:tblPr>
      <w:tblGrid>
        <w:gridCol w:w="695"/>
        <w:gridCol w:w="695"/>
        <w:gridCol w:w="695"/>
        <w:gridCol w:w="695"/>
        <w:gridCol w:w="695"/>
        <w:gridCol w:w="695"/>
        <w:gridCol w:w="695"/>
        <w:gridCol w:w="695"/>
        <w:gridCol w:w="695"/>
        <w:gridCol w:w="695"/>
        <w:gridCol w:w="695"/>
        <w:gridCol w:w="695"/>
        <w:gridCol w:w="695"/>
      </w:tblGrid>
      <w:tr w:rsidR="00EB7853" w:rsidRPr="00EB7853" w14:paraId="61EA09B8" w14:textId="77777777" w:rsidTr="00515AFF">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07A50C41"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p>
        </w:tc>
        <w:tc>
          <w:tcPr>
            <w:tcW w:w="695" w:type="dxa"/>
            <w:noWrap/>
            <w:vAlign w:val="center"/>
            <w:hideMark/>
          </w:tcPr>
          <w:p w14:paraId="61D3C7B1"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C1</w:t>
            </w:r>
          </w:p>
        </w:tc>
        <w:tc>
          <w:tcPr>
            <w:tcW w:w="695" w:type="dxa"/>
            <w:noWrap/>
            <w:vAlign w:val="center"/>
            <w:hideMark/>
          </w:tcPr>
          <w:p w14:paraId="14A0C657"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C2</w:t>
            </w:r>
          </w:p>
        </w:tc>
        <w:tc>
          <w:tcPr>
            <w:tcW w:w="695" w:type="dxa"/>
            <w:noWrap/>
            <w:vAlign w:val="center"/>
            <w:hideMark/>
          </w:tcPr>
          <w:p w14:paraId="76E5C6CD"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C3</w:t>
            </w:r>
          </w:p>
        </w:tc>
        <w:tc>
          <w:tcPr>
            <w:tcW w:w="695" w:type="dxa"/>
            <w:noWrap/>
            <w:vAlign w:val="center"/>
            <w:hideMark/>
          </w:tcPr>
          <w:p w14:paraId="6808A673"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C4</w:t>
            </w:r>
          </w:p>
        </w:tc>
        <w:tc>
          <w:tcPr>
            <w:tcW w:w="695" w:type="dxa"/>
            <w:noWrap/>
            <w:vAlign w:val="center"/>
            <w:hideMark/>
          </w:tcPr>
          <w:p w14:paraId="2EE66CE9"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C5</w:t>
            </w:r>
          </w:p>
        </w:tc>
        <w:tc>
          <w:tcPr>
            <w:tcW w:w="695" w:type="dxa"/>
            <w:noWrap/>
            <w:vAlign w:val="center"/>
            <w:hideMark/>
          </w:tcPr>
          <w:p w14:paraId="58ECE608"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A1</w:t>
            </w:r>
          </w:p>
        </w:tc>
        <w:tc>
          <w:tcPr>
            <w:tcW w:w="695" w:type="dxa"/>
            <w:noWrap/>
            <w:vAlign w:val="center"/>
            <w:hideMark/>
          </w:tcPr>
          <w:p w14:paraId="1341B460"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A2</w:t>
            </w:r>
          </w:p>
        </w:tc>
        <w:tc>
          <w:tcPr>
            <w:tcW w:w="695" w:type="dxa"/>
            <w:noWrap/>
            <w:vAlign w:val="center"/>
            <w:hideMark/>
          </w:tcPr>
          <w:p w14:paraId="5AB176D4"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A3</w:t>
            </w:r>
          </w:p>
        </w:tc>
        <w:tc>
          <w:tcPr>
            <w:tcW w:w="695" w:type="dxa"/>
            <w:noWrap/>
            <w:vAlign w:val="center"/>
            <w:hideMark/>
          </w:tcPr>
          <w:p w14:paraId="65288672"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A4</w:t>
            </w:r>
          </w:p>
        </w:tc>
        <w:tc>
          <w:tcPr>
            <w:tcW w:w="695" w:type="dxa"/>
            <w:noWrap/>
            <w:vAlign w:val="center"/>
            <w:hideMark/>
          </w:tcPr>
          <w:p w14:paraId="5EBA9EAD"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A5</w:t>
            </w:r>
          </w:p>
        </w:tc>
        <w:tc>
          <w:tcPr>
            <w:tcW w:w="695" w:type="dxa"/>
            <w:noWrap/>
            <w:vAlign w:val="center"/>
            <w:hideMark/>
          </w:tcPr>
          <w:p w14:paraId="386635D4"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A6</w:t>
            </w:r>
          </w:p>
        </w:tc>
        <w:tc>
          <w:tcPr>
            <w:tcW w:w="695" w:type="dxa"/>
            <w:noWrap/>
            <w:vAlign w:val="center"/>
            <w:hideMark/>
          </w:tcPr>
          <w:p w14:paraId="442BDDD5" w14:textId="77777777" w:rsidR="00EB7853" w:rsidRPr="00010435" w:rsidRDefault="00EB7853" w:rsidP="00515AFF">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A7</w:t>
            </w:r>
          </w:p>
        </w:tc>
      </w:tr>
      <w:tr w:rsidR="00EB7853" w:rsidRPr="00EB7853" w14:paraId="3486101D"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6A83D3C6"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C1</w:t>
            </w:r>
          </w:p>
        </w:tc>
        <w:tc>
          <w:tcPr>
            <w:tcW w:w="695" w:type="dxa"/>
            <w:noWrap/>
            <w:vAlign w:val="center"/>
            <w:hideMark/>
          </w:tcPr>
          <w:p w14:paraId="5E603D67" w14:textId="7777777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2D207688" w14:textId="0FCD2910"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0.52</w:t>
            </w:r>
          </w:p>
        </w:tc>
        <w:tc>
          <w:tcPr>
            <w:tcW w:w="695" w:type="dxa"/>
            <w:noWrap/>
            <w:vAlign w:val="center"/>
            <w:hideMark/>
          </w:tcPr>
          <w:p w14:paraId="516FF847" w14:textId="4CAD00C3"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c>
          <w:tcPr>
            <w:tcW w:w="695" w:type="dxa"/>
            <w:noWrap/>
            <w:vAlign w:val="center"/>
            <w:hideMark/>
          </w:tcPr>
          <w:p w14:paraId="4F949076" w14:textId="24030A4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0.18</w:t>
            </w:r>
          </w:p>
        </w:tc>
        <w:tc>
          <w:tcPr>
            <w:tcW w:w="695" w:type="dxa"/>
            <w:noWrap/>
            <w:vAlign w:val="center"/>
            <w:hideMark/>
          </w:tcPr>
          <w:p w14:paraId="1176E273" w14:textId="23AE7D5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8DA189E" w14:textId="780C59B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01EF19C7" w14:textId="0CDB724B"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0.06</w:t>
            </w:r>
          </w:p>
        </w:tc>
        <w:tc>
          <w:tcPr>
            <w:tcW w:w="695" w:type="dxa"/>
            <w:noWrap/>
            <w:vAlign w:val="center"/>
            <w:hideMark/>
          </w:tcPr>
          <w:p w14:paraId="4CBC997F" w14:textId="59BC576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A596B70" w14:textId="2972C292"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37B9169" w14:textId="329F29F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6864E5F" w14:textId="1F18C04B"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29797B90" w14:textId="1395CA80"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r>
      <w:tr w:rsidR="00EB7853" w:rsidRPr="00EB7853" w14:paraId="4DB84E42"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16250958"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C2</w:t>
            </w:r>
          </w:p>
        </w:tc>
        <w:tc>
          <w:tcPr>
            <w:tcW w:w="695" w:type="dxa"/>
            <w:noWrap/>
            <w:vAlign w:val="center"/>
            <w:hideMark/>
          </w:tcPr>
          <w:p w14:paraId="25E44285" w14:textId="74864E63"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0.52</w:t>
            </w:r>
          </w:p>
        </w:tc>
        <w:tc>
          <w:tcPr>
            <w:tcW w:w="695" w:type="dxa"/>
            <w:noWrap/>
            <w:vAlign w:val="center"/>
            <w:hideMark/>
          </w:tcPr>
          <w:p w14:paraId="40D8C215" w14:textId="7777777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569A6A55" w14:textId="5F7A2D84"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c>
          <w:tcPr>
            <w:tcW w:w="695" w:type="dxa"/>
            <w:noWrap/>
            <w:vAlign w:val="center"/>
            <w:hideMark/>
          </w:tcPr>
          <w:p w14:paraId="7CEE1C63" w14:textId="6D30FD0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55C3F62D" w14:textId="0B684B8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59C8120F" w14:textId="3B26BDF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6B69B0FF" w14:textId="58531FA6"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0B827E3" w14:textId="07F1F880"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3DF160B" w14:textId="68D70E2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605D7105" w14:textId="1D45FAB5"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BC5C287" w14:textId="20AFA8C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6CC49C97" w14:textId="0DE9B408"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r>
      <w:tr w:rsidR="00EB7853" w:rsidRPr="00EB7853" w14:paraId="0B180A9B"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329F0821"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C3</w:t>
            </w:r>
          </w:p>
        </w:tc>
        <w:tc>
          <w:tcPr>
            <w:tcW w:w="695" w:type="dxa"/>
            <w:noWrap/>
            <w:vAlign w:val="center"/>
            <w:hideMark/>
          </w:tcPr>
          <w:p w14:paraId="1A079EC6" w14:textId="59AC480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c>
          <w:tcPr>
            <w:tcW w:w="695" w:type="dxa"/>
            <w:noWrap/>
            <w:vAlign w:val="center"/>
            <w:hideMark/>
          </w:tcPr>
          <w:p w14:paraId="3162E207" w14:textId="41554748"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c>
          <w:tcPr>
            <w:tcW w:w="695" w:type="dxa"/>
            <w:noWrap/>
            <w:vAlign w:val="center"/>
            <w:hideMark/>
          </w:tcPr>
          <w:p w14:paraId="3986070D" w14:textId="7777777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65C955C3" w14:textId="7F9C7B34"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77EC0416" w14:textId="312F893B"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3465AF90" w14:textId="07B06258"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0.01</w:t>
            </w:r>
          </w:p>
        </w:tc>
        <w:tc>
          <w:tcPr>
            <w:tcW w:w="695" w:type="dxa"/>
            <w:noWrap/>
            <w:vAlign w:val="center"/>
            <w:hideMark/>
          </w:tcPr>
          <w:p w14:paraId="3C0CEC9F" w14:textId="14B98F8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6DE6A46" w14:textId="2DC310EB"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2D9FE974" w14:textId="2F6CE508"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0.01</w:t>
            </w:r>
          </w:p>
        </w:tc>
        <w:tc>
          <w:tcPr>
            <w:tcW w:w="695" w:type="dxa"/>
            <w:noWrap/>
            <w:vAlign w:val="center"/>
            <w:hideMark/>
          </w:tcPr>
          <w:p w14:paraId="6ACBE1CD" w14:textId="7F9B3FB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2AA26D6F" w14:textId="01E756B3"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344D0DD2" w14:textId="22F5CBF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r>
      <w:tr w:rsidR="00EB7853" w:rsidRPr="00EB7853" w14:paraId="5BBCE30C"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345BA391"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C4</w:t>
            </w:r>
          </w:p>
        </w:tc>
        <w:tc>
          <w:tcPr>
            <w:tcW w:w="695" w:type="dxa"/>
            <w:noWrap/>
            <w:vAlign w:val="center"/>
            <w:hideMark/>
          </w:tcPr>
          <w:p w14:paraId="3A9EC18D" w14:textId="4A9FCD9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0.18</w:t>
            </w:r>
          </w:p>
        </w:tc>
        <w:tc>
          <w:tcPr>
            <w:tcW w:w="695" w:type="dxa"/>
            <w:noWrap/>
            <w:vAlign w:val="center"/>
            <w:hideMark/>
          </w:tcPr>
          <w:p w14:paraId="777409D2" w14:textId="6F9F873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39A9C80F" w14:textId="5613A6B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416CAA36" w14:textId="7777777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00CAAD64" w14:textId="4AEEC06C"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0.31</w:t>
            </w:r>
          </w:p>
        </w:tc>
        <w:tc>
          <w:tcPr>
            <w:tcW w:w="695" w:type="dxa"/>
            <w:noWrap/>
            <w:vAlign w:val="center"/>
            <w:hideMark/>
          </w:tcPr>
          <w:p w14:paraId="7A6A8BA6" w14:textId="4458CD32"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647C5398" w14:textId="1DC4C87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09FD001" w14:textId="214B33C8"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5DFB6B69" w14:textId="5D0E3C1F"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1548C11" w14:textId="06256182"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38E1162" w14:textId="631A6F72"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0.07</w:t>
            </w:r>
          </w:p>
        </w:tc>
        <w:tc>
          <w:tcPr>
            <w:tcW w:w="695" w:type="dxa"/>
            <w:noWrap/>
            <w:vAlign w:val="center"/>
            <w:hideMark/>
          </w:tcPr>
          <w:p w14:paraId="2C3DD90F" w14:textId="0832639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r>
      <w:tr w:rsidR="00EB7853" w:rsidRPr="00EB7853" w14:paraId="2F9CB92D"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785F31F3"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C5</w:t>
            </w:r>
          </w:p>
        </w:tc>
        <w:tc>
          <w:tcPr>
            <w:tcW w:w="695" w:type="dxa"/>
            <w:noWrap/>
            <w:vAlign w:val="center"/>
            <w:hideMark/>
          </w:tcPr>
          <w:p w14:paraId="770C3B5F" w14:textId="1023AFBD"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2B4EB4B5" w14:textId="4419A04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05774DB6" w14:textId="2625B91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4CECFD4F" w14:textId="103AEBF8"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0.31</w:t>
            </w:r>
          </w:p>
        </w:tc>
        <w:tc>
          <w:tcPr>
            <w:tcW w:w="695" w:type="dxa"/>
            <w:noWrap/>
            <w:vAlign w:val="center"/>
            <w:hideMark/>
          </w:tcPr>
          <w:p w14:paraId="3ABE9066" w14:textId="7777777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3BB66495" w14:textId="3F7B548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F3D8590" w14:textId="79675553"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639D28F" w14:textId="0C414286"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034F8B59" w14:textId="3EA1BB6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DA18F2E" w14:textId="5D9F95D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59FE93E1" w14:textId="4E444C1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167C0A1D" w14:textId="2D291422"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r>
      <w:tr w:rsidR="00EB7853" w:rsidRPr="00EB7853" w14:paraId="5DCF7393"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2A78C77E"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A1</w:t>
            </w:r>
          </w:p>
        </w:tc>
        <w:tc>
          <w:tcPr>
            <w:tcW w:w="695" w:type="dxa"/>
            <w:noWrap/>
            <w:vAlign w:val="center"/>
            <w:hideMark/>
          </w:tcPr>
          <w:p w14:paraId="768A05EF" w14:textId="1BF63226"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2812A7DF" w14:textId="4EEE8E75"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6EBEEE33" w14:textId="30DBF040"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0.01</w:t>
            </w:r>
          </w:p>
        </w:tc>
        <w:tc>
          <w:tcPr>
            <w:tcW w:w="695" w:type="dxa"/>
            <w:noWrap/>
            <w:vAlign w:val="center"/>
            <w:hideMark/>
          </w:tcPr>
          <w:p w14:paraId="2DC512B7" w14:textId="009CA79D"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7C6BB771" w14:textId="14D6D5C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B695666" w14:textId="10D3FF6D"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232453B5" w14:textId="2FFAA63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0.34</w:t>
            </w:r>
          </w:p>
        </w:tc>
        <w:tc>
          <w:tcPr>
            <w:tcW w:w="695" w:type="dxa"/>
            <w:noWrap/>
            <w:vAlign w:val="center"/>
            <w:hideMark/>
          </w:tcPr>
          <w:p w14:paraId="43AC19A0" w14:textId="3DC680B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0.12</w:t>
            </w:r>
          </w:p>
        </w:tc>
        <w:tc>
          <w:tcPr>
            <w:tcW w:w="695" w:type="dxa"/>
            <w:noWrap/>
            <w:vAlign w:val="center"/>
            <w:hideMark/>
          </w:tcPr>
          <w:p w14:paraId="3C5FE4EB" w14:textId="0345366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c>
          <w:tcPr>
            <w:tcW w:w="695" w:type="dxa"/>
            <w:noWrap/>
            <w:vAlign w:val="center"/>
            <w:hideMark/>
          </w:tcPr>
          <w:p w14:paraId="45DDE463" w14:textId="1143D818"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0.06</w:t>
            </w:r>
          </w:p>
        </w:tc>
        <w:tc>
          <w:tcPr>
            <w:tcW w:w="695" w:type="dxa"/>
            <w:noWrap/>
            <w:vAlign w:val="center"/>
            <w:hideMark/>
          </w:tcPr>
          <w:p w14:paraId="6C8F7BB6" w14:textId="72C5D4AE"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0.14</w:t>
            </w:r>
          </w:p>
        </w:tc>
        <w:tc>
          <w:tcPr>
            <w:tcW w:w="695" w:type="dxa"/>
            <w:noWrap/>
            <w:vAlign w:val="center"/>
            <w:hideMark/>
          </w:tcPr>
          <w:p w14:paraId="5789D579" w14:textId="2A7CFE64"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r>
      <w:tr w:rsidR="00EB7853" w:rsidRPr="00EB7853" w14:paraId="43BB2AC0"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7A91A877"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A2</w:t>
            </w:r>
          </w:p>
        </w:tc>
        <w:tc>
          <w:tcPr>
            <w:tcW w:w="695" w:type="dxa"/>
            <w:noWrap/>
            <w:vAlign w:val="center"/>
            <w:hideMark/>
          </w:tcPr>
          <w:p w14:paraId="40F8C3CF" w14:textId="1837FA74"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0.06</w:t>
            </w:r>
          </w:p>
        </w:tc>
        <w:tc>
          <w:tcPr>
            <w:tcW w:w="695" w:type="dxa"/>
            <w:noWrap/>
            <w:vAlign w:val="center"/>
            <w:hideMark/>
          </w:tcPr>
          <w:p w14:paraId="227CA94D" w14:textId="368FE97E"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2377C54B" w14:textId="49FD46D6"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4D88B50" w14:textId="14936533"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2655753" w14:textId="759E06C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44D3EE22" w14:textId="4A7600E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0.34</w:t>
            </w:r>
          </w:p>
        </w:tc>
        <w:tc>
          <w:tcPr>
            <w:tcW w:w="695" w:type="dxa"/>
            <w:noWrap/>
            <w:vAlign w:val="center"/>
            <w:hideMark/>
          </w:tcPr>
          <w:p w14:paraId="1163662C" w14:textId="2C0DF2F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2D5354F7" w14:textId="2E2DCA8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c>
          <w:tcPr>
            <w:tcW w:w="695" w:type="dxa"/>
            <w:noWrap/>
            <w:vAlign w:val="center"/>
            <w:hideMark/>
          </w:tcPr>
          <w:p w14:paraId="70EF5D4C" w14:textId="2DBFD272"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0.12</w:t>
            </w:r>
          </w:p>
        </w:tc>
        <w:tc>
          <w:tcPr>
            <w:tcW w:w="695" w:type="dxa"/>
            <w:noWrap/>
            <w:vAlign w:val="center"/>
            <w:hideMark/>
          </w:tcPr>
          <w:p w14:paraId="29DB1716" w14:textId="32F92FBD"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55115ED0" w14:textId="1CA934B6"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166F37C4" w14:textId="2257F5C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r>
      <w:tr w:rsidR="00EB7853" w:rsidRPr="00EB7853" w14:paraId="7D5BE53E"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7E63EBB3"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A3</w:t>
            </w:r>
          </w:p>
        </w:tc>
        <w:tc>
          <w:tcPr>
            <w:tcW w:w="695" w:type="dxa"/>
            <w:noWrap/>
            <w:vAlign w:val="center"/>
            <w:hideMark/>
          </w:tcPr>
          <w:p w14:paraId="5A563E11" w14:textId="237D581F"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3997FEBF" w14:textId="1AAA5BE8"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714C6CC" w14:textId="1494811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131B38AF" w14:textId="20281BF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165A4A5F" w14:textId="3DC6258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20E3EC37" w14:textId="75999DF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0.12</w:t>
            </w:r>
          </w:p>
        </w:tc>
        <w:tc>
          <w:tcPr>
            <w:tcW w:w="695" w:type="dxa"/>
            <w:noWrap/>
            <w:vAlign w:val="center"/>
            <w:hideMark/>
          </w:tcPr>
          <w:p w14:paraId="62E9BB51" w14:textId="214E710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c>
          <w:tcPr>
            <w:tcW w:w="695" w:type="dxa"/>
            <w:noWrap/>
            <w:vAlign w:val="center"/>
            <w:hideMark/>
          </w:tcPr>
          <w:p w14:paraId="3BC3FB40" w14:textId="595351C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688AA482" w14:textId="6C75A552"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0.29</w:t>
            </w:r>
          </w:p>
        </w:tc>
        <w:tc>
          <w:tcPr>
            <w:tcW w:w="695" w:type="dxa"/>
            <w:noWrap/>
            <w:vAlign w:val="center"/>
            <w:hideMark/>
          </w:tcPr>
          <w:p w14:paraId="29D5FC66" w14:textId="78542D0D"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1140A17C" w14:textId="50514C13"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c>
          <w:tcPr>
            <w:tcW w:w="695" w:type="dxa"/>
            <w:noWrap/>
            <w:vAlign w:val="center"/>
            <w:hideMark/>
          </w:tcPr>
          <w:p w14:paraId="777FD002" w14:textId="59E05496"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r>
      <w:tr w:rsidR="00EB7853" w:rsidRPr="00EB7853" w14:paraId="487E423F"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497679ED"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A4</w:t>
            </w:r>
          </w:p>
        </w:tc>
        <w:tc>
          <w:tcPr>
            <w:tcW w:w="695" w:type="dxa"/>
            <w:noWrap/>
            <w:vAlign w:val="center"/>
            <w:hideMark/>
          </w:tcPr>
          <w:p w14:paraId="6130636B" w14:textId="0E19D69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1862F669" w14:textId="104AE98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2793DB42" w14:textId="24EDA521"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0.01</w:t>
            </w:r>
          </w:p>
        </w:tc>
        <w:tc>
          <w:tcPr>
            <w:tcW w:w="695" w:type="dxa"/>
            <w:noWrap/>
            <w:vAlign w:val="center"/>
            <w:hideMark/>
          </w:tcPr>
          <w:p w14:paraId="6E4F46E5" w14:textId="4BE4A899"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25FA9D0" w14:textId="1E24C59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B027CAF" w14:textId="03BDA4D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c>
          <w:tcPr>
            <w:tcW w:w="695" w:type="dxa"/>
            <w:noWrap/>
            <w:vAlign w:val="center"/>
            <w:hideMark/>
          </w:tcPr>
          <w:p w14:paraId="0976239D" w14:textId="1D69F4F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0.12</w:t>
            </w:r>
          </w:p>
        </w:tc>
        <w:tc>
          <w:tcPr>
            <w:tcW w:w="695" w:type="dxa"/>
            <w:noWrap/>
            <w:vAlign w:val="center"/>
            <w:hideMark/>
          </w:tcPr>
          <w:p w14:paraId="1440EFF1" w14:textId="04E89E2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0.29</w:t>
            </w:r>
          </w:p>
        </w:tc>
        <w:tc>
          <w:tcPr>
            <w:tcW w:w="695" w:type="dxa"/>
            <w:noWrap/>
            <w:vAlign w:val="center"/>
            <w:hideMark/>
          </w:tcPr>
          <w:p w14:paraId="1A41A2FB" w14:textId="6B07E48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63163406" w14:textId="28D70F3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0.22</w:t>
            </w:r>
          </w:p>
        </w:tc>
        <w:tc>
          <w:tcPr>
            <w:tcW w:w="695" w:type="dxa"/>
            <w:noWrap/>
            <w:vAlign w:val="center"/>
            <w:hideMark/>
          </w:tcPr>
          <w:p w14:paraId="65D6B6E6" w14:textId="5D70B5A2"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0.13</w:t>
            </w:r>
          </w:p>
        </w:tc>
        <w:tc>
          <w:tcPr>
            <w:tcW w:w="695" w:type="dxa"/>
            <w:noWrap/>
            <w:vAlign w:val="center"/>
            <w:hideMark/>
          </w:tcPr>
          <w:p w14:paraId="793384E5" w14:textId="47F4E836"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r>
      <w:tr w:rsidR="00EB7853" w:rsidRPr="00EB7853" w14:paraId="64D8B5B7"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2EC04ADF"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A5</w:t>
            </w:r>
          </w:p>
        </w:tc>
        <w:tc>
          <w:tcPr>
            <w:tcW w:w="695" w:type="dxa"/>
            <w:noWrap/>
            <w:vAlign w:val="center"/>
            <w:hideMark/>
          </w:tcPr>
          <w:p w14:paraId="22051AA4" w14:textId="197D29B9"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38DBBFF3" w14:textId="71B66A55"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615F93DC" w14:textId="7E1A2DB2"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2AB83CCF" w14:textId="4D57F861"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9019B86" w14:textId="42E07EAD"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0.05</w:t>
            </w:r>
          </w:p>
        </w:tc>
        <w:tc>
          <w:tcPr>
            <w:tcW w:w="695" w:type="dxa"/>
            <w:noWrap/>
            <w:vAlign w:val="center"/>
            <w:hideMark/>
          </w:tcPr>
          <w:p w14:paraId="4DB86B13" w14:textId="396879B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0.06</w:t>
            </w:r>
          </w:p>
        </w:tc>
        <w:tc>
          <w:tcPr>
            <w:tcW w:w="695" w:type="dxa"/>
            <w:noWrap/>
            <w:vAlign w:val="center"/>
            <w:hideMark/>
          </w:tcPr>
          <w:p w14:paraId="36F09A6F" w14:textId="7812CE53"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0.04</w:t>
            </w:r>
          </w:p>
        </w:tc>
        <w:tc>
          <w:tcPr>
            <w:tcW w:w="695" w:type="dxa"/>
            <w:noWrap/>
            <w:vAlign w:val="center"/>
            <w:hideMark/>
          </w:tcPr>
          <w:p w14:paraId="476168B1" w14:textId="04824CB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7EFA3C5E" w14:textId="15C637BE"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0.22</w:t>
            </w:r>
          </w:p>
        </w:tc>
        <w:tc>
          <w:tcPr>
            <w:tcW w:w="695" w:type="dxa"/>
            <w:noWrap/>
            <w:vAlign w:val="center"/>
            <w:hideMark/>
          </w:tcPr>
          <w:p w14:paraId="60EADBD5" w14:textId="7055220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2D00539F" w14:textId="0D07549E"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0.28</w:t>
            </w:r>
          </w:p>
        </w:tc>
        <w:tc>
          <w:tcPr>
            <w:tcW w:w="695" w:type="dxa"/>
            <w:noWrap/>
            <w:vAlign w:val="center"/>
            <w:hideMark/>
          </w:tcPr>
          <w:p w14:paraId="0094BB0E" w14:textId="6D45DE6E"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0.28</w:t>
            </w:r>
          </w:p>
        </w:tc>
      </w:tr>
      <w:tr w:rsidR="00EB7853" w:rsidRPr="00EB7853" w14:paraId="72D1DA49" w14:textId="77777777" w:rsidTr="00515AFF">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68C01F12"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A6</w:t>
            </w:r>
          </w:p>
        </w:tc>
        <w:tc>
          <w:tcPr>
            <w:tcW w:w="695" w:type="dxa"/>
            <w:noWrap/>
            <w:vAlign w:val="center"/>
            <w:hideMark/>
          </w:tcPr>
          <w:p w14:paraId="2D74E8EE" w14:textId="2C73022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7918C1CF" w14:textId="53270E2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45D009C0" w14:textId="1C56C28A"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0.00</w:t>
            </w:r>
          </w:p>
        </w:tc>
        <w:tc>
          <w:tcPr>
            <w:tcW w:w="695" w:type="dxa"/>
            <w:noWrap/>
            <w:vAlign w:val="center"/>
            <w:hideMark/>
          </w:tcPr>
          <w:p w14:paraId="5912E5C9" w14:textId="4771EFD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0.07</w:t>
            </w:r>
          </w:p>
        </w:tc>
        <w:tc>
          <w:tcPr>
            <w:tcW w:w="695" w:type="dxa"/>
            <w:noWrap/>
            <w:vAlign w:val="center"/>
            <w:hideMark/>
          </w:tcPr>
          <w:p w14:paraId="45064475" w14:textId="790ADE6C"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1C7D20AF" w14:textId="3103D4D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0.14</w:t>
            </w:r>
          </w:p>
        </w:tc>
        <w:tc>
          <w:tcPr>
            <w:tcW w:w="695" w:type="dxa"/>
            <w:noWrap/>
            <w:vAlign w:val="center"/>
            <w:hideMark/>
          </w:tcPr>
          <w:p w14:paraId="075BADCC" w14:textId="7B08FC77"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632724E1" w14:textId="22CA628F"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c>
          <w:tcPr>
            <w:tcW w:w="695" w:type="dxa"/>
            <w:noWrap/>
            <w:vAlign w:val="center"/>
            <w:hideMark/>
          </w:tcPr>
          <w:p w14:paraId="6FBEA74C" w14:textId="4933CF35"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0.13</w:t>
            </w:r>
          </w:p>
        </w:tc>
        <w:tc>
          <w:tcPr>
            <w:tcW w:w="695" w:type="dxa"/>
            <w:noWrap/>
            <w:vAlign w:val="center"/>
            <w:hideMark/>
          </w:tcPr>
          <w:p w14:paraId="00250D78" w14:textId="63A0F420"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0.28</w:t>
            </w:r>
          </w:p>
        </w:tc>
        <w:tc>
          <w:tcPr>
            <w:tcW w:w="695" w:type="dxa"/>
            <w:noWrap/>
            <w:vAlign w:val="center"/>
            <w:hideMark/>
          </w:tcPr>
          <w:p w14:paraId="288255A4" w14:textId="30C26198"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p>
        </w:tc>
        <w:tc>
          <w:tcPr>
            <w:tcW w:w="695" w:type="dxa"/>
            <w:noWrap/>
            <w:vAlign w:val="center"/>
            <w:hideMark/>
          </w:tcPr>
          <w:p w14:paraId="2B1C2C07" w14:textId="2C26C243" w:rsidR="00EB7853" w:rsidRPr="00010435" w:rsidRDefault="00EB7853" w:rsidP="00515AFF">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0.11</w:t>
            </w:r>
          </w:p>
        </w:tc>
      </w:tr>
      <w:tr w:rsidR="00EB7853" w:rsidRPr="00EB7853" w14:paraId="6E4E4888" w14:textId="77777777" w:rsidTr="00515AFF">
        <w:trPr>
          <w:trHeight w:val="479"/>
        </w:trPr>
        <w:tc>
          <w:tcPr>
            <w:cnfStyle w:val="001000000000" w:firstRow="0" w:lastRow="0" w:firstColumn="1" w:lastColumn="0" w:oddVBand="0" w:evenVBand="0" w:oddHBand="0" w:evenHBand="0" w:firstRowFirstColumn="0" w:firstRowLastColumn="0" w:lastRowFirstColumn="0" w:lastRowLastColumn="0"/>
            <w:tcW w:w="695" w:type="dxa"/>
            <w:noWrap/>
            <w:vAlign w:val="center"/>
            <w:hideMark/>
          </w:tcPr>
          <w:p w14:paraId="77B0293D" w14:textId="77777777" w:rsidR="00EB7853" w:rsidRPr="00010435" w:rsidRDefault="00EB7853" w:rsidP="00515AFF">
            <w:pPr>
              <w:jc w:val="center"/>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A7</w:t>
            </w:r>
          </w:p>
        </w:tc>
        <w:tc>
          <w:tcPr>
            <w:tcW w:w="695" w:type="dxa"/>
            <w:noWrap/>
            <w:vAlign w:val="center"/>
            <w:hideMark/>
          </w:tcPr>
          <w:p w14:paraId="3C2AF9C7" w14:textId="65F74719"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57BD216E" w14:textId="5A6F843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0DB86682" w14:textId="03300EAC"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c>
          <w:tcPr>
            <w:tcW w:w="695" w:type="dxa"/>
            <w:noWrap/>
            <w:vAlign w:val="center"/>
            <w:hideMark/>
          </w:tcPr>
          <w:p w14:paraId="76415221" w14:textId="65AF840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0.08</w:t>
            </w:r>
          </w:p>
        </w:tc>
        <w:tc>
          <w:tcPr>
            <w:tcW w:w="695" w:type="dxa"/>
            <w:noWrap/>
            <w:vAlign w:val="center"/>
            <w:hideMark/>
          </w:tcPr>
          <w:p w14:paraId="42F8B213" w14:textId="1969969B"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59D466EE" w14:textId="02C3856A"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0.02</w:t>
            </w:r>
          </w:p>
        </w:tc>
        <w:tc>
          <w:tcPr>
            <w:tcW w:w="695" w:type="dxa"/>
            <w:noWrap/>
            <w:vAlign w:val="center"/>
            <w:hideMark/>
          </w:tcPr>
          <w:p w14:paraId="447DA51B" w14:textId="21E1E37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0.19</w:t>
            </w:r>
          </w:p>
        </w:tc>
        <w:tc>
          <w:tcPr>
            <w:tcW w:w="695" w:type="dxa"/>
            <w:noWrap/>
            <w:vAlign w:val="center"/>
            <w:hideMark/>
          </w:tcPr>
          <w:p w14:paraId="2333E530" w14:textId="71E0094C"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0.03</w:t>
            </w:r>
          </w:p>
        </w:tc>
        <w:tc>
          <w:tcPr>
            <w:tcW w:w="695" w:type="dxa"/>
            <w:noWrap/>
            <w:vAlign w:val="center"/>
            <w:hideMark/>
          </w:tcPr>
          <w:p w14:paraId="18EC16E4" w14:textId="3AD19AE0"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0.10</w:t>
            </w:r>
          </w:p>
        </w:tc>
        <w:tc>
          <w:tcPr>
            <w:tcW w:w="695" w:type="dxa"/>
            <w:noWrap/>
            <w:vAlign w:val="center"/>
            <w:hideMark/>
          </w:tcPr>
          <w:p w14:paraId="3436E200" w14:textId="162F5D5E"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0.28</w:t>
            </w:r>
          </w:p>
        </w:tc>
        <w:tc>
          <w:tcPr>
            <w:tcW w:w="695" w:type="dxa"/>
            <w:noWrap/>
            <w:vAlign w:val="center"/>
            <w:hideMark/>
          </w:tcPr>
          <w:p w14:paraId="3888E42E" w14:textId="321D9865"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r w:rsidRPr="00010435">
              <w:rPr>
                <w:rFonts w:ascii="Times New Roman" w:eastAsiaTheme="minorEastAsia" w:hAnsi="Times New Roman" w:cs="Times New Roman"/>
                <w:color w:val="000000" w:themeColor="text1"/>
                <w:sz w:val="18"/>
                <w:szCs w:val="18"/>
              </w:rPr>
              <w:t>0.11</w:t>
            </w:r>
          </w:p>
        </w:tc>
        <w:tc>
          <w:tcPr>
            <w:tcW w:w="695" w:type="dxa"/>
            <w:noWrap/>
            <w:vAlign w:val="center"/>
            <w:hideMark/>
          </w:tcPr>
          <w:p w14:paraId="76A68BCE" w14:textId="346C2BD7" w:rsidR="00EB7853" w:rsidRPr="00010435" w:rsidRDefault="00EB7853" w:rsidP="00515AFF">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000000" w:themeColor="text1"/>
                <w:sz w:val="18"/>
                <w:szCs w:val="18"/>
              </w:rPr>
            </w:pPr>
          </w:p>
        </w:tc>
      </w:tr>
    </w:tbl>
    <w:p w14:paraId="74DA339C" w14:textId="44A35AD2" w:rsidR="002571D4" w:rsidRPr="001A65F3" w:rsidRDefault="002571D4" w:rsidP="001A65F3">
      <w:pPr>
        <w:jc w:val="center"/>
        <w:rPr>
          <w:rFonts w:ascii="Times New Roman" w:eastAsiaTheme="minorEastAsia" w:hAnsi="Times New Roman" w:cs="Times New Roman"/>
          <w:color w:val="000000"/>
          <w:sz w:val="18"/>
          <w:szCs w:val="18"/>
        </w:rPr>
        <w:sectPr w:rsidR="002571D4" w:rsidRPr="001A65F3" w:rsidSect="002571D4">
          <w:pgSz w:w="11900" w:h="16840"/>
          <w:pgMar w:top="1440" w:right="1800" w:bottom="1440" w:left="1800" w:header="851" w:footer="992" w:gutter="0"/>
          <w:cols w:space="425"/>
          <w:docGrid w:type="lines" w:linePitch="326"/>
        </w:sectPr>
      </w:pPr>
      <w:r w:rsidRPr="00EB7853">
        <w:rPr>
          <w:rFonts w:ascii="Times New Roman" w:eastAsiaTheme="minorEastAsia" w:hAnsi="Times New Roman" w:cs="Times New Roman"/>
          <w:color w:val="000000"/>
          <w:sz w:val="18"/>
          <w:szCs w:val="18"/>
        </w:rPr>
        <w:br w:type="page"/>
      </w:r>
    </w:p>
    <w:p w14:paraId="71FAEA0B" w14:textId="77777777" w:rsidR="00E67F95" w:rsidRPr="00E67F95" w:rsidRDefault="00E67F95" w:rsidP="007437BD">
      <w:pPr>
        <w:pStyle w:val="a5"/>
        <w:spacing w:before="0" w:beforeAutospacing="0" w:after="0" w:afterAutospacing="0"/>
        <w:rPr>
          <w:rFonts w:ascii="Helvetica Neue" w:hAnsi="Helvetica Neue"/>
          <w:color w:val="000000"/>
          <w:sz w:val="15"/>
          <w:szCs w:val="15"/>
        </w:rPr>
      </w:pPr>
    </w:p>
    <w:p w14:paraId="41F1AA4C" w14:textId="645BE71F" w:rsidR="00274B4F" w:rsidRPr="00274B4F" w:rsidRDefault="00B27A04" w:rsidP="0078758A">
      <w:pPr>
        <w:rPr>
          <w:rFonts w:ascii="Calibri" w:eastAsia="Calibri" w:hAnsi="Calibri" w:cs="Times New Roman"/>
          <w:color w:val="000000"/>
          <w:szCs w:val="22"/>
        </w:rPr>
      </w:pPr>
      <w:r>
        <w:rPr>
          <w:rFonts w:ascii="Calibri" w:eastAsia="Calibri" w:hAnsi="Calibri" w:cs="Times New Roman"/>
          <w:noProof/>
          <w:color w:val="000000"/>
          <w:szCs w:val="22"/>
        </w:rPr>
        <w:drawing>
          <wp:inline distT="0" distB="0" distL="0" distR="0" wp14:anchorId="34BE84ED" wp14:editId="0C44D904">
            <wp:extent cx="5270134" cy="5300586"/>
            <wp:effectExtent l="0" t="0" r="6985" b="0"/>
            <wp:docPr id="1226503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03563" name="图片 12265035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2867" cy="5313392"/>
                    </a:xfrm>
                    <a:prstGeom prst="rect">
                      <a:avLst/>
                    </a:prstGeom>
                  </pic:spPr>
                </pic:pic>
              </a:graphicData>
            </a:graphic>
          </wp:inline>
        </w:drawing>
      </w:r>
    </w:p>
    <w:p w14:paraId="6F1EFAA7" w14:textId="77777777" w:rsidR="0078758A" w:rsidRPr="006C6659" w:rsidRDefault="0078758A" w:rsidP="0078758A">
      <w:pPr>
        <w:rPr>
          <w:rFonts w:ascii="Times New Roman" w:eastAsia="Calibri" w:hAnsi="Times New Roman" w:cs="Times New Roman"/>
          <w:color w:val="000000"/>
        </w:rPr>
      </w:pPr>
      <w:r w:rsidRPr="006C6659">
        <w:rPr>
          <w:rFonts w:ascii="Times New Roman" w:eastAsia="Calibri" w:hAnsi="Times New Roman" w:cs="Times New Roman"/>
          <w:color w:val="000000"/>
        </w:rPr>
        <w:t>Figure S1. Accuracy of edge weights</w:t>
      </w:r>
    </w:p>
    <w:p w14:paraId="1282B8BB" w14:textId="77777777" w:rsidR="001B311E" w:rsidRPr="006C6659" w:rsidRDefault="0078758A" w:rsidP="00B14D5F">
      <w:pPr>
        <w:spacing w:line="276" w:lineRule="auto"/>
        <w:rPr>
          <w:rFonts w:ascii="Times New Roman" w:eastAsia="Calibri" w:hAnsi="Times New Roman" w:cs="Times New Roman"/>
          <w:color w:val="000000"/>
        </w:rPr>
      </w:pPr>
      <w:r w:rsidRPr="006C6659">
        <w:rPr>
          <w:rFonts w:ascii="Times New Roman" w:eastAsia="Calibri" w:hAnsi="Times New Roman" w:cs="Times New Roman"/>
          <w:i/>
          <w:color w:val="000000"/>
        </w:rPr>
        <w:t>Note</w:t>
      </w:r>
      <w:r w:rsidRPr="006C6659">
        <w:rPr>
          <w:rFonts w:ascii="Times New Roman" w:eastAsia="Calibri" w:hAnsi="Times New Roman" w:cs="Times New Roman"/>
          <w:color w:val="000000"/>
        </w:rPr>
        <w:t>: The red line depicts the sample edge weights and the gray bar depicts the bootstrapped confidence interval.</w:t>
      </w:r>
    </w:p>
    <w:p w14:paraId="5FCD8C89" w14:textId="6B956026" w:rsidR="006C6659" w:rsidRDefault="001B311E">
      <w:pPr>
        <w:rPr>
          <w:rFonts w:ascii="Times New Roman" w:eastAsiaTheme="minorEastAsia" w:hAnsi="Times New Roman" w:cs="Times New Roman"/>
          <w:color w:val="000000"/>
          <w:szCs w:val="22"/>
        </w:rPr>
      </w:pPr>
      <w:r w:rsidRPr="00143E46">
        <w:rPr>
          <w:rFonts w:ascii="Times New Roman" w:eastAsia="Calibri" w:hAnsi="Times New Roman" w:cs="Times New Roman"/>
          <w:color w:val="000000"/>
          <w:szCs w:val="22"/>
        </w:rPr>
        <w:br w:type="page"/>
      </w:r>
    </w:p>
    <w:p w14:paraId="5614C39C" w14:textId="1F38BA16" w:rsidR="00C73D90" w:rsidRDefault="00B27A04">
      <w:pPr>
        <w:rPr>
          <w:rFonts w:ascii="Times New Roman" w:eastAsiaTheme="minorEastAsia" w:hAnsi="Times New Roman" w:cs="Times New Roman"/>
          <w:color w:val="000000"/>
          <w:szCs w:val="22"/>
        </w:rPr>
      </w:pPr>
      <w:r>
        <w:rPr>
          <w:rFonts w:ascii="Times New Roman" w:eastAsiaTheme="minorEastAsia" w:hAnsi="Times New Roman" w:cs="Times New Roman"/>
          <w:noProof/>
          <w:color w:val="000000"/>
          <w:szCs w:val="22"/>
        </w:rPr>
        <w:lastRenderedPageBreak/>
        <w:drawing>
          <wp:inline distT="0" distB="0" distL="0" distR="0" wp14:anchorId="5E47AA58" wp14:editId="780F977B">
            <wp:extent cx="5268863" cy="5290807"/>
            <wp:effectExtent l="0" t="0" r="8255" b="5715"/>
            <wp:docPr id="1771425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2537" name="图片 177142537"/>
                    <pic:cNvPicPr/>
                  </pic:nvPicPr>
                  <pic:blipFill>
                    <a:blip r:embed="rId8">
                      <a:extLst>
                        <a:ext uri="{28A0092B-C50C-407E-A947-70E740481C1C}">
                          <a14:useLocalDpi xmlns:a14="http://schemas.microsoft.com/office/drawing/2010/main" val="0"/>
                        </a:ext>
                      </a:extLst>
                    </a:blip>
                    <a:stretch>
                      <a:fillRect/>
                    </a:stretch>
                  </pic:blipFill>
                  <pic:spPr>
                    <a:xfrm>
                      <a:off x="0" y="0"/>
                      <a:ext cx="5293976" cy="5316025"/>
                    </a:xfrm>
                    <a:prstGeom prst="rect">
                      <a:avLst/>
                    </a:prstGeom>
                  </pic:spPr>
                </pic:pic>
              </a:graphicData>
            </a:graphic>
          </wp:inline>
        </w:drawing>
      </w:r>
    </w:p>
    <w:p w14:paraId="78D2161E" w14:textId="19ED22F2" w:rsidR="006C6659" w:rsidRPr="00830522" w:rsidRDefault="006C6659" w:rsidP="006C6659">
      <w:pPr>
        <w:spacing w:line="276" w:lineRule="auto"/>
        <w:jc w:val="both"/>
        <w:rPr>
          <w:rFonts w:ascii="Times New Roman" w:eastAsia="Calibri" w:hAnsi="Times New Roman" w:cs="Times New Roman"/>
          <w:color w:val="000000"/>
          <w:szCs w:val="22"/>
        </w:rPr>
      </w:pPr>
      <w:r w:rsidRPr="00830522">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2</w:t>
      </w:r>
      <w:r w:rsidRPr="00830522">
        <w:rPr>
          <w:rFonts w:ascii="Times New Roman" w:eastAsia="Calibri" w:hAnsi="Times New Roman" w:cs="Times New Roman"/>
          <w:color w:val="000000"/>
          <w:szCs w:val="22"/>
        </w:rPr>
        <w:t>. Bootstrapped difference test for edge weights</w:t>
      </w:r>
    </w:p>
    <w:p w14:paraId="14AEC808" w14:textId="6A3DA2C7" w:rsidR="006C6659" w:rsidRPr="006C6659" w:rsidRDefault="006C6659" w:rsidP="006C6659">
      <w:pPr>
        <w:jc w:val="both"/>
        <w:rPr>
          <w:rFonts w:ascii="Times New Roman" w:eastAsiaTheme="minorEastAsia" w:hAnsi="Times New Roman" w:cs="Times New Roman"/>
          <w:color w:val="000000"/>
          <w:szCs w:val="22"/>
        </w:rPr>
      </w:pPr>
      <w:r w:rsidRPr="00830522">
        <w:rPr>
          <w:rFonts w:ascii="Times New Roman" w:eastAsia="Calibri" w:hAnsi="Times New Roman" w:cs="Times New Roman"/>
          <w:i/>
          <w:color w:val="000000"/>
          <w:szCs w:val="22"/>
        </w:rPr>
        <w:t>Note</w:t>
      </w:r>
      <w:r w:rsidRPr="00830522">
        <w:rPr>
          <w:rFonts w:ascii="Times New Roman" w:eastAsia="Calibri" w:hAnsi="Times New Roman" w:cs="Times New Roman"/>
          <w:color w:val="000000"/>
          <w:szCs w:val="22"/>
        </w:rPr>
        <w:t>: Gray boxes indicate edge weights that do not differ significantly from one another,</w:t>
      </w:r>
      <w:r>
        <w:rPr>
          <w:rFonts w:ascii="Times New Roman" w:eastAsiaTheme="minorEastAsia" w:hAnsi="Times New Roman" w:cs="Times New Roman" w:hint="eastAsia"/>
          <w:color w:val="000000"/>
          <w:szCs w:val="22"/>
        </w:rPr>
        <w:t xml:space="preserve"> </w:t>
      </w:r>
      <w:r w:rsidRPr="00830522">
        <w:rPr>
          <w:rFonts w:ascii="Times New Roman" w:eastAsia="Calibri" w:hAnsi="Times New Roman" w:cs="Times New Roman"/>
          <w:color w:val="000000"/>
          <w:szCs w:val="22"/>
        </w:rPr>
        <w:t xml:space="preserve">while black boxes indicate edge weights that do differ significantly. Blue and red boxes on the diagonal correspond to edge weights with positive and negative correlations, respectively. </w:t>
      </w:r>
    </w:p>
    <w:p w14:paraId="005F9E0F" w14:textId="77777777" w:rsidR="006C6659" w:rsidRDefault="006C6659" w:rsidP="00C73D90">
      <w:pPr>
        <w:rPr>
          <w:rFonts w:ascii="Times New Roman" w:eastAsiaTheme="minorEastAsia" w:hAnsi="Times New Roman" w:cs="Times New Roman"/>
          <w:color w:val="000000"/>
        </w:rPr>
      </w:pPr>
    </w:p>
    <w:p w14:paraId="6C7FAB0E" w14:textId="77777777" w:rsidR="006C6659" w:rsidRDefault="006C6659" w:rsidP="00C73D90">
      <w:pPr>
        <w:rPr>
          <w:rFonts w:ascii="Times New Roman" w:eastAsiaTheme="minorEastAsia" w:hAnsi="Times New Roman" w:cs="Times New Roman"/>
          <w:color w:val="000000"/>
        </w:rPr>
      </w:pPr>
    </w:p>
    <w:p w14:paraId="5966173B" w14:textId="77777777" w:rsidR="006C6659" w:rsidRDefault="006C6659">
      <w:pPr>
        <w:rPr>
          <w:rFonts w:ascii="Times New Roman" w:eastAsiaTheme="minorEastAsia" w:hAnsi="Times New Roman" w:cs="Times New Roman"/>
          <w:noProof/>
          <w:color w:val="000000"/>
          <w:szCs w:val="22"/>
        </w:rPr>
      </w:pPr>
    </w:p>
    <w:p w14:paraId="79B0E992" w14:textId="64F9D8BC" w:rsidR="0078758A" w:rsidRPr="006C6659" w:rsidRDefault="006C6659" w:rsidP="0078758A">
      <w:pPr>
        <w:rPr>
          <w:rFonts w:ascii="Times New Roman" w:eastAsiaTheme="minorEastAsia" w:hAnsi="Times New Roman" w:cs="Times New Roman"/>
          <w:color w:val="000000"/>
          <w:szCs w:val="22"/>
        </w:rPr>
      </w:pPr>
      <w:r>
        <w:rPr>
          <w:rFonts w:ascii="Times New Roman" w:eastAsiaTheme="minorEastAsia" w:hAnsi="Times New Roman" w:cs="Times New Roman" w:hint="eastAsia"/>
          <w:noProof/>
          <w:color w:val="000000"/>
          <w:szCs w:val="22"/>
        </w:rPr>
        <w:lastRenderedPageBreak/>
        <w:drawing>
          <wp:inline distT="0" distB="0" distL="0" distR="0" wp14:anchorId="68B31167" wp14:editId="0849B90B">
            <wp:extent cx="5268595" cy="4748525"/>
            <wp:effectExtent l="0" t="0" r="8255" b="0"/>
            <wp:docPr id="17723315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31523" name="图片 1772331523"/>
                    <pic:cNvPicPr/>
                  </pic:nvPicPr>
                  <pic:blipFill>
                    <a:blip r:embed="rId9">
                      <a:extLst>
                        <a:ext uri="{28A0092B-C50C-407E-A947-70E740481C1C}">
                          <a14:useLocalDpi xmlns:a14="http://schemas.microsoft.com/office/drawing/2010/main" val="0"/>
                        </a:ext>
                      </a:extLst>
                    </a:blip>
                    <a:stretch>
                      <a:fillRect/>
                    </a:stretch>
                  </pic:blipFill>
                  <pic:spPr>
                    <a:xfrm>
                      <a:off x="0" y="0"/>
                      <a:ext cx="5296191" cy="4773397"/>
                    </a:xfrm>
                    <a:prstGeom prst="rect">
                      <a:avLst/>
                    </a:prstGeom>
                  </pic:spPr>
                </pic:pic>
              </a:graphicData>
            </a:graphic>
          </wp:inline>
        </w:drawing>
      </w:r>
    </w:p>
    <w:p w14:paraId="1EC61ABF" w14:textId="323840DC" w:rsidR="006C6659" w:rsidRPr="007437BD" w:rsidRDefault="0078758A" w:rsidP="006C6659">
      <w:pPr>
        <w:rPr>
          <w:rFonts w:ascii="Times New Roman" w:eastAsia="Calibri" w:hAnsi="Times New Roman" w:cs="Times New Roman"/>
          <w:color w:val="000000"/>
        </w:rPr>
      </w:pPr>
      <w:r w:rsidRPr="00830522">
        <w:rPr>
          <w:rFonts w:ascii="Times New Roman" w:eastAsia="Calibri" w:hAnsi="Times New Roman" w:cs="Times New Roman"/>
          <w:color w:val="000000"/>
          <w:szCs w:val="22"/>
        </w:rPr>
        <w:t>Figure S</w:t>
      </w:r>
      <w:r w:rsidR="00C73D90">
        <w:rPr>
          <w:rFonts w:ascii="Times New Roman" w:eastAsiaTheme="minorEastAsia" w:hAnsi="Times New Roman" w:cs="Times New Roman" w:hint="eastAsia"/>
          <w:color w:val="000000"/>
          <w:szCs w:val="22"/>
        </w:rPr>
        <w:t>3</w:t>
      </w:r>
      <w:r w:rsidRPr="00830522">
        <w:rPr>
          <w:rFonts w:ascii="Times New Roman" w:eastAsia="Calibri" w:hAnsi="Times New Roman" w:cs="Times New Roman"/>
          <w:color w:val="000000"/>
          <w:szCs w:val="22"/>
        </w:rPr>
        <w:t xml:space="preserve">. </w:t>
      </w:r>
      <w:r w:rsidR="006C6659" w:rsidRPr="007437BD">
        <w:rPr>
          <w:rFonts w:ascii="Times New Roman" w:eastAsia="Calibri" w:hAnsi="Times New Roman" w:cs="Times New Roman"/>
          <w:color w:val="000000"/>
        </w:rPr>
        <w:t>Stability of node expected influences</w:t>
      </w:r>
    </w:p>
    <w:p w14:paraId="30FCC6A9" w14:textId="77777777" w:rsidR="006C6659" w:rsidRPr="007437BD" w:rsidRDefault="006C6659" w:rsidP="006C6659">
      <w:pPr>
        <w:rPr>
          <w:rFonts w:ascii="Times New Roman" w:eastAsia="Calibri" w:hAnsi="Times New Roman" w:cs="Times New Roman"/>
          <w:color w:val="000000"/>
        </w:rPr>
      </w:pPr>
      <w:r w:rsidRPr="007437BD">
        <w:rPr>
          <w:rFonts w:ascii="Times New Roman" w:eastAsia="Calibri" w:hAnsi="Times New Roman" w:cs="Times New Roman"/>
          <w:i/>
          <w:color w:val="000000"/>
        </w:rPr>
        <w:t>Note</w:t>
      </w:r>
      <w:r w:rsidRPr="007437BD">
        <w:rPr>
          <w:rFonts w:ascii="Times New Roman" w:eastAsia="Calibri" w:hAnsi="Times New Roman" w:cs="Times New Roman"/>
          <w:color w:val="000000"/>
        </w:rPr>
        <w:t>: The red bar represents the average correlation between node bridge expected influences in the full sample and subsample with the red area depicting the 2.5th quantile to the 97.5th quantile.</w:t>
      </w:r>
    </w:p>
    <w:p w14:paraId="6C5E20DA" w14:textId="77777777" w:rsidR="006C6659" w:rsidRPr="00830522" w:rsidRDefault="006C6659" w:rsidP="006C6659">
      <w:pPr>
        <w:rPr>
          <w:rFonts w:ascii="Times New Roman" w:eastAsia="Calibri" w:hAnsi="Times New Roman" w:cs="Times New Roman"/>
          <w:color w:val="000000"/>
          <w:sz w:val="28"/>
          <w:szCs w:val="28"/>
        </w:rPr>
      </w:pPr>
      <w:r w:rsidRPr="00830522">
        <w:rPr>
          <w:rFonts w:ascii="Times New Roman" w:eastAsia="Calibri" w:hAnsi="Times New Roman" w:cs="Times New Roman"/>
          <w:color w:val="000000"/>
          <w:sz w:val="28"/>
          <w:szCs w:val="28"/>
        </w:rPr>
        <w:br w:type="page"/>
      </w:r>
    </w:p>
    <w:p w14:paraId="224A9353" w14:textId="721F34C4" w:rsidR="0078758A" w:rsidRPr="006C6659" w:rsidRDefault="0078758A" w:rsidP="006C6659">
      <w:pPr>
        <w:spacing w:line="276" w:lineRule="auto"/>
        <w:jc w:val="both"/>
        <w:rPr>
          <w:rFonts w:ascii="Times New Roman" w:eastAsia="Calibri" w:hAnsi="Times New Roman" w:cs="Times New Roman"/>
          <w:color w:val="000000"/>
          <w:szCs w:val="22"/>
        </w:rPr>
      </w:pPr>
    </w:p>
    <w:p w14:paraId="20E4244D" w14:textId="105E4FEC" w:rsidR="006C6659" w:rsidRDefault="00B27A04" w:rsidP="00830522">
      <w:pPr>
        <w:jc w:val="both"/>
        <w:rPr>
          <w:rFonts w:ascii="Times New Roman" w:eastAsiaTheme="minorEastAsia" w:hAnsi="Times New Roman" w:cs="Times New Roman"/>
          <w:color w:val="000000"/>
          <w:szCs w:val="22"/>
        </w:rPr>
      </w:pPr>
      <w:r>
        <w:rPr>
          <w:rFonts w:ascii="Times New Roman" w:eastAsiaTheme="minorEastAsia" w:hAnsi="Times New Roman" w:cs="Times New Roman"/>
          <w:noProof/>
          <w:color w:val="000000"/>
          <w:szCs w:val="22"/>
        </w:rPr>
        <w:drawing>
          <wp:inline distT="0" distB="0" distL="0" distR="0" wp14:anchorId="0D2CCD0E" wp14:editId="0E7FA359">
            <wp:extent cx="5270500" cy="4518212"/>
            <wp:effectExtent l="0" t="0" r="6350" b="0"/>
            <wp:docPr id="13472130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13081" name="图片 1347213081"/>
                    <pic:cNvPicPr/>
                  </pic:nvPicPr>
                  <pic:blipFill>
                    <a:blip r:embed="rId10">
                      <a:extLst>
                        <a:ext uri="{28A0092B-C50C-407E-A947-70E740481C1C}">
                          <a14:useLocalDpi xmlns:a14="http://schemas.microsoft.com/office/drawing/2010/main" val="0"/>
                        </a:ext>
                      </a:extLst>
                    </a:blip>
                    <a:stretch>
                      <a:fillRect/>
                    </a:stretch>
                  </pic:blipFill>
                  <pic:spPr>
                    <a:xfrm>
                      <a:off x="0" y="0"/>
                      <a:ext cx="5290225" cy="4535122"/>
                    </a:xfrm>
                    <a:prstGeom prst="rect">
                      <a:avLst/>
                    </a:prstGeom>
                  </pic:spPr>
                </pic:pic>
              </a:graphicData>
            </a:graphic>
          </wp:inline>
        </w:drawing>
      </w:r>
    </w:p>
    <w:p w14:paraId="6B516980" w14:textId="63518A12" w:rsidR="006C6659" w:rsidRPr="00830522" w:rsidRDefault="006C6659" w:rsidP="006C6659">
      <w:pPr>
        <w:jc w:val="both"/>
        <w:rPr>
          <w:rFonts w:ascii="Times New Roman" w:eastAsia="Calibri" w:hAnsi="Times New Roman" w:cs="Times New Roman"/>
          <w:color w:val="000000"/>
          <w:szCs w:val="22"/>
        </w:rPr>
      </w:pPr>
      <w:r w:rsidRPr="00830522">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4</w:t>
      </w:r>
      <w:r w:rsidRPr="00830522">
        <w:rPr>
          <w:rFonts w:ascii="Times New Roman" w:eastAsia="Calibri" w:hAnsi="Times New Roman" w:cs="Times New Roman"/>
          <w:color w:val="000000"/>
          <w:szCs w:val="22"/>
        </w:rPr>
        <w:t>. Bootstrapped difference test for node expected influences</w:t>
      </w:r>
    </w:p>
    <w:p w14:paraId="2D4930F0" w14:textId="77777777" w:rsidR="006C6659" w:rsidRPr="00830522" w:rsidRDefault="006C6659" w:rsidP="006C6659">
      <w:pPr>
        <w:jc w:val="both"/>
        <w:rPr>
          <w:rFonts w:ascii="Times New Roman" w:eastAsia="Calibri" w:hAnsi="Times New Roman" w:cs="Times New Roman"/>
          <w:color w:val="000000"/>
          <w:szCs w:val="22"/>
        </w:rPr>
      </w:pPr>
      <w:r w:rsidRPr="00830522">
        <w:rPr>
          <w:rFonts w:ascii="Times New Roman" w:eastAsia="Calibri" w:hAnsi="Times New Roman" w:cs="Times New Roman"/>
          <w:i/>
          <w:color w:val="000000"/>
          <w:szCs w:val="22"/>
        </w:rPr>
        <w:t>Note</w:t>
      </w:r>
      <w:r w:rsidRPr="00830522">
        <w:rPr>
          <w:rFonts w:ascii="Times New Roman" w:eastAsia="Calibri" w:hAnsi="Times New Roman" w:cs="Times New Roman"/>
          <w:color w:val="000000"/>
          <w:szCs w:val="22"/>
        </w:rPr>
        <w:t xml:space="preserve">: Gray boxes indicate node bridge expected influences that do not differ significantly from one another, while black boxes indicate node bridge expected influences that do differ significantly. </w:t>
      </w:r>
    </w:p>
    <w:p w14:paraId="2202A514" w14:textId="6298F461" w:rsidR="0078758A" w:rsidRPr="00830522" w:rsidRDefault="0078758A" w:rsidP="00830522">
      <w:pPr>
        <w:jc w:val="both"/>
        <w:rPr>
          <w:rFonts w:ascii="Times New Roman" w:eastAsia="Calibri" w:hAnsi="Times New Roman" w:cs="Times New Roman"/>
          <w:color w:val="000000"/>
          <w:szCs w:val="22"/>
        </w:rPr>
      </w:pPr>
      <w:r w:rsidRPr="00830522">
        <w:rPr>
          <w:rFonts w:ascii="Times New Roman" w:eastAsia="Calibri" w:hAnsi="Times New Roman" w:cs="Times New Roman"/>
          <w:color w:val="000000"/>
          <w:szCs w:val="22"/>
        </w:rPr>
        <w:br w:type="page"/>
      </w:r>
    </w:p>
    <w:p w14:paraId="5A83C682" w14:textId="77777777" w:rsidR="0078758A" w:rsidRDefault="00830522" w:rsidP="0078758A">
      <w:pPr>
        <w:rPr>
          <w:rFonts w:ascii="Calibri" w:eastAsia="Calibri" w:hAnsi="Calibri" w:cs="Times New Roman"/>
          <w:color w:val="000000"/>
          <w:szCs w:val="22"/>
        </w:rPr>
      </w:pPr>
      <w:r>
        <w:rPr>
          <w:rFonts w:ascii="Calibri" w:eastAsia="Calibri" w:hAnsi="Calibri" w:cs="Times New Roman"/>
          <w:noProof/>
          <w:color w:val="000000"/>
          <w:szCs w:val="22"/>
        </w:rPr>
        <w:lastRenderedPageBreak/>
        <w:drawing>
          <wp:inline distT="0" distB="0" distL="0" distR="0" wp14:anchorId="69A9B000" wp14:editId="7187ED33">
            <wp:extent cx="5268595" cy="4748525"/>
            <wp:effectExtent l="0" t="0" r="8255" b="0"/>
            <wp:docPr id="11382612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61296" name="图片 1138261296"/>
                    <pic:cNvPicPr/>
                  </pic:nvPicPr>
                  <pic:blipFill>
                    <a:blip r:embed="rId11">
                      <a:extLst>
                        <a:ext uri="{28A0092B-C50C-407E-A947-70E740481C1C}">
                          <a14:useLocalDpi xmlns:a14="http://schemas.microsoft.com/office/drawing/2010/main" val="0"/>
                        </a:ext>
                      </a:extLst>
                    </a:blip>
                    <a:stretch>
                      <a:fillRect/>
                    </a:stretch>
                  </pic:blipFill>
                  <pic:spPr>
                    <a:xfrm>
                      <a:off x="0" y="0"/>
                      <a:ext cx="5316511" cy="4791711"/>
                    </a:xfrm>
                    <a:prstGeom prst="rect">
                      <a:avLst/>
                    </a:prstGeom>
                  </pic:spPr>
                </pic:pic>
              </a:graphicData>
            </a:graphic>
          </wp:inline>
        </w:drawing>
      </w:r>
    </w:p>
    <w:p w14:paraId="0C6345B1" w14:textId="272F48F2" w:rsidR="0078758A" w:rsidRPr="007437BD" w:rsidRDefault="0078758A" w:rsidP="0078758A">
      <w:pPr>
        <w:rPr>
          <w:rFonts w:ascii="Times New Roman" w:eastAsia="Calibri" w:hAnsi="Times New Roman" w:cs="Times New Roman"/>
          <w:color w:val="000000"/>
        </w:rPr>
      </w:pPr>
      <w:r w:rsidRPr="007437BD">
        <w:rPr>
          <w:rFonts w:ascii="Times New Roman" w:eastAsia="Calibri" w:hAnsi="Times New Roman" w:cs="Times New Roman"/>
          <w:color w:val="000000"/>
        </w:rPr>
        <w:t>Figure S</w:t>
      </w:r>
      <w:r w:rsidR="006C6659">
        <w:rPr>
          <w:rFonts w:ascii="Times New Roman" w:eastAsiaTheme="minorEastAsia" w:hAnsi="Times New Roman" w:cs="Times New Roman" w:hint="eastAsia"/>
          <w:color w:val="000000"/>
        </w:rPr>
        <w:t>5</w:t>
      </w:r>
      <w:r w:rsidRPr="007437BD">
        <w:rPr>
          <w:rFonts w:ascii="Times New Roman" w:eastAsia="Calibri" w:hAnsi="Times New Roman" w:cs="Times New Roman"/>
          <w:color w:val="000000"/>
        </w:rPr>
        <w:t xml:space="preserve">. Stability of node bridge </w:t>
      </w:r>
      <w:r w:rsidR="0040515C" w:rsidRPr="007437BD">
        <w:rPr>
          <w:rFonts w:ascii="Times New Roman" w:eastAsia="Calibri" w:hAnsi="Times New Roman" w:cs="Times New Roman"/>
          <w:color w:val="000000"/>
        </w:rPr>
        <w:t>expected influence</w:t>
      </w:r>
      <w:r w:rsidRPr="007437BD">
        <w:rPr>
          <w:rFonts w:ascii="Times New Roman" w:eastAsia="Calibri" w:hAnsi="Times New Roman" w:cs="Times New Roman"/>
          <w:color w:val="000000"/>
        </w:rPr>
        <w:t>s</w:t>
      </w:r>
    </w:p>
    <w:p w14:paraId="57755052" w14:textId="77777777" w:rsidR="0078758A" w:rsidRPr="007437BD" w:rsidRDefault="0078758A" w:rsidP="0078758A">
      <w:pPr>
        <w:rPr>
          <w:rFonts w:ascii="Times New Roman" w:eastAsia="Calibri" w:hAnsi="Times New Roman" w:cs="Times New Roman"/>
          <w:color w:val="000000"/>
        </w:rPr>
      </w:pPr>
      <w:r w:rsidRPr="007437BD">
        <w:rPr>
          <w:rFonts w:ascii="Times New Roman" w:eastAsia="Calibri" w:hAnsi="Times New Roman" w:cs="Times New Roman"/>
          <w:i/>
          <w:color w:val="000000"/>
        </w:rPr>
        <w:t>Note</w:t>
      </w:r>
      <w:r w:rsidRPr="007437BD">
        <w:rPr>
          <w:rFonts w:ascii="Times New Roman" w:eastAsia="Calibri" w:hAnsi="Times New Roman" w:cs="Times New Roman"/>
          <w:color w:val="000000"/>
        </w:rPr>
        <w:t>: The red bar represents the average correlation between</w:t>
      </w:r>
      <w:r w:rsidR="0022613F" w:rsidRPr="007437BD">
        <w:rPr>
          <w:rFonts w:ascii="Times New Roman" w:eastAsia="Calibri" w:hAnsi="Times New Roman" w:cs="Times New Roman"/>
          <w:color w:val="000000"/>
        </w:rPr>
        <w:t xml:space="preserve"> node</w:t>
      </w:r>
      <w:r w:rsidRPr="007437BD">
        <w:rPr>
          <w:rFonts w:ascii="Times New Roman" w:eastAsia="Calibri" w:hAnsi="Times New Roman" w:cs="Times New Roman"/>
          <w:color w:val="000000"/>
        </w:rPr>
        <w:t xml:space="preserve"> bridge </w:t>
      </w:r>
      <w:r w:rsidR="0040515C" w:rsidRPr="007437BD">
        <w:rPr>
          <w:rFonts w:ascii="Times New Roman" w:eastAsia="Calibri" w:hAnsi="Times New Roman" w:cs="Times New Roman"/>
          <w:color w:val="000000"/>
        </w:rPr>
        <w:t>expected influence</w:t>
      </w:r>
      <w:r w:rsidR="007C3E2E" w:rsidRPr="007437BD">
        <w:rPr>
          <w:rFonts w:ascii="Times New Roman" w:eastAsia="Calibri" w:hAnsi="Times New Roman" w:cs="Times New Roman"/>
          <w:color w:val="000000"/>
        </w:rPr>
        <w:t>s</w:t>
      </w:r>
      <w:r w:rsidRPr="007437BD">
        <w:rPr>
          <w:rFonts w:ascii="Times New Roman" w:eastAsia="Calibri" w:hAnsi="Times New Roman" w:cs="Times New Roman"/>
          <w:color w:val="000000"/>
        </w:rPr>
        <w:t xml:space="preserve"> in the full sample and subsample with the red area depicting the 2.5th quantile to the 97.5th quantile.</w:t>
      </w:r>
    </w:p>
    <w:p w14:paraId="4A973C65" w14:textId="77777777" w:rsidR="0078758A" w:rsidRPr="00830522" w:rsidRDefault="0078758A" w:rsidP="0078758A">
      <w:pPr>
        <w:rPr>
          <w:rFonts w:ascii="Times New Roman" w:eastAsia="Calibri" w:hAnsi="Times New Roman" w:cs="Times New Roman"/>
          <w:color w:val="000000"/>
          <w:sz w:val="28"/>
          <w:szCs w:val="28"/>
        </w:rPr>
      </w:pPr>
      <w:r w:rsidRPr="00830522">
        <w:rPr>
          <w:rFonts w:ascii="Times New Roman" w:eastAsia="Calibri" w:hAnsi="Times New Roman" w:cs="Times New Roman"/>
          <w:color w:val="000000"/>
          <w:sz w:val="28"/>
          <w:szCs w:val="28"/>
        </w:rPr>
        <w:br w:type="page"/>
      </w:r>
    </w:p>
    <w:p w14:paraId="26F4CA08" w14:textId="1B5FBA3C" w:rsidR="0078758A" w:rsidRPr="0040515C" w:rsidRDefault="00B27A04" w:rsidP="0078758A">
      <w:pPr>
        <w:rPr>
          <w:rFonts w:ascii="Calibri" w:eastAsia="Calibri" w:hAnsi="Calibri" w:cs="Times New Roman"/>
          <w:color w:val="000000"/>
          <w:szCs w:val="22"/>
        </w:rPr>
      </w:pPr>
      <w:r>
        <w:rPr>
          <w:rFonts w:ascii="Calibri" w:eastAsia="Calibri" w:hAnsi="Calibri" w:cs="Times New Roman"/>
          <w:noProof/>
          <w:color w:val="000000"/>
          <w:szCs w:val="22"/>
        </w:rPr>
        <w:lastRenderedPageBreak/>
        <w:drawing>
          <wp:inline distT="0" distB="0" distL="0" distR="0" wp14:anchorId="42785A80" wp14:editId="62E99564">
            <wp:extent cx="5270500" cy="4488872"/>
            <wp:effectExtent l="0" t="0" r="6350" b="6985"/>
            <wp:docPr id="9204800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80024" name="图片 920480024"/>
                    <pic:cNvPicPr/>
                  </pic:nvPicPr>
                  <pic:blipFill>
                    <a:blip r:embed="rId12">
                      <a:extLst>
                        <a:ext uri="{28A0092B-C50C-407E-A947-70E740481C1C}">
                          <a14:useLocalDpi xmlns:a14="http://schemas.microsoft.com/office/drawing/2010/main" val="0"/>
                        </a:ext>
                      </a:extLst>
                    </a:blip>
                    <a:stretch>
                      <a:fillRect/>
                    </a:stretch>
                  </pic:blipFill>
                  <pic:spPr>
                    <a:xfrm>
                      <a:off x="0" y="0"/>
                      <a:ext cx="5284937" cy="4501168"/>
                    </a:xfrm>
                    <a:prstGeom prst="rect">
                      <a:avLst/>
                    </a:prstGeom>
                  </pic:spPr>
                </pic:pic>
              </a:graphicData>
            </a:graphic>
          </wp:inline>
        </w:drawing>
      </w:r>
    </w:p>
    <w:p w14:paraId="17F7587F" w14:textId="7EC19DDA" w:rsidR="0078758A" w:rsidRPr="00830522" w:rsidRDefault="0078758A" w:rsidP="00830522">
      <w:pPr>
        <w:jc w:val="both"/>
        <w:rPr>
          <w:rFonts w:ascii="Times New Roman" w:eastAsia="Calibri" w:hAnsi="Times New Roman" w:cs="Times New Roman"/>
          <w:color w:val="000000"/>
          <w:szCs w:val="22"/>
        </w:rPr>
      </w:pPr>
      <w:r w:rsidRPr="00830522">
        <w:rPr>
          <w:rFonts w:ascii="Times New Roman" w:eastAsia="Calibri" w:hAnsi="Times New Roman" w:cs="Times New Roman"/>
          <w:color w:val="000000"/>
          <w:szCs w:val="22"/>
        </w:rPr>
        <w:t>Figure S</w:t>
      </w:r>
      <w:r w:rsidR="00112A08">
        <w:rPr>
          <w:rFonts w:ascii="Times New Roman" w:eastAsiaTheme="minorEastAsia" w:hAnsi="Times New Roman" w:cs="Times New Roman" w:hint="eastAsia"/>
          <w:color w:val="000000"/>
          <w:szCs w:val="22"/>
        </w:rPr>
        <w:t>6</w:t>
      </w:r>
      <w:r w:rsidRPr="00830522">
        <w:rPr>
          <w:rFonts w:ascii="Times New Roman" w:eastAsia="Calibri" w:hAnsi="Times New Roman" w:cs="Times New Roman"/>
          <w:color w:val="000000"/>
          <w:szCs w:val="22"/>
        </w:rPr>
        <w:t xml:space="preserve">. Bootstrapped difference test for node bridge </w:t>
      </w:r>
      <w:r w:rsidR="0040515C" w:rsidRPr="00830522">
        <w:rPr>
          <w:rFonts w:ascii="Times New Roman" w:eastAsia="Calibri" w:hAnsi="Times New Roman" w:cs="Times New Roman"/>
          <w:color w:val="000000"/>
          <w:szCs w:val="22"/>
        </w:rPr>
        <w:t>expected influence</w:t>
      </w:r>
      <w:r w:rsidRPr="00830522">
        <w:rPr>
          <w:rFonts w:ascii="Times New Roman" w:eastAsia="Calibri" w:hAnsi="Times New Roman" w:cs="Times New Roman"/>
          <w:color w:val="000000"/>
          <w:szCs w:val="22"/>
        </w:rPr>
        <w:t>s</w:t>
      </w:r>
    </w:p>
    <w:p w14:paraId="070AAD79" w14:textId="77777777" w:rsidR="0078758A" w:rsidRPr="00830522" w:rsidRDefault="0078758A" w:rsidP="00830522">
      <w:pPr>
        <w:jc w:val="both"/>
        <w:rPr>
          <w:rFonts w:ascii="Times New Roman" w:eastAsia="Calibri" w:hAnsi="Times New Roman" w:cs="Times New Roman"/>
          <w:color w:val="000000"/>
          <w:szCs w:val="22"/>
        </w:rPr>
      </w:pPr>
      <w:r w:rsidRPr="00830522">
        <w:rPr>
          <w:rFonts w:ascii="Times New Roman" w:eastAsia="Calibri" w:hAnsi="Times New Roman" w:cs="Times New Roman"/>
          <w:i/>
          <w:color w:val="000000"/>
          <w:szCs w:val="22"/>
        </w:rPr>
        <w:t>Note</w:t>
      </w:r>
      <w:r w:rsidRPr="00830522">
        <w:rPr>
          <w:rFonts w:ascii="Times New Roman" w:eastAsia="Calibri" w:hAnsi="Times New Roman" w:cs="Times New Roman"/>
          <w:color w:val="000000"/>
          <w:szCs w:val="22"/>
        </w:rPr>
        <w:t xml:space="preserve">: Gray boxes indicate node bridge </w:t>
      </w:r>
      <w:r w:rsidR="0040515C" w:rsidRPr="00830522">
        <w:rPr>
          <w:rFonts w:ascii="Times New Roman" w:eastAsia="Calibri" w:hAnsi="Times New Roman" w:cs="Times New Roman"/>
          <w:color w:val="000000"/>
          <w:szCs w:val="22"/>
        </w:rPr>
        <w:t>expected influence</w:t>
      </w:r>
      <w:r w:rsidRPr="00830522">
        <w:rPr>
          <w:rFonts w:ascii="Times New Roman" w:eastAsia="Calibri" w:hAnsi="Times New Roman" w:cs="Times New Roman"/>
          <w:color w:val="000000"/>
          <w:szCs w:val="22"/>
        </w:rPr>
        <w:t xml:space="preserve">s that do not differ significantly from one another, while black boxes indicate node bridge </w:t>
      </w:r>
      <w:r w:rsidR="0040515C" w:rsidRPr="00830522">
        <w:rPr>
          <w:rFonts w:ascii="Times New Roman" w:eastAsia="Calibri" w:hAnsi="Times New Roman" w:cs="Times New Roman"/>
          <w:color w:val="000000"/>
          <w:szCs w:val="22"/>
        </w:rPr>
        <w:t>expected influence</w:t>
      </w:r>
      <w:r w:rsidRPr="00830522">
        <w:rPr>
          <w:rFonts w:ascii="Times New Roman" w:eastAsia="Calibri" w:hAnsi="Times New Roman" w:cs="Times New Roman"/>
          <w:color w:val="000000"/>
          <w:szCs w:val="22"/>
        </w:rPr>
        <w:t xml:space="preserve">s that do differ significantly. </w:t>
      </w:r>
    </w:p>
    <w:p w14:paraId="3FADAA50" w14:textId="77777777" w:rsidR="001C68D4" w:rsidRDefault="001C68D4" w:rsidP="00830522">
      <w:pPr>
        <w:jc w:val="both"/>
        <w:rPr>
          <w:rFonts w:ascii="Times New Roman" w:hAnsi="Times New Roman" w:cs="Times New Roman"/>
        </w:rPr>
        <w:sectPr w:rsidR="001C68D4" w:rsidSect="00E67F95">
          <w:pgSz w:w="11900" w:h="16840"/>
          <w:pgMar w:top="1440" w:right="1800" w:bottom="1440" w:left="1800" w:header="851" w:footer="992" w:gutter="0"/>
          <w:cols w:space="425"/>
          <w:docGrid w:type="lines" w:linePitch="326"/>
        </w:sectPr>
      </w:pPr>
    </w:p>
    <w:p w14:paraId="046B911D" w14:textId="67A841AA" w:rsidR="001C68D4" w:rsidRPr="00830522" w:rsidRDefault="001C68D4" w:rsidP="001C68D4">
      <w:pPr>
        <w:spacing w:line="259" w:lineRule="auto"/>
        <w:jc w:val="center"/>
        <w:rPr>
          <w:rFonts w:ascii="Times New Roman" w:eastAsia="Calibri" w:hAnsi="Times New Roman" w:cs="Times New Roman"/>
          <w:b/>
          <w:color w:val="000000"/>
        </w:rPr>
      </w:pPr>
      <w:r w:rsidRPr="00830522">
        <w:rPr>
          <w:rFonts w:ascii="Times New Roman" w:eastAsia="Calibri" w:hAnsi="Times New Roman" w:cs="Times New Roman"/>
          <w:b/>
          <w:color w:val="000000"/>
        </w:rPr>
        <w:lastRenderedPageBreak/>
        <w:t xml:space="preserve">The results of </w:t>
      </w:r>
      <w:r w:rsidR="00B27A04" w:rsidRPr="00B27A04">
        <w:rPr>
          <w:rFonts w:ascii="Times New Roman" w:eastAsia="Calibri" w:hAnsi="Times New Roman" w:cs="Times New Roman" w:hint="eastAsia"/>
          <w:b/>
          <w:color w:val="000000"/>
        </w:rPr>
        <w:t>c</w:t>
      </w:r>
      <w:r w:rsidR="00B27A04" w:rsidRPr="00B27A04">
        <w:rPr>
          <w:rFonts w:ascii="Times New Roman" w:eastAsia="Calibri" w:hAnsi="Times New Roman" w:cs="Times New Roman"/>
          <w:b/>
          <w:color w:val="000000"/>
        </w:rPr>
        <w:t>hildhood trauma</w:t>
      </w:r>
      <w:r w:rsidRPr="00830522">
        <w:rPr>
          <w:rFonts w:ascii="Times New Roman" w:eastAsia="Calibri" w:hAnsi="Times New Roman" w:cs="Times New Roman"/>
          <w:b/>
          <w:color w:val="000000"/>
        </w:rPr>
        <w:t>-</w:t>
      </w:r>
      <w:r w:rsidR="002571D4" w:rsidRPr="00B27A04">
        <w:rPr>
          <w:rFonts w:ascii="Times New Roman" w:eastAsia="Calibri" w:hAnsi="Times New Roman" w:cs="Times New Roman" w:hint="eastAsia"/>
          <w:b/>
          <w:color w:val="000000"/>
        </w:rPr>
        <w:t>depression</w:t>
      </w:r>
      <w:r w:rsidRPr="00830522">
        <w:rPr>
          <w:rFonts w:ascii="Times New Roman" w:eastAsia="Calibri" w:hAnsi="Times New Roman" w:cs="Times New Roman"/>
          <w:b/>
          <w:color w:val="000000"/>
        </w:rPr>
        <w:t xml:space="preserve"> network</w:t>
      </w:r>
    </w:p>
    <w:p w14:paraId="2DAAB50B" w14:textId="77777777" w:rsidR="001C68D4" w:rsidRDefault="001C68D4" w:rsidP="001C68D4">
      <w:pPr>
        <w:rPr>
          <w:rFonts w:ascii="Calibri" w:eastAsia="Calibri" w:hAnsi="Calibri" w:cs="Times New Roman"/>
          <w:color w:val="000000"/>
          <w:szCs w:val="22"/>
        </w:rPr>
      </w:pPr>
    </w:p>
    <w:p w14:paraId="7F201B05" w14:textId="1C4488E7" w:rsidR="002571D4" w:rsidRPr="002A066A" w:rsidRDefault="001C68D4" w:rsidP="00515AFF">
      <w:pPr>
        <w:spacing w:line="360" w:lineRule="auto"/>
        <w:rPr>
          <w:rFonts w:ascii="Times New Roman" w:eastAsia="Calibri" w:hAnsi="Times New Roman" w:cs="Times New Roman"/>
          <w:color w:val="000000"/>
          <w:szCs w:val="22"/>
        </w:rPr>
      </w:pPr>
      <w:r w:rsidRPr="00830522">
        <w:rPr>
          <w:rFonts w:ascii="Times New Roman" w:eastAsia="Calibri" w:hAnsi="Times New Roman" w:cs="Times New Roman"/>
          <w:color w:val="000000"/>
          <w:szCs w:val="22"/>
        </w:rPr>
        <w:t xml:space="preserve">Table S2. All edges weights within the </w:t>
      </w:r>
      <w:r w:rsidR="00B27A04" w:rsidRPr="002A066A">
        <w:rPr>
          <w:rFonts w:ascii="Times New Roman" w:eastAsia="Calibri" w:hAnsi="Times New Roman" w:cs="Times New Roman" w:hint="eastAsia"/>
          <w:color w:val="000000"/>
          <w:szCs w:val="22"/>
        </w:rPr>
        <w:t>c</w:t>
      </w:r>
      <w:r w:rsidR="00B27A04" w:rsidRPr="002A066A">
        <w:rPr>
          <w:rFonts w:ascii="Times New Roman" w:eastAsia="Calibri" w:hAnsi="Times New Roman" w:cs="Times New Roman"/>
          <w:color w:val="000000"/>
          <w:szCs w:val="22"/>
        </w:rPr>
        <w:t>hildhood trauma</w:t>
      </w:r>
      <w:r w:rsidRPr="00830522">
        <w:rPr>
          <w:rFonts w:ascii="Times New Roman" w:eastAsia="Calibri" w:hAnsi="Times New Roman" w:cs="Times New Roman"/>
          <w:color w:val="000000"/>
          <w:szCs w:val="22"/>
        </w:rPr>
        <w:t>-</w:t>
      </w:r>
      <w:r w:rsidR="002571D4" w:rsidRPr="002571D4">
        <w:rPr>
          <w:rFonts w:ascii="Times New Roman" w:eastAsia="Calibri" w:hAnsi="Times New Roman" w:cs="Times New Roman" w:hint="eastAsia"/>
          <w:color w:val="000000"/>
          <w:szCs w:val="22"/>
        </w:rPr>
        <w:t>depression</w:t>
      </w:r>
      <w:r w:rsidRPr="00830522">
        <w:rPr>
          <w:rFonts w:ascii="Times New Roman" w:eastAsia="Calibri" w:hAnsi="Times New Roman" w:cs="Times New Roman"/>
          <w:color w:val="000000"/>
          <w:szCs w:val="22"/>
        </w:rPr>
        <w:t xml:space="preserve"> network</w:t>
      </w:r>
      <w:r w:rsidR="00B27A04" w:rsidRPr="002A066A">
        <w:rPr>
          <w:rFonts w:ascii="Times New Roman" w:eastAsia="Calibri" w:hAnsi="Times New Roman" w:cs="Times New Roman" w:hint="eastAsia"/>
          <w:color w:val="000000"/>
          <w:szCs w:val="22"/>
        </w:rPr>
        <w:t>.</w:t>
      </w:r>
    </w:p>
    <w:tbl>
      <w:tblPr>
        <w:tblStyle w:val="1"/>
        <w:tblW w:w="9225" w:type="dxa"/>
        <w:tblLook w:val="04A0" w:firstRow="1" w:lastRow="0" w:firstColumn="1" w:lastColumn="0" w:noHBand="0" w:noVBand="1"/>
      </w:tblPr>
      <w:tblGrid>
        <w:gridCol w:w="615"/>
        <w:gridCol w:w="615"/>
        <w:gridCol w:w="615"/>
        <w:gridCol w:w="615"/>
        <w:gridCol w:w="615"/>
        <w:gridCol w:w="615"/>
        <w:gridCol w:w="615"/>
        <w:gridCol w:w="615"/>
        <w:gridCol w:w="615"/>
        <w:gridCol w:w="615"/>
        <w:gridCol w:w="615"/>
        <w:gridCol w:w="615"/>
        <w:gridCol w:w="615"/>
        <w:gridCol w:w="615"/>
        <w:gridCol w:w="615"/>
      </w:tblGrid>
      <w:tr w:rsidR="002571D4" w:rsidRPr="002571D4" w14:paraId="676C2B97" w14:textId="77777777" w:rsidTr="002A066A">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0DB995EA" w14:textId="77777777" w:rsidR="002571D4" w:rsidRPr="002571D4" w:rsidRDefault="002571D4" w:rsidP="002A066A">
            <w:pPr>
              <w:jc w:val="center"/>
              <w:rPr>
                <w:rFonts w:ascii="Times New Roman" w:eastAsia="Times New Roman" w:hAnsi="Times New Roman" w:cs="Times New Roman"/>
                <w:sz w:val="18"/>
                <w:szCs w:val="18"/>
              </w:rPr>
            </w:pPr>
          </w:p>
        </w:tc>
        <w:tc>
          <w:tcPr>
            <w:tcW w:w="615" w:type="dxa"/>
            <w:noWrap/>
            <w:vAlign w:val="center"/>
            <w:hideMark/>
          </w:tcPr>
          <w:p w14:paraId="23B8F8AB"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C1</w:t>
            </w:r>
          </w:p>
        </w:tc>
        <w:tc>
          <w:tcPr>
            <w:tcW w:w="615" w:type="dxa"/>
            <w:noWrap/>
            <w:vAlign w:val="center"/>
            <w:hideMark/>
          </w:tcPr>
          <w:p w14:paraId="0A28769D"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C2</w:t>
            </w:r>
          </w:p>
        </w:tc>
        <w:tc>
          <w:tcPr>
            <w:tcW w:w="615" w:type="dxa"/>
            <w:noWrap/>
            <w:vAlign w:val="center"/>
            <w:hideMark/>
          </w:tcPr>
          <w:p w14:paraId="4D5B2B3E"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C3</w:t>
            </w:r>
          </w:p>
        </w:tc>
        <w:tc>
          <w:tcPr>
            <w:tcW w:w="615" w:type="dxa"/>
            <w:noWrap/>
            <w:vAlign w:val="center"/>
            <w:hideMark/>
          </w:tcPr>
          <w:p w14:paraId="3D96CAEE"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C4</w:t>
            </w:r>
          </w:p>
        </w:tc>
        <w:tc>
          <w:tcPr>
            <w:tcW w:w="615" w:type="dxa"/>
            <w:noWrap/>
            <w:vAlign w:val="center"/>
            <w:hideMark/>
          </w:tcPr>
          <w:p w14:paraId="5CF3EB65"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C5</w:t>
            </w:r>
          </w:p>
        </w:tc>
        <w:tc>
          <w:tcPr>
            <w:tcW w:w="615" w:type="dxa"/>
            <w:noWrap/>
            <w:vAlign w:val="center"/>
            <w:hideMark/>
          </w:tcPr>
          <w:p w14:paraId="149A60DA"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D1</w:t>
            </w:r>
          </w:p>
        </w:tc>
        <w:tc>
          <w:tcPr>
            <w:tcW w:w="615" w:type="dxa"/>
            <w:noWrap/>
            <w:vAlign w:val="center"/>
            <w:hideMark/>
          </w:tcPr>
          <w:p w14:paraId="018258E6"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D2</w:t>
            </w:r>
          </w:p>
        </w:tc>
        <w:tc>
          <w:tcPr>
            <w:tcW w:w="615" w:type="dxa"/>
            <w:noWrap/>
            <w:vAlign w:val="center"/>
            <w:hideMark/>
          </w:tcPr>
          <w:p w14:paraId="009930E5"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D3</w:t>
            </w:r>
          </w:p>
        </w:tc>
        <w:tc>
          <w:tcPr>
            <w:tcW w:w="615" w:type="dxa"/>
            <w:noWrap/>
            <w:vAlign w:val="center"/>
            <w:hideMark/>
          </w:tcPr>
          <w:p w14:paraId="0FF583A8"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D4</w:t>
            </w:r>
          </w:p>
        </w:tc>
        <w:tc>
          <w:tcPr>
            <w:tcW w:w="615" w:type="dxa"/>
            <w:noWrap/>
            <w:vAlign w:val="center"/>
            <w:hideMark/>
          </w:tcPr>
          <w:p w14:paraId="58C8876D"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D5</w:t>
            </w:r>
          </w:p>
        </w:tc>
        <w:tc>
          <w:tcPr>
            <w:tcW w:w="615" w:type="dxa"/>
            <w:noWrap/>
            <w:vAlign w:val="center"/>
            <w:hideMark/>
          </w:tcPr>
          <w:p w14:paraId="2000456A"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D6</w:t>
            </w:r>
          </w:p>
        </w:tc>
        <w:tc>
          <w:tcPr>
            <w:tcW w:w="615" w:type="dxa"/>
            <w:noWrap/>
            <w:vAlign w:val="center"/>
            <w:hideMark/>
          </w:tcPr>
          <w:p w14:paraId="4573C960"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D7</w:t>
            </w:r>
          </w:p>
        </w:tc>
        <w:tc>
          <w:tcPr>
            <w:tcW w:w="615" w:type="dxa"/>
            <w:noWrap/>
            <w:vAlign w:val="center"/>
            <w:hideMark/>
          </w:tcPr>
          <w:p w14:paraId="060147DD"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D8</w:t>
            </w:r>
          </w:p>
        </w:tc>
        <w:tc>
          <w:tcPr>
            <w:tcW w:w="615" w:type="dxa"/>
            <w:noWrap/>
            <w:vAlign w:val="center"/>
            <w:hideMark/>
          </w:tcPr>
          <w:p w14:paraId="7A2E908B" w14:textId="77777777" w:rsidR="002571D4" w:rsidRPr="002571D4" w:rsidRDefault="002571D4" w:rsidP="002A066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D9</w:t>
            </w:r>
          </w:p>
        </w:tc>
      </w:tr>
      <w:tr w:rsidR="002571D4" w:rsidRPr="002571D4" w14:paraId="5CA6548D"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3BD12CE0"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C1</w:t>
            </w:r>
          </w:p>
        </w:tc>
        <w:tc>
          <w:tcPr>
            <w:tcW w:w="615" w:type="dxa"/>
            <w:noWrap/>
            <w:vAlign w:val="center"/>
            <w:hideMark/>
          </w:tcPr>
          <w:p w14:paraId="62B3723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193207A5" w14:textId="477D8D56" w:rsidR="002571D4" w:rsidRPr="00EB7853"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2571D4">
              <w:rPr>
                <w:rFonts w:ascii="Times New Roman" w:eastAsia="Times New Roman" w:hAnsi="Times New Roman" w:cs="Times New Roman"/>
                <w:sz w:val="18"/>
                <w:szCs w:val="18"/>
              </w:rPr>
              <w:t>0</w:t>
            </w:r>
            <w:r w:rsidR="00EB7853">
              <w:rPr>
                <w:rFonts w:ascii="Times New Roman" w:eastAsiaTheme="minorEastAsia" w:hAnsi="Times New Roman" w:cs="Times New Roman" w:hint="eastAsia"/>
                <w:sz w:val="18"/>
                <w:szCs w:val="18"/>
              </w:rPr>
              <w:t>.</w:t>
            </w:r>
            <w:r w:rsidR="002A066A">
              <w:rPr>
                <w:rFonts w:ascii="Times New Roman" w:eastAsiaTheme="minorEastAsia" w:hAnsi="Times New Roman" w:cs="Times New Roman" w:hint="eastAsia"/>
                <w:sz w:val="18"/>
                <w:szCs w:val="18"/>
              </w:rPr>
              <w:t>50</w:t>
            </w:r>
          </w:p>
        </w:tc>
        <w:tc>
          <w:tcPr>
            <w:tcW w:w="615" w:type="dxa"/>
            <w:noWrap/>
            <w:vAlign w:val="center"/>
            <w:hideMark/>
          </w:tcPr>
          <w:p w14:paraId="2F5BFFFC"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0.20</w:t>
            </w:r>
          </w:p>
        </w:tc>
        <w:tc>
          <w:tcPr>
            <w:tcW w:w="615" w:type="dxa"/>
            <w:noWrap/>
            <w:vAlign w:val="center"/>
            <w:hideMark/>
          </w:tcPr>
          <w:p w14:paraId="7778457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5C0E5ED7"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E59525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33B7E31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308EBD6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F04AAB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1157B28"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022772F"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543351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0E59A11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1F856CA9"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r>
      <w:tr w:rsidR="002571D4" w:rsidRPr="002571D4" w14:paraId="7DCE5132"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74069829"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C2</w:t>
            </w:r>
          </w:p>
        </w:tc>
        <w:tc>
          <w:tcPr>
            <w:tcW w:w="615" w:type="dxa"/>
            <w:noWrap/>
            <w:vAlign w:val="center"/>
            <w:hideMark/>
          </w:tcPr>
          <w:p w14:paraId="3C084F29" w14:textId="5E025A8B" w:rsidR="002571D4" w:rsidRPr="002A066A"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2571D4">
              <w:rPr>
                <w:rFonts w:ascii="Times New Roman" w:eastAsia="Times New Roman" w:hAnsi="Times New Roman" w:cs="Times New Roman"/>
                <w:sz w:val="18"/>
                <w:szCs w:val="18"/>
              </w:rPr>
              <w:t>0.</w:t>
            </w:r>
            <w:r w:rsidR="002A066A">
              <w:rPr>
                <w:rFonts w:ascii="Times New Roman" w:eastAsiaTheme="minorEastAsia" w:hAnsi="Times New Roman" w:cs="Times New Roman" w:hint="eastAsia"/>
                <w:sz w:val="18"/>
                <w:szCs w:val="18"/>
              </w:rPr>
              <w:t>50</w:t>
            </w:r>
          </w:p>
        </w:tc>
        <w:tc>
          <w:tcPr>
            <w:tcW w:w="615" w:type="dxa"/>
            <w:noWrap/>
            <w:vAlign w:val="center"/>
            <w:hideMark/>
          </w:tcPr>
          <w:p w14:paraId="25D1B1E3"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78A20AB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7B81B943"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3AAD34C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21CD9BDE"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7E15FA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4C1E5E02"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4409473F"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2FF118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7E50597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B85C409"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5BE6CF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7566A4D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r>
      <w:tr w:rsidR="002571D4" w:rsidRPr="002571D4" w14:paraId="028600E7"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6F0DF8DA"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C3</w:t>
            </w:r>
          </w:p>
        </w:tc>
        <w:tc>
          <w:tcPr>
            <w:tcW w:w="615" w:type="dxa"/>
            <w:noWrap/>
            <w:vAlign w:val="center"/>
            <w:hideMark/>
          </w:tcPr>
          <w:p w14:paraId="0610AF9F"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0.20</w:t>
            </w:r>
          </w:p>
        </w:tc>
        <w:tc>
          <w:tcPr>
            <w:tcW w:w="615" w:type="dxa"/>
            <w:noWrap/>
            <w:vAlign w:val="center"/>
            <w:hideMark/>
          </w:tcPr>
          <w:p w14:paraId="492E13F1"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07BFF2B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69CE70F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c>
          <w:tcPr>
            <w:tcW w:w="615" w:type="dxa"/>
            <w:noWrap/>
            <w:vAlign w:val="center"/>
            <w:hideMark/>
          </w:tcPr>
          <w:p w14:paraId="2FD015C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CDF9A8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9371757"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1871B3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572C69D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DE655C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8754486"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75D2C056"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3129A68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5E5F8C9"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r>
      <w:tr w:rsidR="002571D4" w:rsidRPr="002571D4" w14:paraId="2DACE00A"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69DD5523"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C4</w:t>
            </w:r>
          </w:p>
        </w:tc>
        <w:tc>
          <w:tcPr>
            <w:tcW w:w="615" w:type="dxa"/>
            <w:noWrap/>
            <w:vAlign w:val="center"/>
            <w:hideMark/>
          </w:tcPr>
          <w:p w14:paraId="6B181AE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16CCCBB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49AFDD2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c>
          <w:tcPr>
            <w:tcW w:w="615" w:type="dxa"/>
            <w:noWrap/>
            <w:vAlign w:val="center"/>
            <w:hideMark/>
          </w:tcPr>
          <w:p w14:paraId="7AC431C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53B68EDC" w14:textId="0454365D" w:rsidR="002571D4" w:rsidRPr="00EB7853"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18"/>
                <w:szCs w:val="18"/>
              </w:rPr>
            </w:pPr>
            <w:r w:rsidRPr="002571D4">
              <w:rPr>
                <w:rFonts w:ascii="Times New Roman" w:eastAsia="Times New Roman" w:hAnsi="Times New Roman" w:cs="Times New Roman"/>
                <w:sz w:val="18"/>
                <w:szCs w:val="18"/>
              </w:rPr>
              <w:t>0.</w:t>
            </w:r>
            <w:r w:rsidR="00EB7853">
              <w:rPr>
                <w:rFonts w:ascii="Times New Roman" w:eastAsiaTheme="minorEastAsia" w:hAnsi="Times New Roman" w:cs="Times New Roman" w:hint="eastAsia"/>
                <w:sz w:val="18"/>
                <w:szCs w:val="18"/>
              </w:rPr>
              <w:t>31</w:t>
            </w:r>
          </w:p>
        </w:tc>
        <w:tc>
          <w:tcPr>
            <w:tcW w:w="615" w:type="dxa"/>
            <w:noWrap/>
            <w:vAlign w:val="center"/>
            <w:hideMark/>
          </w:tcPr>
          <w:p w14:paraId="1D937999"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c>
          <w:tcPr>
            <w:tcW w:w="615" w:type="dxa"/>
            <w:noWrap/>
            <w:vAlign w:val="center"/>
            <w:hideMark/>
          </w:tcPr>
          <w:p w14:paraId="3DAC96BC"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11F6DF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4DCA2AA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5FD3B3B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57A26C4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0D203F0E"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291FA11A"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3D7431F2"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0.09</w:t>
            </w:r>
          </w:p>
        </w:tc>
      </w:tr>
      <w:tr w:rsidR="002571D4" w:rsidRPr="002571D4" w14:paraId="18A67621"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5C1BB247"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C5</w:t>
            </w:r>
          </w:p>
        </w:tc>
        <w:tc>
          <w:tcPr>
            <w:tcW w:w="615" w:type="dxa"/>
            <w:noWrap/>
            <w:vAlign w:val="center"/>
            <w:hideMark/>
          </w:tcPr>
          <w:p w14:paraId="2D93350C"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366CC61"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19BB4F8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41E5A60F" w14:textId="7AE2B16D" w:rsidR="002571D4" w:rsidRPr="00EB7853"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18"/>
                <w:szCs w:val="18"/>
              </w:rPr>
            </w:pPr>
            <w:r w:rsidRPr="002571D4">
              <w:rPr>
                <w:rFonts w:ascii="Times New Roman" w:eastAsia="Times New Roman" w:hAnsi="Times New Roman" w:cs="Times New Roman"/>
                <w:sz w:val="18"/>
                <w:szCs w:val="18"/>
              </w:rPr>
              <w:t>0.</w:t>
            </w:r>
            <w:r w:rsidR="00EB7853">
              <w:rPr>
                <w:rFonts w:ascii="Times New Roman" w:eastAsiaTheme="minorEastAsia" w:hAnsi="Times New Roman" w:cs="Times New Roman" w:hint="eastAsia"/>
                <w:sz w:val="18"/>
                <w:szCs w:val="18"/>
              </w:rPr>
              <w:t>31</w:t>
            </w:r>
          </w:p>
        </w:tc>
        <w:tc>
          <w:tcPr>
            <w:tcW w:w="615" w:type="dxa"/>
            <w:noWrap/>
            <w:vAlign w:val="center"/>
            <w:hideMark/>
          </w:tcPr>
          <w:p w14:paraId="22206F0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514F663C"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E11E2B6"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F3354E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F4E0F3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60A9B7BF"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9FAF84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C135FC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6E4D768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2CC83BAF"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r>
      <w:tr w:rsidR="002571D4" w:rsidRPr="002571D4" w14:paraId="5BF164A4"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450E8364"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D1</w:t>
            </w:r>
          </w:p>
        </w:tc>
        <w:tc>
          <w:tcPr>
            <w:tcW w:w="615" w:type="dxa"/>
            <w:noWrap/>
            <w:vAlign w:val="center"/>
            <w:hideMark/>
          </w:tcPr>
          <w:p w14:paraId="58D35E0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3FCB366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71F374B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3D1AC7C"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c>
          <w:tcPr>
            <w:tcW w:w="615" w:type="dxa"/>
            <w:noWrap/>
            <w:vAlign w:val="center"/>
            <w:hideMark/>
          </w:tcPr>
          <w:p w14:paraId="3DD2CB6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5AD28E7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5AAFD60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0.36</w:t>
            </w:r>
          </w:p>
        </w:tc>
        <w:tc>
          <w:tcPr>
            <w:tcW w:w="615" w:type="dxa"/>
            <w:noWrap/>
            <w:vAlign w:val="center"/>
            <w:hideMark/>
          </w:tcPr>
          <w:p w14:paraId="26B294E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2C06100C"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7FA25873"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1228278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2981CB6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7364E1F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003DBFBD"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r>
      <w:tr w:rsidR="002571D4" w:rsidRPr="002571D4" w14:paraId="167FC166"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56AEBD26"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D2</w:t>
            </w:r>
          </w:p>
        </w:tc>
        <w:tc>
          <w:tcPr>
            <w:tcW w:w="615" w:type="dxa"/>
            <w:noWrap/>
            <w:vAlign w:val="center"/>
            <w:hideMark/>
          </w:tcPr>
          <w:p w14:paraId="089B2D4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4425BC4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76B52A2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1F1E76F4"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6EC63A64"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45BB00A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0.36</w:t>
            </w:r>
          </w:p>
        </w:tc>
        <w:tc>
          <w:tcPr>
            <w:tcW w:w="615" w:type="dxa"/>
            <w:noWrap/>
            <w:vAlign w:val="center"/>
            <w:hideMark/>
          </w:tcPr>
          <w:p w14:paraId="32158128"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7E08979F"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2AADA287"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6240E0F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6E027DD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0.17</w:t>
            </w:r>
          </w:p>
        </w:tc>
        <w:tc>
          <w:tcPr>
            <w:tcW w:w="615" w:type="dxa"/>
            <w:noWrap/>
            <w:vAlign w:val="center"/>
            <w:hideMark/>
          </w:tcPr>
          <w:p w14:paraId="70A206A7"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12E63061"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23DAA88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0.08</w:t>
            </w:r>
          </w:p>
        </w:tc>
      </w:tr>
      <w:tr w:rsidR="002571D4" w:rsidRPr="002571D4" w14:paraId="2D4E3291"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3E2B19AE"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D3</w:t>
            </w:r>
          </w:p>
        </w:tc>
        <w:tc>
          <w:tcPr>
            <w:tcW w:w="615" w:type="dxa"/>
            <w:noWrap/>
            <w:vAlign w:val="center"/>
            <w:hideMark/>
          </w:tcPr>
          <w:p w14:paraId="168507D3"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889D47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2AA79BAA"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7B0B8D7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53EFDBA"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5C9886D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6279976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6DB25E8C"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6EE2250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0.11</w:t>
            </w:r>
          </w:p>
        </w:tc>
        <w:tc>
          <w:tcPr>
            <w:tcW w:w="615" w:type="dxa"/>
            <w:noWrap/>
            <w:vAlign w:val="center"/>
            <w:hideMark/>
          </w:tcPr>
          <w:p w14:paraId="74B38DA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0.14</w:t>
            </w:r>
          </w:p>
        </w:tc>
        <w:tc>
          <w:tcPr>
            <w:tcW w:w="615" w:type="dxa"/>
            <w:noWrap/>
            <w:vAlign w:val="center"/>
            <w:hideMark/>
          </w:tcPr>
          <w:p w14:paraId="274D3EB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596BDB9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0.09</w:t>
            </w:r>
          </w:p>
        </w:tc>
        <w:tc>
          <w:tcPr>
            <w:tcW w:w="615" w:type="dxa"/>
            <w:noWrap/>
            <w:vAlign w:val="center"/>
            <w:hideMark/>
          </w:tcPr>
          <w:p w14:paraId="19D49D1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0C9AE4F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r>
      <w:tr w:rsidR="002571D4" w:rsidRPr="002571D4" w14:paraId="2DE54833"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2BF6BAEB"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D4</w:t>
            </w:r>
          </w:p>
        </w:tc>
        <w:tc>
          <w:tcPr>
            <w:tcW w:w="615" w:type="dxa"/>
            <w:noWrap/>
            <w:vAlign w:val="center"/>
            <w:hideMark/>
          </w:tcPr>
          <w:p w14:paraId="336DA5D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107FBBC4"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F530A7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7FC492C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33EB9B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0866DBE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6D0DDDA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0.18</w:t>
            </w:r>
          </w:p>
        </w:tc>
        <w:tc>
          <w:tcPr>
            <w:tcW w:w="615" w:type="dxa"/>
            <w:noWrap/>
            <w:vAlign w:val="center"/>
            <w:hideMark/>
          </w:tcPr>
          <w:p w14:paraId="47FDB2ED"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0.11</w:t>
            </w:r>
          </w:p>
        </w:tc>
        <w:tc>
          <w:tcPr>
            <w:tcW w:w="615" w:type="dxa"/>
            <w:noWrap/>
            <w:vAlign w:val="center"/>
            <w:hideMark/>
          </w:tcPr>
          <w:p w14:paraId="6AC604C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49B2994A"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0.16</w:t>
            </w:r>
          </w:p>
        </w:tc>
        <w:tc>
          <w:tcPr>
            <w:tcW w:w="615" w:type="dxa"/>
            <w:noWrap/>
            <w:vAlign w:val="center"/>
            <w:hideMark/>
          </w:tcPr>
          <w:p w14:paraId="63AF98E7"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6289BAC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58CF042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18DE9420"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r>
      <w:tr w:rsidR="002571D4" w:rsidRPr="002571D4" w14:paraId="1F753B6D"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500F8553"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D5</w:t>
            </w:r>
          </w:p>
        </w:tc>
        <w:tc>
          <w:tcPr>
            <w:tcW w:w="615" w:type="dxa"/>
            <w:noWrap/>
            <w:vAlign w:val="center"/>
            <w:hideMark/>
          </w:tcPr>
          <w:p w14:paraId="7E7A8ED9"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3EC728E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7978C203"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8B7F1B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3C0C07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4A3630E"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0B1BC5D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4380791B"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0.14</w:t>
            </w:r>
          </w:p>
        </w:tc>
        <w:tc>
          <w:tcPr>
            <w:tcW w:w="615" w:type="dxa"/>
            <w:noWrap/>
            <w:vAlign w:val="center"/>
            <w:hideMark/>
          </w:tcPr>
          <w:p w14:paraId="32B2D1A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0.16</w:t>
            </w:r>
          </w:p>
        </w:tc>
        <w:tc>
          <w:tcPr>
            <w:tcW w:w="615" w:type="dxa"/>
            <w:noWrap/>
            <w:vAlign w:val="center"/>
            <w:hideMark/>
          </w:tcPr>
          <w:p w14:paraId="1121F38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5E87245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0.08</w:t>
            </w:r>
          </w:p>
        </w:tc>
        <w:tc>
          <w:tcPr>
            <w:tcW w:w="615" w:type="dxa"/>
            <w:noWrap/>
            <w:vAlign w:val="center"/>
            <w:hideMark/>
          </w:tcPr>
          <w:p w14:paraId="0189988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16ACA5F2"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7866EBE9"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r>
      <w:tr w:rsidR="002571D4" w:rsidRPr="002571D4" w14:paraId="36A29B6C"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6F758482"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D6</w:t>
            </w:r>
          </w:p>
        </w:tc>
        <w:tc>
          <w:tcPr>
            <w:tcW w:w="615" w:type="dxa"/>
            <w:noWrap/>
            <w:vAlign w:val="center"/>
            <w:hideMark/>
          </w:tcPr>
          <w:p w14:paraId="0A696D1C"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098B84A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486C6DA1"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02B6A278"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33837511"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552ECBB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7F4B1C3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0.17</w:t>
            </w:r>
          </w:p>
        </w:tc>
        <w:tc>
          <w:tcPr>
            <w:tcW w:w="615" w:type="dxa"/>
            <w:noWrap/>
            <w:vAlign w:val="center"/>
            <w:hideMark/>
          </w:tcPr>
          <w:p w14:paraId="7F85CB1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4ACDD14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0.07</w:t>
            </w:r>
          </w:p>
        </w:tc>
        <w:tc>
          <w:tcPr>
            <w:tcW w:w="615" w:type="dxa"/>
            <w:noWrap/>
            <w:vAlign w:val="center"/>
            <w:hideMark/>
          </w:tcPr>
          <w:p w14:paraId="54E378F9"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0.08</w:t>
            </w:r>
          </w:p>
        </w:tc>
        <w:tc>
          <w:tcPr>
            <w:tcW w:w="615" w:type="dxa"/>
            <w:noWrap/>
            <w:vAlign w:val="center"/>
            <w:hideMark/>
          </w:tcPr>
          <w:p w14:paraId="35A4C7E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0D964596"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0.14</w:t>
            </w:r>
          </w:p>
        </w:tc>
        <w:tc>
          <w:tcPr>
            <w:tcW w:w="615" w:type="dxa"/>
            <w:noWrap/>
            <w:vAlign w:val="center"/>
            <w:hideMark/>
          </w:tcPr>
          <w:p w14:paraId="58F83C58"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0.17</w:t>
            </w:r>
          </w:p>
        </w:tc>
        <w:tc>
          <w:tcPr>
            <w:tcW w:w="615" w:type="dxa"/>
            <w:noWrap/>
            <w:vAlign w:val="center"/>
            <w:hideMark/>
          </w:tcPr>
          <w:p w14:paraId="462FE64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0.16</w:t>
            </w:r>
          </w:p>
        </w:tc>
      </w:tr>
      <w:tr w:rsidR="002571D4" w:rsidRPr="002571D4" w14:paraId="2FFF05CA"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17313F5A"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D7</w:t>
            </w:r>
          </w:p>
        </w:tc>
        <w:tc>
          <w:tcPr>
            <w:tcW w:w="615" w:type="dxa"/>
            <w:noWrap/>
            <w:vAlign w:val="center"/>
            <w:hideMark/>
          </w:tcPr>
          <w:p w14:paraId="57580D4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68013ADF"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123C691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32973B7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6ED0337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44535F2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4D755B6A"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2A40D6F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0.09</w:t>
            </w:r>
          </w:p>
        </w:tc>
        <w:tc>
          <w:tcPr>
            <w:tcW w:w="615" w:type="dxa"/>
            <w:noWrap/>
            <w:vAlign w:val="center"/>
            <w:hideMark/>
          </w:tcPr>
          <w:p w14:paraId="148372F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11DE07CF"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0DDE4BC5"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0.14</w:t>
            </w:r>
          </w:p>
        </w:tc>
        <w:tc>
          <w:tcPr>
            <w:tcW w:w="615" w:type="dxa"/>
            <w:noWrap/>
            <w:vAlign w:val="center"/>
            <w:hideMark/>
          </w:tcPr>
          <w:p w14:paraId="240D878E"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361614E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0.28</w:t>
            </w:r>
          </w:p>
        </w:tc>
        <w:tc>
          <w:tcPr>
            <w:tcW w:w="615" w:type="dxa"/>
            <w:noWrap/>
            <w:vAlign w:val="center"/>
            <w:hideMark/>
          </w:tcPr>
          <w:p w14:paraId="082C8BE2"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r>
      <w:tr w:rsidR="002571D4" w:rsidRPr="002571D4" w14:paraId="1C703CBA" w14:textId="77777777" w:rsidTr="002A066A">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658DE20F"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D8</w:t>
            </w:r>
          </w:p>
        </w:tc>
        <w:tc>
          <w:tcPr>
            <w:tcW w:w="615" w:type="dxa"/>
            <w:noWrap/>
            <w:vAlign w:val="center"/>
            <w:hideMark/>
          </w:tcPr>
          <w:p w14:paraId="0F2644D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4A2B114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71433E63"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BBD5B7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6A6BD09B"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0.06</w:t>
            </w:r>
          </w:p>
        </w:tc>
        <w:tc>
          <w:tcPr>
            <w:tcW w:w="615" w:type="dxa"/>
            <w:noWrap/>
            <w:vAlign w:val="center"/>
            <w:hideMark/>
          </w:tcPr>
          <w:p w14:paraId="452EB05C"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2B30A266"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03D2E8E4"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0.01</w:t>
            </w:r>
          </w:p>
        </w:tc>
        <w:tc>
          <w:tcPr>
            <w:tcW w:w="615" w:type="dxa"/>
            <w:noWrap/>
            <w:vAlign w:val="center"/>
            <w:hideMark/>
          </w:tcPr>
          <w:p w14:paraId="4D3D3165"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3F9CBCD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0.10</w:t>
            </w:r>
          </w:p>
        </w:tc>
        <w:tc>
          <w:tcPr>
            <w:tcW w:w="615" w:type="dxa"/>
            <w:noWrap/>
            <w:vAlign w:val="center"/>
            <w:hideMark/>
          </w:tcPr>
          <w:p w14:paraId="7B066DE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0.17</w:t>
            </w:r>
          </w:p>
        </w:tc>
        <w:tc>
          <w:tcPr>
            <w:tcW w:w="615" w:type="dxa"/>
            <w:noWrap/>
            <w:vAlign w:val="center"/>
            <w:hideMark/>
          </w:tcPr>
          <w:p w14:paraId="40B44922"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0.28</w:t>
            </w:r>
          </w:p>
        </w:tc>
        <w:tc>
          <w:tcPr>
            <w:tcW w:w="615" w:type="dxa"/>
            <w:noWrap/>
            <w:vAlign w:val="center"/>
            <w:hideMark/>
          </w:tcPr>
          <w:p w14:paraId="5F6678FD"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p>
        </w:tc>
        <w:tc>
          <w:tcPr>
            <w:tcW w:w="615" w:type="dxa"/>
            <w:noWrap/>
            <w:vAlign w:val="center"/>
            <w:hideMark/>
          </w:tcPr>
          <w:p w14:paraId="793C615E" w14:textId="77777777" w:rsidR="002571D4" w:rsidRPr="002571D4" w:rsidRDefault="002571D4" w:rsidP="002A066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0.24</w:t>
            </w:r>
          </w:p>
        </w:tc>
      </w:tr>
      <w:tr w:rsidR="002571D4" w:rsidRPr="002571D4" w14:paraId="6BB37571" w14:textId="77777777" w:rsidTr="002A066A">
        <w:trPr>
          <w:trHeight w:val="477"/>
        </w:trPr>
        <w:tc>
          <w:tcPr>
            <w:cnfStyle w:val="001000000000" w:firstRow="0" w:lastRow="0" w:firstColumn="1" w:lastColumn="0" w:oddVBand="0" w:evenVBand="0" w:oddHBand="0" w:evenHBand="0" w:firstRowFirstColumn="0" w:firstRowLastColumn="0" w:lastRowFirstColumn="0" w:lastRowLastColumn="0"/>
            <w:tcW w:w="615" w:type="dxa"/>
            <w:noWrap/>
            <w:vAlign w:val="center"/>
            <w:hideMark/>
          </w:tcPr>
          <w:p w14:paraId="18D65C80" w14:textId="77777777" w:rsidR="002571D4" w:rsidRPr="002571D4" w:rsidRDefault="002571D4" w:rsidP="002A066A">
            <w:pPr>
              <w:jc w:val="center"/>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D9</w:t>
            </w:r>
          </w:p>
        </w:tc>
        <w:tc>
          <w:tcPr>
            <w:tcW w:w="615" w:type="dxa"/>
            <w:noWrap/>
            <w:vAlign w:val="center"/>
            <w:hideMark/>
          </w:tcPr>
          <w:p w14:paraId="72A7656D"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0.03</w:t>
            </w:r>
          </w:p>
        </w:tc>
        <w:tc>
          <w:tcPr>
            <w:tcW w:w="615" w:type="dxa"/>
            <w:noWrap/>
            <w:vAlign w:val="center"/>
            <w:hideMark/>
          </w:tcPr>
          <w:p w14:paraId="1AEAF90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0.02</w:t>
            </w:r>
          </w:p>
        </w:tc>
        <w:tc>
          <w:tcPr>
            <w:tcW w:w="615" w:type="dxa"/>
            <w:noWrap/>
            <w:vAlign w:val="center"/>
            <w:hideMark/>
          </w:tcPr>
          <w:p w14:paraId="435FD004"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4DBC00D2"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0.09</w:t>
            </w:r>
          </w:p>
        </w:tc>
        <w:tc>
          <w:tcPr>
            <w:tcW w:w="615" w:type="dxa"/>
            <w:noWrap/>
            <w:vAlign w:val="center"/>
            <w:hideMark/>
          </w:tcPr>
          <w:p w14:paraId="40784A3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0.05</w:t>
            </w:r>
          </w:p>
        </w:tc>
        <w:tc>
          <w:tcPr>
            <w:tcW w:w="615" w:type="dxa"/>
            <w:noWrap/>
            <w:vAlign w:val="center"/>
            <w:hideMark/>
          </w:tcPr>
          <w:p w14:paraId="61C2DB5E"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0B668D61"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0.08</w:t>
            </w:r>
          </w:p>
        </w:tc>
        <w:tc>
          <w:tcPr>
            <w:tcW w:w="615" w:type="dxa"/>
            <w:noWrap/>
            <w:vAlign w:val="center"/>
            <w:hideMark/>
          </w:tcPr>
          <w:p w14:paraId="784A68C0"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59A17586"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2226858D"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0.00</w:t>
            </w:r>
          </w:p>
        </w:tc>
        <w:tc>
          <w:tcPr>
            <w:tcW w:w="615" w:type="dxa"/>
            <w:noWrap/>
            <w:vAlign w:val="center"/>
            <w:hideMark/>
          </w:tcPr>
          <w:p w14:paraId="3ADE2CF8"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0.16</w:t>
            </w:r>
          </w:p>
        </w:tc>
        <w:tc>
          <w:tcPr>
            <w:tcW w:w="615" w:type="dxa"/>
            <w:noWrap/>
            <w:vAlign w:val="center"/>
            <w:hideMark/>
          </w:tcPr>
          <w:p w14:paraId="786FE927"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0.04</w:t>
            </w:r>
          </w:p>
        </w:tc>
        <w:tc>
          <w:tcPr>
            <w:tcW w:w="615" w:type="dxa"/>
            <w:noWrap/>
            <w:vAlign w:val="center"/>
            <w:hideMark/>
          </w:tcPr>
          <w:p w14:paraId="78506CCF"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2571D4">
              <w:rPr>
                <w:rFonts w:ascii="Times New Roman" w:eastAsia="Times New Roman" w:hAnsi="Times New Roman" w:cs="Times New Roman"/>
                <w:sz w:val="18"/>
                <w:szCs w:val="18"/>
              </w:rPr>
              <w:t>0.24</w:t>
            </w:r>
          </w:p>
        </w:tc>
        <w:tc>
          <w:tcPr>
            <w:tcW w:w="615" w:type="dxa"/>
            <w:noWrap/>
            <w:vAlign w:val="center"/>
            <w:hideMark/>
          </w:tcPr>
          <w:p w14:paraId="406B33EA" w14:textId="77777777" w:rsidR="002571D4" w:rsidRPr="002571D4" w:rsidRDefault="002571D4" w:rsidP="002A066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r>
    </w:tbl>
    <w:p w14:paraId="5EAD5D4B" w14:textId="77777777" w:rsidR="00274B4F" w:rsidRPr="00040973" w:rsidRDefault="00274B4F" w:rsidP="002571D4">
      <w:pPr>
        <w:rPr>
          <w:rFonts w:ascii="Times New Roman" w:eastAsia="Times New Roman" w:hAnsi="Times New Roman" w:cs="Times New Roman"/>
          <w:sz w:val="18"/>
          <w:szCs w:val="18"/>
        </w:rPr>
      </w:pPr>
      <w:r w:rsidRPr="00040973">
        <w:rPr>
          <w:rFonts w:ascii="Times New Roman" w:eastAsia="Times New Roman" w:hAnsi="Times New Roman" w:cs="Times New Roman"/>
          <w:sz w:val="18"/>
          <w:szCs w:val="18"/>
        </w:rPr>
        <w:br w:type="page"/>
      </w:r>
    </w:p>
    <w:p w14:paraId="3BE10028" w14:textId="77777777" w:rsidR="001C68D4" w:rsidRDefault="001C68D4" w:rsidP="00536949">
      <w:pPr>
        <w:rPr>
          <w:rFonts w:hint="eastAsia"/>
        </w:rPr>
        <w:sectPr w:rsidR="001C68D4" w:rsidSect="00040973">
          <w:pgSz w:w="11900" w:h="16840"/>
          <w:pgMar w:top="1440" w:right="1800" w:bottom="1440" w:left="1800" w:header="851" w:footer="992" w:gutter="0"/>
          <w:cols w:space="425"/>
          <w:docGrid w:type="lines" w:linePitch="326"/>
        </w:sectPr>
      </w:pPr>
    </w:p>
    <w:p w14:paraId="5AF7C55A" w14:textId="2C4B639E" w:rsidR="00274B4F" w:rsidRPr="00112A08" w:rsidRDefault="002A066A" w:rsidP="00274B4F">
      <w:pPr>
        <w:rPr>
          <w:rFonts w:hint="eastAsia"/>
        </w:rPr>
      </w:pPr>
      <w:r>
        <w:rPr>
          <w:rFonts w:hint="eastAsia"/>
          <w:noProof/>
        </w:rPr>
        <w:lastRenderedPageBreak/>
        <w:drawing>
          <wp:inline distT="0" distB="0" distL="0" distR="0" wp14:anchorId="63397D7D" wp14:editId="5A82DFF0">
            <wp:extent cx="5269626" cy="5305476"/>
            <wp:effectExtent l="0" t="0" r="7620" b="0"/>
            <wp:docPr id="15463984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98473" name="图片 154639847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0474" cy="5326465"/>
                    </a:xfrm>
                    <a:prstGeom prst="rect">
                      <a:avLst/>
                    </a:prstGeom>
                  </pic:spPr>
                </pic:pic>
              </a:graphicData>
            </a:graphic>
          </wp:inline>
        </w:drawing>
      </w:r>
    </w:p>
    <w:p w14:paraId="6E5AE2D0" w14:textId="1BD9B226" w:rsidR="00274B4F" w:rsidRPr="00040973" w:rsidRDefault="00274B4F" w:rsidP="00040973">
      <w:pPr>
        <w:jc w:val="both"/>
        <w:rPr>
          <w:rFonts w:ascii="Times New Roman" w:eastAsia="Calibri" w:hAnsi="Times New Roman" w:cs="Times New Roman"/>
          <w:color w:val="000000"/>
          <w:szCs w:val="22"/>
        </w:rPr>
      </w:pPr>
      <w:bookmarkStart w:id="4" w:name="OLE_LINK8"/>
      <w:r w:rsidRPr="00040973">
        <w:rPr>
          <w:rFonts w:ascii="Times New Roman" w:eastAsia="Calibri" w:hAnsi="Times New Roman" w:cs="Times New Roman"/>
          <w:color w:val="000000"/>
          <w:szCs w:val="22"/>
        </w:rPr>
        <w:t>Figure S</w:t>
      </w:r>
      <w:r w:rsidR="006C6659">
        <w:rPr>
          <w:rFonts w:ascii="Times New Roman" w:eastAsiaTheme="minorEastAsia" w:hAnsi="Times New Roman" w:cs="Times New Roman" w:hint="eastAsia"/>
          <w:color w:val="000000"/>
          <w:szCs w:val="22"/>
        </w:rPr>
        <w:t>7</w:t>
      </w:r>
      <w:r w:rsidRPr="00040973">
        <w:rPr>
          <w:rFonts w:ascii="Times New Roman" w:eastAsia="Calibri" w:hAnsi="Times New Roman" w:cs="Times New Roman"/>
          <w:color w:val="000000"/>
          <w:szCs w:val="22"/>
        </w:rPr>
        <w:t>. Accuracy of edge weights</w:t>
      </w:r>
    </w:p>
    <w:p w14:paraId="2FBC2C97" w14:textId="77777777" w:rsidR="00274B4F" w:rsidRPr="00040973" w:rsidRDefault="00274B4F" w:rsidP="00040973">
      <w:pPr>
        <w:spacing w:line="276" w:lineRule="auto"/>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line depicts the sample edge weights and the gray bar depicts the bootstrapped confidence interval.</w:t>
      </w:r>
    </w:p>
    <w:p w14:paraId="61076D67" w14:textId="09941A86" w:rsidR="00C73D90" w:rsidRDefault="00C73D90" w:rsidP="00274B4F">
      <w:pPr>
        <w:rPr>
          <w:rFonts w:ascii="Times New Roman" w:eastAsiaTheme="minorEastAsia" w:hAnsi="Times New Roman" w:cs="Times New Roman"/>
          <w:noProof/>
          <w:color w:val="000000"/>
          <w:szCs w:val="22"/>
        </w:rPr>
      </w:pPr>
    </w:p>
    <w:p w14:paraId="1656C002" w14:textId="77777777" w:rsidR="006C6659" w:rsidRDefault="006C6659" w:rsidP="00274B4F">
      <w:pPr>
        <w:rPr>
          <w:rFonts w:ascii="Times New Roman" w:eastAsiaTheme="minorEastAsia" w:hAnsi="Times New Roman" w:cs="Times New Roman"/>
          <w:noProof/>
          <w:color w:val="000000"/>
          <w:szCs w:val="22"/>
        </w:rPr>
      </w:pPr>
    </w:p>
    <w:p w14:paraId="57B7EE29" w14:textId="77777777" w:rsidR="006C6659" w:rsidRDefault="006C6659" w:rsidP="00274B4F">
      <w:pPr>
        <w:rPr>
          <w:rFonts w:ascii="Times New Roman" w:eastAsiaTheme="minorEastAsia" w:hAnsi="Times New Roman" w:cs="Times New Roman"/>
          <w:noProof/>
          <w:color w:val="000000"/>
          <w:szCs w:val="22"/>
        </w:rPr>
      </w:pPr>
    </w:p>
    <w:p w14:paraId="7E36A9BA" w14:textId="77777777" w:rsidR="006C6659" w:rsidRDefault="006C6659" w:rsidP="00274B4F">
      <w:pPr>
        <w:rPr>
          <w:rFonts w:ascii="Calibri" w:eastAsiaTheme="minorEastAsia" w:hAnsi="Calibri" w:cs="Times New Roman"/>
          <w:color w:val="000000"/>
          <w:szCs w:val="22"/>
        </w:rPr>
      </w:pPr>
    </w:p>
    <w:bookmarkEnd w:id="4"/>
    <w:p w14:paraId="01886223" w14:textId="30154734" w:rsidR="00274B4F" w:rsidRDefault="002A066A" w:rsidP="00274B4F">
      <w:pPr>
        <w:rPr>
          <w:rFonts w:ascii="Calibri" w:eastAsia="Calibri" w:hAnsi="Calibri" w:cs="Times New Roman"/>
          <w:color w:val="000000"/>
          <w:szCs w:val="22"/>
        </w:rPr>
      </w:pPr>
      <w:r>
        <w:rPr>
          <w:rFonts w:ascii="Calibri" w:eastAsia="Calibri" w:hAnsi="Calibri" w:cs="Times New Roman"/>
          <w:noProof/>
          <w:color w:val="000000"/>
          <w:szCs w:val="22"/>
        </w:rPr>
        <w:lastRenderedPageBreak/>
        <w:drawing>
          <wp:inline distT="0" distB="0" distL="0" distR="0" wp14:anchorId="3B596D68" wp14:editId="7B3FD2B2">
            <wp:extent cx="5269865" cy="5315256"/>
            <wp:effectExtent l="0" t="0" r="6985" b="0"/>
            <wp:docPr id="261807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0715" name="图片 261807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87127" cy="5332667"/>
                    </a:xfrm>
                    <a:prstGeom prst="rect">
                      <a:avLst/>
                    </a:prstGeom>
                  </pic:spPr>
                </pic:pic>
              </a:graphicData>
            </a:graphic>
          </wp:inline>
        </w:drawing>
      </w:r>
    </w:p>
    <w:p w14:paraId="68299149" w14:textId="1290C9F3" w:rsidR="00274B4F" w:rsidRPr="00040973" w:rsidRDefault="00274B4F" w:rsidP="00040973">
      <w:pPr>
        <w:spacing w:line="276" w:lineRule="auto"/>
        <w:jc w:val="both"/>
        <w:rPr>
          <w:rFonts w:ascii="Times New Roman" w:eastAsia="Calibri" w:hAnsi="Times New Roman" w:cs="Times New Roman"/>
          <w:color w:val="000000"/>
          <w:szCs w:val="22"/>
        </w:rPr>
      </w:pPr>
      <w:bookmarkStart w:id="5" w:name="OLE_LINK9"/>
      <w:r w:rsidRPr="00040973">
        <w:rPr>
          <w:rFonts w:ascii="Times New Roman" w:eastAsia="Calibri" w:hAnsi="Times New Roman" w:cs="Times New Roman"/>
          <w:color w:val="000000"/>
          <w:szCs w:val="22"/>
        </w:rPr>
        <w:t>Figure S</w:t>
      </w:r>
      <w:r w:rsidR="00112A08">
        <w:rPr>
          <w:rFonts w:ascii="Times New Roman" w:eastAsiaTheme="minorEastAsia" w:hAnsi="Times New Roman" w:cs="Times New Roman" w:hint="eastAsia"/>
          <w:color w:val="000000"/>
          <w:szCs w:val="22"/>
        </w:rPr>
        <w:t>8</w:t>
      </w:r>
      <w:r w:rsidRPr="00040973">
        <w:rPr>
          <w:rFonts w:ascii="Times New Roman" w:eastAsia="Calibri" w:hAnsi="Times New Roman" w:cs="Times New Roman"/>
          <w:color w:val="000000"/>
          <w:szCs w:val="22"/>
        </w:rPr>
        <w:t>. Bootstrapped difference test for edge weights</w:t>
      </w:r>
    </w:p>
    <w:p w14:paraId="1DB77CAF" w14:textId="77777777" w:rsidR="00274B4F" w:rsidRPr="00040973" w:rsidRDefault="00274B4F" w:rsidP="00040973">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edge weights that do not differ significantly from one another, while black boxes indicate edge weights that do differ significantly. Blue and red boxes on the diagonal correspond to edge weights with positive and negative correlations, respectively. </w:t>
      </w:r>
    </w:p>
    <w:bookmarkEnd w:id="5"/>
    <w:p w14:paraId="199FFA1F" w14:textId="36594CAA" w:rsidR="006C6659" w:rsidRDefault="006C6659" w:rsidP="00274B4F">
      <w:pPr>
        <w:rPr>
          <w:rFonts w:ascii="Calibri" w:eastAsiaTheme="minorEastAsia" w:hAnsi="Calibri" w:cs="Times New Roman"/>
          <w:color w:val="000000"/>
          <w:szCs w:val="22"/>
        </w:rPr>
      </w:pPr>
    </w:p>
    <w:p w14:paraId="447F7D26" w14:textId="5DF9F7B0" w:rsidR="006C6659" w:rsidRDefault="006C6659" w:rsidP="00274B4F">
      <w:pPr>
        <w:rPr>
          <w:rFonts w:ascii="Calibri" w:eastAsiaTheme="minorEastAsia" w:hAnsi="Calibri" w:cs="Times New Roman"/>
          <w:color w:val="000000"/>
          <w:szCs w:val="22"/>
        </w:rPr>
      </w:pPr>
      <w:r>
        <w:rPr>
          <w:rFonts w:ascii="Calibri" w:eastAsiaTheme="minorEastAsia" w:hAnsi="Calibri" w:cs="Times New Roman" w:hint="eastAsia"/>
          <w:noProof/>
          <w:color w:val="000000"/>
          <w:szCs w:val="22"/>
        </w:rPr>
        <w:lastRenderedPageBreak/>
        <w:drawing>
          <wp:inline distT="0" distB="0" distL="0" distR="0" wp14:anchorId="599FF932" wp14:editId="7F1960E0">
            <wp:extent cx="5268374" cy="4769708"/>
            <wp:effectExtent l="0" t="0" r="8890" b="0"/>
            <wp:docPr id="3667262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726219" name="图片 366726219"/>
                    <pic:cNvPicPr/>
                  </pic:nvPicPr>
                  <pic:blipFill>
                    <a:blip r:embed="rId15">
                      <a:extLst>
                        <a:ext uri="{28A0092B-C50C-407E-A947-70E740481C1C}">
                          <a14:useLocalDpi xmlns:a14="http://schemas.microsoft.com/office/drawing/2010/main" val="0"/>
                        </a:ext>
                      </a:extLst>
                    </a:blip>
                    <a:stretch>
                      <a:fillRect/>
                    </a:stretch>
                  </pic:blipFill>
                  <pic:spPr>
                    <a:xfrm>
                      <a:off x="0" y="0"/>
                      <a:ext cx="5305200" cy="4803048"/>
                    </a:xfrm>
                    <a:prstGeom prst="rect">
                      <a:avLst/>
                    </a:prstGeom>
                  </pic:spPr>
                </pic:pic>
              </a:graphicData>
            </a:graphic>
          </wp:inline>
        </w:drawing>
      </w:r>
    </w:p>
    <w:p w14:paraId="164E54F9" w14:textId="14AFCDDC" w:rsidR="006C6659" w:rsidRPr="00040973" w:rsidRDefault="006C6659" w:rsidP="006C6659">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sidR="00112A08">
        <w:rPr>
          <w:rFonts w:ascii="Times New Roman" w:eastAsiaTheme="minorEastAsia" w:hAnsi="Times New Roman" w:cs="Times New Roman" w:hint="eastAsia"/>
          <w:color w:val="000000"/>
          <w:szCs w:val="22"/>
        </w:rPr>
        <w:t>9</w:t>
      </w:r>
      <w:r w:rsidRPr="00040973">
        <w:rPr>
          <w:rFonts w:ascii="Times New Roman" w:eastAsia="Calibri" w:hAnsi="Times New Roman" w:cs="Times New Roman"/>
          <w:color w:val="000000"/>
          <w:szCs w:val="22"/>
        </w:rPr>
        <w:t>. Stability of node expected influences</w:t>
      </w:r>
    </w:p>
    <w:p w14:paraId="561E850C" w14:textId="77777777" w:rsidR="006C6659" w:rsidRPr="00040973" w:rsidRDefault="006C6659" w:rsidP="006C6659">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bar represents the average correlation between node bridge expected influences in the full sample and subsample with the red area depicting the 2.5th quantile to the 97.5th quantile.</w:t>
      </w:r>
    </w:p>
    <w:p w14:paraId="6F5E44E1" w14:textId="2314FFB2" w:rsidR="006C6659" w:rsidRPr="004364D9" w:rsidRDefault="006C6659" w:rsidP="006C6659">
      <w:pPr>
        <w:rPr>
          <w:rFonts w:ascii="Calibri" w:eastAsiaTheme="minorEastAsia" w:hAnsi="Calibri" w:cs="Times New Roman"/>
          <w:color w:val="000000"/>
          <w:szCs w:val="22"/>
        </w:rPr>
      </w:pPr>
      <w:r>
        <w:rPr>
          <w:rFonts w:ascii="Calibri" w:eastAsia="Calibri" w:hAnsi="Calibri" w:cs="Times New Roman"/>
          <w:color w:val="000000"/>
          <w:szCs w:val="22"/>
        </w:rPr>
        <w:br w:type="page"/>
      </w:r>
    </w:p>
    <w:p w14:paraId="2AF8E2DC" w14:textId="57638B4F" w:rsidR="006C6659" w:rsidRPr="006C6659" w:rsidRDefault="002A066A" w:rsidP="006C6659">
      <w:pPr>
        <w:rPr>
          <w:rFonts w:ascii="Calibri" w:eastAsiaTheme="minorEastAsia" w:hAnsi="Calibri" w:cs="Times New Roman"/>
          <w:color w:val="000000"/>
          <w:szCs w:val="22"/>
        </w:rPr>
      </w:pPr>
      <w:r>
        <w:rPr>
          <w:rFonts w:ascii="Calibri" w:eastAsiaTheme="minorEastAsia" w:hAnsi="Calibri" w:cs="Times New Roman"/>
          <w:noProof/>
          <w:color w:val="000000"/>
          <w:szCs w:val="22"/>
        </w:rPr>
        <w:lastRenderedPageBreak/>
        <w:drawing>
          <wp:inline distT="0" distB="0" distL="0" distR="0" wp14:anchorId="20E4481E" wp14:editId="17D8E432">
            <wp:extent cx="5270500" cy="4865390"/>
            <wp:effectExtent l="0" t="0" r="6350" b="0"/>
            <wp:docPr id="2969550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55041" name="图片 296955041"/>
                    <pic:cNvPicPr/>
                  </pic:nvPicPr>
                  <pic:blipFill>
                    <a:blip r:embed="rId16">
                      <a:extLst>
                        <a:ext uri="{28A0092B-C50C-407E-A947-70E740481C1C}">
                          <a14:useLocalDpi xmlns:a14="http://schemas.microsoft.com/office/drawing/2010/main" val="0"/>
                        </a:ext>
                      </a:extLst>
                    </a:blip>
                    <a:stretch>
                      <a:fillRect/>
                    </a:stretch>
                  </pic:blipFill>
                  <pic:spPr>
                    <a:xfrm>
                      <a:off x="0" y="0"/>
                      <a:ext cx="5277927" cy="4872246"/>
                    </a:xfrm>
                    <a:prstGeom prst="rect">
                      <a:avLst/>
                    </a:prstGeom>
                  </pic:spPr>
                </pic:pic>
              </a:graphicData>
            </a:graphic>
          </wp:inline>
        </w:drawing>
      </w:r>
    </w:p>
    <w:p w14:paraId="09E9F227" w14:textId="77777777" w:rsidR="006C6659" w:rsidRPr="00040973" w:rsidRDefault="006C6659" w:rsidP="006C6659">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10</w:t>
      </w:r>
      <w:r w:rsidRPr="00040973">
        <w:rPr>
          <w:rFonts w:ascii="Times New Roman" w:eastAsia="Calibri" w:hAnsi="Times New Roman" w:cs="Times New Roman"/>
          <w:color w:val="000000"/>
          <w:szCs w:val="22"/>
        </w:rPr>
        <w:t>. Bootstrapped difference test for node bridge expected influences</w:t>
      </w:r>
    </w:p>
    <w:p w14:paraId="6EFB708C" w14:textId="77777777" w:rsidR="006C6659" w:rsidRPr="00040973" w:rsidRDefault="006C6659" w:rsidP="006C6659">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node bridge expected influences that do not differ significantly from one another, while black boxes indicate node bridge expected influences that do differ significantly. </w:t>
      </w:r>
    </w:p>
    <w:p w14:paraId="17042D66" w14:textId="77777777" w:rsidR="006C6659" w:rsidRPr="006C6659" w:rsidRDefault="006C6659" w:rsidP="00274B4F">
      <w:pPr>
        <w:rPr>
          <w:rFonts w:ascii="Calibri" w:eastAsiaTheme="minorEastAsia" w:hAnsi="Calibri" w:cs="Times New Roman"/>
          <w:color w:val="000000"/>
          <w:szCs w:val="22"/>
        </w:rPr>
      </w:pPr>
    </w:p>
    <w:p w14:paraId="0EE35A90" w14:textId="77777777" w:rsidR="00274B4F" w:rsidRDefault="00040973" w:rsidP="00274B4F">
      <w:pPr>
        <w:rPr>
          <w:rFonts w:ascii="Calibri" w:eastAsia="Calibri" w:hAnsi="Calibri" w:cs="Times New Roman"/>
          <w:color w:val="000000"/>
          <w:szCs w:val="22"/>
        </w:rPr>
      </w:pPr>
      <w:r>
        <w:rPr>
          <w:rFonts w:ascii="Calibri" w:eastAsia="Calibri" w:hAnsi="Calibri" w:cs="Times New Roman"/>
          <w:noProof/>
          <w:color w:val="000000"/>
          <w:szCs w:val="22"/>
        </w:rPr>
        <w:lastRenderedPageBreak/>
        <w:drawing>
          <wp:inline distT="0" distB="0" distL="0" distR="0" wp14:anchorId="1A3FAC55" wp14:editId="378D1423">
            <wp:extent cx="5268595" cy="4755586"/>
            <wp:effectExtent l="0" t="0" r="8255" b="6985"/>
            <wp:docPr id="18712467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46790" name="图片 1871246790"/>
                    <pic:cNvPicPr/>
                  </pic:nvPicPr>
                  <pic:blipFill>
                    <a:blip r:embed="rId17">
                      <a:extLst>
                        <a:ext uri="{28A0092B-C50C-407E-A947-70E740481C1C}">
                          <a14:useLocalDpi xmlns:a14="http://schemas.microsoft.com/office/drawing/2010/main" val="0"/>
                        </a:ext>
                      </a:extLst>
                    </a:blip>
                    <a:stretch>
                      <a:fillRect/>
                    </a:stretch>
                  </pic:blipFill>
                  <pic:spPr>
                    <a:xfrm>
                      <a:off x="0" y="0"/>
                      <a:ext cx="5309402" cy="4792420"/>
                    </a:xfrm>
                    <a:prstGeom prst="rect">
                      <a:avLst/>
                    </a:prstGeom>
                  </pic:spPr>
                </pic:pic>
              </a:graphicData>
            </a:graphic>
          </wp:inline>
        </w:drawing>
      </w:r>
    </w:p>
    <w:p w14:paraId="4315F811" w14:textId="50286699" w:rsidR="00274B4F" w:rsidRPr="00040973" w:rsidRDefault="00274B4F" w:rsidP="00040973">
      <w:pPr>
        <w:jc w:val="both"/>
        <w:rPr>
          <w:rFonts w:ascii="Times New Roman" w:eastAsia="Calibri" w:hAnsi="Times New Roman" w:cs="Times New Roman"/>
          <w:color w:val="000000"/>
          <w:szCs w:val="22"/>
        </w:rPr>
      </w:pPr>
      <w:bookmarkStart w:id="6" w:name="OLE_LINK10"/>
      <w:r w:rsidRPr="00040973">
        <w:rPr>
          <w:rFonts w:ascii="Times New Roman" w:eastAsia="Calibri" w:hAnsi="Times New Roman" w:cs="Times New Roman"/>
          <w:color w:val="000000"/>
          <w:szCs w:val="22"/>
        </w:rPr>
        <w:t>Figure S</w:t>
      </w:r>
      <w:r w:rsidR="006C6659">
        <w:rPr>
          <w:rFonts w:ascii="Times New Roman" w:eastAsiaTheme="minorEastAsia" w:hAnsi="Times New Roman" w:cs="Times New Roman" w:hint="eastAsia"/>
          <w:color w:val="000000"/>
          <w:szCs w:val="22"/>
        </w:rPr>
        <w:t>11</w:t>
      </w:r>
      <w:r w:rsidRPr="00040973">
        <w:rPr>
          <w:rFonts w:ascii="Times New Roman" w:eastAsia="Calibri" w:hAnsi="Times New Roman" w:cs="Times New Roman"/>
          <w:color w:val="000000"/>
          <w:szCs w:val="22"/>
        </w:rPr>
        <w:t>. Stability of node bridge expected influences</w:t>
      </w:r>
    </w:p>
    <w:p w14:paraId="3CDA6F08" w14:textId="77777777" w:rsidR="00274B4F" w:rsidRPr="00040973" w:rsidRDefault="00274B4F" w:rsidP="00040973">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bar represents the average correlation between node bridge expected influences in the full sample and subsample with the red area depicting the 2.5th quantile to the 97.5th quantile.</w:t>
      </w:r>
    </w:p>
    <w:bookmarkEnd w:id="6"/>
    <w:p w14:paraId="22E24AFE" w14:textId="77777777" w:rsidR="00274B4F" w:rsidRDefault="00274B4F" w:rsidP="00274B4F">
      <w:pPr>
        <w:rPr>
          <w:rFonts w:ascii="Calibri" w:eastAsia="Calibri" w:hAnsi="Calibri" w:cs="Times New Roman"/>
          <w:color w:val="000000"/>
          <w:szCs w:val="22"/>
        </w:rPr>
      </w:pPr>
      <w:r>
        <w:rPr>
          <w:rFonts w:ascii="Calibri" w:eastAsia="Calibri" w:hAnsi="Calibri" w:cs="Times New Roman"/>
          <w:color w:val="000000"/>
          <w:szCs w:val="22"/>
        </w:rPr>
        <w:br w:type="page"/>
      </w:r>
    </w:p>
    <w:p w14:paraId="5E63B7E1" w14:textId="7E29593A" w:rsidR="00274B4F" w:rsidRPr="0040515C" w:rsidRDefault="002A066A" w:rsidP="00274B4F">
      <w:pPr>
        <w:rPr>
          <w:rFonts w:ascii="Calibri" w:eastAsia="Calibri" w:hAnsi="Calibri" w:cs="Times New Roman"/>
          <w:color w:val="000000"/>
          <w:szCs w:val="22"/>
        </w:rPr>
      </w:pPr>
      <w:r>
        <w:rPr>
          <w:rFonts w:ascii="Calibri" w:eastAsia="Calibri" w:hAnsi="Calibri" w:cs="Times New Roman"/>
          <w:noProof/>
          <w:color w:val="000000"/>
          <w:szCs w:val="22"/>
        </w:rPr>
        <w:lastRenderedPageBreak/>
        <w:drawing>
          <wp:inline distT="0" distB="0" distL="0" distR="0" wp14:anchorId="135110B1" wp14:editId="7968FAA4">
            <wp:extent cx="5270500" cy="4469313"/>
            <wp:effectExtent l="0" t="0" r="6350" b="7620"/>
            <wp:docPr id="20486548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54833" name="图片 2048654833"/>
                    <pic:cNvPicPr/>
                  </pic:nvPicPr>
                  <pic:blipFill>
                    <a:blip r:embed="rId18">
                      <a:extLst>
                        <a:ext uri="{28A0092B-C50C-407E-A947-70E740481C1C}">
                          <a14:useLocalDpi xmlns:a14="http://schemas.microsoft.com/office/drawing/2010/main" val="0"/>
                        </a:ext>
                      </a:extLst>
                    </a:blip>
                    <a:stretch>
                      <a:fillRect/>
                    </a:stretch>
                  </pic:blipFill>
                  <pic:spPr>
                    <a:xfrm>
                      <a:off x="0" y="0"/>
                      <a:ext cx="5290706" cy="4486448"/>
                    </a:xfrm>
                    <a:prstGeom prst="rect">
                      <a:avLst/>
                    </a:prstGeom>
                  </pic:spPr>
                </pic:pic>
              </a:graphicData>
            </a:graphic>
          </wp:inline>
        </w:drawing>
      </w:r>
    </w:p>
    <w:p w14:paraId="32922920" w14:textId="0B5A6E38" w:rsidR="00274B4F" w:rsidRPr="00040973" w:rsidRDefault="00274B4F" w:rsidP="00040973">
      <w:pPr>
        <w:jc w:val="both"/>
        <w:rPr>
          <w:rFonts w:ascii="Times New Roman" w:eastAsia="Calibri" w:hAnsi="Times New Roman" w:cs="Times New Roman"/>
          <w:color w:val="000000"/>
          <w:szCs w:val="22"/>
        </w:rPr>
      </w:pPr>
      <w:bookmarkStart w:id="7" w:name="OLE_LINK11"/>
      <w:r w:rsidRPr="00040973">
        <w:rPr>
          <w:rFonts w:ascii="Times New Roman" w:eastAsia="Calibri" w:hAnsi="Times New Roman" w:cs="Times New Roman"/>
          <w:color w:val="000000"/>
          <w:szCs w:val="22"/>
        </w:rPr>
        <w:t>Figure S</w:t>
      </w:r>
      <w:r w:rsidR="00C73D90">
        <w:rPr>
          <w:rFonts w:ascii="Times New Roman" w:eastAsiaTheme="minorEastAsia" w:hAnsi="Times New Roman" w:cs="Times New Roman" w:hint="eastAsia"/>
          <w:color w:val="000000"/>
          <w:szCs w:val="22"/>
        </w:rPr>
        <w:t>1</w:t>
      </w:r>
      <w:r w:rsidR="006C6659">
        <w:rPr>
          <w:rFonts w:ascii="Times New Roman" w:eastAsiaTheme="minorEastAsia" w:hAnsi="Times New Roman" w:cs="Times New Roman" w:hint="eastAsia"/>
          <w:color w:val="000000"/>
          <w:szCs w:val="22"/>
        </w:rPr>
        <w:t>2</w:t>
      </w:r>
      <w:r w:rsidRPr="00040973">
        <w:rPr>
          <w:rFonts w:ascii="Times New Roman" w:eastAsia="Calibri" w:hAnsi="Times New Roman" w:cs="Times New Roman"/>
          <w:color w:val="000000"/>
          <w:szCs w:val="22"/>
        </w:rPr>
        <w:t>. Bootstrapped difference test for node bridge expected influences</w:t>
      </w:r>
    </w:p>
    <w:p w14:paraId="2C408A2A" w14:textId="77777777" w:rsidR="00274B4F" w:rsidRDefault="00274B4F" w:rsidP="00040973">
      <w:pPr>
        <w:jc w:val="both"/>
        <w:rPr>
          <w:rFonts w:ascii="Times New Roman" w:eastAsiaTheme="minorEastAsia"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node bridge expected influences that do not differ significantly from one another, while black boxes indicate node bridge expected influences that do differ significantly. </w:t>
      </w:r>
    </w:p>
    <w:p w14:paraId="4AA93C45" w14:textId="77777777" w:rsidR="006C6659" w:rsidRDefault="006C6659" w:rsidP="00040973">
      <w:pPr>
        <w:jc w:val="both"/>
        <w:rPr>
          <w:rFonts w:ascii="Times New Roman" w:eastAsiaTheme="minorEastAsia" w:hAnsi="Times New Roman" w:cs="Times New Roman"/>
          <w:color w:val="000000"/>
          <w:szCs w:val="22"/>
        </w:rPr>
      </w:pPr>
    </w:p>
    <w:p w14:paraId="5B404795" w14:textId="4C06F512" w:rsidR="0020766A" w:rsidRDefault="0020766A" w:rsidP="00040973">
      <w:pPr>
        <w:jc w:val="both"/>
        <w:rPr>
          <w:rFonts w:ascii="Times New Roman" w:eastAsiaTheme="minorEastAsia" w:hAnsi="Times New Roman" w:cs="Times New Roman"/>
          <w:color w:val="000000"/>
          <w:szCs w:val="22"/>
        </w:rPr>
        <w:sectPr w:rsidR="0020766A" w:rsidSect="00C73D90">
          <w:pgSz w:w="11900" w:h="16840"/>
          <w:pgMar w:top="1440" w:right="1800" w:bottom="1440" w:left="1800" w:header="851" w:footer="992" w:gutter="0"/>
          <w:cols w:space="425"/>
          <w:docGrid w:type="lines" w:linePitch="326"/>
        </w:sectPr>
      </w:pPr>
      <w:r>
        <w:rPr>
          <w:rFonts w:ascii="Times New Roman" w:eastAsiaTheme="minorEastAsia" w:hAnsi="Times New Roman" w:cs="Times New Roman"/>
          <w:color w:val="000000"/>
          <w:szCs w:val="22"/>
        </w:rPr>
        <w:br w:type="page"/>
      </w:r>
    </w:p>
    <w:bookmarkEnd w:id="7"/>
    <w:p w14:paraId="683330E3" w14:textId="692B80F7" w:rsidR="00546FA4" w:rsidRPr="002A066A" w:rsidRDefault="00546FA4" w:rsidP="0020766A">
      <w:pPr>
        <w:spacing w:line="259" w:lineRule="auto"/>
        <w:jc w:val="center"/>
        <w:rPr>
          <w:rFonts w:ascii="Times New Roman" w:eastAsia="Calibri" w:hAnsi="Times New Roman" w:cs="Times New Roman"/>
          <w:b/>
          <w:color w:val="000000"/>
        </w:rPr>
      </w:pPr>
      <w:r w:rsidRPr="00143E46">
        <w:rPr>
          <w:rFonts w:ascii="Times New Roman" w:eastAsia="Calibri" w:hAnsi="Times New Roman" w:cs="Times New Roman"/>
          <w:b/>
          <w:color w:val="000000"/>
        </w:rPr>
        <w:lastRenderedPageBreak/>
        <w:t xml:space="preserve">The results of </w:t>
      </w:r>
      <w:r w:rsidRPr="002A066A">
        <w:rPr>
          <w:rFonts w:ascii="Times New Roman" w:eastAsia="Calibri" w:hAnsi="Times New Roman" w:cs="Times New Roman" w:hint="eastAsia"/>
          <w:b/>
          <w:color w:val="000000"/>
        </w:rPr>
        <w:t>CT</w:t>
      </w:r>
      <w:r w:rsidR="002A066A" w:rsidRPr="002A066A">
        <w:rPr>
          <w:rFonts w:ascii="Times New Roman" w:eastAsia="Calibri" w:hAnsi="Times New Roman" w:cs="Times New Roman" w:hint="eastAsia"/>
          <w:b/>
          <w:color w:val="000000"/>
        </w:rPr>
        <w:t>-</w:t>
      </w:r>
      <w:r w:rsidR="002A066A" w:rsidRPr="002A066A">
        <w:rPr>
          <w:rFonts w:ascii="Times New Roman" w:eastAsia="Calibri" w:hAnsi="Times New Roman" w:cs="Times New Roman"/>
          <w:b/>
          <w:color w:val="000000"/>
        </w:rPr>
        <w:t>comorbidity</w:t>
      </w:r>
      <w:r w:rsidRPr="00143E46">
        <w:rPr>
          <w:rFonts w:ascii="Times New Roman" w:eastAsia="Calibri" w:hAnsi="Times New Roman" w:cs="Times New Roman"/>
          <w:b/>
          <w:color w:val="000000"/>
        </w:rPr>
        <w:t xml:space="preserve"> network</w:t>
      </w:r>
    </w:p>
    <w:p w14:paraId="108A0916" w14:textId="165C9161" w:rsidR="00546FA4" w:rsidRDefault="00546FA4" w:rsidP="00515AFF">
      <w:pPr>
        <w:spacing w:afterLines="50" w:after="163"/>
        <w:rPr>
          <w:rFonts w:ascii="Times New Roman" w:eastAsiaTheme="minorEastAsia" w:hAnsi="Times New Roman" w:cs="Times New Roman"/>
          <w:color w:val="000000"/>
          <w:szCs w:val="22"/>
        </w:rPr>
      </w:pPr>
      <w:r w:rsidRPr="00274B4F">
        <w:rPr>
          <w:rFonts w:ascii="Calibri" w:eastAsia="Calibri" w:hAnsi="Calibri" w:cs="Times New Roman" w:hint="eastAsia"/>
          <w:color w:val="000000"/>
          <w:szCs w:val="22"/>
        </w:rPr>
        <w:t>T</w:t>
      </w:r>
      <w:r w:rsidRPr="00143E46">
        <w:rPr>
          <w:rFonts w:ascii="Times New Roman" w:eastAsia="Calibri" w:hAnsi="Times New Roman" w:cs="Times New Roman"/>
          <w:color w:val="000000"/>
          <w:szCs w:val="22"/>
        </w:rPr>
        <w:t>able S</w:t>
      </w:r>
      <w:r>
        <w:rPr>
          <w:rFonts w:ascii="Times New Roman" w:eastAsiaTheme="minorEastAsia" w:hAnsi="Times New Roman" w:cs="Times New Roman" w:hint="eastAsia"/>
          <w:color w:val="000000"/>
          <w:szCs w:val="22"/>
        </w:rPr>
        <w:t>3</w:t>
      </w:r>
      <w:r w:rsidRPr="00143E46">
        <w:rPr>
          <w:rFonts w:ascii="Times New Roman" w:eastAsia="Calibri" w:hAnsi="Times New Roman" w:cs="Times New Roman"/>
          <w:color w:val="000000"/>
          <w:szCs w:val="22"/>
        </w:rPr>
        <w:t xml:space="preserve">. All edges weights within the </w:t>
      </w:r>
      <w:r w:rsidRPr="002571D4">
        <w:rPr>
          <w:rFonts w:ascii="Times New Roman" w:eastAsia="Calibri" w:hAnsi="Times New Roman" w:cs="Times New Roman" w:hint="eastAsia"/>
          <w:color w:val="000000"/>
          <w:szCs w:val="22"/>
        </w:rPr>
        <w:t>CT-</w:t>
      </w:r>
      <w:r w:rsidR="002A066A" w:rsidRPr="00D6616D">
        <w:rPr>
          <w:rFonts w:ascii="Times New Roman" w:hAnsi="Times New Roman" w:cs="Times New Roman"/>
        </w:rPr>
        <w:t>comorbidity</w:t>
      </w:r>
      <w:r w:rsidRPr="002571D4">
        <w:rPr>
          <w:rFonts w:ascii="Times New Roman" w:eastAsia="Calibri" w:hAnsi="Times New Roman" w:cs="Times New Roman" w:hint="eastAsia"/>
          <w:color w:val="000000"/>
          <w:szCs w:val="22"/>
        </w:rPr>
        <w:t xml:space="preserve"> </w:t>
      </w:r>
      <w:r w:rsidRPr="00143E46">
        <w:rPr>
          <w:rFonts w:ascii="Times New Roman" w:eastAsia="Calibri" w:hAnsi="Times New Roman" w:cs="Times New Roman"/>
          <w:color w:val="000000"/>
          <w:szCs w:val="22"/>
        </w:rPr>
        <w:t>network</w:t>
      </w:r>
      <w:r w:rsidR="00515AFF">
        <w:rPr>
          <w:rFonts w:ascii="Times New Roman" w:eastAsiaTheme="minorEastAsia" w:hAnsi="Times New Roman" w:cs="Times New Roman" w:hint="eastAsia"/>
          <w:color w:val="000000"/>
          <w:szCs w:val="22"/>
        </w:rPr>
        <w:t>.</w:t>
      </w:r>
    </w:p>
    <w:tbl>
      <w:tblPr>
        <w:tblStyle w:val="1"/>
        <w:tblW w:w="17040" w:type="dxa"/>
        <w:tblLook w:val="04A0" w:firstRow="1" w:lastRow="0" w:firstColumn="1" w:lastColumn="0" w:noHBand="0" w:noVBand="1"/>
      </w:tblPr>
      <w:tblGrid>
        <w:gridCol w:w="660"/>
        <w:gridCol w:w="540"/>
        <w:gridCol w:w="780"/>
        <w:gridCol w:w="860"/>
        <w:gridCol w:w="740"/>
        <w:gridCol w:w="820"/>
        <w:gridCol w:w="780"/>
        <w:gridCol w:w="820"/>
        <w:gridCol w:w="860"/>
        <w:gridCol w:w="640"/>
        <w:gridCol w:w="860"/>
        <w:gridCol w:w="900"/>
        <w:gridCol w:w="840"/>
        <w:gridCol w:w="720"/>
        <w:gridCol w:w="700"/>
        <w:gridCol w:w="780"/>
        <w:gridCol w:w="740"/>
        <w:gridCol w:w="900"/>
        <w:gridCol w:w="860"/>
        <w:gridCol w:w="880"/>
        <w:gridCol w:w="700"/>
        <w:gridCol w:w="660"/>
      </w:tblGrid>
      <w:tr w:rsidR="00515AFF" w:rsidRPr="00515AFF" w14:paraId="3A8E02AA" w14:textId="77777777" w:rsidTr="00515AF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31494D63" w14:textId="393004E8" w:rsidR="00515AFF" w:rsidRPr="00515AFF" w:rsidRDefault="00515AFF" w:rsidP="00515AFF">
            <w:pPr>
              <w:jc w:val="center"/>
              <w:rPr>
                <w:rFonts w:ascii="Times New Roman" w:hAnsi="Times New Roman" w:cs="Times New Roman"/>
                <w:color w:val="000000"/>
                <w:sz w:val="18"/>
                <w:szCs w:val="18"/>
              </w:rPr>
            </w:pPr>
          </w:p>
        </w:tc>
        <w:tc>
          <w:tcPr>
            <w:tcW w:w="540" w:type="dxa"/>
            <w:noWrap/>
            <w:vAlign w:val="center"/>
            <w:hideMark/>
          </w:tcPr>
          <w:p w14:paraId="642A903A"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C1</w:t>
            </w:r>
          </w:p>
        </w:tc>
        <w:tc>
          <w:tcPr>
            <w:tcW w:w="780" w:type="dxa"/>
            <w:noWrap/>
            <w:vAlign w:val="center"/>
            <w:hideMark/>
          </w:tcPr>
          <w:p w14:paraId="4FEBE2ED"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C2</w:t>
            </w:r>
          </w:p>
        </w:tc>
        <w:tc>
          <w:tcPr>
            <w:tcW w:w="860" w:type="dxa"/>
            <w:noWrap/>
            <w:vAlign w:val="center"/>
            <w:hideMark/>
          </w:tcPr>
          <w:p w14:paraId="276D807B"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C3</w:t>
            </w:r>
          </w:p>
        </w:tc>
        <w:tc>
          <w:tcPr>
            <w:tcW w:w="740" w:type="dxa"/>
            <w:noWrap/>
            <w:vAlign w:val="center"/>
            <w:hideMark/>
          </w:tcPr>
          <w:p w14:paraId="2EE6B51E"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C4</w:t>
            </w:r>
          </w:p>
        </w:tc>
        <w:tc>
          <w:tcPr>
            <w:tcW w:w="820" w:type="dxa"/>
            <w:noWrap/>
            <w:vAlign w:val="center"/>
            <w:hideMark/>
          </w:tcPr>
          <w:p w14:paraId="63BF0FD8"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C5</w:t>
            </w:r>
          </w:p>
        </w:tc>
        <w:tc>
          <w:tcPr>
            <w:tcW w:w="780" w:type="dxa"/>
            <w:noWrap/>
            <w:vAlign w:val="center"/>
            <w:hideMark/>
          </w:tcPr>
          <w:p w14:paraId="33CFCA67"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A1</w:t>
            </w:r>
          </w:p>
        </w:tc>
        <w:tc>
          <w:tcPr>
            <w:tcW w:w="820" w:type="dxa"/>
            <w:noWrap/>
            <w:vAlign w:val="center"/>
            <w:hideMark/>
          </w:tcPr>
          <w:p w14:paraId="4594B1B3"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A2</w:t>
            </w:r>
          </w:p>
        </w:tc>
        <w:tc>
          <w:tcPr>
            <w:tcW w:w="860" w:type="dxa"/>
            <w:noWrap/>
            <w:vAlign w:val="center"/>
            <w:hideMark/>
          </w:tcPr>
          <w:p w14:paraId="74720986"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A3</w:t>
            </w:r>
          </w:p>
        </w:tc>
        <w:tc>
          <w:tcPr>
            <w:tcW w:w="640" w:type="dxa"/>
            <w:noWrap/>
            <w:vAlign w:val="center"/>
            <w:hideMark/>
          </w:tcPr>
          <w:p w14:paraId="55E4504A"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A4</w:t>
            </w:r>
          </w:p>
        </w:tc>
        <w:tc>
          <w:tcPr>
            <w:tcW w:w="860" w:type="dxa"/>
            <w:noWrap/>
            <w:vAlign w:val="center"/>
            <w:hideMark/>
          </w:tcPr>
          <w:p w14:paraId="32E91567"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A5</w:t>
            </w:r>
          </w:p>
        </w:tc>
        <w:tc>
          <w:tcPr>
            <w:tcW w:w="900" w:type="dxa"/>
            <w:noWrap/>
            <w:vAlign w:val="center"/>
            <w:hideMark/>
          </w:tcPr>
          <w:p w14:paraId="32E6E730"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A6</w:t>
            </w:r>
          </w:p>
        </w:tc>
        <w:tc>
          <w:tcPr>
            <w:tcW w:w="840" w:type="dxa"/>
            <w:noWrap/>
            <w:vAlign w:val="center"/>
            <w:hideMark/>
          </w:tcPr>
          <w:p w14:paraId="5F3FDCF3"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A7</w:t>
            </w:r>
          </w:p>
        </w:tc>
        <w:tc>
          <w:tcPr>
            <w:tcW w:w="720" w:type="dxa"/>
            <w:noWrap/>
            <w:vAlign w:val="center"/>
            <w:hideMark/>
          </w:tcPr>
          <w:p w14:paraId="300C3F2E"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D1</w:t>
            </w:r>
          </w:p>
        </w:tc>
        <w:tc>
          <w:tcPr>
            <w:tcW w:w="700" w:type="dxa"/>
            <w:noWrap/>
            <w:vAlign w:val="center"/>
            <w:hideMark/>
          </w:tcPr>
          <w:p w14:paraId="60E08693"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D2</w:t>
            </w:r>
          </w:p>
        </w:tc>
        <w:tc>
          <w:tcPr>
            <w:tcW w:w="780" w:type="dxa"/>
            <w:noWrap/>
            <w:vAlign w:val="center"/>
            <w:hideMark/>
          </w:tcPr>
          <w:p w14:paraId="20979E74"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D3</w:t>
            </w:r>
          </w:p>
        </w:tc>
        <w:tc>
          <w:tcPr>
            <w:tcW w:w="740" w:type="dxa"/>
            <w:noWrap/>
            <w:vAlign w:val="center"/>
            <w:hideMark/>
          </w:tcPr>
          <w:p w14:paraId="73A694F0"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D4</w:t>
            </w:r>
          </w:p>
        </w:tc>
        <w:tc>
          <w:tcPr>
            <w:tcW w:w="900" w:type="dxa"/>
            <w:noWrap/>
            <w:vAlign w:val="center"/>
            <w:hideMark/>
          </w:tcPr>
          <w:p w14:paraId="58ACC25B"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D5</w:t>
            </w:r>
          </w:p>
        </w:tc>
        <w:tc>
          <w:tcPr>
            <w:tcW w:w="860" w:type="dxa"/>
            <w:noWrap/>
            <w:vAlign w:val="center"/>
            <w:hideMark/>
          </w:tcPr>
          <w:p w14:paraId="76A910F8"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D6</w:t>
            </w:r>
          </w:p>
        </w:tc>
        <w:tc>
          <w:tcPr>
            <w:tcW w:w="880" w:type="dxa"/>
            <w:noWrap/>
            <w:vAlign w:val="center"/>
            <w:hideMark/>
          </w:tcPr>
          <w:p w14:paraId="4EFCFA38"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D7</w:t>
            </w:r>
          </w:p>
        </w:tc>
        <w:tc>
          <w:tcPr>
            <w:tcW w:w="700" w:type="dxa"/>
            <w:noWrap/>
            <w:vAlign w:val="center"/>
            <w:hideMark/>
          </w:tcPr>
          <w:p w14:paraId="5A18278F"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D8</w:t>
            </w:r>
          </w:p>
        </w:tc>
        <w:tc>
          <w:tcPr>
            <w:tcW w:w="660" w:type="dxa"/>
            <w:noWrap/>
            <w:vAlign w:val="center"/>
            <w:hideMark/>
          </w:tcPr>
          <w:p w14:paraId="6BB28465" w14:textId="77777777" w:rsidR="00515AFF" w:rsidRPr="00515AFF" w:rsidRDefault="00515AFF" w:rsidP="00515AF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D9</w:t>
            </w:r>
          </w:p>
        </w:tc>
      </w:tr>
      <w:tr w:rsidR="00515AFF" w:rsidRPr="00515AFF" w14:paraId="0D680F97"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750903DA"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C1</w:t>
            </w:r>
          </w:p>
        </w:tc>
        <w:tc>
          <w:tcPr>
            <w:tcW w:w="540" w:type="dxa"/>
            <w:noWrap/>
            <w:vAlign w:val="center"/>
            <w:hideMark/>
          </w:tcPr>
          <w:p w14:paraId="75E5C910" w14:textId="023911D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80" w:type="dxa"/>
            <w:noWrap/>
            <w:vAlign w:val="center"/>
            <w:hideMark/>
          </w:tcPr>
          <w:p w14:paraId="0B5F6938" w14:textId="626D817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0.52</w:t>
            </w:r>
          </w:p>
        </w:tc>
        <w:tc>
          <w:tcPr>
            <w:tcW w:w="860" w:type="dxa"/>
            <w:noWrap/>
            <w:vAlign w:val="center"/>
            <w:hideMark/>
          </w:tcPr>
          <w:p w14:paraId="66544D4D" w14:textId="1E0C02A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0.19</w:t>
            </w:r>
          </w:p>
        </w:tc>
        <w:tc>
          <w:tcPr>
            <w:tcW w:w="740" w:type="dxa"/>
            <w:noWrap/>
            <w:vAlign w:val="center"/>
            <w:hideMark/>
          </w:tcPr>
          <w:p w14:paraId="4B267982" w14:textId="4DCEA46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0.21</w:t>
            </w:r>
          </w:p>
        </w:tc>
        <w:tc>
          <w:tcPr>
            <w:tcW w:w="820" w:type="dxa"/>
            <w:noWrap/>
            <w:vAlign w:val="center"/>
            <w:hideMark/>
          </w:tcPr>
          <w:p w14:paraId="1E1057B4" w14:textId="0B85ADD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401684F" w14:textId="226A708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750B8952" w14:textId="686B2AE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60" w:type="dxa"/>
            <w:noWrap/>
            <w:vAlign w:val="center"/>
            <w:hideMark/>
          </w:tcPr>
          <w:p w14:paraId="569FFAE9" w14:textId="7259CD8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52699AAE" w14:textId="7A2EF70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385FDD7A" w14:textId="76C6D37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50C06A1C" w14:textId="44ABE1B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40" w:type="dxa"/>
            <w:noWrap/>
            <w:vAlign w:val="center"/>
            <w:hideMark/>
          </w:tcPr>
          <w:p w14:paraId="00B39762" w14:textId="10FFD13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20" w:type="dxa"/>
            <w:noWrap/>
            <w:vAlign w:val="center"/>
            <w:hideMark/>
          </w:tcPr>
          <w:p w14:paraId="04C32A9A" w14:textId="410A4F1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00" w:type="dxa"/>
            <w:noWrap/>
            <w:vAlign w:val="center"/>
            <w:hideMark/>
          </w:tcPr>
          <w:p w14:paraId="4E45F890" w14:textId="43885DC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6D5D8E80" w14:textId="6183496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3930AB74" w14:textId="04A3DCA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1B2E4ACC" w14:textId="1D5472D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60" w:type="dxa"/>
            <w:noWrap/>
            <w:vAlign w:val="center"/>
            <w:hideMark/>
          </w:tcPr>
          <w:p w14:paraId="59F83CCA" w14:textId="4BC5A3B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2340F291" w14:textId="7825F9D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0DA66EB5" w14:textId="63EDC76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44F1DAEA" w14:textId="34088E3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r>
      <w:tr w:rsidR="00515AFF" w:rsidRPr="00515AFF" w14:paraId="0E670232"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6C2AB964"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C2</w:t>
            </w:r>
          </w:p>
        </w:tc>
        <w:tc>
          <w:tcPr>
            <w:tcW w:w="540" w:type="dxa"/>
            <w:noWrap/>
            <w:vAlign w:val="center"/>
            <w:hideMark/>
          </w:tcPr>
          <w:p w14:paraId="3E17319B" w14:textId="4744CA3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0.52</w:t>
            </w:r>
          </w:p>
        </w:tc>
        <w:tc>
          <w:tcPr>
            <w:tcW w:w="780" w:type="dxa"/>
            <w:noWrap/>
            <w:vAlign w:val="center"/>
            <w:hideMark/>
          </w:tcPr>
          <w:p w14:paraId="1AD6DFF4" w14:textId="350E91F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60" w:type="dxa"/>
            <w:noWrap/>
            <w:vAlign w:val="center"/>
            <w:hideMark/>
          </w:tcPr>
          <w:p w14:paraId="405A428C" w14:textId="0B01D55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740" w:type="dxa"/>
            <w:noWrap/>
            <w:vAlign w:val="center"/>
            <w:hideMark/>
          </w:tcPr>
          <w:p w14:paraId="61B7C375" w14:textId="60616D8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20" w:type="dxa"/>
            <w:noWrap/>
            <w:vAlign w:val="center"/>
            <w:hideMark/>
          </w:tcPr>
          <w:p w14:paraId="61D24E19" w14:textId="14B48DF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80" w:type="dxa"/>
            <w:noWrap/>
            <w:vAlign w:val="center"/>
            <w:hideMark/>
          </w:tcPr>
          <w:p w14:paraId="5C0AF2D1" w14:textId="6DB825F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2B121EAF" w14:textId="4C951C4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712FE27C" w14:textId="0F6B3F7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551090C1" w14:textId="206F7AE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60" w:type="dxa"/>
            <w:noWrap/>
            <w:vAlign w:val="center"/>
            <w:hideMark/>
          </w:tcPr>
          <w:p w14:paraId="778E108E" w14:textId="6FC99C6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201E0CA0" w14:textId="2481B14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40" w:type="dxa"/>
            <w:noWrap/>
            <w:vAlign w:val="center"/>
            <w:hideMark/>
          </w:tcPr>
          <w:p w14:paraId="3BD7257A" w14:textId="1E7B8BF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47C57A82" w14:textId="04B4ACD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7DF9A81C" w14:textId="22586DF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6DB34709" w14:textId="35800BE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11B910B2" w14:textId="0C556EF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03C229DA" w14:textId="448ECF9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4ACC319D" w14:textId="35BF009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80" w:type="dxa"/>
            <w:noWrap/>
            <w:vAlign w:val="center"/>
            <w:hideMark/>
          </w:tcPr>
          <w:p w14:paraId="16982E54" w14:textId="7B85884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6735FB45" w14:textId="4CCAD2B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1CF56D18" w14:textId="1C02306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r>
      <w:tr w:rsidR="00515AFF" w:rsidRPr="00515AFF" w14:paraId="2F1A1B30"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20CBEECA"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C3</w:t>
            </w:r>
          </w:p>
        </w:tc>
        <w:tc>
          <w:tcPr>
            <w:tcW w:w="540" w:type="dxa"/>
            <w:noWrap/>
            <w:vAlign w:val="center"/>
            <w:hideMark/>
          </w:tcPr>
          <w:p w14:paraId="4A947ED1" w14:textId="1B0811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0.19</w:t>
            </w:r>
          </w:p>
        </w:tc>
        <w:tc>
          <w:tcPr>
            <w:tcW w:w="780" w:type="dxa"/>
            <w:noWrap/>
            <w:vAlign w:val="center"/>
            <w:hideMark/>
          </w:tcPr>
          <w:p w14:paraId="3DD2040C" w14:textId="1F80F33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860" w:type="dxa"/>
            <w:noWrap/>
            <w:vAlign w:val="center"/>
            <w:hideMark/>
          </w:tcPr>
          <w:p w14:paraId="3CF21E52" w14:textId="30FF19A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40" w:type="dxa"/>
            <w:noWrap/>
            <w:vAlign w:val="center"/>
            <w:hideMark/>
          </w:tcPr>
          <w:p w14:paraId="2F820116" w14:textId="4588475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297085E8" w14:textId="182540A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80" w:type="dxa"/>
            <w:noWrap/>
            <w:vAlign w:val="center"/>
            <w:hideMark/>
          </w:tcPr>
          <w:p w14:paraId="5CCDD1BF" w14:textId="682EFA8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5EF47CA1" w14:textId="6D4EB48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45E0A12" w14:textId="7F71BAC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640" w:type="dxa"/>
            <w:noWrap/>
            <w:vAlign w:val="center"/>
            <w:hideMark/>
          </w:tcPr>
          <w:p w14:paraId="06B54FBA" w14:textId="49171C4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74C0375B" w14:textId="16A42A8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0D18A562" w14:textId="330158D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40" w:type="dxa"/>
            <w:noWrap/>
            <w:vAlign w:val="center"/>
            <w:hideMark/>
          </w:tcPr>
          <w:p w14:paraId="058D55E1" w14:textId="55BAD08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720" w:type="dxa"/>
            <w:noWrap/>
            <w:vAlign w:val="center"/>
            <w:hideMark/>
          </w:tcPr>
          <w:p w14:paraId="1A2451D6" w14:textId="7ADDC3D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7E6441F3" w14:textId="28B0282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674304DB" w14:textId="0900B6B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111E2FE3" w14:textId="7B6F12F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900" w:type="dxa"/>
            <w:noWrap/>
            <w:vAlign w:val="center"/>
            <w:hideMark/>
          </w:tcPr>
          <w:p w14:paraId="4E1FC146" w14:textId="6F37E2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334681E8" w14:textId="4DE60A7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80" w:type="dxa"/>
            <w:noWrap/>
            <w:vAlign w:val="center"/>
            <w:hideMark/>
          </w:tcPr>
          <w:p w14:paraId="32F27534" w14:textId="0D2C69C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1A871027" w14:textId="7BE3868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4A836DDA" w14:textId="62ACFDE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r>
      <w:tr w:rsidR="00515AFF" w:rsidRPr="00515AFF" w14:paraId="34FA46E5"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1791D5DC"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C4</w:t>
            </w:r>
          </w:p>
        </w:tc>
        <w:tc>
          <w:tcPr>
            <w:tcW w:w="540" w:type="dxa"/>
            <w:noWrap/>
            <w:vAlign w:val="center"/>
            <w:hideMark/>
          </w:tcPr>
          <w:p w14:paraId="50C60F18" w14:textId="219643F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0.21</w:t>
            </w:r>
          </w:p>
        </w:tc>
        <w:tc>
          <w:tcPr>
            <w:tcW w:w="780" w:type="dxa"/>
            <w:noWrap/>
            <w:vAlign w:val="center"/>
            <w:hideMark/>
          </w:tcPr>
          <w:p w14:paraId="593DF212" w14:textId="1CB93C0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60" w:type="dxa"/>
            <w:noWrap/>
            <w:vAlign w:val="center"/>
            <w:hideMark/>
          </w:tcPr>
          <w:p w14:paraId="387C7B06" w14:textId="0940E3B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40" w:type="dxa"/>
            <w:noWrap/>
            <w:vAlign w:val="center"/>
            <w:hideMark/>
          </w:tcPr>
          <w:p w14:paraId="1A8870E5" w14:textId="196B962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20" w:type="dxa"/>
            <w:noWrap/>
            <w:vAlign w:val="center"/>
            <w:hideMark/>
          </w:tcPr>
          <w:p w14:paraId="7F5FC140" w14:textId="4F6D21E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0.31</w:t>
            </w:r>
          </w:p>
        </w:tc>
        <w:tc>
          <w:tcPr>
            <w:tcW w:w="780" w:type="dxa"/>
            <w:noWrap/>
            <w:vAlign w:val="center"/>
            <w:hideMark/>
          </w:tcPr>
          <w:p w14:paraId="1785C012" w14:textId="28B96CF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012623EC" w14:textId="6C94EF8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2F3CBCBF" w14:textId="28B50A2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640" w:type="dxa"/>
            <w:noWrap/>
            <w:vAlign w:val="center"/>
            <w:hideMark/>
          </w:tcPr>
          <w:p w14:paraId="4821C514" w14:textId="4453F97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52925F80" w14:textId="649584D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5466A1BE" w14:textId="57164B0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40" w:type="dxa"/>
            <w:noWrap/>
            <w:vAlign w:val="center"/>
            <w:hideMark/>
          </w:tcPr>
          <w:p w14:paraId="0057D39D" w14:textId="0D492F5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720" w:type="dxa"/>
            <w:noWrap/>
            <w:vAlign w:val="center"/>
            <w:hideMark/>
          </w:tcPr>
          <w:p w14:paraId="445DDC7E" w14:textId="4BAA411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00" w:type="dxa"/>
            <w:noWrap/>
            <w:vAlign w:val="center"/>
            <w:hideMark/>
          </w:tcPr>
          <w:p w14:paraId="5FE098ED" w14:textId="5D8F444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4657AB71" w14:textId="5C3B317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C58E4BF" w14:textId="65E625C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694C2CEE" w14:textId="49444B4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2A64937C" w14:textId="5C09235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80" w:type="dxa"/>
            <w:noWrap/>
            <w:vAlign w:val="center"/>
            <w:hideMark/>
          </w:tcPr>
          <w:p w14:paraId="6F7ABA89" w14:textId="659E533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00" w:type="dxa"/>
            <w:noWrap/>
            <w:vAlign w:val="center"/>
            <w:hideMark/>
          </w:tcPr>
          <w:p w14:paraId="52530657" w14:textId="05EB5A2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660" w:type="dxa"/>
            <w:noWrap/>
            <w:vAlign w:val="center"/>
            <w:hideMark/>
          </w:tcPr>
          <w:p w14:paraId="56271916" w14:textId="30EF00C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r>
      <w:tr w:rsidR="00515AFF" w:rsidRPr="00515AFF" w14:paraId="27783550"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007E9A3C"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C5</w:t>
            </w:r>
          </w:p>
        </w:tc>
        <w:tc>
          <w:tcPr>
            <w:tcW w:w="540" w:type="dxa"/>
            <w:noWrap/>
            <w:vAlign w:val="center"/>
            <w:hideMark/>
          </w:tcPr>
          <w:p w14:paraId="13EF9783" w14:textId="5BFCE3D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69943A68" w14:textId="0FBDDFB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76918780" w14:textId="023C27D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40" w:type="dxa"/>
            <w:noWrap/>
            <w:vAlign w:val="center"/>
            <w:hideMark/>
          </w:tcPr>
          <w:p w14:paraId="4808283E" w14:textId="58D0BA4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0.31</w:t>
            </w:r>
          </w:p>
        </w:tc>
        <w:tc>
          <w:tcPr>
            <w:tcW w:w="820" w:type="dxa"/>
            <w:noWrap/>
            <w:vAlign w:val="center"/>
            <w:hideMark/>
          </w:tcPr>
          <w:p w14:paraId="7BFCBE58" w14:textId="5A86C32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80" w:type="dxa"/>
            <w:noWrap/>
            <w:vAlign w:val="center"/>
            <w:hideMark/>
          </w:tcPr>
          <w:p w14:paraId="2A1F1E6C" w14:textId="7EF8C69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06DED0CE" w14:textId="28E693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2CFD31D3" w14:textId="30A2374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640" w:type="dxa"/>
            <w:noWrap/>
            <w:vAlign w:val="center"/>
            <w:hideMark/>
          </w:tcPr>
          <w:p w14:paraId="086D2DF8" w14:textId="5A2E5A5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5F892D0D" w14:textId="3F4C3EA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900" w:type="dxa"/>
            <w:noWrap/>
            <w:vAlign w:val="center"/>
            <w:hideMark/>
          </w:tcPr>
          <w:p w14:paraId="2C924123" w14:textId="6B0D5DD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40" w:type="dxa"/>
            <w:noWrap/>
            <w:vAlign w:val="center"/>
            <w:hideMark/>
          </w:tcPr>
          <w:p w14:paraId="01D9A766" w14:textId="7AD60FF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15F792B4" w14:textId="01306C1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55C3C208" w14:textId="39AFD96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51F7980E" w14:textId="2A34ABA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2912130" w14:textId="41A9D31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34B2E895" w14:textId="2B135C9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4E91742B" w14:textId="20D3DAC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3D227FDF" w14:textId="7A7D00E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6F905737" w14:textId="2898540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660" w:type="dxa"/>
            <w:noWrap/>
            <w:vAlign w:val="center"/>
            <w:hideMark/>
          </w:tcPr>
          <w:p w14:paraId="0F6EC495" w14:textId="76DBFCF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r>
      <w:tr w:rsidR="00515AFF" w:rsidRPr="00515AFF" w14:paraId="0D3D11DD"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49A205D8"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A1</w:t>
            </w:r>
          </w:p>
        </w:tc>
        <w:tc>
          <w:tcPr>
            <w:tcW w:w="540" w:type="dxa"/>
            <w:noWrap/>
            <w:vAlign w:val="center"/>
            <w:hideMark/>
          </w:tcPr>
          <w:p w14:paraId="67C709C1" w14:textId="7085401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59CE2C98" w14:textId="42F8859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5591AA3F" w14:textId="532A374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503D035C" w14:textId="159803A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4FB6BD68" w14:textId="03CFE0A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308D2895" w14:textId="58E9294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20" w:type="dxa"/>
            <w:noWrap/>
            <w:vAlign w:val="center"/>
            <w:hideMark/>
          </w:tcPr>
          <w:p w14:paraId="325AA1E3" w14:textId="03E04EE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0.29</w:t>
            </w:r>
          </w:p>
        </w:tc>
        <w:tc>
          <w:tcPr>
            <w:tcW w:w="860" w:type="dxa"/>
            <w:noWrap/>
            <w:vAlign w:val="center"/>
            <w:hideMark/>
          </w:tcPr>
          <w:p w14:paraId="5A015F6C" w14:textId="4F3F8E7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640" w:type="dxa"/>
            <w:noWrap/>
            <w:vAlign w:val="center"/>
            <w:hideMark/>
          </w:tcPr>
          <w:p w14:paraId="01B6A9E6" w14:textId="54486A6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60" w:type="dxa"/>
            <w:noWrap/>
            <w:vAlign w:val="center"/>
            <w:hideMark/>
          </w:tcPr>
          <w:p w14:paraId="57A0931A" w14:textId="7927CE9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900" w:type="dxa"/>
            <w:noWrap/>
            <w:vAlign w:val="center"/>
            <w:hideMark/>
          </w:tcPr>
          <w:p w14:paraId="46382F47" w14:textId="072D150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840" w:type="dxa"/>
            <w:noWrap/>
            <w:vAlign w:val="center"/>
            <w:hideMark/>
          </w:tcPr>
          <w:p w14:paraId="747A97AC" w14:textId="678D755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1E199C5F" w14:textId="38DBF18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00" w:type="dxa"/>
            <w:noWrap/>
            <w:vAlign w:val="center"/>
            <w:hideMark/>
          </w:tcPr>
          <w:p w14:paraId="579097CA" w14:textId="68CDE79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780" w:type="dxa"/>
            <w:noWrap/>
            <w:vAlign w:val="center"/>
            <w:hideMark/>
          </w:tcPr>
          <w:p w14:paraId="611C11D3" w14:textId="3E39748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40" w:type="dxa"/>
            <w:noWrap/>
            <w:vAlign w:val="center"/>
            <w:hideMark/>
          </w:tcPr>
          <w:p w14:paraId="0CE4A5A5" w14:textId="3D372FA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900" w:type="dxa"/>
            <w:noWrap/>
            <w:vAlign w:val="center"/>
            <w:hideMark/>
          </w:tcPr>
          <w:p w14:paraId="3AB36430" w14:textId="092B519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0F175697" w14:textId="5DE5CB5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0.14</w:t>
            </w:r>
          </w:p>
        </w:tc>
        <w:tc>
          <w:tcPr>
            <w:tcW w:w="880" w:type="dxa"/>
            <w:noWrap/>
            <w:vAlign w:val="center"/>
            <w:hideMark/>
          </w:tcPr>
          <w:p w14:paraId="0D618778" w14:textId="53B7DA3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7196CB4D" w14:textId="4F3B86F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660" w:type="dxa"/>
            <w:noWrap/>
            <w:vAlign w:val="center"/>
            <w:hideMark/>
          </w:tcPr>
          <w:p w14:paraId="41023877" w14:textId="39B5656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r>
      <w:tr w:rsidR="00515AFF" w:rsidRPr="00515AFF" w14:paraId="555FA702"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7AE2FC96"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A2</w:t>
            </w:r>
          </w:p>
        </w:tc>
        <w:tc>
          <w:tcPr>
            <w:tcW w:w="540" w:type="dxa"/>
            <w:noWrap/>
            <w:vAlign w:val="center"/>
            <w:hideMark/>
          </w:tcPr>
          <w:p w14:paraId="7100F442" w14:textId="7F01138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80" w:type="dxa"/>
            <w:noWrap/>
            <w:vAlign w:val="center"/>
            <w:hideMark/>
          </w:tcPr>
          <w:p w14:paraId="4CA78C39" w14:textId="6757622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52BB5779" w14:textId="1E5D8E3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7817A4F4" w14:textId="0626C81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3E202957" w14:textId="18D65BC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2DEBC74" w14:textId="728C3AE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0.29</w:t>
            </w:r>
          </w:p>
        </w:tc>
        <w:tc>
          <w:tcPr>
            <w:tcW w:w="820" w:type="dxa"/>
            <w:noWrap/>
            <w:vAlign w:val="center"/>
            <w:hideMark/>
          </w:tcPr>
          <w:p w14:paraId="65F0A3C7" w14:textId="08BBDC8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60" w:type="dxa"/>
            <w:noWrap/>
            <w:vAlign w:val="center"/>
            <w:hideMark/>
          </w:tcPr>
          <w:p w14:paraId="5BC7EA06" w14:textId="2A07D43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0.18</w:t>
            </w:r>
          </w:p>
        </w:tc>
        <w:tc>
          <w:tcPr>
            <w:tcW w:w="640" w:type="dxa"/>
            <w:noWrap/>
            <w:vAlign w:val="center"/>
            <w:hideMark/>
          </w:tcPr>
          <w:p w14:paraId="1F69D521" w14:textId="09657CD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0.11</w:t>
            </w:r>
          </w:p>
        </w:tc>
        <w:tc>
          <w:tcPr>
            <w:tcW w:w="860" w:type="dxa"/>
            <w:noWrap/>
            <w:vAlign w:val="center"/>
            <w:hideMark/>
          </w:tcPr>
          <w:p w14:paraId="3A220A83" w14:textId="1573917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900" w:type="dxa"/>
            <w:noWrap/>
            <w:vAlign w:val="center"/>
            <w:hideMark/>
          </w:tcPr>
          <w:p w14:paraId="46FA0DEB" w14:textId="0DA1172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40" w:type="dxa"/>
            <w:noWrap/>
            <w:vAlign w:val="center"/>
            <w:hideMark/>
          </w:tcPr>
          <w:p w14:paraId="01F4D168" w14:textId="78028D4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0.14</w:t>
            </w:r>
          </w:p>
        </w:tc>
        <w:tc>
          <w:tcPr>
            <w:tcW w:w="720" w:type="dxa"/>
            <w:noWrap/>
            <w:vAlign w:val="center"/>
            <w:hideMark/>
          </w:tcPr>
          <w:p w14:paraId="28123EE0" w14:textId="14F2F9F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00" w:type="dxa"/>
            <w:noWrap/>
            <w:vAlign w:val="center"/>
            <w:hideMark/>
          </w:tcPr>
          <w:p w14:paraId="5F02E4C7" w14:textId="486D626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80" w:type="dxa"/>
            <w:noWrap/>
            <w:vAlign w:val="center"/>
            <w:hideMark/>
          </w:tcPr>
          <w:p w14:paraId="0D0F8920" w14:textId="2765278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40" w:type="dxa"/>
            <w:noWrap/>
            <w:vAlign w:val="center"/>
            <w:hideMark/>
          </w:tcPr>
          <w:p w14:paraId="280C5A82" w14:textId="6EA9D6D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7CF8E472" w14:textId="04A3881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7360E498" w14:textId="10A8A49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672E8CBC" w14:textId="30BFCEB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7FD9E953" w14:textId="496AE8E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660" w:type="dxa"/>
            <w:noWrap/>
            <w:vAlign w:val="center"/>
            <w:hideMark/>
          </w:tcPr>
          <w:p w14:paraId="65D91DF8" w14:textId="2574A66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r>
      <w:tr w:rsidR="00515AFF" w:rsidRPr="00515AFF" w14:paraId="4EC4739A"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5196D17D"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A3</w:t>
            </w:r>
          </w:p>
        </w:tc>
        <w:tc>
          <w:tcPr>
            <w:tcW w:w="540" w:type="dxa"/>
            <w:noWrap/>
            <w:vAlign w:val="center"/>
            <w:hideMark/>
          </w:tcPr>
          <w:p w14:paraId="21EF997B" w14:textId="07208CC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FDFBAD4" w14:textId="06C522C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450F4B3B" w14:textId="53D3210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40" w:type="dxa"/>
            <w:noWrap/>
            <w:vAlign w:val="center"/>
            <w:hideMark/>
          </w:tcPr>
          <w:p w14:paraId="76C5E5C8" w14:textId="65A5E38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20" w:type="dxa"/>
            <w:noWrap/>
            <w:vAlign w:val="center"/>
            <w:hideMark/>
          </w:tcPr>
          <w:p w14:paraId="210D1136" w14:textId="281591E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80" w:type="dxa"/>
            <w:noWrap/>
            <w:vAlign w:val="center"/>
            <w:hideMark/>
          </w:tcPr>
          <w:p w14:paraId="0D59F94C" w14:textId="5E8BDE3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20" w:type="dxa"/>
            <w:noWrap/>
            <w:vAlign w:val="center"/>
            <w:hideMark/>
          </w:tcPr>
          <w:p w14:paraId="4FBD8052" w14:textId="36D8581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0.18</w:t>
            </w:r>
          </w:p>
        </w:tc>
        <w:tc>
          <w:tcPr>
            <w:tcW w:w="860" w:type="dxa"/>
            <w:noWrap/>
            <w:vAlign w:val="center"/>
            <w:hideMark/>
          </w:tcPr>
          <w:p w14:paraId="33F0ADF8" w14:textId="24B7629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40" w:type="dxa"/>
            <w:noWrap/>
            <w:vAlign w:val="center"/>
            <w:hideMark/>
          </w:tcPr>
          <w:p w14:paraId="334ED750" w14:textId="2A4DE93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0.28</w:t>
            </w:r>
          </w:p>
        </w:tc>
        <w:tc>
          <w:tcPr>
            <w:tcW w:w="860" w:type="dxa"/>
            <w:noWrap/>
            <w:vAlign w:val="center"/>
            <w:hideMark/>
          </w:tcPr>
          <w:p w14:paraId="72A6F831" w14:textId="09F98D5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900" w:type="dxa"/>
            <w:noWrap/>
            <w:vAlign w:val="center"/>
            <w:hideMark/>
          </w:tcPr>
          <w:p w14:paraId="0A8C71BB" w14:textId="45B04E0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840" w:type="dxa"/>
            <w:noWrap/>
            <w:vAlign w:val="center"/>
            <w:hideMark/>
          </w:tcPr>
          <w:p w14:paraId="48F3C536" w14:textId="17AEFD7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20" w:type="dxa"/>
            <w:noWrap/>
            <w:vAlign w:val="center"/>
            <w:hideMark/>
          </w:tcPr>
          <w:p w14:paraId="4AE17DE3" w14:textId="2F3EE00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47A73C11" w14:textId="1A24401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75B82067" w14:textId="7BBA540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33C01385" w14:textId="3637069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6AB991C8" w14:textId="780555A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C1A95E5" w14:textId="7FB2DBD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80" w:type="dxa"/>
            <w:noWrap/>
            <w:vAlign w:val="center"/>
            <w:hideMark/>
          </w:tcPr>
          <w:p w14:paraId="52F57624" w14:textId="0BA9167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00" w:type="dxa"/>
            <w:noWrap/>
            <w:vAlign w:val="center"/>
            <w:hideMark/>
          </w:tcPr>
          <w:p w14:paraId="2DC217F9" w14:textId="70CE6AE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660" w:type="dxa"/>
            <w:noWrap/>
            <w:vAlign w:val="center"/>
            <w:hideMark/>
          </w:tcPr>
          <w:p w14:paraId="0A1E7D95" w14:textId="39E7095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r>
      <w:tr w:rsidR="00515AFF" w:rsidRPr="00515AFF" w14:paraId="54BDA339"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6193B6CE"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A4</w:t>
            </w:r>
          </w:p>
        </w:tc>
        <w:tc>
          <w:tcPr>
            <w:tcW w:w="540" w:type="dxa"/>
            <w:noWrap/>
            <w:vAlign w:val="center"/>
            <w:hideMark/>
          </w:tcPr>
          <w:p w14:paraId="7AD8F132" w14:textId="6F5D184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6FAA0EBC" w14:textId="617A44C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60" w:type="dxa"/>
            <w:noWrap/>
            <w:vAlign w:val="center"/>
            <w:hideMark/>
          </w:tcPr>
          <w:p w14:paraId="6A044100" w14:textId="2AAE25A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40" w:type="dxa"/>
            <w:noWrap/>
            <w:vAlign w:val="center"/>
            <w:hideMark/>
          </w:tcPr>
          <w:p w14:paraId="403E7CD5" w14:textId="75E6F51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3847DD6F" w14:textId="3856795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3806ADF0" w14:textId="687A82D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20" w:type="dxa"/>
            <w:noWrap/>
            <w:vAlign w:val="center"/>
            <w:hideMark/>
          </w:tcPr>
          <w:p w14:paraId="734B9605" w14:textId="3EF9F9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0.11</w:t>
            </w:r>
          </w:p>
        </w:tc>
        <w:tc>
          <w:tcPr>
            <w:tcW w:w="860" w:type="dxa"/>
            <w:noWrap/>
            <w:vAlign w:val="center"/>
            <w:hideMark/>
          </w:tcPr>
          <w:p w14:paraId="35C722BF" w14:textId="16D243C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0.28</w:t>
            </w:r>
          </w:p>
        </w:tc>
        <w:tc>
          <w:tcPr>
            <w:tcW w:w="640" w:type="dxa"/>
            <w:noWrap/>
            <w:vAlign w:val="center"/>
            <w:hideMark/>
          </w:tcPr>
          <w:p w14:paraId="338CC6A4" w14:textId="1B7DF2E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60" w:type="dxa"/>
            <w:noWrap/>
            <w:vAlign w:val="center"/>
            <w:hideMark/>
          </w:tcPr>
          <w:p w14:paraId="3AAD3F78" w14:textId="49DCF6D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0.20</w:t>
            </w:r>
          </w:p>
        </w:tc>
        <w:tc>
          <w:tcPr>
            <w:tcW w:w="900" w:type="dxa"/>
            <w:noWrap/>
            <w:vAlign w:val="center"/>
            <w:hideMark/>
          </w:tcPr>
          <w:p w14:paraId="2368B9C9" w14:textId="3CF75FC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0.12</w:t>
            </w:r>
          </w:p>
        </w:tc>
        <w:tc>
          <w:tcPr>
            <w:tcW w:w="840" w:type="dxa"/>
            <w:noWrap/>
            <w:vAlign w:val="center"/>
            <w:hideMark/>
          </w:tcPr>
          <w:p w14:paraId="03AC09AC" w14:textId="7922AA9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720" w:type="dxa"/>
            <w:noWrap/>
            <w:vAlign w:val="center"/>
            <w:hideMark/>
          </w:tcPr>
          <w:p w14:paraId="79FBC10E" w14:textId="41F827E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00" w:type="dxa"/>
            <w:noWrap/>
            <w:vAlign w:val="center"/>
            <w:hideMark/>
          </w:tcPr>
          <w:p w14:paraId="4A2A316B" w14:textId="681F548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4FB6AF1C" w14:textId="14FAC52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40" w:type="dxa"/>
            <w:noWrap/>
            <w:vAlign w:val="center"/>
            <w:hideMark/>
          </w:tcPr>
          <w:p w14:paraId="2E68ABD3" w14:textId="736ABB5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900" w:type="dxa"/>
            <w:noWrap/>
            <w:vAlign w:val="center"/>
            <w:hideMark/>
          </w:tcPr>
          <w:p w14:paraId="009491A7" w14:textId="60A1E5B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5EA45888" w14:textId="3DF5EFD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80" w:type="dxa"/>
            <w:noWrap/>
            <w:vAlign w:val="center"/>
            <w:hideMark/>
          </w:tcPr>
          <w:p w14:paraId="61E54155" w14:textId="1EFF404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33083CB6" w14:textId="4151EBF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660" w:type="dxa"/>
            <w:noWrap/>
            <w:vAlign w:val="center"/>
            <w:hideMark/>
          </w:tcPr>
          <w:p w14:paraId="5E0DDBFF" w14:textId="7ED5319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0F41412C"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0A2B9688"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A5</w:t>
            </w:r>
          </w:p>
        </w:tc>
        <w:tc>
          <w:tcPr>
            <w:tcW w:w="540" w:type="dxa"/>
            <w:noWrap/>
            <w:vAlign w:val="center"/>
            <w:hideMark/>
          </w:tcPr>
          <w:p w14:paraId="453A8432" w14:textId="53DCAB8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0EE531E" w14:textId="53AC1D2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01F7A7C1" w14:textId="0CE717D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14EB425A" w14:textId="188B6A0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205D22C2" w14:textId="37705CB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80" w:type="dxa"/>
            <w:noWrap/>
            <w:vAlign w:val="center"/>
            <w:hideMark/>
          </w:tcPr>
          <w:p w14:paraId="300B2F77" w14:textId="6CA2038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3828AA8B" w14:textId="1E6EB94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0B2366D3" w14:textId="18C67AE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640" w:type="dxa"/>
            <w:noWrap/>
            <w:vAlign w:val="center"/>
            <w:hideMark/>
          </w:tcPr>
          <w:p w14:paraId="682C5556" w14:textId="116522B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0.20</w:t>
            </w:r>
          </w:p>
        </w:tc>
        <w:tc>
          <w:tcPr>
            <w:tcW w:w="860" w:type="dxa"/>
            <w:noWrap/>
            <w:vAlign w:val="center"/>
            <w:hideMark/>
          </w:tcPr>
          <w:p w14:paraId="07D2B649" w14:textId="6FF2A96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900" w:type="dxa"/>
            <w:noWrap/>
            <w:vAlign w:val="center"/>
            <w:hideMark/>
          </w:tcPr>
          <w:p w14:paraId="39A7D387" w14:textId="4B5A31E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0.26</w:t>
            </w:r>
          </w:p>
        </w:tc>
        <w:tc>
          <w:tcPr>
            <w:tcW w:w="840" w:type="dxa"/>
            <w:noWrap/>
            <w:vAlign w:val="center"/>
            <w:hideMark/>
          </w:tcPr>
          <w:p w14:paraId="766AC70B" w14:textId="5E39686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0.23</w:t>
            </w:r>
          </w:p>
        </w:tc>
        <w:tc>
          <w:tcPr>
            <w:tcW w:w="720" w:type="dxa"/>
            <w:noWrap/>
            <w:vAlign w:val="center"/>
            <w:hideMark/>
          </w:tcPr>
          <w:p w14:paraId="7962EB80" w14:textId="5B67DA9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00" w:type="dxa"/>
            <w:noWrap/>
            <w:vAlign w:val="center"/>
            <w:hideMark/>
          </w:tcPr>
          <w:p w14:paraId="62F18D1A" w14:textId="3A39A72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80" w:type="dxa"/>
            <w:noWrap/>
            <w:vAlign w:val="center"/>
            <w:hideMark/>
          </w:tcPr>
          <w:p w14:paraId="67BF052B" w14:textId="50CE43E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63643F3" w14:textId="140FF2B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0AD98863" w14:textId="42DF7C1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5651FFE7" w14:textId="12A7A8B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22D314C4" w14:textId="450036B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00" w:type="dxa"/>
            <w:noWrap/>
            <w:vAlign w:val="center"/>
            <w:hideMark/>
          </w:tcPr>
          <w:p w14:paraId="16D0607F" w14:textId="343FFA3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660" w:type="dxa"/>
            <w:noWrap/>
            <w:vAlign w:val="center"/>
            <w:hideMark/>
          </w:tcPr>
          <w:p w14:paraId="5312B1F1" w14:textId="156E49B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r>
      <w:tr w:rsidR="00515AFF" w:rsidRPr="00515AFF" w14:paraId="6654A0C7"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556DE78F"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A6</w:t>
            </w:r>
          </w:p>
        </w:tc>
        <w:tc>
          <w:tcPr>
            <w:tcW w:w="540" w:type="dxa"/>
            <w:noWrap/>
            <w:vAlign w:val="center"/>
            <w:hideMark/>
          </w:tcPr>
          <w:p w14:paraId="74594A17" w14:textId="430E235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207C38D6" w14:textId="106E3C6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589D338C" w14:textId="70105B6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1CF587B" w14:textId="3E8EDD9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20" w:type="dxa"/>
            <w:noWrap/>
            <w:vAlign w:val="center"/>
            <w:hideMark/>
          </w:tcPr>
          <w:p w14:paraId="2A821943" w14:textId="09D8218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80" w:type="dxa"/>
            <w:noWrap/>
            <w:vAlign w:val="center"/>
            <w:hideMark/>
          </w:tcPr>
          <w:p w14:paraId="5C0FEA1E" w14:textId="438A336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820" w:type="dxa"/>
            <w:noWrap/>
            <w:vAlign w:val="center"/>
            <w:hideMark/>
          </w:tcPr>
          <w:p w14:paraId="69956560" w14:textId="27E37CB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235F03F8" w14:textId="5D355BF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640" w:type="dxa"/>
            <w:noWrap/>
            <w:vAlign w:val="center"/>
            <w:hideMark/>
          </w:tcPr>
          <w:p w14:paraId="0F2810BF" w14:textId="6314FB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0.12</w:t>
            </w:r>
          </w:p>
        </w:tc>
        <w:tc>
          <w:tcPr>
            <w:tcW w:w="860" w:type="dxa"/>
            <w:noWrap/>
            <w:vAlign w:val="center"/>
            <w:hideMark/>
          </w:tcPr>
          <w:p w14:paraId="0F172616" w14:textId="36EE0FA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0.26</w:t>
            </w:r>
          </w:p>
        </w:tc>
        <w:tc>
          <w:tcPr>
            <w:tcW w:w="900" w:type="dxa"/>
            <w:noWrap/>
            <w:vAlign w:val="center"/>
            <w:hideMark/>
          </w:tcPr>
          <w:p w14:paraId="061CE466" w14:textId="65DB860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40" w:type="dxa"/>
            <w:noWrap/>
            <w:vAlign w:val="center"/>
            <w:hideMark/>
          </w:tcPr>
          <w:p w14:paraId="1D72DEB2" w14:textId="31B0DCB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720" w:type="dxa"/>
            <w:noWrap/>
            <w:vAlign w:val="center"/>
            <w:hideMark/>
          </w:tcPr>
          <w:p w14:paraId="5AD60AA2" w14:textId="6910E24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6062DCFD" w14:textId="47C495C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4BC4C494" w14:textId="5BB3D08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40" w:type="dxa"/>
            <w:noWrap/>
            <w:vAlign w:val="center"/>
            <w:hideMark/>
          </w:tcPr>
          <w:p w14:paraId="56B64678" w14:textId="1C53E34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900" w:type="dxa"/>
            <w:noWrap/>
            <w:vAlign w:val="center"/>
            <w:hideMark/>
          </w:tcPr>
          <w:p w14:paraId="29BA483B" w14:textId="5943B80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60" w:type="dxa"/>
            <w:noWrap/>
            <w:vAlign w:val="center"/>
            <w:hideMark/>
          </w:tcPr>
          <w:p w14:paraId="6A71C2B8" w14:textId="15F86B3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2947EB08" w14:textId="7636FCE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700" w:type="dxa"/>
            <w:noWrap/>
            <w:vAlign w:val="center"/>
            <w:hideMark/>
          </w:tcPr>
          <w:p w14:paraId="471051BF" w14:textId="3691A39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660" w:type="dxa"/>
            <w:noWrap/>
            <w:vAlign w:val="center"/>
            <w:hideMark/>
          </w:tcPr>
          <w:p w14:paraId="581CDCEF" w14:textId="0C3D474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5A60369B"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57A8D7F8"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A7</w:t>
            </w:r>
          </w:p>
        </w:tc>
        <w:tc>
          <w:tcPr>
            <w:tcW w:w="540" w:type="dxa"/>
            <w:noWrap/>
            <w:vAlign w:val="center"/>
            <w:hideMark/>
          </w:tcPr>
          <w:p w14:paraId="03723198" w14:textId="25E502F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80" w:type="dxa"/>
            <w:noWrap/>
            <w:vAlign w:val="center"/>
            <w:hideMark/>
          </w:tcPr>
          <w:p w14:paraId="4EE5484B" w14:textId="5DB01EE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4D13484D" w14:textId="489DE42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740" w:type="dxa"/>
            <w:noWrap/>
            <w:vAlign w:val="center"/>
            <w:hideMark/>
          </w:tcPr>
          <w:p w14:paraId="77C990C1" w14:textId="6C465F0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20" w:type="dxa"/>
            <w:noWrap/>
            <w:vAlign w:val="center"/>
            <w:hideMark/>
          </w:tcPr>
          <w:p w14:paraId="0AC333B4" w14:textId="62B90FA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DA32FF7" w14:textId="709A277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7874240B" w14:textId="64E83FF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0.14</w:t>
            </w:r>
          </w:p>
        </w:tc>
        <w:tc>
          <w:tcPr>
            <w:tcW w:w="860" w:type="dxa"/>
            <w:noWrap/>
            <w:vAlign w:val="center"/>
            <w:hideMark/>
          </w:tcPr>
          <w:p w14:paraId="1A97AA04" w14:textId="3CE9E06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640" w:type="dxa"/>
            <w:noWrap/>
            <w:vAlign w:val="center"/>
            <w:hideMark/>
          </w:tcPr>
          <w:p w14:paraId="47622435" w14:textId="7351F5A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60" w:type="dxa"/>
            <w:noWrap/>
            <w:vAlign w:val="center"/>
            <w:hideMark/>
          </w:tcPr>
          <w:p w14:paraId="1B13ED68" w14:textId="2A49F0A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0.23</w:t>
            </w:r>
          </w:p>
        </w:tc>
        <w:tc>
          <w:tcPr>
            <w:tcW w:w="900" w:type="dxa"/>
            <w:noWrap/>
            <w:vAlign w:val="center"/>
            <w:hideMark/>
          </w:tcPr>
          <w:p w14:paraId="668774B0" w14:textId="71A1AFD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40" w:type="dxa"/>
            <w:noWrap/>
            <w:vAlign w:val="center"/>
            <w:hideMark/>
          </w:tcPr>
          <w:p w14:paraId="75946FD5" w14:textId="62E403B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720" w:type="dxa"/>
            <w:noWrap/>
            <w:vAlign w:val="center"/>
            <w:hideMark/>
          </w:tcPr>
          <w:p w14:paraId="5A932DCC" w14:textId="606FE5F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5B50C8D8" w14:textId="3FD6F89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4535E939" w14:textId="350AD4D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40" w:type="dxa"/>
            <w:noWrap/>
            <w:vAlign w:val="center"/>
            <w:hideMark/>
          </w:tcPr>
          <w:p w14:paraId="404118FB" w14:textId="7B93900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1C6836E5" w14:textId="6709FDB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50E9D45" w14:textId="0556475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80" w:type="dxa"/>
            <w:noWrap/>
            <w:vAlign w:val="center"/>
            <w:hideMark/>
          </w:tcPr>
          <w:p w14:paraId="7CB4551A" w14:textId="59FBBED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2D31BC02" w14:textId="29D5A0C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660" w:type="dxa"/>
            <w:noWrap/>
            <w:vAlign w:val="center"/>
            <w:hideMark/>
          </w:tcPr>
          <w:p w14:paraId="6806726A" w14:textId="0385447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r>
      <w:tr w:rsidR="00515AFF" w:rsidRPr="00515AFF" w14:paraId="475DE170"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381BB9F1"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D1</w:t>
            </w:r>
          </w:p>
        </w:tc>
        <w:tc>
          <w:tcPr>
            <w:tcW w:w="540" w:type="dxa"/>
            <w:noWrap/>
            <w:vAlign w:val="center"/>
            <w:hideMark/>
          </w:tcPr>
          <w:p w14:paraId="1AB92007" w14:textId="2A9F503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80" w:type="dxa"/>
            <w:noWrap/>
            <w:vAlign w:val="center"/>
            <w:hideMark/>
          </w:tcPr>
          <w:p w14:paraId="4B0E7F57" w14:textId="3CD5D59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0637FB6F" w14:textId="726F690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CB58819" w14:textId="371E133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4B32F874" w14:textId="17D398E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7D725E04" w14:textId="2B9E3FD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20" w:type="dxa"/>
            <w:noWrap/>
            <w:vAlign w:val="center"/>
            <w:hideMark/>
          </w:tcPr>
          <w:p w14:paraId="278DC487" w14:textId="71041E7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04B9394D" w14:textId="461131F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50D7F2AC" w14:textId="1CB5B05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07859711" w14:textId="0139A4A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900" w:type="dxa"/>
            <w:noWrap/>
            <w:vAlign w:val="center"/>
            <w:hideMark/>
          </w:tcPr>
          <w:p w14:paraId="2B010DD7" w14:textId="1B6EB8B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40" w:type="dxa"/>
            <w:noWrap/>
            <w:vAlign w:val="center"/>
            <w:hideMark/>
          </w:tcPr>
          <w:p w14:paraId="627CC074" w14:textId="01B03B3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66F009B1" w14:textId="60DC74F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00" w:type="dxa"/>
            <w:noWrap/>
            <w:vAlign w:val="center"/>
            <w:hideMark/>
          </w:tcPr>
          <w:p w14:paraId="21B0A631" w14:textId="047F66D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0.35</w:t>
            </w:r>
          </w:p>
        </w:tc>
        <w:tc>
          <w:tcPr>
            <w:tcW w:w="780" w:type="dxa"/>
            <w:noWrap/>
            <w:vAlign w:val="center"/>
            <w:hideMark/>
          </w:tcPr>
          <w:p w14:paraId="10E465F1" w14:textId="2697E1C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40" w:type="dxa"/>
            <w:noWrap/>
            <w:vAlign w:val="center"/>
            <w:hideMark/>
          </w:tcPr>
          <w:p w14:paraId="2527949C" w14:textId="2BBE3DB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c>
          <w:tcPr>
            <w:tcW w:w="900" w:type="dxa"/>
            <w:noWrap/>
            <w:vAlign w:val="center"/>
            <w:hideMark/>
          </w:tcPr>
          <w:p w14:paraId="7A7CF824" w14:textId="3C52002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60" w:type="dxa"/>
            <w:noWrap/>
            <w:vAlign w:val="center"/>
            <w:hideMark/>
          </w:tcPr>
          <w:p w14:paraId="27486442" w14:textId="30DBAE6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80" w:type="dxa"/>
            <w:noWrap/>
            <w:vAlign w:val="center"/>
            <w:hideMark/>
          </w:tcPr>
          <w:p w14:paraId="1F3AF01A" w14:textId="76BDA88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00" w:type="dxa"/>
            <w:noWrap/>
            <w:vAlign w:val="center"/>
            <w:hideMark/>
          </w:tcPr>
          <w:p w14:paraId="3319CACC" w14:textId="64F68B4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7F85B42B" w14:textId="614AB70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30E57D9E"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779E5D6D"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D2</w:t>
            </w:r>
          </w:p>
        </w:tc>
        <w:tc>
          <w:tcPr>
            <w:tcW w:w="540" w:type="dxa"/>
            <w:noWrap/>
            <w:vAlign w:val="center"/>
            <w:hideMark/>
          </w:tcPr>
          <w:p w14:paraId="11731357" w14:textId="0A5D62C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06B9A416" w14:textId="3BA2A20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1AD88B4E" w14:textId="692F333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0064E25E" w14:textId="52CDDB0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394CD803" w14:textId="3E580E3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5407B6D8" w14:textId="5325D45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820" w:type="dxa"/>
            <w:noWrap/>
            <w:vAlign w:val="center"/>
            <w:hideMark/>
          </w:tcPr>
          <w:p w14:paraId="46FE56D5" w14:textId="6D507D6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60" w:type="dxa"/>
            <w:noWrap/>
            <w:vAlign w:val="center"/>
            <w:hideMark/>
          </w:tcPr>
          <w:p w14:paraId="26560578" w14:textId="43E6AF4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640" w:type="dxa"/>
            <w:noWrap/>
            <w:vAlign w:val="center"/>
            <w:hideMark/>
          </w:tcPr>
          <w:p w14:paraId="4D1C8923" w14:textId="03E01EA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5AC5D490" w14:textId="4805966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900" w:type="dxa"/>
            <w:noWrap/>
            <w:vAlign w:val="center"/>
            <w:hideMark/>
          </w:tcPr>
          <w:p w14:paraId="727871C6" w14:textId="1968F40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40" w:type="dxa"/>
            <w:noWrap/>
            <w:vAlign w:val="center"/>
            <w:hideMark/>
          </w:tcPr>
          <w:p w14:paraId="11B1B47D" w14:textId="6A66398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6965E71D" w14:textId="6EBA0ED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0.35</w:t>
            </w:r>
          </w:p>
        </w:tc>
        <w:tc>
          <w:tcPr>
            <w:tcW w:w="700" w:type="dxa"/>
            <w:noWrap/>
            <w:vAlign w:val="center"/>
            <w:hideMark/>
          </w:tcPr>
          <w:p w14:paraId="05603D39" w14:textId="72D73DC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780" w:type="dxa"/>
            <w:noWrap/>
            <w:vAlign w:val="center"/>
            <w:hideMark/>
          </w:tcPr>
          <w:p w14:paraId="58196695" w14:textId="466A74E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40" w:type="dxa"/>
            <w:noWrap/>
            <w:vAlign w:val="center"/>
            <w:hideMark/>
          </w:tcPr>
          <w:p w14:paraId="618148C7" w14:textId="7D12B75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c>
          <w:tcPr>
            <w:tcW w:w="900" w:type="dxa"/>
            <w:noWrap/>
            <w:vAlign w:val="center"/>
            <w:hideMark/>
          </w:tcPr>
          <w:p w14:paraId="37D1F4A7" w14:textId="5211BD5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60" w:type="dxa"/>
            <w:noWrap/>
            <w:vAlign w:val="center"/>
            <w:hideMark/>
          </w:tcPr>
          <w:p w14:paraId="0CA375E6" w14:textId="0D994F9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880" w:type="dxa"/>
            <w:noWrap/>
            <w:vAlign w:val="center"/>
            <w:hideMark/>
          </w:tcPr>
          <w:p w14:paraId="75EEBA1D" w14:textId="4D8FAC1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00" w:type="dxa"/>
            <w:noWrap/>
            <w:vAlign w:val="center"/>
            <w:hideMark/>
          </w:tcPr>
          <w:p w14:paraId="6266E843" w14:textId="1BCA1D2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660" w:type="dxa"/>
            <w:noWrap/>
            <w:vAlign w:val="center"/>
            <w:hideMark/>
          </w:tcPr>
          <w:p w14:paraId="20E94AC0" w14:textId="33CDA52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6FB4EE9C"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6F10F661"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D3</w:t>
            </w:r>
          </w:p>
        </w:tc>
        <w:tc>
          <w:tcPr>
            <w:tcW w:w="540" w:type="dxa"/>
            <w:noWrap/>
            <w:vAlign w:val="center"/>
            <w:hideMark/>
          </w:tcPr>
          <w:p w14:paraId="78C8DB39" w14:textId="7346B62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4C8F20CD" w14:textId="7AC67A8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29EA457F" w14:textId="2B56E21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1B78D7A1" w14:textId="3F2D230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05F501B3" w14:textId="41A517E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234EEB13" w14:textId="7594109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20" w:type="dxa"/>
            <w:noWrap/>
            <w:vAlign w:val="center"/>
            <w:hideMark/>
          </w:tcPr>
          <w:p w14:paraId="259CF07A" w14:textId="4C4DC98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10C2311F" w14:textId="5F39E56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04E3199A" w14:textId="4B21E58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1759EA49" w14:textId="6E6F285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6F7DB4FA" w14:textId="396C33B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40" w:type="dxa"/>
            <w:noWrap/>
            <w:vAlign w:val="center"/>
            <w:hideMark/>
          </w:tcPr>
          <w:p w14:paraId="4494DF72" w14:textId="07094C6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20" w:type="dxa"/>
            <w:noWrap/>
            <w:vAlign w:val="center"/>
            <w:hideMark/>
          </w:tcPr>
          <w:p w14:paraId="1E4CDF60" w14:textId="0AC4B92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062219E1" w14:textId="37FED2D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80" w:type="dxa"/>
            <w:noWrap/>
            <w:vAlign w:val="center"/>
            <w:hideMark/>
          </w:tcPr>
          <w:p w14:paraId="65478276" w14:textId="45EAA61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40" w:type="dxa"/>
            <w:noWrap/>
            <w:vAlign w:val="center"/>
            <w:hideMark/>
          </w:tcPr>
          <w:p w14:paraId="0364CBC7" w14:textId="55F2BE7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900" w:type="dxa"/>
            <w:noWrap/>
            <w:vAlign w:val="center"/>
            <w:hideMark/>
          </w:tcPr>
          <w:p w14:paraId="4CEA3BC7" w14:textId="5C81833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860" w:type="dxa"/>
            <w:noWrap/>
            <w:vAlign w:val="center"/>
            <w:hideMark/>
          </w:tcPr>
          <w:p w14:paraId="51041AC2" w14:textId="6F94BB3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80" w:type="dxa"/>
            <w:noWrap/>
            <w:vAlign w:val="center"/>
            <w:hideMark/>
          </w:tcPr>
          <w:p w14:paraId="258359AC" w14:textId="37DEF0B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700" w:type="dxa"/>
            <w:noWrap/>
            <w:vAlign w:val="center"/>
            <w:hideMark/>
          </w:tcPr>
          <w:p w14:paraId="3B13E31E" w14:textId="7EC57E1C"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04FCC241" w14:textId="7983EC0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2AE6A3FF"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0B32BCF4"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D4</w:t>
            </w:r>
          </w:p>
        </w:tc>
        <w:tc>
          <w:tcPr>
            <w:tcW w:w="540" w:type="dxa"/>
            <w:noWrap/>
            <w:vAlign w:val="center"/>
            <w:hideMark/>
          </w:tcPr>
          <w:p w14:paraId="34878DDF" w14:textId="5502020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4F5A6473" w14:textId="4914F01B"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59CC71B5" w14:textId="434C17A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40" w:type="dxa"/>
            <w:noWrap/>
            <w:vAlign w:val="center"/>
            <w:hideMark/>
          </w:tcPr>
          <w:p w14:paraId="1333161B" w14:textId="5934EF7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29E3CC1F" w14:textId="5ED4454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231A9196" w14:textId="1071CD5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20" w:type="dxa"/>
            <w:noWrap/>
            <w:vAlign w:val="center"/>
            <w:hideMark/>
          </w:tcPr>
          <w:p w14:paraId="4D4FF68B" w14:textId="78DE7C2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0FB1FE2D" w14:textId="0A4EF62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3A70C95B" w14:textId="124649B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13E98D11" w14:textId="2D864AD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01D572F6" w14:textId="13F1184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40" w:type="dxa"/>
            <w:noWrap/>
            <w:vAlign w:val="center"/>
            <w:hideMark/>
          </w:tcPr>
          <w:p w14:paraId="74A7FA2A" w14:textId="233C57C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6B35234E" w14:textId="5CFFF87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c>
          <w:tcPr>
            <w:tcW w:w="700" w:type="dxa"/>
            <w:noWrap/>
            <w:vAlign w:val="center"/>
            <w:hideMark/>
          </w:tcPr>
          <w:p w14:paraId="70985674" w14:textId="62EB7CD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c>
          <w:tcPr>
            <w:tcW w:w="780" w:type="dxa"/>
            <w:noWrap/>
            <w:vAlign w:val="center"/>
            <w:hideMark/>
          </w:tcPr>
          <w:p w14:paraId="1F39885E" w14:textId="7F202F5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740" w:type="dxa"/>
            <w:noWrap/>
            <w:vAlign w:val="center"/>
            <w:hideMark/>
          </w:tcPr>
          <w:p w14:paraId="7D314B19" w14:textId="10C63A5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900" w:type="dxa"/>
            <w:noWrap/>
            <w:vAlign w:val="center"/>
            <w:hideMark/>
          </w:tcPr>
          <w:p w14:paraId="671AECD3" w14:textId="1FB9B62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0.16</w:t>
            </w:r>
          </w:p>
        </w:tc>
        <w:tc>
          <w:tcPr>
            <w:tcW w:w="860" w:type="dxa"/>
            <w:noWrap/>
            <w:vAlign w:val="center"/>
            <w:hideMark/>
          </w:tcPr>
          <w:p w14:paraId="0EFC467A" w14:textId="328E1B7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80" w:type="dxa"/>
            <w:noWrap/>
            <w:vAlign w:val="center"/>
            <w:hideMark/>
          </w:tcPr>
          <w:p w14:paraId="7F287867" w14:textId="10C04C2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00" w:type="dxa"/>
            <w:noWrap/>
            <w:vAlign w:val="center"/>
            <w:hideMark/>
          </w:tcPr>
          <w:p w14:paraId="4EA00F90" w14:textId="3C36E05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60" w:type="dxa"/>
            <w:noWrap/>
            <w:vAlign w:val="center"/>
            <w:hideMark/>
          </w:tcPr>
          <w:p w14:paraId="6D81E2CC" w14:textId="204957D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17A564AC"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6D2E3916"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D5</w:t>
            </w:r>
          </w:p>
        </w:tc>
        <w:tc>
          <w:tcPr>
            <w:tcW w:w="540" w:type="dxa"/>
            <w:noWrap/>
            <w:vAlign w:val="center"/>
            <w:hideMark/>
          </w:tcPr>
          <w:p w14:paraId="2150FDD3" w14:textId="38BB1AE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80" w:type="dxa"/>
            <w:noWrap/>
            <w:vAlign w:val="center"/>
            <w:hideMark/>
          </w:tcPr>
          <w:p w14:paraId="3B2652CE" w14:textId="7D042DA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484389CB" w14:textId="2457D3F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620A0C3B" w14:textId="586C112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20" w:type="dxa"/>
            <w:noWrap/>
            <w:vAlign w:val="center"/>
            <w:hideMark/>
          </w:tcPr>
          <w:p w14:paraId="36842B52" w14:textId="44DA341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077EB43F" w14:textId="020D686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20" w:type="dxa"/>
            <w:noWrap/>
            <w:vAlign w:val="center"/>
            <w:hideMark/>
          </w:tcPr>
          <w:p w14:paraId="22D584FE" w14:textId="576A9ED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745BCF46" w14:textId="305C882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640" w:type="dxa"/>
            <w:noWrap/>
            <w:vAlign w:val="center"/>
            <w:hideMark/>
          </w:tcPr>
          <w:p w14:paraId="012BA9D1" w14:textId="68DF4BA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860" w:type="dxa"/>
            <w:noWrap/>
            <w:vAlign w:val="center"/>
            <w:hideMark/>
          </w:tcPr>
          <w:p w14:paraId="031E744C" w14:textId="5966349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900" w:type="dxa"/>
            <w:noWrap/>
            <w:vAlign w:val="center"/>
            <w:hideMark/>
          </w:tcPr>
          <w:p w14:paraId="42603205" w14:textId="40FB4B8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40" w:type="dxa"/>
            <w:noWrap/>
            <w:vAlign w:val="center"/>
            <w:hideMark/>
          </w:tcPr>
          <w:p w14:paraId="7F6BC7CF" w14:textId="038E7F39"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20" w:type="dxa"/>
            <w:noWrap/>
            <w:vAlign w:val="center"/>
            <w:hideMark/>
          </w:tcPr>
          <w:p w14:paraId="64DD478F" w14:textId="0CB3721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700" w:type="dxa"/>
            <w:noWrap/>
            <w:vAlign w:val="center"/>
            <w:hideMark/>
          </w:tcPr>
          <w:p w14:paraId="180F206E" w14:textId="5B2DBC8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80" w:type="dxa"/>
            <w:noWrap/>
            <w:vAlign w:val="center"/>
            <w:hideMark/>
          </w:tcPr>
          <w:p w14:paraId="175BC985" w14:textId="04A6091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740" w:type="dxa"/>
            <w:noWrap/>
            <w:vAlign w:val="center"/>
            <w:hideMark/>
          </w:tcPr>
          <w:p w14:paraId="374EB794" w14:textId="70B6A75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0.16</w:t>
            </w:r>
          </w:p>
        </w:tc>
        <w:tc>
          <w:tcPr>
            <w:tcW w:w="900" w:type="dxa"/>
            <w:noWrap/>
            <w:vAlign w:val="center"/>
            <w:hideMark/>
          </w:tcPr>
          <w:p w14:paraId="61E56E72" w14:textId="2A3EB07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860" w:type="dxa"/>
            <w:noWrap/>
            <w:vAlign w:val="center"/>
            <w:hideMark/>
          </w:tcPr>
          <w:p w14:paraId="39CB08C5" w14:textId="4204827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80" w:type="dxa"/>
            <w:noWrap/>
            <w:vAlign w:val="center"/>
            <w:hideMark/>
          </w:tcPr>
          <w:p w14:paraId="3D1C42FC" w14:textId="420D389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700" w:type="dxa"/>
            <w:noWrap/>
            <w:vAlign w:val="center"/>
            <w:hideMark/>
          </w:tcPr>
          <w:p w14:paraId="00429A16" w14:textId="1041B9C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660" w:type="dxa"/>
            <w:noWrap/>
            <w:vAlign w:val="center"/>
            <w:hideMark/>
          </w:tcPr>
          <w:p w14:paraId="161DFDFC" w14:textId="4480B97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0DE7E108"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3F13DE34"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D6</w:t>
            </w:r>
          </w:p>
        </w:tc>
        <w:tc>
          <w:tcPr>
            <w:tcW w:w="540" w:type="dxa"/>
            <w:noWrap/>
            <w:vAlign w:val="center"/>
            <w:hideMark/>
          </w:tcPr>
          <w:p w14:paraId="78403401" w14:textId="19590B7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521808D7" w14:textId="08189A6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7F181152" w14:textId="32E8760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595D623C" w14:textId="1B03BF4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20" w:type="dxa"/>
            <w:noWrap/>
            <w:vAlign w:val="center"/>
            <w:hideMark/>
          </w:tcPr>
          <w:p w14:paraId="6E8E83EA" w14:textId="79CD17F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6C67AC54" w14:textId="4C1D92D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0.14</w:t>
            </w:r>
          </w:p>
        </w:tc>
        <w:tc>
          <w:tcPr>
            <w:tcW w:w="820" w:type="dxa"/>
            <w:noWrap/>
            <w:vAlign w:val="center"/>
            <w:hideMark/>
          </w:tcPr>
          <w:p w14:paraId="604B0A53" w14:textId="2597CEE0"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39D7FD13" w14:textId="4BE82FC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640" w:type="dxa"/>
            <w:noWrap/>
            <w:vAlign w:val="center"/>
            <w:hideMark/>
          </w:tcPr>
          <w:p w14:paraId="2E14A376" w14:textId="257CEAC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60" w:type="dxa"/>
            <w:noWrap/>
            <w:vAlign w:val="center"/>
            <w:hideMark/>
          </w:tcPr>
          <w:p w14:paraId="68CFAC5F" w14:textId="4447FB8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900" w:type="dxa"/>
            <w:noWrap/>
            <w:vAlign w:val="center"/>
            <w:hideMark/>
          </w:tcPr>
          <w:p w14:paraId="0214B5CC" w14:textId="18897A6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40" w:type="dxa"/>
            <w:noWrap/>
            <w:vAlign w:val="center"/>
            <w:hideMark/>
          </w:tcPr>
          <w:p w14:paraId="6F8EFB32" w14:textId="6D2AA89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20" w:type="dxa"/>
            <w:noWrap/>
            <w:vAlign w:val="center"/>
            <w:hideMark/>
          </w:tcPr>
          <w:p w14:paraId="5B478DD3" w14:textId="1893D3BA"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700" w:type="dxa"/>
            <w:noWrap/>
            <w:vAlign w:val="center"/>
            <w:hideMark/>
          </w:tcPr>
          <w:p w14:paraId="6318AE58" w14:textId="7A2E32B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780" w:type="dxa"/>
            <w:noWrap/>
            <w:vAlign w:val="center"/>
            <w:hideMark/>
          </w:tcPr>
          <w:p w14:paraId="44E545E1" w14:textId="595BFCB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40" w:type="dxa"/>
            <w:noWrap/>
            <w:vAlign w:val="center"/>
            <w:hideMark/>
          </w:tcPr>
          <w:p w14:paraId="2AB68F66" w14:textId="38FA7303"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900" w:type="dxa"/>
            <w:noWrap/>
            <w:vAlign w:val="center"/>
            <w:hideMark/>
          </w:tcPr>
          <w:p w14:paraId="38A7FA8C" w14:textId="7B1B09F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60" w:type="dxa"/>
            <w:noWrap/>
            <w:vAlign w:val="center"/>
            <w:hideMark/>
          </w:tcPr>
          <w:p w14:paraId="1F439312" w14:textId="575A145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880" w:type="dxa"/>
            <w:noWrap/>
            <w:vAlign w:val="center"/>
            <w:hideMark/>
          </w:tcPr>
          <w:p w14:paraId="7E6DD494" w14:textId="35CAE55C"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700" w:type="dxa"/>
            <w:noWrap/>
            <w:vAlign w:val="center"/>
            <w:hideMark/>
          </w:tcPr>
          <w:p w14:paraId="56813710" w14:textId="43CDC42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0.11</w:t>
            </w:r>
          </w:p>
        </w:tc>
        <w:tc>
          <w:tcPr>
            <w:tcW w:w="660" w:type="dxa"/>
            <w:noWrap/>
            <w:vAlign w:val="center"/>
            <w:hideMark/>
          </w:tcPr>
          <w:p w14:paraId="362A400C" w14:textId="47EADBD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r>
      <w:tr w:rsidR="00515AFF" w:rsidRPr="00515AFF" w14:paraId="2AF28E48"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13B0AD20"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D7</w:t>
            </w:r>
          </w:p>
        </w:tc>
        <w:tc>
          <w:tcPr>
            <w:tcW w:w="540" w:type="dxa"/>
            <w:noWrap/>
            <w:vAlign w:val="center"/>
            <w:hideMark/>
          </w:tcPr>
          <w:p w14:paraId="7BEE6775" w14:textId="17FFBDF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80" w:type="dxa"/>
            <w:noWrap/>
            <w:vAlign w:val="center"/>
            <w:hideMark/>
          </w:tcPr>
          <w:p w14:paraId="0403F49C" w14:textId="49285D5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26CBB6F3" w14:textId="2C90AE1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70365D8B" w14:textId="45727A2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20" w:type="dxa"/>
            <w:noWrap/>
            <w:vAlign w:val="center"/>
            <w:hideMark/>
          </w:tcPr>
          <w:p w14:paraId="70AF9275" w14:textId="53C4D19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1A92812D" w14:textId="40A9096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20" w:type="dxa"/>
            <w:noWrap/>
            <w:vAlign w:val="center"/>
            <w:hideMark/>
          </w:tcPr>
          <w:p w14:paraId="017259C4" w14:textId="2FDBCC0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1AEA7372" w14:textId="1E2F072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640" w:type="dxa"/>
            <w:noWrap/>
            <w:vAlign w:val="center"/>
            <w:hideMark/>
          </w:tcPr>
          <w:p w14:paraId="2F5B9B95" w14:textId="0D33330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86C66D3" w14:textId="00383ED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900" w:type="dxa"/>
            <w:noWrap/>
            <w:vAlign w:val="center"/>
            <w:hideMark/>
          </w:tcPr>
          <w:p w14:paraId="21B19DFC" w14:textId="08CEE47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840" w:type="dxa"/>
            <w:noWrap/>
            <w:vAlign w:val="center"/>
            <w:hideMark/>
          </w:tcPr>
          <w:p w14:paraId="360688F1" w14:textId="0420865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20" w:type="dxa"/>
            <w:noWrap/>
            <w:vAlign w:val="center"/>
            <w:hideMark/>
          </w:tcPr>
          <w:p w14:paraId="33C04876" w14:textId="6ECDEA1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00" w:type="dxa"/>
            <w:noWrap/>
            <w:vAlign w:val="center"/>
            <w:hideMark/>
          </w:tcPr>
          <w:p w14:paraId="72A8B892" w14:textId="6C9B78E2"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4DBDB3D9" w14:textId="2379764E"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0.06</w:t>
            </w:r>
          </w:p>
        </w:tc>
        <w:tc>
          <w:tcPr>
            <w:tcW w:w="740" w:type="dxa"/>
            <w:noWrap/>
            <w:vAlign w:val="center"/>
            <w:hideMark/>
          </w:tcPr>
          <w:p w14:paraId="01A95A96" w14:textId="05BC601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900" w:type="dxa"/>
            <w:noWrap/>
            <w:vAlign w:val="center"/>
            <w:hideMark/>
          </w:tcPr>
          <w:p w14:paraId="5904DC4C" w14:textId="26BEE5F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60" w:type="dxa"/>
            <w:noWrap/>
            <w:vAlign w:val="center"/>
            <w:hideMark/>
          </w:tcPr>
          <w:p w14:paraId="2A84251B" w14:textId="0489E50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0.10</w:t>
            </w:r>
          </w:p>
        </w:tc>
        <w:tc>
          <w:tcPr>
            <w:tcW w:w="880" w:type="dxa"/>
            <w:noWrap/>
            <w:vAlign w:val="center"/>
            <w:hideMark/>
          </w:tcPr>
          <w:p w14:paraId="2A90456A" w14:textId="3923969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c>
          <w:tcPr>
            <w:tcW w:w="700" w:type="dxa"/>
            <w:noWrap/>
            <w:vAlign w:val="center"/>
            <w:hideMark/>
          </w:tcPr>
          <w:p w14:paraId="7BC3CDB8" w14:textId="25549A9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0.22</w:t>
            </w:r>
          </w:p>
        </w:tc>
        <w:tc>
          <w:tcPr>
            <w:tcW w:w="660" w:type="dxa"/>
            <w:noWrap/>
            <w:vAlign w:val="center"/>
            <w:hideMark/>
          </w:tcPr>
          <w:p w14:paraId="21B8005C" w14:textId="39BB38C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r>
      <w:tr w:rsidR="00515AFF" w:rsidRPr="00515AFF" w14:paraId="5605256F" w14:textId="77777777" w:rsidTr="00515AFF">
        <w:trPr>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36493739"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D8</w:t>
            </w:r>
          </w:p>
        </w:tc>
        <w:tc>
          <w:tcPr>
            <w:tcW w:w="540" w:type="dxa"/>
            <w:noWrap/>
            <w:vAlign w:val="center"/>
            <w:hideMark/>
          </w:tcPr>
          <w:p w14:paraId="31D86218" w14:textId="5E7DB3F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55380B22" w14:textId="176DA868"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20FFE14" w14:textId="64E24E8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1A93203B" w14:textId="58ECA74E"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820" w:type="dxa"/>
            <w:noWrap/>
            <w:vAlign w:val="center"/>
            <w:hideMark/>
          </w:tcPr>
          <w:p w14:paraId="19483E8B" w14:textId="09DB2FA2"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80" w:type="dxa"/>
            <w:noWrap/>
            <w:vAlign w:val="center"/>
            <w:hideMark/>
          </w:tcPr>
          <w:p w14:paraId="03941C70" w14:textId="38BF1A9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820" w:type="dxa"/>
            <w:noWrap/>
            <w:vAlign w:val="center"/>
            <w:hideMark/>
          </w:tcPr>
          <w:p w14:paraId="6413A22B" w14:textId="166BEA4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60412F46" w14:textId="45083E7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0.03</w:t>
            </w:r>
          </w:p>
        </w:tc>
        <w:tc>
          <w:tcPr>
            <w:tcW w:w="640" w:type="dxa"/>
            <w:noWrap/>
            <w:vAlign w:val="center"/>
            <w:hideMark/>
          </w:tcPr>
          <w:p w14:paraId="3FBF8099" w14:textId="6851922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60" w:type="dxa"/>
            <w:noWrap/>
            <w:vAlign w:val="center"/>
            <w:hideMark/>
          </w:tcPr>
          <w:p w14:paraId="30B54433" w14:textId="1C5FE49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0.13</w:t>
            </w:r>
          </w:p>
        </w:tc>
        <w:tc>
          <w:tcPr>
            <w:tcW w:w="900" w:type="dxa"/>
            <w:noWrap/>
            <w:vAlign w:val="center"/>
            <w:hideMark/>
          </w:tcPr>
          <w:p w14:paraId="35063178" w14:textId="25D13E3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840" w:type="dxa"/>
            <w:noWrap/>
            <w:vAlign w:val="center"/>
            <w:hideMark/>
          </w:tcPr>
          <w:p w14:paraId="49A4935F" w14:textId="674C70C9"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20" w:type="dxa"/>
            <w:noWrap/>
            <w:vAlign w:val="center"/>
            <w:hideMark/>
          </w:tcPr>
          <w:p w14:paraId="49B687FE" w14:textId="7A8FC0A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7A8BE500" w14:textId="77DFE87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780" w:type="dxa"/>
            <w:noWrap/>
            <w:vAlign w:val="center"/>
            <w:hideMark/>
          </w:tcPr>
          <w:p w14:paraId="63DD2703" w14:textId="63E616D6"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362E7B3A" w14:textId="0D070875"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303A3172" w14:textId="61DC1584"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0.08</w:t>
            </w:r>
          </w:p>
        </w:tc>
        <w:tc>
          <w:tcPr>
            <w:tcW w:w="860" w:type="dxa"/>
            <w:noWrap/>
            <w:vAlign w:val="center"/>
            <w:hideMark/>
          </w:tcPr>
          <w:p w14:paraId="43879FEE" w14:textId="53325ED1"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0.11</w:t>
            </w:r>
          </w:p>
        </w:tc>
        <w:tc>
          <w:tcPr>
            <w:tcW w:w="880" w:type="dxa"/>
            <w:noWrap/>
            <w:vAlign w:val="center"/>
            <w:hideMark/>
          </w:tcPr>
          <w:p w14:paraId="450F4C2C" w14:textId="4E6C470D"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0.22</w:t>
            </w:r>
          </w:p>
        </w:tc>
        <w:tc>
          <w:tcPr>
            <w:tcW w:w="700" w:type="dxa"/>
            <w:noWrap/>
            <w:vAlign w:val="center"/>
            <w:hideMark/>
          </w:tcPr>
          <w:p w14:paraId="76E9FE3C" w14:textId="2AEE905F"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p>
        </w:tc>
        <w:tc>
          <w:tcPr>
            <w:tcW w:w="660" w:type="dxa"/>
            <w:noWrap/>
            <w:vAlign w:val="center"/>
            <w:hideMark/>
          </w:tcPr>
          <w:p w14:paraId="09CB443A" w14:textId="1D254D67" w:rsidR="00515AFF" w:rsidRPr="00515AFF" w:rsidRDefault="00515AFF" w:rsidP="00515A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0.15</w:t>
            </w:r>
          </w:p>
        </w:tc>
      </w:tr>
      <w:tr w:rsidR="00515AFF" w:rsidRPr="00515AFF" w14:paraId="7C8EB582" w14:textId="77777777" w:rsidTr="00515AFF">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60" w:type="dxa"/>
            <w:noWrap/>
            <w:vAlign w:val="center"/>
            <w:hideMark/>
          </w:tcPr>
          <w:p w14:paraId="1E79EE4A" w14:textId="77777777" w:rsidR="00515AFF" w:rsidRPr="00515AFF" w:rsidRDefault="00515AFF" w:rsidP="00515AFF">
            <w:pPr>
              <w:jc w:val="center"/>
              <w:rPr>
                <w:rFonts w:ascii="Times New Roman" w:hAnsi="Times New Roman" w:cs="Times New Roman"/>
                <w:color w:val="000000"/>
                <w:sz w:val="18"/>
                <w:szCs w:val="18"/>
              </w:rPr>
            </w:pPr>
            <w:r w:rsidRPr="00515AFF">
              <w:rPr>
                <w:rFonts w:ascii="Times New Roman" w:hAnsi="Times New Roman" w:cs="Times New Roman"/>
                <w:color w:val="000000"/>
                <w:sz w:val="18"/>
                <w:szCs w:val="18"/>
              </w:rPr>
              <w:t>D9</w:t>
            </w:r>
          </w:p>
        </w:tc>
        <w:tc>
          <w:tcPr>
            <w:tcW w:w="540" w:type="dxa"/>
            <w:noWrap/>
            <w:vAlign w:val="center"/>
            <w:hideMark/>
          </w:tcPr>
          <w:p w14:paraId="46B753FD" w14:textId="3B17276F"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780" w:type="dxa"/>
            <w:noWrap/>
            <w:vAlign w:val="center"/>
            <w:hideMark/>
          </w:tcPr>
          <w:p w14:paraId="021DF937" w14:textId="02509DF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52EE6076" w14:textId="69C837D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0.05</w:t>
            </w:r>
          </w:p>
        </w:tc>
        <w:tc>
          <w:tcPr>
            <w:tcW w:w="740" w:type="dxa"/>
            <w:noWrap/>
            <w:vAlign w:val="center"/>
            <w:hideMark/>
          </w:tcPr>
          <w:p w14:paraId="1DF77287" w14:textId="4112EE4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20" w:type="dxa"/>
            <w:noWrap/>
            <w:vAlign w:val="center"/>
            <w:hideMark/>
          </w:tcPr>
          <w:p w14:paraId="38F15F7D" w14:textId="0E4CDD7D"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780" w:type="dxa"/>
            <w:noWrap/>
            <w:vAlign w:val="center"/>
            <w:hideMark/>
          </w:tcPr>
          <w:p w14:paraId="1EE90BF7" w14:textId="35D9ABE6"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20" w:type="dxa"/>
            <w:noWrap/>
            <w:vAlign w:val="center"/>
            <w:hideMark/>
          </w:tcPr>
          <w:p w14:paraId="6D7CB621" w14:textId="7AA465D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0.04</w:t>
            </w:r>
          </w:p>
        </w:tc>
        <w:tc>
          <w:tcPr>
            <w:tcW w:w="860" w:type="dxa"/>
            <w:noWrap/>
            <w:vAlign w:val="center"/>
            <w:hideMark/>
          </w:tcPr>
          <w:p w14:paraId="6464010E" w14:textId="0FE3569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0.01</w:t>
            </w:r>
          </w:p>
        </w:tc>
        <w:tc>
          <w:tcPr>
            <w:tcW w:w="640" w:type="dxa"/>
            <w:noWrap/>
            <w:vAlign w:val="center"/>
            <w:hideMark/>
          </w:tcPr>
          <w:p w14:paraId="6B8953AB" w14:textId="1F7E0AA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0E5BC24E" w14:textId="416C08D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0.02</w:t>
            </w:r>
          </w:p>
        </w:tc>
        <w:tc>
          <w:tcPr>
            <w:tcW w:w="900" w:type="dxa"/>
            <w:noWrap/>
            <w:vAlign w:val="center"/>
            <w:hideMark/>
          </w:tcPr>
          <w:p w14:paraId="7139F57D" w14:textId="689C7F0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40" w:type="dxa"/>
            <w:noWrap/>
            <w:vAlign w:val="center"/>
            <w:hideMark/>
          </w:tcPr>
          <w:p w14:paraId="578B9D5E" w14:textId="56C1A4E7"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0.17</w:t>
            </w:r>
          </w:p>
        </w:tc>
        <w:tc>
          <w:tcPr>
            <w:tcW w:w="720" w:type="dxa"/>
            <w:noWrap/>
            <w:vAlign w:val="center"/>
            <w:hideMark/>
          </w:tcPr>
          <w:p w14:paraId="2220FACA" w14:textId="5DE013B3"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6641D07A" w14:textId="78609570"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80" w:type="dxa"/>
            <w:noWrap/>
            <w:vAlign w:val="center"/>
            <w:hideMark/>
          </w:tcPr>
          <w:p w14:paraId="05E7C1E6" w14:textId="2C51DA9B"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40" w:type="dxa"/>
            <w:noWrap/>
            <w:vAlign w:val="center"/>
            <w:hideMark/>
          </w:tcPr>
          <w:p w14:paraId="27064569" w14:textId="5B3C3BF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900" w:type="dxa"/>
            <w:noWrap/>
            <w:vAlign w:val="center"/>
            <w:hideMark/>
          </w:tcPr>
          <w:p w14:paraId="36A1911B" w14:textId="30D50311"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860" w:type="dxa"/>
            <w:noWrap/>
            <w:vAlign w:val="center"/>
            <w:hideMark/>
          </w:tcPr>
          <w:p w14:paraId="6F4888FB" w14:textId="76E36D94"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0.09</w:t>
            </w:r>
          </w:p>
        </w:tc>
        <w:tc>
          <w:tcPr>
            <w:tcW w:w="880" w:type="dxa"/>
            <w:noWrap/>
            <w:vAlign w:val="center"/>
            <w:hideMark/>
          </w:tcPr>
          <w:p w14:paraId="4CBBECA9" w14:textId="0DEFAEC5"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0.00</w:t>
            </w:r>
          </w:p>
        </w:tc>
        <w:tc>
          <w:tcPr>
            <w:tcW w:w="700" w:type="dxa"/>
            <w:noWrap/>
            <w:vAlign w:val="center"/>
            <w:hideMark/>
          </w:tcPr>
          <w:p w14:paraId="6072E363" w14:textId="3F10738A"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15AFF">
              <w:rPr>
                <w:rFonts w:ascii="Times New Roman" w:hAnsi="Times New Roman" w:cs="Times New Roman"/>
                <w:color w:val="000000"/>
                <w:sz w:val="18"/>
                <w:szCs w:val="18"/>
              </w:rPr>
              <w:t>0.15</w:t>
            </w:r>
          </w:p>
        </w:tc>
        <w:tc>
          <w:tcPr>
            <w:tcW w:w="660" w:type="dxa"/>
            <w:noWrap/>
            <w:vAlign w:val="center"/>
            <w:hideMark/>
          </w:tcPr>
          <w:p w14:paraId="328A3E8F" w14:textId="752D42E8" w:rsidR="00515AFF" w:rsidRPr="00515AFF" w:rsidRDefault="00515AFF" w:rsidP="00515AF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p>
        </w:tc>
      </w:tr>
    </w:tbl>
    <w:p w14:paraId="6374E1B0" w14:textId="77777777" w:rsidR="00515AFF" w:rsidRDefault="00515AFF" w:rsidP="007437BD">
      <w:pPr>
        <w:jc w:val="both"/>
        <w:rPr>
          <w:rFonts w:ascii="Times New Roman" w:eastAsiaTheme="minorEastAsia" w:hAnsi="Times New Roman" w:cs="Times New Roman"/>
          <w:color w:val="000000"/>
          <w:szCs w:val="22"/>
        </w:rPr>
        <w:sectPr w:rsidR="00515AFF" w:rsidSect="00546FA4">
          <w:pgSz w:w="16840" w:h="11900" w:orient="landscape"/>
          <w:pgMar w:top="1800" w:right="1440" w:bottom="1800" w:left="1440" w:header="851" w:footer="992" w:gutter="0"/>
          <w:cols w:space="425"/>
          <w:docGrid w:type="lines" w:linePitch="326"/>
        </w:sectPr>
      </w:pPr>
    </w:p>
    <w:p w14:paraId="7FE8EB5F" w14:textId="3601BDB1" w:rsidR="00546FA4" w:rsidRDefault="00515AFF" w:rsidP="007437BD">
      <w:pPr>
        <w:jc w:val="both"/>
        <w:rPr>
          <w:rFonts w:ascii="Times New Roman" w:eastAsiaTheme="minorEastAsia" w:hAnsi="Times New Roman" w:cs="Times New Roman"/>
          <w:color w:val="000000"/>
          <w:szCs w:val="22"/>
        </w:rPr>
      </w:pPr>
      <w:r>
        <w:rPr>
          <w:rFonts w:ascii="Times New Roman" w:eastAsiaTheme="minorEastAsia" w:hAnsi="Times New Roman" w:cs="Times New Roman"/>
          <w:noProof/>
          <w:color w:val="000000"/>
          <w:szCs w:val="22"/>
        </w:rPr>
        <w:lastRenderedPageBreak/>
        <w:drawing>
          <wp:inline distT="0" distB="0" distL="0" distR="0" wp14:anchorId="7BD6EE76" wp14:editId="1DB30AF3">
            <wp:extent cx="5268924" cy="5452171"/>
            <wp:effectExtent l="0" t="0" r="8255" b="0"/>
            <wp:docPr id="40658409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84099" name="图片 40658409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86309" cy="5470161"/>
                    </a:xfrm>
                    <a:prstGeom prst="rect">
                      <a:avLst/>
                    </a:prstGeom>
                  </pic:spPr>
                </pic:pic>
              </a:graphicData>
            </a:graphic>
          </wp:inline>
        </w:drawing>
      </w:r>
    </w:p>
    <w:p w14:paraId="259A981F" w14:textId="0B8F2D65" w:rsidR="00546FA4" w:rsidRPr="00040973" w:rsidRDefault="00546FA4" w:rsidP="00546FA4">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w:t>
      </w:r>
      <w:r w:rsidR="0020766A">
        <w:rPr>
          <w:rFonts w:ascii="Times New Roman" w:eastAsiaTheme="minorEastAsia" w:hAnsi="Times New Roman" w:cs="Times New Roman" w:hint="eastAsia"/>
          <w:color w:val="000000"/>
          <w:szCs w:val="22"/>
        </w:rPr>
        <w:t>3</w:t>
      </w:r>
      <w:r w:rsidRPr="00040973">
        <w:rPr>
          <w:rFonts w:ascii="Times New Roman" w:eastAsia="Calibri" w:hAnsi="Times New Roman" w:cs="Times New Roman"/>
          <w:color w:val="000000"/>
          <w:szCs w:val="22"/>
        </w:rPr>
        <w:t>. Accuracy of edge weights</w:t>
      </w:r>
    </w:p>
    <w:p w14:paraId="47EC2691" w14:textId="24BE4DF4" w:rsidR="00546FA4" w:rsidRPr="00546FA4" w:rsidRDefault="00546FA4" w:rsidP="00546FA4">
      <w:pPr>
        <w:spacing w:line="276" w:lineRule="auto"/>
        <w:jc w:val="both"/>
        <w:rPr>
          <w:rFonts w:ascii="Times New Roman" w:eastAsiaTheme="minorEastAsia" w:hAnsi="Times New Roman" w:cs="Times New Roman"/>
          <w:color w:val="000000"/>
          <w:szCs w:val="22"/>
        </w:rPr>
        <w:sectPr w:rsidR="00546FA4" w:rsidRPr="00546FA4" w:rsidSect="00546FA4">
          <w:pgSz w:w="11900" w:h="16840"/>
          <w:pgMar w:top="1440" w:right="1800" w:bottom="1440" w:left="1800" w:header="851" w:footer="992" w:gutter="0"/>
          <w:cols w:space="425"/>
          <w:docGrid w:type="lines" w:linePitch="326"/>
        </w:sect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line depicts the sample edge weights and the gray bar depicts the bootstrapped confidence interval</w:t>
      </w:r>
    </w:p>
    <w:p w14:paraId="6BB171C9" w14:textId="77777777" w:rsidR="002E287B" w:rsidRDefault="002E287B" w:rsidP="007437BD">
      <w:pPr>
        <w:rPr>
          <w:rFonts w:ascii="Calibri" w:eastAsiaTheme="minorEastAsia" w:hAnsi="Calibri" w:cs="Times New Roman"/>
          <w:color w:val="000000"/>
          <w:szCs w:val="22"/>
        </w:rPr>
      </w:pPr>
    </w:p>
    <w:p w14:paraId="11672123" w14:textId="68ABF58C" w:rsidR="002E287B" w:rsidRDefault="00515AFF" w:rsidP="00536949">
      <w:pPr>
        <w:rPr>
          <w:rFonts w:ascii="Calibri" w:eastAsiaTheme="minorEastAsia" w:hAnsi="Calibri" w:cs="Times New Roman"/>
          <w:color w:val="000000"/>
          <w:szCs w:val="22"/>
        </w:rPr>
      </w:pPr>
      <w:r>
        <w:rPr>
          <w:rFonts w:ascii="Calibri" w:eastAsiaTheme="minorEastAsia" w:hAnsi="Calibri" w:cs="Times New Roman"/>
          <w:noProof/>
          <w:color w:val="000000"/>
          <w:szCs w:val="22"/>
        </w:rPr>
        <w:drawing>
          <wp:inline distT="0" distB="0" distL="0" distR="0" wp14:anchorId="27F7F791" wp14:editId="7BB65A4C">
            <wp:extent cx="5269230" cy="5344595"/>
            <wp:effectExtent l="0" t="0" r="7620" b="8890"/>
            <wp:docPr id="7875326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32651" name="图片 78753265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3705" cy="5369420"/>
                    </a:xfrm>
                    <a:prstGeom prst="rect">
                      <a:avLst/>
                    </a:prstGeom>
                  </pic:spPr>
                </pic:pic>
              </a:graphicData>
            </a:graphic>
          </wp:inline>
        </w:drawing>
      </w:r>
    </w:p>
    <w:p w14:paraId="67BE0DDE" w14:textId="332962EB" w:rsidR="0020766A" w:rsidRPr="00040973" w:rsidRDefault="0020766A" w:rsidP="0020766A">
      <w:pPr>
        <w:spacing w:line="276" w:lineRule="auto"/>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14</w:t>
      </w:r>
      <w:r w:rsidRPr="00040973">
        <w:rPr>
          <w:rFonts w:ascii="Times New Roman" w:eastAsia="Calibri" w:hAnsi="Times New Roman" w:cs="Times New Roman"/>
          <w:color w:val="000000"/>
          <w:szCs w:val="22"/>
        </w:rPr>
        <w:t>. Bootstrapped difference test for edge weights</w:t>
      </w:r>
    </w:p>
    <w:p w14:paraId="0126E128" w14:textId="77777777" w:rsidR="0020766A" w:rsidRPr="00040973" w:rsidRDefault="0020766A" w:rsidP="0020766A">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edge weights that do not differ significantly from one another, while black boxes indicate edge weights that do differ significantly. Blue and red boxes on the diagonal correspond to edge weights with positive and negative correlations, respectively. </w:t>
      </w:r>
    </w:p>
    <w:p w14:paraId="7EEDF510" w14:textId="32AA87DA" w:rsidR="0020766A" w:rsidRDefault="002E287B" w:rsidP="00536949">
      <w:pPr>
        <w:rPr>
          <w:rFonts w:ascii="Calibri" w:eastAsiaTheme="minorEastAsia" w:hAnsi="Calibri" w:cs="Times New Roman"/>
          <w:color w:val="000000"/>
          <w:szCs w:val="22"/>
        </w:rPr>
      </w:pPr>
      <w:r>
        <w:rPr>
          <w:rFonts w:ascii="Calibri" w:eastAsia="Calibri" w:hAnsi="Calibri" w:cs="Times New Roman"/>
          <w:color w:val="000000"/>
          <w:szCs w:val="22"/>
        </w:rPr>
        <w:br w:type="page"/>
      </w:r>
      <w:r w:rsidR="0020766A">
        <w:rPr>
          <w:rFonts w:ascii="Calibri" w:eastAsiaTheme="minorEastAsia" w:hAnsi="Calibri" w:cs="Times New Roman" w:hint="eastAsia"/>
          <w:noProof/>
          <w:color w:val="000000"/>
          <w:szCs w:val="22"/>
        </w:rPr>
        <w:lastRenderedPageBreak/>
        <w:drawing>
          <wp:inline distT="0" distB="0" distL="0" distR="0" wp14:anchorId="6222A66A" wp14:editId="03A4E6F7">
            <wp:extent cx="5268595" cy="4755586"/>
            <wp:effectExtent l="0" t="0" r="8255" b="6985"/>
            <wp:docPr id="18531624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62426" name="图片 1853162426"/>
                    <pic:cNvPicPr/>
                  </pic:nvPicPr>
                  <pic:blipFill>
                    <a:blip r:embed="rId21">
                      <a:extLst>
                        <a:ext uri="{28A0092B-C50C-407E-A947-70E740481C1C}">
                          <a14:useLocalDpi xmlns:a14="http://schemas.microsoft.com/office/drawing/2010/main" val="0"/>
                        </a:ext>
                      </a:extLst>
                    </a:blip>
                    <a:stretch>
                      <a:fillRect/>
                    </a:stretch>
                  </pic:blipFill>
                  <pic:spPr>
                    <a:xfrm>
                      <a:off x="0" y="0"/>
                      <a:ext cx="5303321" cy="4786930"/>
                    </a:xfrm>
                    <a:prstGeom prst="rect">
                      <a:avLst/>
                    </a:prstGeom>
                  </pic:spPr>
                </pic:pic>
              </a:graphicData>
            </a:graphic>
          </wp:inline>
        </w:drawing>
      </w:r>
    </w:p>
    <w:p w14:paraId="09DF6CCA" w14:textId="1F12CB3E" w:rsidR="0020766A" w:rsidRPr="00040973" w:rsidRDefault="0020766A" w:rsidP="0020766A">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15</w:t>
      </w:r>
      <w:r w:rsidRPr="00040973">
        <w:rPr>
          <w:rFonts w:ascii="Times New Roman" w:eastAsia="Calibri" w:hAnsi="Times New Roman" w:cs="Times New Roman"/>
          <w:color w:val="000000"/>
          <w:szCs w:val="22"/>
        </w:rPr>
        <w:t>. Stability of node expected influences</w:t>
      </w:r>
    </w:p>
    <w:p w14:paraId="5B5D2C2A" w14:textId="77777777" w:rsidR="0020766A" w:rsidRPr="00040973" w:rsidRDefault="0020766A" w:rsidP="0020766A">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bar represents the average correlation between node bridge expected influences in the full sample and subsample with the red area depicting the 2.5th quantile to the 97.5th quantile.</w:t>
      </w:r>
    </w:p>
    <w:p w14:paraId="732FFA35" w14:textId="77777777" w:rsidR="0020766A" w:rsidRDefault="0020766A" w:rsidP="00536949">
      <w:pPr>
        <w:rPr>
          <w:rFonts w:ascii="Calibri" w:eastAsiaTheme="minorEastAsia" w:hAnsi="Calibri" w:cs="Times New Roman"/>
          <w:color w:val="000000"/>
          <w:szCs w:val="22"/>
        </w:rPr>
      </w:pPr>
    </w:p>
    <w:p w14:paraId="6FE28F7E" w14:textId="77777777" w:rsidR="0020766A" w:rsidRDefault="0020766A" w:rsidP="00536949">
      <w:pPr>
        <w:rPr>
          <w:rFonts w:ascii="Calibri" w:eastAsiaTheme="minorEastAsia" w:hAnsi="Calibri" w:cs="Times New Roman"/>
          <w:color w:val="000000"/>
          <w:szCs w:val="22"/>
        </w:rPr>
      </w:pPr>
    </w:p>
    <w:p w14:paraId="7C4987AB" w14:textId="77777777" w:rsidR="0020766A" w:rsidRDefault="0020766A" w:rsidP="00536949">
      <w:pPr>
        <w:rPr>
          <w:rFonts w:ascii="Calibri" w:eastAsiaTheme="minorEastAsia" w:hAnsi="Calibri" w:cs="Times New Roman"/>
          <w:color w:val="000000"/>
          <w:szCs w:val="22"/>
        </w:rPr>
      </w:pPr>
    </w:p>
    <w:p w14:paraId="0C2654E4" w14:textId="3FBA42CC" w:rsidR="0020766A" w:rsidRDefault="00515AFF" w:rsidP="00536949">
      <w:pPr>
        <w:rPr>
          <w:rFonts w:ascii="Calibri" w:eastAsiaTheme="minorEastAsia" w:hAnsi="Calibri" w:cs="Times New Roman"/>
          <w:color w:val="000000"/>
          <w:szCs w:val="22"/>
        </w:rPr>
      </w:pPr>
      <w:r>
        <w:rPr>
          <w:rFonts w:ascii="Calibri" w:eastAsiaTheme="minorEastAsia" w:hAnsi="Calibri" w:cs="Times New Roman"/>
          <w:noProof/>
          <w:color w:val="000000"/>
          <w:szCs w:val="22"/>
        </w:rPr>
        <w:lastRenderedPageBreak/>
        <w:drawing>
          <wp:inline distT="0" distB="0" distL="0" distR="0" wp14:anchorId="67A167F8" wp14:editId="237A0A57">
            <wp:extent cx="5270500" cy="4439974"/>
            <wp:effectExtent l="0" t="0" r="6350" b="0"/>
            <wp:docPr id="2333885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88585" name="图片 233388585"/>
                    <pic:cNvPicPr/>
                  </pic:nvPicPr>
                  <pic:blipFill>
                    <a:blip r:embed="rId22">
                      <a:extLst>
                        <a:ext uri="{28A0092B-C50C-407E-A947-70E740481C1C}">
                          <a14:useLocalDpi xmlns:a14="http://schemas.microsoft.com/office/drawing/2010/main" val="0"/>
                        </a:ext>
                      </a:extLst>
                    </a:blip>
                    <a:stretch>
                      <a:fillRect/>
                    </a:stretch>
                  </pic:blipFill>
                  <pic:spPr>
                    <a:xfrm>
                      <a:off x="0" y="0"/>
                      <a:ext cx="5289226" cy="4455749"/>
                    </a:xfrm>
                    <a:prstGeom prst="rect">
                      <a:avLst/>
                    </a:prstGeom>
                  </pic:spPr>
                </pic:pic>
              </a:graphicData>
            </a:graphic>
          </wp:inline>
        </w:drawing>
      </w:r>
    </w:p>
    <w:p w14:paraId="35936D78" w14:textId="100C1236" w:rsidR="0020766A" w:rsidRPr="00040973" w:rsidRDefault="0020766A" w:rsidP="0020766A">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16</w:t>
      </w:r>
      <w:r w:rsidRPr="00040973">
        <w:rPr>
          <w:rFonts w:ascii="Times New Roman" w:eastAsia="Calibri" w:hAnsi="Times New Roman" w:cs="Times New Roman"/>
          <w:color w:val="000000"/>
          <w:szCs w:val="22"/>
        </w:rPr>
        <w:t>. Bootstrapped difference test for node expected influences</w:t>
      </w:r>
    </w:p>
    <w:p w14:paraId="73DB68BC" w14:textId="77777777" w:rsidR="0020766A" w:rsidRPr="00040973" w:rsidRDefault="0020766A" w:rsidP="0020766A">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node bridge expected influences that do not differ significantly from one another, while black boxes indicate node bridge expected influences that do differ significantly. </w:t>
      </w:r>
    </w:p>
    <w:p w14:paraId="6CE0AC98" w14:textId="4A250E09" w:rsidR="0020766A" w:rsidRPr="0020766A" w:rsidRDefault="0020766A" w:rsidP="00536949">
      <w:pPr>
        <w:rPr>
          <w:rFonts w:ascii="Calibri" w:eastAsiaTheme="minorEastAsia" w:hAnsi="Calibri" w:cs="Times New Roman"/>
          <w:color w:val="000000"/>
          <w:szCs w:val="22"/>
        </w:rPr>
        <w:sectPr w:rsidR="0020766A" w:rsidRPr="0020766A" w:rsidSect="00546FA4">
          <w:pgSz w:w="11900" w:h="16840"/>
          <w:pgMar w:top="1440" w:right="1800" w:bottom="1440" w:left="1800" w:header="851" w:footer="992" w:gutter="0"/>
          <w:cols w:space="425"/>
          <w:docGrid w:type="lines" w:linePitch="326"/>
        </w:sectPr>
      </w:pPr>
    </w:p>
    <w:p w14:paraId="024A25D4" w14:textId="77777777" w:rsidR="007437BD" w:rsidRDefault="007437BD" w:rsidP="007437BD">
      <w:pPr>
        <w:spacing w:line="276" w:lineRule="auto"/>
        <w:jc w:val="both"/>
        <w:rPr>
          <w:rFonts w:ascii="Times New Roman" w:eastAsiaTheme="minorEastAsia" w:hAnsi="Times New Roman" w:cs="Times New Roman"/>
          <w:color w:val="000000"/>
          <w:szCs w:val="22"/>
        </w:rPr>
      </w:pPr>
    </w:p>
    <w:p w14:paraId="3BF5DA45" w14:textId="77777777" w:rsidR="00040973" w:rsidRDefault="007437BD" w:rsidP="00536949">
      <w:pPr>
        <w:rPr>
          <w:rFonts w:hint="eastAsia"/>
        </w:rPr>
      </w:pPr>
      <w:r>
        <w:rPr>
          <w:rFonts w:hint="eastAsia"/>
          <w:noProof/>
        </w:rPr>
        <w:drawing>
          <wp:inline distT="0" distB="0" distL="0" distR="0" wp14:anchorId="4E22B833" wp14:editId="1016CC78">
            <wp:extent cx="5269865" cy="4748525"/>
            <wp:effectExtent l="0" t="0" r="6985" b="0"/>
            <wp:docPr id="128595630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56304" name="图片 1285956304"/>
                    <pic:cNvPicPr/>
                  </pic:nvPicPr>
                  <pic:blipFill>
                    <a:blip r:embed="rId23">
                      <a:extLst>
                        <a:ext uri="{28A0092B-C50C-407E-A947-70E740481C1C}">
                          <a14:useLocalDpi xmlns:a14="http://schemas.microsoft.com/office/drawing/2010/main" val="0"/>
                        </a:ext>
                      </a:extLst>
                    </a:blip>
                    <a:stretch>
                      <a:fillRect/>
                    </a:stretch>
                  </pic:blipFill>
                  <pic:spPr>
                    <a:xfrm>
                      <a:off x="0" y="0"/>
                      <a:ext cx="5278586" cy="4756383"/>
                    </a:xfrm>
                    <a:prstGeom prst="rect">
                      <a:avLst/>
                    </a:prstGeom>
                  </pic:spPr>
                </pic:pic>
              </a:graphicData>
            </a:graphic>
          </wp:inline>
        </w:drawing>
      </w:r>
    </w:p>
    <w:p w14:paraId="61C35F4F" w14:textId="3A05CD18" w:rsidR="007437BD" w:rsidRPr="00040973" w:rsidRDefault="007437BD" w:rsidP="007437BD">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w:t>
      </w:r>
      <w:r w:rsidR="0020766A">
        <w:rPr>
          <w:rFonts w:ascii="Times New Roman" w:eastAsiaTheme="minorEastAsia" w:hAnsi="Times New Roman" w:cs="Times New Roman" w:hint="eastAsia"/>
          <w:color w:val="000000"/>
          <w:szCs w:val="22"/>
        </w:rPr>
        <w:t>7</w:t>
      </w:r>
      <w:r w:rsidRPr="00040973">
        <w:rPr>
          <w:rFonts w:ascii="Times New Roman" w:eastAsia="Calibri" w:hAnsi="Times New Roman" w:cs="Times New Roman"/>
          <w:color w:val="000000"/>
          <w:szCs w:val="22"/>
        </w:rPr>
        <w:t>. Stability of node bridge expected influences</w:t>
      </w:r>
    </w:p>
    <w:p w14:paraId="1F2C362A" w14:textId="77777777" w:rsidR="007437BD" w:rsidRPr="00040973" w:rsidRDefault="007437BD" w:rsidP="007437BD">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The red bar represents the average correlation between node bridge expected influences in the full sample and subsample with the red area depicting the 2.5th quantile to the 97.5th quantile.</w:t>
      </w:r>
    </w:p>
    <w:p w14:paraId="7E26A246" w14:textId="77777777" w:rsidR="007437BD" w:rsidRPr="007437BD" w:rsidRDefault="007437BD" w:rsidP="00536949">
      <w:pPr>
        <w:rPr>
          <w:rFonts w:hint="eastAsia"/>
        </w:rPr>
        <w:sectPr w:rsidR="007437BD" w:rsidRPr="007437BD" w:rsidSect="00040973">
          <w:pgSz w:w="11900" w:h="16840"/>
          <w:pgMar w:top="1440" w:right="1800" w:bottom="1440" w:left="1800" w:header="851" w:footer="992" w:gutter="0"/>
          <w:cols w:space="425"/>
          <w:docGrid w:type="lines" w:linePitch="326"/>
        </w:sectPr>
      </w:pPr>
    </w:p>
    <w:p w14:paraId="2B2C6066" w14:textId="4EA70225" w:rsidR="007437BD" w:rsidRDefault="00515AFF" w:rsidP="007437BD">
      <w:pPr>
        <w:jc w:val="both"/>
        <w:rPr>
          <w:rFonts w:ascii="Times New Roman" w:eastAsiaTheme="minorEastAsia" w:hAnsi="Times New Roman" w:cs="Times New Roman"/>
          <w:color w:val="000000"/>
          <w:szCs w:val="22"/>
        </w:rPr>
      </w:pPr>
      <w:r>
        <w:rPr>
          <w:rFonts w:ascii="Times New Roman" w:eastAsiaTheme="minorEastAsia" w:hAnsi="Times New Roman" w:cs="Times New Roman"/>
          <w:noProof/>
          <w:color w:val="000000"/>
          <w:szCs w:val="22"/>
        </w:rPr>
        <w:lastRenderedPageBreak/>
        <w:drawing>
          <wp:inline distT="0" distB="0" distL="0" distR="0" wp14:anchorId="780A2C64" wp14:editId="09EACD28">
            <wp:extent cx="5270056" cy="4307948"/>
            <wp:effectExtent l="0" t="0" r="6985" b="0"/>
            <wp:docPr id="7213257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25777" name="图片 721325777"/>
                    <pic:cNvPicPr/>
                  </pic:nvPicPr>
                  <pic:blipFill>
                    <a:blip r:embed="rId24">
                      <a:extLst>
                        <a:ext uri="{28A0092B-C50C-407E-A947-70E740481C1C}">
                          <a14:useLocalDpi xmlns:a14="http://schemas.microsoft.com/office/drawing/2010/main" val="0"/>
                        </a:ext>
                      </a:extLst>
                    </a:blip>
                    <a:stretch>
                      <a:fillRect/>
                    </a:stretch>
                  </pic:blipFill>
                  <pic:spPr>
                    <a:xfrm>
                      <a:off x="0" y="0"/>
                      <a:ext cx="5281917" cy="4317644"/>
                    </a:xfrm>
                    <a:prstGeom prst="rect">
                      <a:avLst/>
                    </a:prstGeom>
                  </pic:spPr>
                </pic:pic>
              </a:graphicData>
            </a:graphic>
          </wp:inline>
        </w:drawing>
      </w:r>
    </w:p>
    <w:p w14:paraId="607B0464" w14:textId="2A5C0538" w:rsidR="007437BD" w:rsidRPr="00040973" w:rsidRDefault="007437BD" w:rsidP="007437BD">
      <w:pPr>
        <w:jc w:val="both"/>
        <w:rPr>
          <w:rFonts w:ascii="Times New Roman" w:eastAsia="Calibri" w:hAnsi="Times New Roman" w:cs="Times New Roman"/>
          <w:color w:val="000000"/>
          <w:szCs w:val="22"/>
        </w:rPr>
      </w:pPr>
      <w:r w:rsidRPr="00040973">
        <w:rPr>
          <w:rFonts w:ascii="Times New Roman" w:eastAsia="Calibri" w:hAnsi="Times New Roman" w:cs="Times New Roman"/>
          <w:color w:val="000000"/>
          <w:szCs w:val="22"/>
        </w:rPr>
        <w:t>Figure S</w:t>
      </w:r>
      <w:r>
        <w:rPr>
          <w:rFonts w:ascii="Times New Roman" w:eastAsiaTheme="minorEastAsia" w:hAnsi="Times New Roman" w:cs="Times New Roman" w:hint="eastAsia"/>
          <w:color w:val="000000"/>
          <w:szCs w:val="22"/>
        </w:rPr>
        <w:t>1</w:t>
      </w:r>
      <w:r w:rsidR="0020766A">
        <w:rPr>
          <w:rFonts w:ascii="Times New Roman" w:eastAsiaTheme="minorEastAsia" w:hAnsi="Times New Roman" w:cs="Times New Roman" w:hint="eastAsia"/>
          <w:color w:val="000000"/>
          <w:szCs w:val="22"/>
        </w:rPr>
        <w:t>8</w:t>
      </w:r>
      <w:r w:rsidRPr="00040973">
        <w:rPr>
          <w:rFonts w:ascii="Times New Roman" w:eastAsia="Calibri" w:hAnsi="Times New Roman" w:cs="Times New Roman"/>
          <w:color w:val="000000"/>
          <w:szCs w:val="22"/>
        </w:rPr>
        <w:t>. Bootstrapped difference test for node bridge expected influences</w:t>
      </w:r>
    </w:p>
    <w:p w14:paraId="6A645A46" w14:textId="77777777" w:rsidR="007437BD" w:rsidRPr="00040973" w:rsidRDefault="007437BD" w:rsidP="007437BD">
      <w:pPr>
        <w:jc w:val="both"/>
        <w:rPr>
          <w:rFonts w:ascii="Times New Roman" w:eastAsia="Calibri" w:hAnsi="Times New Roman" w:cs="Times New Roman"/>
          <w:color w:val="000000"/>
          <w:szCs w:val="22"/>
        </w:rPr>
      </w:pPr>
      <w:r w:rsidRPr="00040973">
        <w:rPr>
          <w:rFonts w:ascii="Times New Roman" w:eastAsia="Calibri" w:hAnsi="Times New Roman" w:cs="Times New Roman"/>
          <w:i/>
          <w:color w:val="000000"/>
          <w:szCs w:val="22"/>
        </w:rPr>
        <w:t>Note</w:t>
      </w:r>
      <w:r w:rsidRPr="00040973">
        <w:rPr>
          <w:rFonts w:ascii="Times New Roman" w:eastAsia="Calibri" w:hAnsi="Times New Roman" w:cs="Times New Roman"/>
          <w:color w:val="000000"/>
          <w:szCs w:val="22"/>
        </w:rPr>
        <w:t xml:space="preserve">: Gray boxes indicate node bridge expected influences that do not differ significantly from one another, while black boxes indicate node bridge expected influences that do differ significantly. </w:t>
      </w:r>
    </w:p>
    <w:p w14:paraId="26E8297D" w14:textId="77777777" w:rsidR="00040973" w:rsidRPr="007437BD" w:rsidRDefault="00040973" w:rsidP="00536949">
      <w:pPr>
        <w:rPr>
          <w:rFonts w:hint="eastAsia"/>
        </w:rPr>
      </w:pPr>
    </w:p>
    <w:sectPr w:rsidR="00040973" w:rsidRPr="007437BD" w:rsidSect="00040973">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580A" w14:textId="77777777" w:rsidR="00BF06DF" w:rsidRDefault="00BF06DF" w:rsidP="00F030C4">
      <w:pPr>
        <w:rPr>
          <w:rFonts w:hint="eastAsia"/>
        </w:rPr>
      </w:pPr>
      <w:r>
        <w:separator/>
      </w:r>
    </w:p>
  </w:endnote>
  <w:endnote w:type="continuationSeparator" w:id="0">
    <w:p w14:paraId="524B045A" w14:textId="77777777" w:rsidR="00BF06DF" w:rsidRDefault="00BF06DF" w:rsidP="00F030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ED0A" w14:textId="77777777" w:rsidR="00BF06DF" w:rsidRDefault="00BF06DF" w:rsidP="00F030C4">
      <w:pPr>
        <w:rPr>
          <w:rFonts w:hint="eastAsia"/>
        </w:rPr>
      </w:pPr>
      <w:r>
        <w:separator/>
      </w:r>
    </w:p>
  </w:footnote>
  <w:footnote w:type="continuationSeparator" w:id="0">
    <w:p w14:paraId="01724E1D" w14:textId="77777777" w:rsidR="00BF06DF" w:rsidRDefault="00BF06DF" w:rsidP="00F030C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A1DA2"/>
    <w:multiLevelType w:val="hybridMultilevel"/>
    <w:tmpl w:val="C1184C10"/>
    <w:lvl w:ilvl="0" w:tplc="578E5FA6">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7690188"/>
    <w:multiLevelType w:val="hybridMultilevel"/>
    <w:tmpl w:val="DCB6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77343339">
    <w:abstractNumId w:val="1"/>
  </w:num>
  <w:num w:numId="2" w16cid:durableId="30489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8A"/>
    <w:rsid w:val="00000C60"/>
    <w:rsid w:val="000041B9"/>
    <w:rsid w:val="00006F47"/>
    <w:rsid w:val="00010435"/>
    <w:rsid w:val="00010F90"/>
    <w:rsid w:val="00012167"/>
    <w:rsid w:val="000220A7"/>
    <w:rsid w:val="000261A9"/>
    <w:rsid w:val="00026230"/>
    <w:rsid w:val="00031B78"/>
    <w:rsid w:val="000320C2"/>
    <w:rsid w:val="00034445"/>
    <w:rsid w:val="00034D7B"/>
    <w:rsid w:val="000372B9"/>
    <w:rsid w:val="000406BE"/>
    <w:rsid w:val="00040973"/>
    <w:rsid w:val="00043073"/>
    <w:rsid w:val="00043418"/>
    <w:rsid w:val="00043519"/>
    <w:rsid w:val="0004797D"/>
    <w:rsid w:val="00050790"/>
    <w:rsid w:val="00055B90"/>
    <w:rsid w:val="00067C06"/>
    <w:rsid w:val="00067D57"/>
    <w:rsid w:val="00075145"/>
    <w:rsid w:val="00075A34"/>
    <w:rsid w:val="0007729D"/>
    <w:rsid w:val="00083F0D"/>
    <w:rsid w:val="00086E03"/>
    <w:rsid w:val="00087B2E"/>
    <w:rsid w:val="000962BF"/>
    <w:rsid w:val="000A5A79"/>
    <w:rsid w:val="000A64CD"/>
    <w:rsid w:val="000B2C77"/>
    <w:rsid w:val="000B2D40"/>
    <w:rsid w:val="000B5AAC"/>
    <w:rsid w:val="000C695C"/>
    <w:rsid w:val="000D41AE"/>
    <w:rsid w:val="000D6108"/>
    <w:rsid w:val="000F5F53"/>
    <w:rsid w:val="00102023"/>
    <w:rsid w:val="001108EB"/>
    <w:rsid w:val="0011285D"/>
    <w:rsid w:val="00112A08"/>
    <w:rsid w:val="00117951"/>
    <w:rsid w:val="001244BB"/>
    <w:rsid w:val="001250FD"/>
    <w:rsid w:val="001272EA"/>
    <w:rsid w:val="00130C75"/>
    <w:rsid w:val="00132A9E"/>
    <w:rsid w:val="00132BFE"/>
    <w:rsid w:val="0013744F"/>
    <w:rsid w:val="00137B25"/>
    <w:rsid w:val="001412CB"/>
    <w:rsid w:val="00142841"/>
    <w:rsid w:val="00143E46"/>
    <w:rsid w:val="001610E4"/>
    <w:rsid w:val="00164987"/>
    <w:rsid w:val="00165D43"/>
    <w:rsid w:val="0017685D"/>
    <w:rsid w:val="00176C04"/>
    <w:rsid w:val="001849C6"/>
    <w:rsid w:val="00185449"/>
    <w:rsid w:val="0019286E"/>
    <w:rsid w:val="00192E73"/>
    <w:rsid w:val="00193450"/>
    <w:rsid w:val="0019588C"/>
    <w:rsid w:val="001A51BB"/>
    <w:rsid w:val="001A5BAA"/>
    <w:rsid w:val="001A65F3"/>
    <w:rsid w:val="001B311E"/>
    <w:rsid w:val="001B56C2"/>
    <w:rsid w:val="001C68D4"/>
    <w:rsid w:val="001C74A7"/>
    <w:rsid w:val="001C7F45"/>
    <w:rsid w:val="001D1683"/>
    <w:rsid w:val="001D5C5B"/>
    <w:rsid w:val="001E3BF4"/>
    <w:rsid w:val="001E4516"/>
    <w:rsid w:val="001E4602"/>
    <w:rsid w:val="001F1EA6"/>
    <w:rsid w:val="001F4D19"/>
    <w:rsid w:val="00200593"/>
    <w:rsid w:val="002014E4"/>
    <w:rsid w:val="0020766A"/>
    <w:rsid w:val="00223738"/>
    <w:rsid w:val="0022444D"/>
    <w:rsid w:val="0022613F"/>
    <w:rsid w:val="00230095"/>
    <w:rsid w:val="002330EC"/>
    <w:rsid w:val="002333FD"/>
    <w:rsid w:val="0023398D"/>
    <w:rsid w:val="00235C72"/>
    <w:rsid w:val="00237CAD"/>
    <w:rsid w:val="002436E2"/>
    <w:rsid w:val="00245EB7"/>
    <w:rsid w:val="00254D24"/>
    <w:rsid w:val="00256AC8"/>
    <w:rsid w:val="002571D4"/>
    <w:rsid w:val="00261E88"/>
    <w:rsid w:val="0026388E"/>
    <w:rsid w:val="00274B4F"/>
    <w:rsid w:val="00277955"/>
    <w:rsid w:val="002827CC"/>
    <w:rsid w:val="00284B24"/>
    <w:rsid w:val="0028756F"/>
    <w:rsid w:val="002878C1"/>
    <w:rsid w:val="00293BB5"/>
    <w:rsid w:val="002960A6"/>
    <w:rsid w:val="00296172"/>
    <w:rsid w:val="00297131"/>
    <w:rsid w:val="002A066A"/>
    <w:rsid w:val="002A1551"/>
    <w:rsid w:val="002A19D7"/>
    <w:rsid w:val="002A3854"/>
    <w:rsid w:val="002A6631"/>
    <w:rsid w:val="002A6683"/>
    <w:rsid w:val="002A77FF"/>
    <w:rsid w:val="002B5C10"/>
    <w:rsid w:val="002C3694"/>
    <w:rsid w:val="002C497B"/>
    <w:rsid w:val="002D05EE"/>
    <w:rsid w:val="002D37F0"/>
    <w:rsid w:val="002D4F5D"/>
    <w:rsid w:val="002E22F8"/>
    <w:rsid w:val="002E287B"/>
    <w:rsid w:val="002E2C3E"/>
    <w:rsid w:val="002E59CE"/>
    <w:rsid w:val="002F0277"/>
    <w:rsid w:val="002F63C5"/>
    <w:rsid w:val="0030070A"/>
    <w:rsid w:val="00300979"/>
    <w:rsid w:val="0030126F"/>
    <w:rsid w:val="003020D6"/>
    <w:rsid w:val="003043A7"/>
    <w:rsid w:val="00306163"/>
    <w:rsid w:val="00306534"/>
    <w:rsid w:val="0031172A"/>
    <w:rsid w:val="00321951"/>
    <w:rsid w:val="00322DC4"/>
    <w:rsid w:val="00324CCA"/>
    <w:rsid w:val="00327053"/>
    <w:rsid w:val="00330B83"/>
    <w:rsid w:val="00332A0A"/>
    <w:rsid w:val="00343641"/>
    <w:rsid w:val="003511EF"/>
    <w:rsid w:val="00351322"/>
    <w:rsid w:val="003535E5"/>
    <w:rsid w:val="00362CE7"/>
    <w:rsid w:val="00365C17"/>
    <w:rsid w:val="003706CF"/>
    <w:rsid w:val="003717B3"/>
    <w:rsid w:val="00376826"/>
    <w:rsid w:val="00377CF9"/>
    <w:rsid w:val="00380EDA"/>
    <w:rsid w:val="0038439C"/>
    <w:rsid w:val="003846AF"/>
    <w:rsid w:val="003908B3"/>
    <w:rsid w:val="00394579"/>
    <w:rsid w:val="003A2B44"/>
    <w:rsid w:val="003A3B88"/>
    <w:rsid w:val="003A6C2B"/>
    <w:rsid w:val="003B07AF"/>
    <w:rsid w:val="003B1BE4"/>
    <w:rsid w:val="003B24F6"/>
    <w:rsid w:val="003B36E2"/>
    <w:rsid w:val="003B42BC"/>
    <w:rsid w:val="003D3C37"/>
    <w:rsid w:val="003E487C"/>
    <w:rsid w:val="003E55FA"/>
    <w:rsid w:val="003E79BD"/>
    <w:rsid w:val="00401F9F"/>
    <w:rsid w:val="0040515C"/>
    <w:rsid w:val="00411B5E"/>
    <w:rsid w:val="00412E37"/>
    <w:rsid w:val="00416317"/>
    <w:rsid w:val="004211D6"/>
    <w:rsid w:val="00421729"/>
    <w:rsid w:val="0042488B"/>
    <w:rsid w:val="00431746"/>
    <w:rsid w:val="00431B50"/>
    <w:rsid w:val="004339FA"/>
    <w:rsid w:val="004364D9"/>
    <w:rsid w:val="004452B0"/>
    <w:rsid w:val="00445997"/>
    <w:rsid w:val="00445C38"/>
    <w:rsid w:val="004474F6"/>
    <w:rsid w:val="0045046C"/>
    <w:rsid w:val="004508DD"/>
    <w:rsid w:val="00454D11"/>
    <w:rsid w:val="004621CB"/>
    <w:rsid w:val="00462F41"/>
    <w:rsid w:val="004802C8"/>
    <w:rsid w:val="004807E3"/>
    <w:rsid w:val="00480A11"/>
    <w:rsid w:val="0048365E"/>
    <w:rsid w:val="004872DF"/>
    <w:rsid w:val="00496B04"/>
    <w:rsid w:val="004A2C9B"/>
    <w:rsid w:val="004B2886"/>
    <w:rsid w:val="004B49B4"/>
    <w:rsid w:val="004B795F"/>
    <w:rsid w:val="004C0DE6"/>
    <w:rsid w:val="004C2ED9"/>
    <w:rsid w:val="004C3DC4"/>
    <w:rsid w:val="004D183A"/>
    <w:rsid w:val="004D23E6"/>
    <w:rsid w:val="004D7400"/>
    <w:rsid w:val="004D79B7"/>
    <w:rsid w:val="004E141A"/>
    <w:rsid w:val="004E1954"/>
    <w:rsid w:val="004E2D2B"/>
    <w:rsid w:val="004E4F23"/>
    <w:rsid w:val="004E62BE"/>
    <w:rsid w:val="004F3BC1"/>
    <w:rsid w:val="004F4111"/>
    <w:rsid w:val="004F54D8"/>
    <w:rsid w:val="00501D8D"/>
    <w:rsid w:val="00503BAE"/>
    <w:rsid w:val="00503F69"/>
    <w:rsid w:val="005051FC"/>
    <w:rsid w:val="00510D56"/>
    <w:rsid w:val="00515124"/>
    <w:rsid w:val="0051578E"/>
    <w:rsid w:val="00515797"/>
    <w:rsid w:val="00515AFF"/>
    <w:rsid w:val="005175BF"/>
    <w:rsid w:val="00522636"/>
    <w:rsid w:val="0052415D"/>
    <w:rsid w:val="005256BB"/>
    <w:rsid w:val="00527E48"/>
    <w:rsid w:val="005302DE"/>
    <w:rsid w:val="005323BD"/>
    <w:rsid w:val="00536546"/>
    <w:rsid w:val="00536949"/>
    <w:rsid w:val="0054234D"/>
    <w:rsid w:val="00546FA4"/>
    <w:rsid w:val="00550648"/>
    <w:rsid w:val="005516C6"/>
    <w:rsid w:val="00557FB5"/>
    <w:rsid w:val="00561058"/>
    <w:rsid w:val="00572AEC"/>
    <w:rsid w:val="0057401B"/>
    <w:rsid w:val="00593C3C"/>
    <w:rsid w:val="005A0A55"/>
    <w:rsid w:val="005B1473"/>
    <w:rsid w:val="005B1E9E"/>
    <w:rsid w:val="005B3DDB"/>
    <w:rsid w:val="005B5BA7"/>
    <w:rsid w:val="005C1190"/>
    <w:rsid w:val="005C35CD"/>
    <w:rsid w:val="005D4FD8"/>
    <w:rsid w:val="005D7F87"/>
    <w:rsid w:val="005E4608"/>
    <w:rsid w:val="005E73C9"/>
    <w:rsid w:val="005F0767"/>
    <w:rsid w:val="005F1C0E"/>
    <w:rsid w:val="005F2053"/>
    <w:rsid w:val="005F2BD4"/>
    <w:rsid w:val="005F5340"/>
    <w:rsid w:val="005F5636"/>
    <w:rsid w:val="0060597E"/>
    <w:rsid w:val="00607C9F"/>
    <w:rsid w:val="00607DFD"/>
    <w:rsid w:val="00612406"/>
    <w:rsid w:val="00612F77"/>
    <w:rsid w:val="0061482D"/>
    <w:rsid w:val="00620650"/>
    <w:rsid w:val="00622675"/>
    <w:rsid w:val="006233CC"/>
    <w:rsid w:val="00623E1C"/>
    <w:rsid w:val="00635A53"/>
    <w:rsid w:val="00635FF0"/>
    <w:rsid w:val="00644A80"/>
    <w:rsid w:val="00644BC7"/>
    <w:rsid w:val="00651CF1"/>
    <w:rsid w:val="00652A42"/>
    <w:rsid w:val="00663873"/>
    <w:rsid w:val="00664686"/>
    <w:rsid w:val="006650DD"/>
    <w:rsid w:val="00670A18"/>
    <w:rsid w:val="00670A32"/>
    <w:rsid w:val="00671D10"/>
    <w:rsid w:val="00672A72"/>
    <w:rsid w:val="0067505C"/>
    <w:rsid w:val="00680C10"/>
    <w:rsid w:val="00680DA6"/>
    <w:rsid w:val="00685F2F"/>
    <w:rsid w:val="00685F68"/>
    <w:rsid w:val="00686E7B"/>
    <w:rsid w:val="00690F55"/>
    <w:rsid w:val="0069245E"/>
    <w:rsid w:val="00694BD0"/>
    <w:rsid w:val="006B6603"/>
    <w:rsid w:val="006C591B"/>
    <w:rsid w:val="006C6659"/>
    <w:rsid w:val="006C7600"/>
    <w:rsid w:val="006C7886"/>
    <w:rsid w:val="006C7FBC"/>
    <w:rsid w:val="006D3720"/>
    <w:rsid w:val="006D4D6B"/>
    <w:rsid w:val="006E07EE"/>
    <w:rsid w:val="006E0B07"/>
    <w:rsid w:val="006E1813"/>
    <w:rsid w:val="006E415E"/>
    <w:rsid w:val="006E57A5"/>
    <w:rsid w:val="006F3DF5"/>
    <w:rsid w:val="006F439D"/>
    <w:rsid w:val="0070278A"/>
    <w:rsid w:val="00702AE8"/>
    <w:rsid w:val="007043CE"/>
    <w:rsid w:val="00705CFA"/>
    <w:rsid w:val="00705D5E"/>
    <w:rsid w:val="00705DA5"/>
    <w:rsid w:val="00711FF6"/>
    <w:rsid w:val="00715C1C"/>
    <w:rsid w:val="007176E7"/>
    <w:rsid w:val="007256C4"/>
    <w:rsid w:val="007437BD"/>
    <w:rsid w:val="00744E2B"/>
    <w:rsid w:val="00751022"/>
    <w:rsid w:val="00754098"/>
    <w:rsid w:val="00760B68"/>
    <w:rsid w:val="00761844"/>
    <w:rsid w:val="0076203D"/>
    <w:rsid w:val="00764082"/>
    <w:rsid w:val="00764C2A"/>
    <w:rsid w:val="0076602F"/>
    <w:rsid w:val="007747CA"/>
    <w:rsid w:val="0078115B"/>
    <w:rsid w:val="0078758A"/>
    <w:rsid w:val="00796FD9"/>
    <w:rsid w:val="007A62D5"/>
    <w:rsid w:val="007A73BC"/>
    <w:rsid w:val="007B0C98"/>
    <w:rsid w:val="007B543E"/>
    <w:rsid w:val="007B69F7"/>
    <w:rsid w:val="007B718B"/>
    <w:rsid w:val="007C23C5"/>
    <w:rsid w:val="007C3E2E"/>
    <w:rsid w:val="007C58B6"/>
    <w:rsid w:val="007D04C2"/>
    <w:rsid w:val="007D0C98"/>
    <w:rsid w:val="007D277D"/>
    <w:rsid w:val="007D5296"/>
    <w:rsid w:val="007D7E75"/>
    <w:rsid w:val="007E4838"/>
    <w:rsid w:val="007E4E38"/>
    <w:rsid w:val="007E5CF2"/>
    <w:rsid w:val="007E73A6"/>
    <w:rsid w:val="007E75D9"/>
    <w:rsid w:val="007F1FBD"/>
    <w:rsid w:val="007F2F86"/>
    <w:rsid w:val="007F439B"/>
    <w:rsid w:val="007F755A"/>
    <w:rsid w:val="007F75D6"/>
    <w:rsid w:val="008023C3"/>
    <w:rsid w:val="008031EC"/>
    <w:rsid w:val="00806D05"/>
    <w:rsid w:val="00807693"/>
    <w:rsid w:val="008137EA"/>
    <w:rsid w:val="0081758D"/>
    <w:rsid w:val="008179E4"/>
    <w:rsid w:val="00821841"/>
    <w:rsid w:val="00824EB5"/>
    <w:rsid w:val="008252F2"/>
    <w:rsid w:val="008279FF"/>
    <w:rsid w:val="00830522"/>
    <w:rsid w:val="00832BA7"/>
    <w:rsid w:val="00835D41"/>
    <w:rsid w:val="00840861"/>
    <w:rsid w:val="00843C01"/>
    <w:rsid w:val="00856B2D"/>
    <w:rsid w:val="00861D5F"/>
    <w:rsid w:val="0086664B"/>
    <w:rsid w:val="008673D8"/>
    <w:rsid w:val="00872505"/>
    <w:rsid w:val="008729F7"/>
    <w:rsid w:val="008818C0"/>
    <w:rsid w:val="00884F78"/>
    <w:rsid w:val="008953A7"/>
    <w:rsid w:val="00896CB2"/>
    <w:rsid w:val="008B0CA5"/>
    <w:rsid w:val="008B30B8"/>
    <w:rsid w:val="008B620D"/>
    <w:rsid w:val="008C278D"/>
    <w:rsid w:val="008C3062"/>
    <w:rsid w:val="008C7FA2"/>
    <w:rsid w:val="008D382F"/>
    <w:rsid w:val="008D6EB6"/>
    <w:rsid w:val="008D7623"/>
    <w:rsid w:val="008E59BF"/>
    <w:rsid w:val="008E7388"/>
    <w:rsid w:val="008F29CE"/>
    <w:rsid w:val="008F709C"/>
    <w:rsid w:val="009018D2"/>
    <w:rsid w:val="009079FA"/>
    <w:rsid w:val="00907D63"/>
    <w:rsid w:val="00920A97"/>
    <w:rsid w:val="009300E4"/>
    <w:rsid w:val="00932367"/>
    <w:rsid w:val="00934414"/>
    <w:rsid w:val="009365B0"/>
    <w:rsid w:val="00941472"/>
    <w:rsid w:val="00943823"/>
    <w:rsid w:val="00946688"/>
    <w:rsid w:val="00947A38"/>
    <w:rsid w:val="0095016D"/>
    <w:rsid w:val="00960F1F"/>
    <w:rsid w:val="0096122B"/>
    <w:rsid w:val="00963DBC"/>
    <w:rsid w:val="00965F2C"/>
    <w:rsid w:val="009719CC"/>
    <w:rsid w:val="0097392D"/>
    <w:rsid w:val="00973D2E"/>
    <w:rsid w:val="00984058"/>
    <w:rsid w:val="00985AEA"/>
    <w:rsid w:val="00992115"/>
    <w:rsid w:val="00995B3B"/>
    <w:rsid w:val="00996078"/>
    <w:rsid w:val="009A57C3"/>
    <w:rsid w:val="009A754F"/>
    <w:rsid w:val="009B0E63"/>
    <w:rsid w:val="009B3587"/>
    <w:rsid w:val="009B5C91"/>
    <w:rsid w:val="009B6A1B"/>
    <w:rsid w:val="009D3E76"/>
    <w:rsid w:val="009D555C"/>
    <w:rsid w:val="009E2A67"/>
    <w:rsid w:val="009E37CF"/>
    <w:rsid w:val="009E7B90"/>
    <w:rsid w:val="009F20E3"/>
    <w:rsid w:val="009F7585"/>
    <w:rsid w:val="00A00DF5"/>
    <w:rsid w:val="00A02472"/>
    <w:rsid w:val="00A06FC8"/>
    <w:rsid w:val="00A11D31"/>
    <w:rsid w:val="00A13DF6"/>
    <w:rsid w:val="00A1608A"/>
    <w:rsid w:val="00A173E5"/>
    <w:rsid w:val="00A2019B"/>
    <w:rsid w:val="00A22AFA"/>
    <w:rsid w:val="00A2372E"/>
    <w:rsid w:val="00A24B1E"/>
    <w:rsid w:val="00A258EA"/>
    <w:rsid w:val="00A35083"/>
    <w:rsid w:val="00A40C81"/>
    <w:rsid w:val="00A4415F"/>
    <w:rsid w:val="00A44B0F"/>
    <w:rsid w:val="00A47AE2"/>
    <w:rsid w:val="00A47D1D"/>
    <w:rsid w:val="00A51D6C"/>
    <w:rsid w:val="00A52074"/>
    <w:rsid w:val="00A572FE"/>
    <w:rsid w:val="00A739D4"/>
    <w:rsid w:val="00A779DA"/>
    <w:rsid w:val="00A91E66"/>
    <w:rsid w:val="00A92ADB"/>
    <w:rsid w:val="00A96047"/>
    <w:rsid w:val="00A972D2"/>
    <w:rsid w:val="00AA14E2"/>
    <w:rsid w:val="00AB145B"/>
    <w:rsid w:val="00AB1B16"/>
    <w:rsid w:val="00AB2D62"/>
    <w:rsid w:val="00AB68F8"/>
    <w:rsid w:val="00AB70DA"/>
    <w:rsid w:val="00AC5825"/>
    <w:rsid w:val="00AC75DB"/>
    <w:rsid w:val="00AD1FC2"/>
    <w:rsid w:val="00AD5861"/>
    <w:rsid w:val="00AE0375"/>
    <w:rsid w:val="00AE2023"/>
    <w:rsid w:val="00AE6288"/>
    <w:rsid w:val="00AF16FF"/>
    <w:rsid w:val="00AF6D70"/>
    <w:rsid w:val="00AF7F66"/>
    <w:rsid w:val="00B0520F"/>
    <w:rsid w:val="00B0746B"/>
    <w:rsid w:val="00B10FAC"/>
    <w:rsid w:val="00B13477"/>
    <w:rsid w:val="00B14D5F"/>
    <w:rsid w:val="00B1512E"/>
    <w:rsid w:val="00B21BBC"/>
    <w:rsid w:val="00B27A04"/>
    <w:rsid w:val="00B27BCA"/>
    <w:rsid w:val="00B30EA5"/>
    <w:rsid w:val="00B4388C"/>
    <w:rsid w:val="00B43FE4"/>
    <w:rsid w:val="00B4464C"/>
    <w:rsid w:val="00B47DC8"/>
    <w:rsid w:val="00B517AE"/>
    <w:rsid w:val="00B56644"/>
    <w:rsid w:val="00B6385C"/>
    <w:rsid w:val="00B67CB9"/>
    <w:rsid w:val="00B67DFE"/>
    <w:rsid w:val="00B72786"/>
    <w:rsid w:val="00B73AB8"/>
    <w:rsid w:val="00B807D9"/>
    <w:rsid w:val="00B822F8"/>
    <w:rsid w:val="00B83BD4"/>
    <w:rsid w:val="00BA5210"/>
    <w:rsid w:val="00BA523F"/>
    <w:rsid w:val="00BA5FAB"/>
    <w:rsid w:val="00BB304C"/>
    <w:rsid w:val="00BB35A5"/>
    <w:rsid w:val="00BB69A9"/>
    <w:rsid w:val="00BC3E75"/>
    <w:rsid w:val="00BC54FA"/>
    <w:rsid w:val="00BD00AE"/>
    <w:rsid w:val="00BD2E30"/>
    <w:rsid w:val="00BE10B6"/>
    <w:rsid w:val="00BE4C22"/>
    <w:rsid w:val="00BE6160"/>
    <w:rsid w:val="00BE6F39"/>
    <w:rsid w:val="00BE7D3A"/>
    <w:rsid w:val="00BF06DF"/>
    <w:rsid w:val="00BF6DB4"/>
    <w:rsid w:val="00C1012F"/>
    <w:rsid w:val="00C143A9"/>
    <w:rsid w:val="00C15D0E"/>
    <w:rsid w:val="00C1690D"/>
    <w:rsid w:val="00C179AF"/>
    <w:rsid w:val="00C22EA6"/>
    <w:rsid w:val="00C23A83"/>
    <w:rsid w:val="00C26302"/>
    <w:rsid w:val="00C26919"/>
    <w:rsid w:val="00C309FC"/>
    <w:rsid w:val="00C33CAB"/>
    <w:rsid w:val="00C53007"/>
    <w:rsid w:val="00C53A57"/>
    <w:rsid w:val="00C615FB"/>
    <w:rsid w:val="00C640E4"/>
    <w:rsid w:val="00C656CD"/>
    <w:rsid w:val="00C73B2E"/>
    <w:rsid w:val="00C73D90"/>
    <w:rsid w:val="00C740FE"/>
    <w:rsid w:val="00C74FA8"/>
    <w:rsid w:val="00C76FB4"/>
    <w:rsid w:val="00C853E0"/>
    <w:rsid w:val="00C901CC"/>
    <w:rsid w:val="00C944BC"/>
    <w:rsid w:val="00C95E6C"/>
    <w:rsid w:val="00C97806"/>
    <w:rsid w:val="00CA1431"/>
    <w:rsid w:val="00CA2013"/>
    <w:rsid w:val="00CA6AAC"/>
    <w:rsid w:val="00CB5CFB"/>
    <w:rsid w:val="00CC15F6"/>
    <w:rsid w:val="00CD2525"/>
    <w:rsid w:val="00CD5B2D"/>
    <w:rsid w:val="00CE3C33"/>
    <w:rsid w:val="00CF175F"/>
    <w:rsid w:val="00CF3C23"/>
    <w:rsid w:val="00CF6F10"/>
    <w:rsid w:val="00D0190C"/>
    <w:rsid w:val="00D03405"/>
    <w:rsid w:val="00D03AFA"/>
    <w:rsid w:val="00D05501"/>
    <w:rsid w:val="00D1396D"/>
    <w:rsid w:val="00D164DC"/>
    <w:rsid w:val="00D16D5B"/>
    <w:rsid w:val="00D17B71"/>
    <w:rsid w:val="00D17D86"/>
    <w:rsid w:val="00D22AB7"/>
    <w:rsid w:val="00D25A51"/>
    <w:rsid w:val="00D27FE7"/>
    <w:rsid w:val="00D31D8F"/>
    <w:rsid w:val="00D42CF3"/>
    <w:rsid w:val="00D468F8"/>
    <w:rsid w:val="00D5041D"/>
    <w:rsid w:val="00D55F93"/>
    <w:rsid w:val="00D5621D"/>
    <w:rsid w:val="00D60186"/>
    <w:rsid w:val="00D654EC"/>
    <w:rsid w:val="00D672F1"/>
    <w:rsid w:val="00D715C3"/>
    <w:rsid w:val="00D74752"/>
    <w:rsid w:val="00D7529C"/>
    <w:rsid w:val="00D75DA0"/>
    <w:rsid w:val="00D81ABD"/>
    <w:rsid w:val="00D81BF7"/>
    <w:rsid w:val="00D82294"/>
    <w:rsid w:val="00D863B3"/>
    <w:rsid w:val="00D8754D"/>
    <w:rsid w:val="00D94AED"/>
    <w:rsid w:val="00DA3F91"/>
    <w:rsid w:val="00DB4ED6"/>
    <w:rsid w:val="00DB6DEF"/>
    <w:rsid w:val="00DB7445"/>
    <w:rsid w:val="00DB7675"/>
    <w:rsid w:val="00DC25D8"/>
    <w:rsid w:val="00DC3AA7"/>
    <w:rsid w:val="00DC3BF7"/>
    <w:rsid w:val="00DD1701"/>
    <w:rsid w:val="00DD1A09"/>
    <w:rsid w:val="00DD3FC6"/>
    <w:rsid w:val="00DD48A2"/>
    <w:rsid w:val="00DE3E2A"/>
    <w:rsid w:val="00DE43FD"/>
    <w:rsid w:val="00DE6E48"/>
    <w:rsid w:val="00DF0A1F"/>
    <w:rsid w:val="00DF1AB2"/>
    <w:rsid w:val="00DF4AC6"/>
    <w:rsid w:val="00E10CCE"/>
    <w:rsid w:val="00E12BC7"/>
    <w:rsid w:val="00E217F7"/>
    <w:rsid w:val="00E22876"/>
    <w:rsid w:val="00E30050"/>
    <w:rsid w:val="00E335FB"/>
    <w:rsid w:val="00E37171"/>
    <w:rsid w:val="00E401DD"/>
    <w:rsid w:val="00E410BA"/>
    <w:rsid w:val="00E42D0D"/>
    <w:rsid w:val="00E6023C"/>
    <w:rsid w:val="00E6205A"/>
    <w:rsid w:val="00E62661"/>
    <w:rsid w:val="00E671AB"/>
    <w:rsid w:val="00E67F95"/>
    <w:rsid w:val="00E83677"/>
    <w:rsid w:val="00E83F63"/>
    <w:rsid w:val="00E85B5F"/>
    <w:rsid w:val="00E90DF4"/>
    <w:rsid w:val="00E96116"/>
    <w:rsid w:val="00E9666D"/>
    <w:rsid w:val="00EA2C67"/>
    <w:rsid w:val="00EA4C70"/>
    <w:rsid w:val="00EB7853"/>
    <w:rsid w:val="00EC1C84"/>
    <w:rsid w:val="00ED2E80"/>
    <w:rsid w:val="00ED355A"/>
    <w:rsid w:val="00ED47CB"/>
    <w:rsid w:val="00ED4F84"/>
    <w:rsid w:val="00ED734E"/>
    <w:rsid w:val="00ED74DC"/>
    <w:rsid w:val="00ED7F66"/>
    <w:rsid w:val="00EE1142"/>
    <w:rsid w:val="00EE11BB"/>
    <w:rsid w:val="00EE2F88"/>
    <w:rsid w:val="00EE3011"/>
    <w:rsid w:val="00EE3188"/>
    <w:rsid w:val="00EE7ED0"/>
    <w:rsid w:val="00F01F12"/>
    <w:rsid w:val="00F030C4"/>
    <w:rsid w:val="00F03DD0"/>
    <w:rsid w:val="00F05F6E"/>
    <w:rsid w:val="00F06C9F"/>
    <w:rsid w:val="00F10F6E"/>
    <w:rsid w:val="00F27B60"/>
    <w:rsid w:val="00F3090D"/>
    <w:rsid w:val="00F31FEC"/>
    <w:rsid w:val="00F3672A"/>
    <w:rsid w:val="00F40421"/>
    <w:rsid w:val="00F46196"/>
    <w:rsid w:val="00F47D39"/>
    <w:rsid w:val="00F5329C"/>
    <w:rsid w:val="00F66972"/>
    <w:rsid w:val="00F70B64"/>
    <w:rsid w:val="00F83DF9"/>
    <w:rsid w:val="00F879DB"/>
    <w:rsid w:val="00F90EA3"/>
    <w:rsid w:val="00F92F11"/>
    <w:rsid w:val="00F957CA"/>
    <w:rsid w:val="00F97A5A"/>
    <w:rsid w:val="00FA07C3"/>
    <w:rsid w:val="00FA1CF6"/>
    <w:rsid w:val="00FA79F0"/>
    <w:rsid w:val="00FC2F81"/>
    <w:rsid w:val="00FC57E5"/>
    <w:rsid w:val="00FC7EC9"/>
    <w:rsid w:val="00FD13D4"/>
    <w:rsid w:val="00FD3A57"/>
    <w:rsid w:val="00FD3D7B"/>
    <w:rsid w:val="00FD7DD9"/>
    <w:rsid w:val="00FE0553"/>
    <w:rsid w:val="00FE0990"/>
    <w:rsid w:val="00FE1921"/>
    <w:rsid w:val="00FE5B70"/>
    <w:rsid w:val="00FE6642"/>
    <w:rsid w:val="00FF1942"/>
    <w:rsid w:val="00FF1DDB"/>
    <w:rsid w:val="00FF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01577"/>
  <w15:chartTrackingRefBased/>
  <w15:docId w15:val="{970CE340-1569-CE4A-BE37-953C6096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A04"/>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58A"/>
    <w:pPr>
      <w:widowControl w:val="0"/>
      <w:ind w:left="720"/>
      <w:contextualSpacing/>
    </w:pPr>
    <w:rPr>
      <w:rFonts w:ascii="Times New Roman" w:eastAsia="PMingLiU" w:hAnsi="Times New Roman" w:cs="Times New Roman"/>
      <w:kern w:val="2"/>
      <w:lang w:eastAsia="zh-TW"/>
    </w:rPr>
  </w:style>
  <w:style w:type="table" w:styleId="a4">
    <w:name w:val="Table Grid"/>
    <w:basedOn w:val="a1"/>
    <w:uiPriority w:val="39"/>
    <w:rsid w:val="00787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74B4F"/>
    <w:pPr>
      <w:spacing w:before="100" w:beforeAutospacing="1" w:after="100" w:afterAutospacing="1"/>
    </w:pPr>
  </w:style>
  <w:style w:type="paragraph" w:styleId="a6">
    <w:name w:val="header"/>
    <w:basedOn w:val="a"/>
    <w:link w:val="a7"/>
    <w:uiPriority w:val="99"/>
    <w:unhideWhenUsed/>
    <w:rsid w:val="00F030C4"/>
    <w:pPr>
      <w:tabs>
        <w:tab w:val="center" w:pos="4153"/>
        <w:tab w:val="right" w:pos="8306"/>
      </w:tabs>
      <w:snapToGrid w:val="0"/>
      <w:jc w:val="center"/>
    </w:pPr>
    <w:rPr>
      <w:sz w:val="18"/>
      <w:szCs w:val="18"/>
    </w:rPr>
  </w:style>
  <w:style w:type="character" w:customStyle="1" w:styleId="a7">
    <w:name w:val="页眉 字符"/>
    <w:basedOn w:val="a0"/>
    <w:link w:val="a6"/>
    <w:uiPriority w:val="99"/>
    <w:rsid w:val="00F030C4"/>
    <w:rPr>
      <w:rFonts w:ascii="宋体" w:eastAsia="宋体" w:hAnsi="宋体" w:cs="宋体"/>
      <w:kern w:val="0"/>
      <w:sz w:val="18"/>
      <w:szCs w:val="18"/>
    </w:rPr>
  </w:style>
  <w:style w:type="paragraph" w:styleId="a8">
    <w:name w:val="footer"/>
    <w:basedOn w:val="a"/>
    <w:link w:val="a9"/>
    <w:uiPriority w:val="99"/>
    <w:unhideWhenUsed/>
    <w:rsid w:val="00F030C4"/>
    <w:pPr>
      <w:tabs>
        <w:tab w:val="center" w:pos="4153"/>
        <w:tab w:val="right" w:pos="8306"/>
      </w:tabs>
      <w:snapToGrid w:val="0"/>
    </w:pPr>
    <w:rPr>
      <w:sz w:val="18"/>
      <w:szCs w:val="18"/>
    </w:rPr>
  </w:style>
  <w:style w:type="character" w:customStyle="1" w:styleId="a9">
    <w:name w:val="页脚 字符"/>
    <w:basedOn w:val="a0"/>
    <w:link w:val="a8"/>
    <w:uiPriority w:val="99"/>
    <w:rsid w:val="00F030C4"/>
    <w:rPr>
      <w:rFonts w:ascii="宋体" w:eastAsia="宋体" w:hAnsi="宋体" w:cs="宋体"/>
      <w:kern w:val="0"/>
      <w:sz w:val="18"/>
      <w:szCs w:val="18"/>
    </w:rPr>
  </w:style>
  <w:style w:type="table" w:styleId="2">
    <w:name w:val="Grid Table 2"/>
    <w:basedOn w:val="a1"/>
    <w:uiPriority w:val="47"/>
    <w:rsid w:val="00B27A0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
    <w:name w:val="Plain Table 1"/>
    <w:basedOn w:val="a1"/>
    <w:uiPriority w:val="41"/>
    <w:rsid w:val="00B27A0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7592">
      <w:bodyDiv w:val="1"/>
      <w:marLeft w:val="0"/>
      <w:marRight w:val="0"/>
      <w:marTop w:val="0"/>
      <w:marBottom w:val="0"/>
      <w:divBdr>
        <w:top w:val="none" w:sz="0" w:space="0" w:color="auto"/>
        <w:left w:val="none" w:sz="0" w:space="0" w:color="auto"/>
        <w:bottom w:val="none" w:sz="0" w:space="0" w:color="auto"/>
        <w:right w:val="none" w:sz="0" w:space="0" w:color="auto"/>
      </w:divBdr>
    </w:div>
    <w:div w:id="169219509">
      <w:bodyDiv w:val="1"/>
      <w:marLeft w:val="0"/>
      <w:marRight w:val="0"/>
      <w:marTop w:val="0"/>
      <w:marBottom w:val="0"/>
      <w:divBdr>
        <w:top w:val="none" w:sz="0" w:space="0" w:color="auto"/>
        <w:left w:val="none" w:sz="0" w:space="0" w:color="auto"/>
        <w:bottom w:val="none" w:sz="0" w:space="0" w:color="auto"/>
        <w:right w:val="none" w:sz="0" w:space="0" w:color="auto"/>
      </w:divBdr>
    </w:div>
    <w:div w:id="186532490">
      <w:bodyDiv w:val="1"/>
      <w:marLeft w:val="0"/>
      <w:marRight w:val="0"/>
      <w:marTop w:val="0"/>
      <w:marBottom w:val="0"/>
      <w:divBdr>
        <w:top w:val="none" w:sz="0" w:space="0" w:color="auto"/>
        <w:left w:val="none" w:sz="0" w:space="0" w:color="auto"/>
        <w:bottom w:val="none" w:sz="0" w:space="0" w:color="auto"/>
        <w:right w:val="none" w:sz="0" w:space="0" w:color="auto"/>
      </w:divBdr>
    </w:div>
    <w:div w:id="418335797">
      <w:bodyDiv w:val="1"/>
      <w:marLeft w:val="0"/>
      <w:marRight w:val="0"/>
      <w:marTop w:val="0"/>
      <w:marBottom w:val="0"/>
      <w:divBdr>
        <w:top w:val="none" w:sz="0" w:space="0" w:color="auto"/>
        <w:left w:val="none" w:sz="0" w:space="0" w:color="auto"/>
        <w:bottom w:val="none" w:sz="0" w:space="0" w:color="auto"/>
        <w:right w:val="none" w:sz="0" w:space="0" w:color="auto"/>
      </w:divBdr>
    </w:div>
    <w:div w:id="485559594">
      <w:bodyDiv w:val="1"/>
      <w:marLeft w:val="0"/>
      <w:marRight w:val="0"/>
      <w:marTop w:val="0"/>
      <w:marBottom w:val="0"/>
      <w:divBdr>
        <w:top w:val="none" w:sz="0" w:space="0" w:color="auto"/>
        <w:left w:val="none" w:sz="0" w:space="0" w:color="auto"/>
        <w:bottom w:val="none" w:sz="0" w:space="0" w:color="auto"/>
        <w:right w:val="none" w:sz="0" w:space="0" w:color="auto"/>
      </w:divBdr>
    </w:div>
    <w:div w:id="512652726">
      <w:bodyDiv w:val="1"/>
      <w:marLeft w:val="0"/>
      <w:marRight w:val="0"/>
      <w:marTop w:val="0"/>
      <w:marBottom w:val="0"/>
      <w:divBdr>
        <w:top w:val="none" w:sz="0" w:space="0" w:color="auto"/>
        <w:left w:val="none" w:sz="0" w:space="0" w:color="auto"/>
        <w:bottom w:val="none" w:sz="0" w:space="0" w:color="auto"/>
        <w:right w:val="none" w:sz="0" w:space="0" w:color="auto"/>
      </w:divBdr>
    </w:div>
    <w:div w:id="585580778">
      <w:bodyDiv w:val="1"/>
      <w:marLeft w:val="0"/>
      <w:marRight w:val="0"/>
      <w:marTop w:val="0"/>
      <w:marBottom w:val="0"/>
      <w:divBdr>
        <w:top w:val="none" w:sz="0" w:space="0" w:color="auto"/>
        <w:left w:val="none" w:sz="0" w:space="0" w:color="auto"/>
        <w:bottom w:val="none" w:sz="0" w:space="0" w:color="auto"/>
        <w:right w:val="none" w:sz="0" w:space="0" w:color="auto"/>
      </w:divBdr>
    </w:div>
    <w:div w:id="756827310">
      <w:bodyDiv w:val="1"/>
      <w:marLeft w:val="0"/>
      <w:marRight w:val="0"/>
      <w:marTop w:val="0"/>
      <w:marBottom w:val="0"/>
      <w:divBdr>
        <w:top w:val="none" w:sz="0" w:space="0" w:color="auto"/>
        <w:left w:val="none" w:sz="0" w:space="0" w:color="auto"/>
        <w:bottom w:val="none" w:sz="0" w:space="0" w:color="auto"/>
        <w:right w:val="none" w:sz="0" w:space="0" w:color="auto"/>
      </w:divBdr>
    </w:div>
    <w:div w:id="760566035">
      <w:bodyDiv w:val="1"/>
      <w:marLeft w:val="0"/>
      <w:marRight w:val="0"/>
      <w:marTop w:val="0"/>
      <w:marBottom w:val="0"/>
      <w:divBdr>
        <w:top w:val="none" w:sz="0" w:space="0" w:color="auto"/>
        <w:left w:val="none" w:sz="0" w:space="0" w:color="auto"/>
        <w:bottom w:val="none" w:sz="0" w:space="0" w:color="auto"/>
        <w:right w:val="none" w:sz="0" w:space="0" w:color="auto"/>
      </w:divBdr>
    </w:div>
    <w:div w:id="917327945">
      <w:bodyDiv w:val="1"/>
      <w:marLeft w:val="0"/>
      <w:marRight w:val="0"/>
      <w:marTop w:val="0"/>
      <w:marBottom w:val="0"/>
      <w:divBdr>
        <w:top w:val="none" w:sz="0" w:space="0" w:color="auto"/>
        <w:left w:val="none" w:sz="0" w:space="0" w:color="auto"/>
        <w:bottom w:val="none" w:sz="0" w:space="0" w:color="auto"/>
        <w:right w:val="none" w:sz="0" w:space="0" w:color="auto"/>
      </w:divBdr>
    </w:div>
    <w:div w:id="981925988">
      <w:bodyDiv w:val="1"/>
      <w:marLeft w:val="0"/>
      <w:marRight w:val="0"/>
      <w:marTop w:val="0"/>
      <w:marBottom w:val="0"/>
      <w:divBdr>
        <w:top w:val="none" w:sz="0" w:space="0" w:color="auto"/>
        <w:left w:val="none" w:sz="0" w:space="0" w:color="auto"/>
        <w:bottom w:val="none" w:sz="0" w:space="0" w:color="auto"/>
        <w:right w:val="none" w:sz="0" w:space="0" w:color="auto"/>
      </w:divBdr>
    </w:div>
    <w:div w:id="1058167703">
      <w:bodyDiv w:val="1"/>
      <w:marLeft w:val="0"/>
      <w:marRight w:val="0"/>
      <w:marTop w:val="0"/>
      <w:marBottom w:val="0"/>
      <w:divBdr>
        <w:top w:val="none" w:sz="0" w:space="0" w:color="auto"/>
        <w:left w:val="none" w:sz="0" w:space="0" w:color="auto"/>
        <w:bottom w:val="none" w:sz="0" w:space="0" w:color="auto"/>
        <w:right w:val="none" w:sz="0" w:space="0" w:color="auto"/>
      </w:divBdr>
    </w:div>
    <w:div w:id="194846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18" Type="http://schemas.openxmlformats.org/officeDocument/2006/relationships/image" Target="media/image12.ti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tif"/><Relationship Id="rId7" Type="http://schemas.openxmlformats.org/officeDocument/2006/relationships/image" Target="media/image1.tiff"/><Relationship Id="rId12" Type="http://schemas.openxmlformats.org/officeDocument/2006/relationships/image" Target="media/image6.tif"/><Relationship Id="rId17" Type="http://schemas.openxmlformats.org/officeDocument/2006/relationships/image" Target="media/image11.t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tif"/><Relationship Id="rId20" Type="http://schemas.openxmlformats.org/officeDocument/2006/relationships/image" Target="media/image14.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8.tif"/><Relationship Id="rId5" Type="http://schemas.openxmlformats.org/officeDocument/2006/relationships/footnotes" Target="footnotes.xml"/><Relationship Id="rId15" Type="http://schemas.openxmlformats.org/officeDocument/2006/relationships/image" Target="media/image9.tif"/><Relationship Id="rId23" Type="http://schemas.openxmlformats.org/officeDocument/2006/relationships/image" Target="media/image17.tif"/><Relationship Id="rId10" Type="http://schemas.openxmlformats.org/officeDocument/2006/relationships/image" Target="media/image4.ti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f"/><Relationship Id="rId22" Type="http://schemas.openxmlformats.org/officeDocument/2006/relationships/image" Target="media/image1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1438</Words>
  <Characters>9074</Characters>
  <Application>Microsoft Office Word</Application>
  <DocSecurity>0</DocSecurity>
  <Lines>151</Lines>
  <Paragraphs>55</Paragraphs>
  <ScaleCrop>false</ScaleCrop>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2248955987@qq.com</dc:creator>
  <cp:keywords/>
  <dc:description/>
  <cp:lastModifiedBy>y H</cp:lastModifiedBy>
  <cp:revision>2</cp:revision>
  <dcterms:created xsi:type="dcterms:W3CDTF">2025-12-09T14:11:00Z</dcterms:created>
  <dcterms:modified xsi:type="dcterms:W3CDTF">2025-12-09T14:11:00Z</dcterms:modified>
</cp:coreProperties>
</file>