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9CAF0" w14:textId="77777777" w:rsidR="005D2A69" w:rsidRDefault="005D2A69" w:rsidP="00EA1332">
      <w:pPr>
        <w:pStyle w:val="Titre3"/>
        <w:spacing w:line="276" w:lineRule="auto"/>
        <w:rPr>
          <w:rFonts w:ascii="Arial" w:hAnsi="Arial" w:cs="Arial"/>
          <w:sz w:val="22"/>
          <w:szCs w:val="22"/>
        </w:rPr>
      </w:pPr>
    </w:p>
    <w:p w14:paraId="5BE67486" w14:textId="4AC29588" w:rsidR="00EA1332" w:rsidRDefault="00F86EB4" w:rsidP="00EA1332">
      <w:pPr>
        <w:pStyle w:val="Titre3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Additional file 3</w:t>
      </w:r>
      <w:r w:rsidR="00EA1332" w:rsidRPr="00154A87">
        <w:rPr>
          <w:rFonts w:ascii="Arial" w:hAnsi="Arial" w:cs="Arial"/>
          <w:sz w:val="22"/>
          <w:szCs w:val="22"/>
        </w:rPr>
        <w:t xml:space="preserve"> – </w:t>
      </w:r>
      <w:r w:rsidR="00EA1332">
        <w:rPr>
          <w:rFonts w:ascii="Arial" w:hAnsi="Arial" w:cs="Arial"/>
          <w:sz w:val="22"/>
          <w:szCs w:val="22"/>
        </w:rPr>
        <w:t>List of selected papers reporting incidence o</w:t>
      </w:r>
      <w:r w:rsidR="007B3B36">
        <w:rPr>
          <w:rFonts w:ascii="Arial" w:hAnsi="Arial" w:cs="Arial"/>
          <w:sz w:val="22"/>
          <w:szCs w:val="22"/>
        </w:rPr>
        <w:t>f T1D in 0-14 years-olds among 9</w:t>
      </w:r>
      <w:bookmarkStart w:id="0" w:name="_GoBack"/>
      <w:bookmarkEnd w:id="0"/>
      <w:r w:rsidR="00EA1332">
        <w:rPr>
          <w:rFonts w:ascii="Arial" w:hAnsi="Arial" w:cs="Arial"/>
          <w:sz w:val="22"/>
          <w:szCs w:val="22"/>
        </w:rPr>
        <w:t xml:space="preserve"> countries. </w:t>
      </w:r>
    </w:p>
    <w:p w14:paraId="2045ED93" w14:textId="77777777" w:rsidR="00B041F8" w:rsidRDefault="00B041F8" w:rsidP="00B041F8"/>
    <w:p w14:paraId="7645D42D" w14:textId="77777777" w:rsidR="005D2A69" w:rsidRPr="00B041F8" w:rsidRDefault="005D2A69" w:rsidP="00B041F8"/>
    <w:p w14:paraId="331112D2" w14:textId="714E3ED5" w:rsidR="002502A4" w:rsidRDefault="00B041F8">
      <w:pPr>
        <w:rPr>
          <w:rFonts w:ascii="Times New Roman" w:hAnsi="Times New Roman" w:cs="Times New Roman"/>
        </w:rPr>
      </w:pPr>
      <w:r w:rsidRPr="00B041F8">
        <w:rPr>
          <w:rFonts w:ascii="Times New Roman" w:hAnsi="Times New Roman" w:cs="Times New Roman"/>
        </w:rPr>
        <w:t xml:space="preserve">This list was obtained through a </w:t>
      </w:r>
      <w:r w:rsidR="007B3B36">
        <w:rPr>
          <w:rFonts w:ascii="Times New Roman" w:hAnsi="Times New Roman" w:cs="Times New Roman"/>
        </w:rPr>
        <w:t>separate review focused on the 9</w:t>
      </w:r>
      <w:r w:rsidRPr="00B041F8">
        <w:rPr>
          <w:rFonts w:ascii="Times New Roman" w:hAnsi="Times New Roman" w:cs="Times New Roman"/>
        </w:rPr>
        <w:t xml:space="preserve"> countries considered (1st column). These values were used in the child-adult correlations.</w:t>
      </w:r>
    </w:p>
    <w:p w14:paraId="77648969" w14:textId="77777777" w:rsidR="00D44FE0" w:rsidRPr="00B041F8" w:rsidRDefault="00D44FE0">
      <w:pPr>
        <w:rPr>
          <w:rFonts w:ascii="Times New Roman" w:hAnsi="Times New Roman" w:cs="Times New Roman"/>
        </w:rPr>
      </w:pPr>
    </w:p>
    <w:p w14:paraId="2AC2D1C3" w14:textId="7DF64832" w:rsidR="00EA1332" w:rsidRDefault="00EA1332"/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2070"/>
        <w:gridCol w:w="1137"/>
        <w:gridCol w:w="1525"/>
        <w:gridCol w:w="623"/>
      </w:tblGrid>
      <w:tr w:rsidR="00BB3BF6" w:rsidRPr="00561429" w14:paraId="67C4F45A" w14:textId="77777777" w:rsidTr="006D10AB">
        <w:tc>
          <w:tcPr>
            <w:tcW w:w="4248" w:type="dxa"/>
          </w:tcPr>
          <w:p w14:paraId="51B8B5AC" w14:textId="2FC4821D" w:rsidR="00BB3BF6" w:rsidRPr="00561429" w:rsidRDefault="002F4033" w:rsidP="00561429">
            <w:pPr>
              <w:rPr>
                <w:rFonts w:ascii="Arial" w:eastAsia="Times New Roman" w:hAnsi="Arial" w:cs="Arial"/>
                <w:sz w:val="18"/>
              </w:rPr>
            </w:pPr>
            <w:r w:rsidRPr="00561429">
              <w:rPr>
                <w:rFonts w:ascii="Arial" w:hAnsi="Arial" w:cs="Arial"/>
                <w:b/>
                <w:bCs/>
                <w:sz w:val="18"/>
                <w:szCs w:val="17"/>
              </w:rPr>
              <w:t>Country, Area reported in the article</w:t>
            </w:r>
          </w:p>
        </w:tc>
        <w:tc>
          <w:tcPr>
            <w:tcW w:w="2070" w:type="dxa"/>
          </w:tcPr>
          <w:p w14:paraId="361E6F1C" w14:textId="6C5C9032" w:rsidR="00BB3BF6" w:rsidRPr="00561429" w:rsidRDefault="002F4033" w:rsidP="00561429">
            <w:pPr>
              <w:rPr>
                <w:rFonts w:ascii="Arial" w:eastAsia="Times New Roman" w:hAnsi="Arial" w:cs="Arial"/>
                <w:sz w:val="18"/>
              </w:rPr>
            </w:pPr>
            <w:r w:rsidRPr="00561429">
              <w:rPr>
                <w:rFonts w:ascii="Arial" w:hAnsi="Arial" w:cs="Arial"/>
                <w:b/>
                <w:bCs/>
                <w:sz w:val="18"/>
                <w:szCs w:val="17"/>
              </w:rPr>
              <w:t>First Author, publication year</w:t>
            </w:r>
          </w:p>
        </w:tc>
        <w:tc>
          <w:tcPr>
            <w:tcW w:w="1137" w:type="dxa"/>
          </w:tcPr>
          <w:p w14:paraId="48996707" w14:textId="1E1F26E0" w:rsidR="00BB3BF6" w:rsidRPr="00561429" w:rsidRDefault="002F4033" w:rsidP="00561429">
            <w:pPr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561429">
              <w:rPr>
                <w:rFonts w:ascii="Arial" w:hAnsi="Arial" w:cs="Arial"/>
                <w:b/>
                <w:bCs/>
                <w:sz w:val="18"/>
                <w:szCs w:val="18"/>
              </w:rPr>
              <w:t>Mean TID incidence</w:t>
            </w:r>
            <w:r w:rsidR="00561429" w:rsidRPr="005614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group of age 0-14 years</w:t>
            </w:r>
          </w:p>
        </w:tc>
        <w:tc>
          <w:tcPr>
            <w:tcW w:w="1525" w:type="dxa"/>
          </w:tcPr>
          <w:p w14:paraId="401259ED" w14:textId="0049ED07" w:rsidR="00BB3BF6" w:rsidRPr="00561429" w:rsidRDefault="002F4033" w:rsidP="00561429">
            <w:pPr>
              <w:rPr>
                <w:rFonts w:ascii="Arial" w:hAnsi="Arial" w:cs="Arial"/>
                <w:sz w:val="18"/>
              </w:rPr>
            </w:pPr>
            <w:r w:rsidRPr="00561429">
              <w:rPr>
                <w:rFonts w:ascii="Arial" w:hAnsi="Arial" w:cs="Arial"/>
                <w:b/>
                <w:bCs/>
                <w:sz w:val="18"/>
                <w:szCs w:val="17"/>
              </w:rPr>
              <w:t>Period of study</w:t>
            </w:r>
          </w:p>
        </w:tc>
        <w:tc>
          <w:tcPr>
            <w:tcW w:w="623" w:type="dxa"/>
          </w:tcPr>
          <w:p w14:paraId="1B109F88" w14:textId="128919AF" w:rsidR="00BB3BF6" w:rsidRPr="00561429" w:rsidRDefault="00BB3BF6" w:rsidP="00561429">
            <w:pPr>
              <w:rPr>
                <w:rFonts w:ascii="Arial" w:hAnsi="Arial" w:cs="Arial"/>
                <w:sz w:val="18"/>
              </w:rPr>
            </w:pPr>
            <w:r w:rsidRPr="00561429">
              <w:rPr>
                <w:rFonts w:ascii="Arial" w:hAnsi="Arial" w:cs="Arial"/>
                <w:sz w:val="18"/>
              </w:rPr>
              <w:t>Ref.</w:t>
            </w:r>
          </w:p>
        </w:tc>
      </w:tr>
      <w:tr w:rsidR="00D6508D" w:rsidRPr="00BB3BF6" w14:paraId="61159E22" w14:textId="77777777" w:rsidTr="006D10AB">
        <w:tc>
          <w:tcPr>
            <w:tcW w:w="4248" w:type="dxa"/>
          </w:tcPr>
          <w:p w14:paraId="7BC9BDA7" w14:textId="5B8CADD9" w:rsidR="00D6508D" w:rsidRPr="00BB3BF6" w:rsidRDefault="00D6508D" w:rsidP="00BB3B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Australia: New South Wales </w:t>
            </w:r>
          </w:p>
        </w:tc>
        <w:tc>
          <w:tcPr>
            <w:tcW w:w="2070" w:type="dxa"/>
          </w:tcPr>
          <w:p w14:paraId="057DA54F" w14:textId="55E72F0C" w:rsidR="00D6508D" w:rsidRPr="00BB3BF6" w:rsidRDefault="00D6508D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Diamond, 2006</w:t>
            </w:r>
          </w:p>
        </w:tc>
        <w:tc>
          <w:tcPr>
            <w:tcW w:w="1137" w:type="dxa"/>
          </w:tcPr>
          <w:p w14:paraId="403B8212" w14:textId="7FC057F4" w:rsidR="00D6508D" w:rsidRPr="00BB3BF6" w:rsidRDefault="00D6508D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14.5</w:t>
            </w:r>
          </w:p>
        </w:tc>
        <w:tc>
          <w:tcPr>
            <w:tcW w:w="1525" w:type="dxa"/>
          </w:tcPr>
          <w:p w14:paraId="45F9B31F" w14:textId="0940E3D7" w:rsidR="00D6508D" w:rsidRPr="00BB3BF6" w:rsidRDefault="004D306D" w:rsidP="00BB3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1990-1993</w:t>
            </w:r>
          </w:p>
        </w:tc>
        <w:tc>
          <w:tcPr>
            <w:tcW w:w="623" w:type="dxa"/>
          </w:tcPr>
          <w:p w14:paraId="17598A26" w14:textId="3031F42F" w:rsidR="00D6508D" w:rsidRDefault="00D6508D" w:rsidP="0011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&lt;EndNote&gt;&lt;Cite&gt;&lt;Author&gt;The DIAMOND Project Group&lt;/Author&gt;&lt;Year&gt;2006&lt;/Year&gt;&lt;RecNum&gt;772&lt;/RecNum&gt;&lt;DisplayText&gt;[1]&lt;/DisplayText&gt;&lt;record&gt;&lt;rec-number&gt;772&lt;/rec-number&gt;&lt;foreign-keys&gt;&lt;key app="EN" db-id="zdv9z55zwvpexne5d51x9fz0wvree0s5vree" timestamp="1333026166"&gt;772&lt;/key&gt;&lt;key app="ENWeb" db-id="TptKowrtqgcAACInTn8"&gt;1638&lt;/key&gt;&lt;/foreign-keys&gt;&lt;ref-type name="Journal Article"&gt;17&lt;/ref-type&gt;&lt;contributors&gt;&lt;authors&gt;&lt;author&gt;The DIAMOND Project Group, &lt;/author&gt;&lt;/authors&gt;&lt;/contributors&gt;&lt;titles&gt;&lt;title&gt;Incidence and trends of childhood Type 1 diabetes worldwide 1990-1999. The DIAMOND project Group&lt;/title&gt;&lt;secondary-title&gt;Diabet Med&lt;/secondary-title&gt;&lt;/titles&gt;&lt;periodical&gt;&lt;full-title&gt;Diabet Med&lt;/full-title&gt;&lt;/periodical&gt;&lt;pages&gt;857-66&lt;/pages&gt;&lt;volume&gt;23&lt;/volume&gt;&lt;number&gt;8&lt;/number&gt;&lt;edition&gt;2006/08/17&lt;/edition&gt;&lt;keywords&gt;&lt;keyword&gt;Adolescent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Newborn&lt;/keyword&gt;&lt;keyword&gt;Male&lt;/keyword&gt;&lt;keyword&gt;World Health&lt;/keyword&gt;&lt;keyword&gt;World Health Organization&lt;/keyword&gt;&lt;/keywords&gt;&lt;dates&gt;&lt;year&gt;2006&lt;/year&gt;&lt;pub-dates&gt;&lt;date&gt;Aug&lt;/date&gt;&lt;/pub-dates&gt;&lt;/dates&gt;&lt;isbn&gt;0742-3071 (Print)&amp;#xD;0742-3071 (Linking)&lt;/isbn&gt;&lt;accession-num&gt;16911623&lt;/accession-num&gt;&lt;urls&gt;&lt;related-urls&gt;&lt;url&gt;http://onlinelibrary.wiley.com/doi/10.1111/j.1464-5491.2006.01925.x/abstract&lt;/url&gt;&lt;/related-urls&gt;&lt;/urls&gt;&lt;electronic-resource-num&gt;10.1111/j.1464-5491.2006.01925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661A54D7" w14:textId="77777777" w:rsidTr="006D10AB">
        <w:tc>
          <w:tcPr>
            <w:tcW w:w="4248" w:type="dxa"/>
          </w:tcPr>
          <w:p w14:paraId="0EF5E7DB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Slovakia: NW</w:t>
            </w:r>
          </w:p>
        </w:tc>
        <w:tc>
          <w:tcPr>
            <w:tcW w:w="2070" w:type="dxa"/>
          </w:tcPr>
          <w:p w14:paraId="0ACC7103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Diamond, 2006</w:t>
            </w:r>
          </w:p>
        </w:tc>
        <w:tc>
          <w:tcPr>
            <w:tcW w:w="1137" w:type="dxa"/>
          </w:tcPr>
          <w:p w14:paraId="60183942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8.90</w:t>
            </w:r>
          </w:p>
        </w:tc>
        <w:tc>
          <w:tcPr>
            <w:tcW w:w="1525" w:type="dxa"/>
          </w:tcPr>
          <w:p w14:paraId="1C598985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1990-1999</w:t>
            </w:r>
          </w:p>
        </w:tc>
        <w:tc>
          <w:tcPr>
            <w:tcW w:w="623" w:type="dxa"/>
          </w:tcPr>
          <w:p w14:paraId="31FD866A" w14:textId="1DEF11BD" w:rsidR="00851875" w:rsidRPr="00BB3BF6" w:rsidRDefault="0011298A" w:rsidP="001129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&lt;EndNote&gt;&lt;Cite&gt;&lt;Author&gt;The DIAMOND Project Group&lt;/Author&gt;&lt;Year&gt;2006&lt;/Year&gt;&lt;RecNum&gt;772&lt;/RecNum&gt;&lt;DisplayText&gt;[1]&lt;/DisplayText&gt;&lt;record&gt;&lt;rec-number&gt;772&lt;/rec-number&gt;&lt;foreign-keys&gt;&lt;key app="EN" db-id="zdv9z55zwvpexne5d51x9fz0wvree0s5vree" timestamp="1333026166"&gt;772&lt;/key&gt;&lt;key app="ENWeb" db-id="TptKowrtqgcAACInTn8"&gt;1638&lt;/key&gt;&lt;/foreign-keys&gt;&lt;ref-type name="Journal Article"&gt;17&lt;/ref-type&gt;&lt;contributors&gt;&lt;authors&gt;&lt;author&gt;The DIAMOND Project Group, &lt;/author&gt;&lt;/authors&gt;&lt;/contributors&gt;&lt;titles&gt;&lt;title&gt;Incidence and trends of childhood Type 1 diabetes worldwide 1990-1999. The DIAMOND project Group&lt;/title&gt;&lt;secondary-title&gt;Diabet Med&lt;/secondary-title&gt;&lt;/titles&gt;&lt;periodical&gt;&lt;full-title&gt;Diabet Med&lt;/full-title&gt;&lt;/periodical&gt;&lt;pages&gt;857-66&lt;/pages&gt;&lt;volume&gt;23&lt;/volume&gt;&lt;number&gt;8&lt;/number&gt;&lt;edition&gt;2006/08/17&lt;/edition&gt;&lt;keywords&gt;&lt;keyword&gt;Adolescent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Newborn&lt;/keyword&gt;&lt;keyword&gt;Male&lt;/keyword&gt;&lt;keyword&gt;World Health&lt;/keyword&gt;&lt;keyword&gt;World Health Organization&lt;/keyword&gt;&lt;/keywords&gt;&lt;dates&gt;&lt;year&gt;2006&lt;/year&gt;&lt;pub-dates&gt;&lt;date&gt;Aug&lt;/date&gt;&lt;/pub-dates&gt;&lt;/dates&gt;&lt;isbn&gt;0742-3071 (Print)&amp;#xD;0742-3071 (Linking)&lt;/isbn&gt;&lt;accession-num&gt;16911623&lt;/accession-num&gt;&lt;urls&gt;&lt;related-urls&gt;&lt;url&gt;http://onlinelibrary.wiley.com/doi/10.1111/j.1464-5491.2006.01925.x/abstract&lt;/url&gt;&lt;/related-urls&gt;&lt;/urls&gt;&lt;electronic-resource-num&gt;10.1111/j.1464-5491.2006.01925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390FB880" w14:textId="77777777" w:rsidTr="006D10AB">
        <w:tc>
          <w:tcPr>
            <w:tcW w:w="4248" w:type="dxa"/>
          </w:tcPr>
          <w:p w14:paraId="1B35AF1F" w14:textId="0F6068B3" w:rsidR="00851875" w:rsidRPr="00BB3BF6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Denmark:</w:t>
            </w:r>
            <w:r w:rsidR="00851875" w:rsidRPr="00BB3BF6">
              <w:rPr>
                <w:rFonts w:ascii="Times New Roman" w:eastAsia="Times New Roman" w:hAnsi="Times New Roman" w:cs="Times New Roman"/>
                <w:color w:val="000000"/>
              </w:rPr>
              <w:t xml:space="preserve"> Copenhagen and Frederiksborg</w:t>
            </w:r>
          </w:p>
        </w:tc>
        <w:tc>
          <w:tcPr>
            <w:tcW w:w="2070" w:type="dxa"/>
          </w:tcPr>
          <w:p w14:paraId="758C0B21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Eurodiab, 2000</w:t>
            </w:r>
          </w:p>
        </w:tc>
        <w:tc>
          <w:tcPr>
            <w:tcW w:w="1137" w:type="dxa"/>
          </w:tcPr>
          <w:p w14:paraId="1893ED26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16.00</w:t>
            </w:r>
          </w:p>
        </w:tc>
        <w:tc>
          <w:tcPr>
            <w:tcW w:w="1525" w:type="dxa"/>
          </w:tcPr>
          <w:p w14:paraId="7DFD7D87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1989-1994</w:t>
            </w:r>
          </w:p>
        </w:tc>
        <w:tc>
          <w:tcPr>
            <w:tcW w:w="623" w:type="dxa"/>
          </w:tcPr>
          <w:p w14:paraId="00C5A320" w14:textId="24069E4D" w:rsidR="00851875" w:rsidRPr="00BB3BF6" w:rsidRDefault="00AD3212" w:rsidP="00AD32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&lt;EndNote&gt;&lt;Cite&gt;&lt;Author&gt;EURODIAB ACE Study Group&lt;/Author&gt;&lt;Year&gt;2000&lt;/Year&gt;&lt;RecNum&gt;786&lt;/RecNum&gt;&lt;DisplayText&gt;[2]&lt;/DisplayText&gt;&lt;record&gt;&lt;rec-number&gt;786&lt;/rec-number&gt;&lt;foreign-keys&gt;&lt;key app="EN" db-id="zdv9z55zwvpexne5d51x9fz0wvree0s5vree" timestamp="1333026166"&gt;786&lt;/key&gt;&lt;key app="ENWeb" db-id="TptKowrtqgcAACInTn8"&gt;1637&lt;/key&gt;&lt;/foreign-keys&gt;&lt;ref-type name="Journal Article"&gt;17&lt;/ref-type&gt;&lt;contributors&gt;&lt;authors&gt;&lt;author&gt;EURODIAB ACE Study Group,&lt;/author&gt;&lt;/authors&gt;&lt;/contributors&gt;&lt;titles&gt;&lt;title&gt;Variation and trends in incidence of childhood diabetes in Europe&lt;/title&gt;&lt;secondary-title&gt;Lancet&lt;/secondary-title&gt;&lt;/titles&gt;&lt;periodical&gt;&lt;full-title&gt;Lancet&lt;/full-title&gt;&lt;/periodical&gt;&lt;pages&gt;873-6&lt;/pages&gt;&lt;volume&gt;355&lt;/volume&gt;&lt;number&gt;9207&lt;/number&gt;&lt;edition&gt;2001/02/07&lt;/edition&gt;&lt;keywords&gt;&lt;keyword&gt;Adolescent&lt;/keyword&gt;&lt;keyword&gt;Child&lt;/keyword&gt;&lt;keyword&gt;Child, Preschool&lt;/keyword&gt;&lt;keyword&gt;Cross-Cultural Comparison&lt;/keyword&gt;&lt;keyword&gt;Cross-Sectional Studies&lt;/keyword&gt;&lt;keyword&gt;Diabetes Mellitus, Type 1/ epidemiology&lt;/keyword&gt;&lt;keyword&gt;Europe/epidemiology&lt;/keyword&gt;&lt;keyword&gt;Female&lt;/keyword&gt;&lt;keyword&gt;Humans&lt;/keyword&gt;&lt;keyword&gt;Incidence&lt;/keyword&gt;&lt;keyword&gt;Infant&lt;/keyword&gt;&lt;keyword&gt;Israel/epidemiology&lt;/keyword&gt;&lt;keyword&gt;Male&lt;/keyword&gt;&lt;keyword&gt;Registries/statistics &amp;amp; numerical data&lt;/keyword&gt;&lt;/keywords&gt;&lt;dates&gt;&lt;year&gt;2000&lt;/year&gt;&lt;pub-dates&gt;&lt;date&gt;Mar 11&lt;/date&gt;&lt;/pub-dates&gt;&lt;/dates&gt;&lt;isbn&gt;0140-6736 (Print)&amp;#xD;0140-6736 (Linking)&lt;/isbn&gt;&lt;accession-num&gt;10752702&lt;/accession-num&gt;&lt;urls&gt;&lt;/urls&gt;&lt;remote-database-provider&gt;NLM&lt;/remote-database-provider&gt;&lt;language&gt;eng&lt;/language&gt;&lt;/record&gt;&lt;/Cite&gt;&lt;/EndNote&gt;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2E8BAD2F" w14:textId="77777777" w:rsidTr="006D10AB">
        <w:tc>
          <w:tcPr>
            <w:tcW w:w="4248" w:type="dxa"/>
          </w:tcPr>
          <w:p w14:paraId="2B25D0FB" w14:textId="0BAA8A45" w:rsidR="00851875" w:rsidRPr="00BB3BF6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Finland:</w:t>
            </w:r>
            <w:r w:rsidR="00851875" w:rsidRPr="00BB3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07C7B">
              <w:rPr>
                <w:rFonts w:ascii="Times New Roman" w:eastAsia="Times New Roman" w:hAnsi="Times New Roman" w:cs="Times New Roman"/>
                <w:color w:val="000000"/>
              </w:rPr>
              <w:t>NW</w:t>
            </w:r>
          </w:p>
        </w:tc>
        <w:tc>
          <w:tcPr>
            <w:tcW w:w="2070" w:type="dxa"/>
          </w:tcPr>
          <w:p w14:paraId="64CF0140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Diamond, 2006</w:t>
            </w:r>
          </w:p>
        </w:tc>
        <w:tc>
          <w:tcPr>
            <w:tcW w:w="1137" w:type="dxa"/>
          </w:tcPr>
          <w:p w14:paraId="746FECCF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40.90</w:t>
            </w:r>
          </w:p>
        </w:tc>
        <w:tc>
          <w:tcPr>
            <w:tcW w:w="1525" w:type="dxa"/>
          </w:tcPr>
          <w:p w14:paraId="04DCA502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1990-1999</w:t>
            </w:r>
          </w:p>
        </w:tc>
        <w:tc>
          <w:tcPr>
            <w:tcW w:w="623" w:type="dxa"/>
          </w:tcPr>
          <w:p w14:paraId="1FB2EF1B" w14:textId="628C259F" w:rsidR="00851875" w:rsidRPr="00BB3BF6" w:rsidRDefault="0011298A" w:rsidP="00BB3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&lt;EndNote&gt;&lt;Cite&gt;&lt;Author&gt;The DIAMOND Project Group&lt;/Author&gt;&lt;Year&gt;2006&lt;/Year&gt;&lt;RecNum&gt;772&lt;/RecNum&gt;&lt;DisplayText&gt;[1]&lt;/DisplayText&gt;&lt;record&gt;&lt;rec-number&gt;772&lt;/rec-number&gt;&lt;foreign-keys&gt;&lt;key app="EN" db-id="zdv9z55zwvpexne5d51x9fz0wvree0s5vree" timestamp="1333026166"&gt;772&lt;/key&gt;&lt;key app="ENWeb" db-id="TptKowrtqgcAACInTn8"&gt;1638&lt;/key&gt;&lt;/foreign-keys&gt;&lt;ref-type name="Journal Article"&gt;17&lt;/ref-type&gt;&lt;contributors&gt;&lt;authors&gt;&lt;author&gt;The DIAMOND Project Group, &lt;/author&gt;&lt;/authors&gt;&lt;/contributors&gt;&lt;titles&gt;&lt;title&gt;Incidence and trends of childhood Type 1 diabetes worldwide 1990-1999. The DIAMOND project Group&lt;/title&gt;&lt;secondary-title&gt;Diabet Med&lt;/secondary-title&gt;&lt;/titles&gt;&lt;periodical&gt;&lt;full-title&gt;Diabet Med&lt;/full-title&gt;&lt;/periodical&gt;&lt;pages&gt;857-66&lt;/pages&gt;&lt;volume&gt;23&lt;/volume&gt;&lt;number&gt;8&lt;/number&gt;&lt;edition&gt;2006/08/17&lt;/edition&gt;&lt;keywords&gt;&lt;keyword&gt;Adolescent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Newborn&lt;/keyword&gt;&lt;keyword&gt;Male&lt;/keyword&gt;&lt;keyword&gt;World Health&lt;/keyword&gt;&lt;keyword&gt;World Health Organization&lt;/keyword&gt;&lt;/keywords&gt;&lt;dates&gt;&lt;year&gt;2006&lt;/year&gt;&lt;pub-dates&gt;&lt;date&gt;Aug&lt;/date&gt;&lt;/pub-dates&gt;&lt;/dates&gt;&lt;isbn&gt;0742-3071 (Print)&amp;#xD;0742-3071 (Linking)&lt;/isbn&gt;&lt;accession-num&gt;16911623&lt;/accession-num&gt;&lt;urls&gt;&lt;related-urls&gt;&lt;url&gt;http://onlinelibrary.wiley.com/doi/10.1111/j.1464-5491.2006.01925.x/abstract&lt;/url&gt;&lt;/related-urls&gt;&lt;/urls&gt;&lt;electronic-resource-num&gt;10.1111/j.1464-5491.2006.01925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645618D3" w14:textId="77777777" w:rsidTr="006D10AB">
        <w:tc>
          <w:tcPr>
            <w:tcW w:w="4248" w:type="dxa"/>
          </w:tcPr>
          <w:p w14:paraId="3F7FBDC4" w14:textId="66D9DA2D" w:rsidR="00851875" w:rsidRPr="00BB3BF6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Italy:</w:t>
            </w:r>
            <w:r w:rsidR="00851875" w:rsidRPr="00BB3BF6">
              <w:rPr>
                <w:rFonts w:ascii="Times New Roman" w:eastAsia="Times New Roman" w:hAnsi="Times New Roman" w:cs="Times New Roman"/>
                <w:color w:val="000000"/>
              </w:rPr>
              <w:t xml:space="preserve"> Turin</w:t>
            </w:r>
          </w:p>
        </w:tc>
        <w:tc>
          <w:tcPr>
            <w:tcW w:w="2070" w:type="dxa"/>
          </w:tcPr>
          <w:p w14:paraId="229FCBF1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Bruno G, 2009</w:t>
            </w:r>
          </w:p>
        </w:tc>
        <w:tc>
          <w:tcPr>
            <w:tcW w:w="1137" w:type="dxa"/>
          </w:tcPr>
          <w:p w14:paraId="675F97D1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11.86</w:t>
            </w:r>
          </w:p>
        </w:tc>
        <w:tc>
          <w:tcPr>
            <w:tcW w:w="1525" w:type="dxa"/>
          </w:tcPr>
          <w:p w14:paraId="595020C4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1984-2004</w:t>
            </w:r>
          </w:p>
        </w:tc>
        <w:tc>
          <w:tcPr>
            <w:tcW w:w="623" w:type="dxa"/>
          </w:tcPr>
          <w:p w14:paraId="7205D1FF" w14:textId="514BB7F4" w:rsidR="00851875" w:rsidRPr="00BB3BF6" w:rsidRDefault="00060DFE" w:rsidP="00D65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D6508D">
              <w:rPr>
                <w:rFonts w:ascii="Times New Roman" w:hAnsi="Times New Roman" w:cs="Times New Roman"/>
              </w:rPr>
              <w:instrText xml:space="preserve"> ADDIN EN.CITE &lt;EndNote&gt;&lt;Cite&gt;&lt;Author&gt;Bruno&lt;/Author&gt;&lt;Year&gt;2009&lt;/Year&gt;&lt;RecNum&gt;79&lt;/RecNum&gt;&lt;DisplayText&gt;[3]&lt;/DisplayText&gt;&lt;record&gt;&lt;rec-number&gt;79&lt;/rec-number&gt;&lt;foreign-keys&gt;&lt;key app="EN" db-id="r2z0s9te7xw296e5ae0xpaagt2epwat2vfes" timestamp="1421822256"&gt;79&lt;/key&gt;&lt;/foreign-keys&gt;&lt;ref-type name="Journal Article"&gt;17&lt;/ref-type&gt;&lt;contributors&gt;&lt;authors&gt;&lt;author&gt;Bruno, G.&lt;/author&gt;&lt;author&gt;Novelli, G.&lt;/author&gt;&lt;author&gt;Panero, F.&lt;/author&gt;&lt;author&gt;Perotto, M.&lt;/author&gt;&lt;author&gt;Monasterolo, F.&lt;/author&gt;&lt;author&gt;Bona, G.&lt;/author&gt;&lt;author&gt;Perino, A.&lt;/author&gt;&lt;author&gt;Rabbone, I.&lt;/author&gt;&lt;author&gt;Cavallo-Perin, P.&lt;/author&gt;&lt;author&gt;Cerutti, F.&lt;/author&gt;&lt;/authors&gt;&lt;/contributors&gt;&lt;titles&gt;&lt;title&gt;The incidence of type 1 diabetes is increasing in both children and young adults in Northern Italy: 1984–2004 temporal trends&lt;/title&gt;&lt;secondary-title&gt;Diabetologia&lt;/secondary-title&gt;&lt;/titles&gt;&lt;periodical&gt;&lt;full-title&gt;Diabetologia&lt;/full-title&gt;&lt;abbr-1&gt;Diabetologia&lt;/abbr-1&gt;&lt;/periodical&gt;&lt;pages&gt;2531-2535&lt;/pages&gt;&lt;volume&gt;52&lt;/volume&gt;&lt;number&gt;12&lt;/number&gt;&lt;dates&gt;&lt;year&gt;2009&lt;/year&gt;&lt;/dates&gt;&lt;isbn&gt;0012-186X&amp;#xD;1432-0428&lt;/isbn&gt;&lt;urls&gt;&lt;/urls&gt;&lt;electronic-resource-num&gt;10.1007/s00125-009-1538-x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3B23E19D" w14:textId="77777777" w:rsidTr="006D10AB">
        <w:tc>
          <w:tcPr>
            <w:tcW w:w="4248" w:type="dxa"/>
          </w:tcPr>
          <w:p w14:paraId="560333CA" w14:textId="4E9DB693" w:rsidR="00851875" w:rsidRPr="00BB3BF6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Italy: </w:t>
            </w:r>
            <w:r w:rsidR="00851875" w:rsidRPr="00BB3BF6">
              <w:rPr>
                <w:rFonts w:ascii="Times New Roman" w:eastAsia="Times New Roman" w:hAnsi="Times New Roman" w:cs="Times New Roman"/>
                <w:color w:val="000000"/>
              </w:rPr>
              <w:t>Turin</w:t>
            </w:r>
          </w:p>
        </w:tc>
        <w:tc>
          <w:tcPr>
            <w:tcW w:w="2070" w:type="dxa"/>
          </w:tcPr>
          <w:p w14:paraId="53E69DC1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Bruno G, 2009</w:t>
            </w:r>
          </w:p>
        </w:tc>
        <w:tc>
          <w:tcPr>
            <w:tcW w:w="1137" w:type="dxa"/>
          </w:tcPr>
          <w:p w14:paraId="513ED8FE" w14:textId="77777777" w:rsidR="00851875" w:rsidRPr="00060DFE" w:rsidRDefault="00851875" w:rsidP="00BB3BF6">
            <w:pPr>
              <w:rPr>
                <w:rFonts w:ascii="Times New Roman" w:eastAsia="Times New Roman" w:hAnsi="Times New Roman" w:cs="Times New Roman"/>
                <w:b/>
              </w:rPr>
            </w:pPr>
            <w:r w:rsidRPr="00060DFE">
              <w:rPr>
                <w:rFonts w:ascii="Times New Roman" w:eastAsia="Times New Roman" w:hAnsi="Times New Roman" w:cs="Times New Roman"/>
                <w:b/>
              </w:rPr>
              <w:t>14.8</w:t>
            </w:r>
          </w:p>
        </w:tc>
        <w:tc>
          <w:tcPr>
            <w:tcW w:w="1525" w:type="dxa"/>
          </w:tcPr>
          <w:p w14:paraId="731766FB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2000-2004</w:t>
            </w:r>
          </w:p>
        </w:tc>
        <w:tc>
          <w:tcPr>
            <w:tcW w:w="623" w:type="dxa"/>
          </w:tcPr>
          <w:p w14:paraId="63D69BCD" w14:textId="747B314A" w:rsidR="00851875" w:rsidRPr="00BB3BF6" w:rsidRDefault="00060DFE" w:rsidP="00D65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D6508D">
              <w:rPr>
                <w:rFonts w:ascii="Times New Roman" w:hAnsi="Times New Roman" w:cs="Times New Roman"/>
              </w:rPr>
              <w:instrText xml:space="preserve"> ADDIN EN.CITE &lt;EndNote&gt;&lt;Cite&gt;&lt;Author&gt;Bruno&lt;/Author&gt;&lt;Year&gt;2009&lt;/Year&gt;&lt;RecNum&gt;79&lt;/RecNum&gt;&lt;DisplayText&gt;[3]&lt;/DisplayText&gt;&lt;record&gt;&lt;rec-number&gt;79&lt;/rec-number&gt;&lt;foreign-keys&gt;&lt;key app="EN" db-id="r2z0s9te7xw296e5ae0xpaagt2epwat2vfes" timestamp="1421822256"&gt;79&lt;/key&gt;&lt;/foreign-keys&gt;&lt;ref-type name="Journal Article"&gt;17&lt;/ref-type&gt;&lt;contributors&gt;&lt;authors&gt;&lt;author&gt;Bruno, G.&lt;/author&gt;&lt;author&gt;Novelli, G.&lt;/author&gt;&lt;author&gt;Panero, F.&lt;/author&gt;&lt;author&gt;Perotto, M.&lt;/author&gt;&lt;author&gt;Monasterolo, F.&lt;/author&gt;&lt;author&gt;Bona, G.&lt;/author&gt;&lt;author&gt;Perino, A.&lt;/author&gt;&lt;author&gt;Rabbone, I.&lt;/author&gt;&lt;author&gt;Cavallo-Perin, P.&lt;/author&gt;&lt;author&gt;Cerutti, F.&lt;/author&gt;&lt;/authors&gt;&lt;/contributors&gt;&lt;titles&gt;&lt;title&gt;The incidence of type 1 diabetes is increasing in both children and young adults in Northern Italy: 1984–2004 temporal trends&lt;/title&gt;&lt;secondary-title&gt;Diabetologia&lt;/secondary-title&gt;&lt;/titles&gt;&lt;periodical&gt;&lt;full-title&gt;Diabetologia&lt;/full-title&gt;&lt;abbr-1&gt;Diabetologia&lt;/abbr-1&gt;&lt;/periodical&gt;&lt;pages&gt;2531-2535&lt;/pages&gt;&lt;volume&gt;52&lt;/volume&gt;&lt;number&gt;12&lt;/number&gt;&lt;dates&gt;&lt;year&gt;2009&lt;/year&gt;&lt;/dates&gt;&lt;isbn&gt;0012-186X&amp;#xD;1432-0428&lt;/isbn&gt;&lt;urls&gt;&lt;/urls&gt;&lt;electronic-resource-num&gt;10.1007/s00125-009-1538-x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B3BF6" w:rsidRPr="00BB3BF6" w14:paraId="544809AD" w14:textId="77777777" w:rsidTr="006D10AB">
        <w:tc>
          <w:tcPr>
            <w:tcW w:w="4248" w:type="dxa"/>
          </w:tcPr>
          <w:p w14:paraId="6A930B37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r w:rsidRPr="00BB3BF6">
              <w:rPr>
                <w:rFonts w:ascii="Times New Roman" w:eastAsia="Times New Roman" w:hAnsi="Times New Roman" w:cs="Times New Roman"/>
              </w:rPr>
              <w:t>Norway: NW</w:t>
            </w:r>
          </w:p>
        </w:tc>
        <w:tc>
          <w:tcPr>
            <w:tcW w:w="2070" w:type="dxa"/>
          </w:tcPr>
          <w:p w14:paraId="26222C40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B3BF6">
              <w:rPr>
                <w:rFonts w:ascii="Times New Roman" w:hAnsi="Times New Roman" w:cs="Times New Roman"/>
                <w:color w:val="000000"/>
              </w:rPr>
              <w:t>Joner</w:t>
            </w:r>
            <w:proofErr w:type="spellEnd"/>
            <w:r w:rsidRPr="00BB3BF6">
              <w:rPr>
                <w:rFonts w:ascii="Times New Roman" w:hAnsi="Times New Roman" w:cs="Times New Roman"/>
                <w:color w:val="000000"/>
              </w:rPr>
              <w:t xml:space="preserve"> G, 1989</w:t>
            </w:r>
          </w:p>
        </w:tc>
        <w:tc>
          <w:tcPr>
            <w:tcW w:w="1137" w:type="dxa"/>
          </w:tcPr>
          <w:p w14:paraId="080862FA" w14:textId="77777777" w:rsidR="00851875" w:rsidRPr="00BB3BF6" w:rsidRDefault="00851875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20.22</w:t>
            </w:r>
          </w:p>
        </w:tc>
        <w:tc>
          <w:tcPr>
            <w:tcW w:w="1525" w:type="dxa"/>
          </w:tcPr>
          <w:p w14:paraId="44C9CE7D" w14:textId="77777777" w:rsidR="00851875" w:rsidRPr="00BB3BF6" w:rsidRDefault="00851875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1973-1982</w:t>
            </w:r>
          </w:p>
        </w:tc>
        <w:tc>
          <w:tcPr>
            <w:tcW w:w="623" w:type="dxa"/>
          </w:tcPr>
          <w:p w14:paraId="0D0357B2" w14:textId="00146E80" w:rsidR="00851875" w:rsidRPr="00BB3BF6" w:rsidRDefault="00060DFE" w:rsidP="00060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&lt;EndNote&gt;&lt;Cite&gt;&lt;Author&gt;Joner&lt;/Author&gt;&lt;Year&gt;1989&lt;/Year&gt;&lt;RecNum&gt;348&lt;/RecNum&gt;&lt;DisplayText&gt;[4]&lt;/DisplayText&gt;&lt;record&gt;&lt;rec-number&gt;348&lt;/rec-number&gt;&lt;foreign-keys&gt;&lt;key app="EN" db-id="zdv9z55zwvpexne5d51x9fz0wvree0s5vree" timestamp="1333025277"&gt;348&lt;/key&gt;&lt;key app="ENWeb" db-id="TptKowrtqgcAACInTn8"&gt;1794&lt;/key&gt;&lt;/foreign-keys&gt;&lt;ref-type name="Journal Article"&gt;17&lt;/ref-type&gt;&lt;contributors&gt;&lt;authors&gt;&lt;author&gt;Joner, G.&lt;/author&gt;&lt;author&gt;Sovik, O.&lt;/author&gt;&lt;/authors&gt;&lt;/contributors&gt;&lt;auth-address&gt;Department of Paediatrics, Askim Hospital, Norway.&lt;/auth-address&gt;&lt;titles&gt;&lt;title&gt;Increasing incidence of diabetes mellitus in Norwegian children 0-14 years of age 1973-1982&lt;/title&gt;&lt;secondary-title&gt;Diabetologia&lt;/secondary-title&gt;&lt;/titles&gt;&lt;periodical&gt;&lt;full-title&gt;Diabetologia&lt;/full-title&gt;&lt;/periodical&gt;&lt;pages&gt;79-83&lt;/pages&gt;&lt;volume&gt;32&lt;/volume&gt;&lt;number&gt;2&lt;/number&gt;&lt;edition&gt;1989/02/01&lt;/edition&gt;&lt;keywords&gt;&lt;keyword&gt;Adolescent&lt;/keyword&gt;&lt;keyword&gt;Age Factors&lt;/keyword&gt;&lt;keyword&gt;Child&lt;/keyword&gt;&lt;keyword&gt;Child, Preschool&lt;/keyword&gt;&lt;keyword&gt;Demography&lt;/keyword&gt;&lt;keyword&gt;Diabetes Mellitus, Type 1/ epidemiology&lt;/keyword&gt;&lt;keyword&gt;Female&lt;/keyword&gt;&lt;keyword&gt;Humans&lt;/keyword&gt;&lt;keyword&gt;Infant&lt;/keyword&gt;&lt;keyword&gt;Male&lt;/keyword&gt;&lt;keyword&gt;Norway&lt;/keyword&gt;&lt;keyword&gt;Retrospective Studies&lt;/keyword&gt;&lt;keyword&gt;Seasons&lt;/keyword&gt;&lt;/keywords&gt;&lt;dates&gt;&lt;year&gt;1989&lt;/year&gt;&lt;pub-dates&gt;&lt;date&gt;Feb&lt;/date&gt;&lt;/pub-dates&gt;&lt;/dates&gt;&lt;isbn&gt;0012-186X (Print)&amp;#xD;0012-186X (Linking)&lt;/isbn&gt;&lt;accession-num&gt;2721842&lt;/accession-num&gt;&lt;urls&gt;&lt;/urls&gt;&lt;remote-database-provider&gt;NLM&lt;/remote-database-provider&gt;&lt;language&gt;eng&lt;/language&gt;&lt;/record&gt;&lt;/Cite&gt;&lt;/EndNote&gt;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[4]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76E3" w:rsidRPr="00BB3BF6" w14:paraId="14F73786" w14:textId="77777777" w:rsidTr="006D10AB">
        <w:tc>
          <w:tcPr>
            <w:tcW w:w="4248" w:type="dxa"/>
          </w:tcPr>
          <w:p w14:paraId="3516004C" w14:textId="1579B4CC" w:rsidR="002776E3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Lithuania:</w:t>
            </w:r>
            <w:r w:rsidR="002776E3">
              <w:rPr>
                <w:rFonts w:ascii="Times New Roman" w:eastAsia="Times New Roman" w:hAnsi="Times New Roman" w:cs="Times New Roman"/>
                <w:color w:val="000000"/>
              </w:rPr>
              <w:t xml:space="preserve"> NW</w:t>
            </w:r>
          </w:p>
        </w:tc>
        <w:tc>
          <w:tcPr>
            <w:tcW w:w="2070" w:type="dxa"/>
          </w:tcPr>
          <w:p w14:paraId="281623AD" w14:textId="4374C917" w:rsidR="002776E3" w:rsidRPr="00BB3BF6" w:rsidRDefault="002776E3" w:rsidP="00BB3BF6">
            <w:pPr>
              <w:rPr>
                <w:rFonts w:ascii="Times New Roman" w:hAnsi="Times New Roman" w:cs="Times New Roman"/>
                <w:color w:val="000000"/>
              </w:rPr>
            </w:pPr>
            <w:r w:rsidRPr="00BB3BF6">
              <w:rPr>
                <w:rFonts w:ascii="Times New Roman" w:hAnsi="Times New Roman" w:cs="Times New Roman"/>
                <w:color w:val="000000"/>
              </w:rPr>
              <w:t>Patterson CC, 2012</w:t>
            </w:r>
          </w:p>
        </w:tc>
        <w:tc>
          <w:tcPr>
            <w:tcW w:w="1137" w:type="dxa"/>
          </w:tcPr>
          <w:p w14:paraId="746362EF" w14:textId="725343A1" w:rsidR="002776E3" w:rsidRPr="00BB3BF6" w:rsidRDefault="002776E3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3BF6">
              <w:rPr>
                <w:rFonts w:ascii="Times New Roman" w:eastAsia="Times New Roman" w:hAnsi="Times New Roman" w:cs="Times New Roman"/>
                <w:b/>
                <w:bCs/>
              </w:rPr>
              <w:t>14.20</w:t>
            </w:r>
          </w:p>
        </w:tc>
        <w:tc>
          <w:tcPr>
            <w:tcW w:w="1525" w:type="dxa"/>
          </w:tcPr>
          <w:p w14:paraId="23D768C8" w14:textId="7F56743E" w:rsidR="002776E3" w:rsidRPr="00BB3BF6" w:rsidRDefault="002776E3" w:rsidP="00BB3BF6">
            <w:pPr>
              <w:rPr>
                <w:rFonts w:ascii="Times New Roman" w:hAnsi="Times New Roman" w:cs="Times New Roman"/>
              </w:rPr>
            </w:pPr>
            <w:r w:rsidRPr="00BB3BF6">
              <w:rPr>
                <w:rFonts w:ascii="Times New Roman" w:hAnsi="Times New Roman" w:cs="Times New Roman"/>
              </w:rPr>
              <w:t>2004-2008</w:t>
            </w:r>
          </w:p>
        </w:tc>
        <w:tc>
          <w:tcPr>
            <w:tcW w:w="623" w:type="dxa"/>
          </w:tcPr>
          <w:p w14:paraId="19DB812C" w14:textId="32B658FF" w:rsidR="002776E3" w:rsidRDefault="002776E3" w:rsidP="00060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PEVuZE5vdGU+PENpdGU+PEF1dGhvcj5QYXR0ZXJzb248L0F1dGhvcj48WWVhcj4yMDEyPC9ZZWFy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PEVuZE5vdGU+PENpdGU+PEF1dGhvcj5QYXR0ZXJzb248L0F1dGhvcj48WWVhcj4yMDEyPC9ZZWFy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[5]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2776E3" w:rsidRPr="00BB3BF6" w14:paraId="52556CBA" w14:textId="77777777" w:rsidTr="006D10AB">
        <w:tc>
          <w:tcPr>
            <w:tcW w:w="4248" w:type="dxa"/>
          </w:tcPr>
          <w:p w14:paraId="6AA80CA9" w14:textId="682155F2" w:rsidR="002776E3" w:rsidRPr="00BB3BF6" w:rsidRDefault="00D6508D" w:rsidP="00BB3B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United States:</w:t>
            </w:r>
            <w:r w:rsidR="002776E3">
              <w:rPr>
                <w:rFonts w:ascii="Times New Roman" w:eastAsia="Times New Roman" w:hAnsi="Times New Roman" w:cs="Times New Roman"/>
                <w:color w:val="000000"/>
              </w:rPr>
              <w:t xml:space="preserve"> Wisconsin</w:t>
            </w:r>
          </w:p>
        </w:tc>
        <w:tc>
          <w:tcPr>
            <w:tcW w:w="2070" w:type="dxa"/>
          </w:tcPr>
          <w:p w14:paraId="4BFA8EED" w14:textId="7A1AEE59" w:rsidR="002776E3" w:rsidRPr="00BB3BF6" w:rsidRDefault="002776E3" w:rsidP="00BB3B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Allen C, 1986</w:t>
            </w:r>
          </w:p>
        </w:tc>
        <w:tc>
          <w:tcPr>
            <w:tcW w:w="1137" w:type="dxa"/>
          </w:tcPr>
          <w:p w14:paraId="664A0AA3" w14:textId="48C61BB3" w:rsidR="002776E3" w:rsidRPr="00BB3BF6" w:rsidRDefault="002776E3" w:rsidP="00BB3BF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18.10</w:t>
            </w:r>
          </w:p>
        </w:tc>
        <w:tc>
          <w:tcPr>
            <w:tcW w:w="1525" w:type="dxa"/>
          </w:tcPr>
          <w:p w14:paraId="418708AD" w14:textId="57481BB3" w:rsidR="002776E3" w:rsidRPr="00BB3BF6" w:rsidRDefault="002776E3" w:rsidP="00BB3BF6">
            <w:pPr>
              <w:rPr>
                <w:rFonts w:ascii="Times New Roman" w:hAnsi="Times New Roman" w:cs="Times New Roman"/>
              </w:rPr>
            </w:pPr>
            <w:r w:rsidRPr="002776E3">
              <w:rPr>
                <w:rFonts w:ascii="Times New Roman" w:hAnsi="Times New Roman" w:cs="Times New Roman"/>
              </w:rPr>
              <w:t>1970-1979</w:t>
            </w:r>
          </w:p>
        </w:tc>
        <w:tc>
          <w:tcPr>
            <w:tcW w:w="623" w:type="dxa"/>
          </w:tcPr>
          <w:p w14:paraId="7464992E" w14:textId="6E2EEF11" w:rsidR="002776E3" w:rsidRPr="00BB3BF6" w:rsidRDefault="002776E3" w:rsidP="002776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&lt;EndNote&gt;&lt;Cite&gt;&lt;Author&gt;Allen&lt;/Author&gt;&lt;Year&gt;1986&lt;/Year&gt;&lt;RecNum&gt;92&lt;/RecNum&gt;&lt;DisplayText&gt;[6]&lt;/DisplayText&gt;&lt;record&gt;&lt;rec-number&gt;92&lt;/rec-number&gt;&lt;foreign-keys&gt;&lt;key app="EN" db-id="r2z0s9te7xw296e5ae0xpaagt2epwat2vfes" timestamp="1421838325"&gt;92&lt;/key&gt;&lt;/foreign-keys&gt;&lt;ref-type name="Journal Article"&gt;17&lt;/ref-type&gt;&lt;contributors&gt;&lt;authors&gt;&lt;author&gt;Allen, C.&lt;/author&gt;&lt;author&gt;Palta, M.&lt;/author&gt;&lt;author&gt;D&amp;apos;Alessio, D. J.&lt;/author&gt;&lt;/authors&gt;&lt;/contributors&gt;&lt;titles&gt;&lt;title&gt;Incidence and differences in urban-rural seasonal variation of type 1 (insulin-dependent) diabetes in Wisconsin&lt;/title&gt;&lt;secondary-title&gt;Diabetologia&lt;/secondary-title&gt;&lt;/titles&gt;&lt;periodical&gt;&lt;full-title&gt;Diabetologia&lt;/full-title&gt;&lt;abbr-1&gt;Diabetologia&lt;/abbr-1&gt;&lt;/periodical&gt;&lt;pages&gt;629-33&lt;/pages&gt;&lt;volume&gt;29&lt;/volume&gt;&lt;number&gt;9&lt;/number&gt;&lt;edition&gt;1986/09/01&lt;/edition&gt;&lt;keywords&gt;&lt;keyword&gt;Adolescent&lt;/keyword&gt;&lt;keyword&gt;Adult&lt;/keyword&gt;&lt;keyword&gt;Child&lt;/keyword&gt;&lt;keyword&gt;Child, Preschool&lt;/keyword&gt;&lt;keyword&gt;Diabetes Mellitus, Type 1/ epidemiology&lt;/keyword&gt;&lt;keyword&gt;Female&lt;/keyword&gt;&lt;keyword&gt;Humans&lt;/keyword&gt;&lt;keyword&gt;Infant&lt;/keyword&gt;&lt;keyword&gt;Male&lt;/keyword&gt;&lt;keyword&gt;Rural Population&lt;/keyword&gt;&lt;keyword&gt;Seasons&lt;/keyword&gt;&lt;keyword&gt;Urban Population&lt;/keyword&gt;&lt;keyword&gt;Wisconsin&lt;/keyword&gt;&lt;/keywords&gt;&lt;dates&gt;&lt;year&gt;1986&lt;/year&gt;&lt;pub-dates&gt;&lt;date&gt;Sep&lt;/date&gt;&lt;/pub-dates&gt;&lt;/dates&gt;&lt;isbn&gt;0012-186X (Print)&amp;#xD;0012-186X (Linking)&lt;/isbn&gt;&lt;accession-num&gt;3792695&lt;/accession-num&gt;&lt;urls&gt;&lt;/urls&gt;&lt;remote-database-provider&gt;NLM&lt;/remote-database-provider&gt;&lt;language&gt;eng&lt;/language&gt;&lt;/record&gt;&lt;/Cite&gt;&lt;/EndNote&gt;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[6]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8332DC" w14:textId="77777777" w:rsidR="0011298A" w:rsidRDefault="0011298A"/>
    <w:p w14:paraId="5AD73DF9" w14:textId="4DC1E832" w:rsidR="00B041F8" w:rsidRDefault="00B041F8">
      <w:r>
        <w:t xml:space="preserve">NW: Nation-wide </w:t>
      </w:r>
    </w:p>
    <w:p w14:paraId="58B5B3DC" w14:textId="77777777" w:rsidR="00B041F8" w:rsidRDefault="00B041F8"/>
    <w:p w14:paraId="22F5A7DF" w14:textId="4535EA75" w:rsidR="00B041F8" w:rsidRPr="00B83C4C" w:rsidRDefault="00B041F8">
      <w:pPr>
        <w:rPr>
          <w:b/>
          <w:sz w:val="22"/>
        </w:rPr>
      </w:pPr>
      <w:r w:rsidRPr="00B83C4C">
        <w:rPr>
          <w:b/>
          <w:sz w:val="22"/>
        </w:rPr>
        <w:t>References</w:t>
      </w:r>
    </w:p>
    <w:p w14:paraId="51146A40" w14:textId="77777777" w:rsidR="0011298A" w:rsidRPr="00B83C4C" w:rsidRDefault="0011298A">
      <w:pPr>
        <w:rPr>
          <w:rFonts w:ascii="Times New Roman" w:hAnsi="Times New Roman" w:cs="Times New Roman"/>
          <w:sz w:val="22"/>
        </w:rPr>
      </w:pPr>
    </w:p>
    <w:p w14:paraId="75412A30" w14:textId="77777777" w:rsidR="00D6508D" w:rsidRPr="00C13BC7" w:rsidRDefault="0011298A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rFonts w:ascii="Times New Roman" w:hAnsi="Times New Roman" w:cs="Times New Roman"/>
          <w:sz w:val="20"/>
        </w:rPr>
        <w:fldChar w:fldCharType="begin"/>
      </w:r>
      <w:r w:rsidRPr="00C13BC7">
        <w:rPr>
          <w:rFonts w:ascii="Times New Roman" w:hAnsi="Times New Roman" w:cs="Times New Roman"/>
          <w:sz w:val="20"/>
        </w:rPr>
        <w:instrText xml:space="preserve"> ADDIN EN.REFLIST </w:instrText>
      </w:r>
      <w:r w:rsidRPr="00C13BC7">
        <w:rPr>
          <w:rFonts w:ascii="Times New Roman" w:hAnsi="Times New Roman" w:cs="Times New Roman"/>
          <w:sz w:val="20"/>
        </w:rPr>
        <w:fldChar w:fldCharType="separate"/>
      </w:r>
      <w:r w:rsidR="00D6508D" w:rsidRPr="00C13BC7">
        <w:rPr>
          <w:noProof/>
          <w:sz w:val="22"/>
        </w:rPr>
        <w:t>1.</w:t>
      </w:r>
      <w:r w:rsidR="00D6508D" w:rsidRPr="00C13BC7">
        <w:rPr>
          <w:noProof/>
          <w:sz w:val="22"/>
        </w:rPr>
        <w:tab/>
        <w:t xml:space="preserve">The DIAMOND Project Group: </w:t>
      </w:r>
      <w:r w:rsidR="00D6508D" w:rsidRPr="00C13BC7">
        <w:rPr>
          <w:b/>
          <w:noProof/>
          <w:sz w:val="22"/>
        </w:rPr>
        <w:t>Incidence and trends of childhood Type 1 diabetes worldwide 1990-1999. The DIAMOND project Group</w:t>
      </w:r>
      <w:r w:rsidR="00D6508D" w:rsidRPr="00C13BC7">
        <w:rPr>
          <w:noProof/>
          <w:sz w:val="22"/>
        </w:rPr>
        <w:t xml:space="preserve">. </w:t>
      </w:r>
      <w:r w:rsidR="00D6508D" w:rsidRPr="00C13BC7">
        <w:rPr>
          <w:i/>
          <w:noProof/>
          <w:sz w:val="22"/>
        </w:rPr>
        <w:t xml:space="preserve">Diabet Med </w:t>
      </w:r>
      <w:r w:rsidR="00D6508D" w:rsidRPr="00C13BC7">
        <w:rPr>
          <w:noProof/>
          <w:sz w:val="22"/>
        </w:rPr>
        <w:t xml:space="preserve">2006, </w:t>
      </w:r>
      <w:r w:rsidR="00D6508D" w:rsidRPr="00C13BC7">
        <w:rPr>
          <w:b/>
          <w:noProof/>
          <w:sz w:val="22"/>
        </w:rPr>
        <w:t>23</w:t>
      </w:r>
      <w:r w:rsidR="00D6508D" w:rsidRPr="00C13BC7">
        <w:rPr>
          <w:noProof/>
          <w:sz w:val="22"/>
        </w:rPr>
        <w:t>(8):857-866.</w:t>
      </w:r>
    </w:p>
    <w:p w14:paraId="46BED5CC" w14:textId="77777777" w:rsidR="00D6508D" w:rsidRPr="00C13BC7" w:rsidRDefault="00D6508D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noProof/>
          <w:sz w:val="22"/>
        </w:rPr>
        <w:t>2.</w:t>
      </w:r>
      <w:r w:rsidRPr="00C13BC7">
        <w:rPr>
          <w:noProof/>
          <w:sz w:val="22"/>
        </w:rPr>
        <w:tab/>
        <w:t xml:space="preserve">EURODIAB ACE Study Group: </w:t>
      </w:r>
      <w:r w:rsidRPr="00C13BC7">
        <w:rPr>
          <w:b/>
          <w:noProof/>
          <w:sz w:val="22"/>
        </w:rPr>
        <w:t>Variation and trends in incidence of childhood diabetes in Europe</w:t>
      </w:r>
      <w:r w:rsidRPr="00C13BC7">
        <w:rPr>
          <w:noProof/>
          <w:sz w:val="22"/>
        </w:rPr>
        <w:t xml:space="preserve">. </w:t>
      </w:r>
      <w:r w:rsidRPr="00C13BC7">
        <w:rPr>
          <w:i/>
          <w:noProof/>
          <w:sz w:val="22"/>
        </w:rPr>
        <w:t xml:space="preserve">Lancet </w:t>
      </w:r>
      <w:r w:rsidRPr="00C13BC7">
        <w:rPr>
          <w:noProof/>
          <w:sz w:val="22"/>
        </w:rPr>
        <w:t xml:space="preserve">2000, </w:t>
      </w:r>
      <w:r w:rsidRPr="00C13BC7">
        <w:rPr>
          <w:b/>
          <w:noProof/>
          <w:sz w:val="22"/>
        </w:rPr>
        <w:t>355</w:t>
      </w:r>
      <w:r w:rsidRPr="00C13BC7">
        <w:rPr>
          <w:noProof/>
          <w:sz w:val="22"/>
        </w:rPr>
        <w:t>(9207):873-876.</w:t>
      </w:r>
    </w:p>
    <w:p w14:paraId="1A3DE809" w14:textId="77777777" w:rsidR="00D6508D" w:rsidRPr="00C13BC7" w:rsidRDefault="00D6508D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noProof/>
          <w:sz w:val="22"/>
        </w:rPr>
        <w:t>3.</w:t>
      </w:r>
      <w:r w:rsidRPr="00C13BC7">
        <w:rPr>
          <w:noProof/>
          <w:sz w:val="22"/>
        </w:rPr>
        <w:tab/>
        <w:t xml:space="preserve">Bruno G, Novelli G, Panero F, Perotto M, Monasterolo F, Bona G, Perino A, Rabbone I, Cavallo-Perin P, Cerutti F: </w:t>
      </w:r>
      <w:r w:rsidRPr="00C13BC7">
        <w:rPr>
          <w:b/>
          <w:noProof/>
          <w:sz w:val="22"/>
        </w:rPr>
        <w:t>The incidence of type 1 diabetes is increasing in both children and young adults in Northern Italy: 1984–2004 temporal trends</w:t>
      </w:r>
      <w:r w:rsidRPr="00C13BC7">
        <w:rPr>
          <w:noProof/>
          <w:sz w:val="22"/>
        </w:rPr>
        <w:t xml:space="preserve">. </w:t>
      </w:r>
      <w:r w:rsidRPr="00C13BC7">
        <w:rPr>
          <w:i/>
          <w:noProof/>
          <w:sz w:val="22"/>
        </w:rPr>
        <w:t xml:space="preserve">Diabetologia </w:t>
      </w:r>
      <w:r w:rsidRPr="00C13BC7">
        <w:rPr>
          <w:noProof/>
          <w:sz w:val="22"/>
        </w:rPr>
        <w:t xml:space="preserve">2009, </w:t>
      </w:r>
      <w:r w:rsidRPr="00C13BC7">
        <w:rPr>
          <w:b/>
          <w:noProof/>
          <w:sz w:val="22"/>
        </w:rPr>
        <w:t>52</w:t>
      </w:r>
      <w:r w:rsidRPr="00C13BC7">
        <w:rPr>
          <w:noProof/>
          <w:sz w:val="22"/>
        </w:rPr>
        <w:t>(12):2531-2535.</w:t>
      </w:r>
    </w:p>
    <w:p w14:paraId="6E6A387A" w14:textId="77777777" w:rsidR="00D6508D" w:rsidRPr="00C13BC7" w:rsidRDefault="00D6508D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noProof/>
          <w:sz w:val="22"/>
        </w:rPr>
        <w:t>4.</w:t>
      </w:r>
      <w:r w:rsidRPr="00C13BC7">
        <w:rPr>
          <w:noProof/>
          <w:sz w:val="22"/>
        </w:rPr>
        <w:tab/>
        <w:t xml:space="preserve">Joner G, Sovik O: </w:t>
      </w:r>
      <w:r w:rsidRPr="00C13BC7">
        <w:rPr>
          <w:b/>
          <w:noProof/>
          <w:sz w:val="22"/>
        </w:rPr>
        <w:t>Increasing incidence of diabetes mellitus in Norwegian children 0-14 years of age 1973-1982</w:t>
      </w:r>
      <w:r w:rsidRPr="00C13BC7">
        <w:rPr>
          <w:noProof/>
          <w:sz w:val="22"/>
        </w:rPr>
        <w:t xml:space="preserve">. </w:t>
      </w:r>
      <w:r w:rsidRPr="00C13BC7">
        <w:rPr>
          <w:i/>
          <w:noProof/>
          <w:sz w:val="22"/>
        </w:rPr>
        <w:t xml:space="preserve">Diabetologia </w:t>
      </w:r>
      <w:r w:rsidRPr="00C13BC7">
        <w:rPr>
          <w:noProof/>
          <w:sz w:val="22"/>
        </w:rPr>
        <w:t xml:space="preserve">1989, </w:t>
      </w:r>
      <w:r w:rsidRPr="00C13BC7">
        <w:rPr>
          <w:b/>
          <w:noProof/>
          <w:sz w:val="22"/>
        </w:rPr>
        <w:t>32</w:t>
      </w:r>
      <w:r w:rsidRPr="00C13BC7">
        <w:rPr>
          <w:noProof/>
          <w:sz w:val="22"/>
        </w:rPr>
        <w:t>(2):79-83.</w:t>
      </w:r>
    </w:p>
    <w:p w14:paraId="67DD03FE" w14:textId="77777777" w:rsidR="00D6508D" w:rsidRPr="00C13BC7" w:rsidRDefault="00D6508D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noProof/>
          <w:sz w:val="22"/>
        </w:rPr>
        <w:t>5.</w:t>
      </w:r>
      <w:r w:rsidRPr="00C13BC7">
        <w:rPr>
          <w:noProof/>
          <w:sz w:val="22"/>
        </w:rPr>
        <w:tab/>
        <w:t>Patterson CC, Gyurus E, Rosenbauer J, Cinek O, Neu A, Schober E, Parslow RC, Joner G, Svensson J, Castell C</w:t>
      </w:r>
      <w:r w:rsidRPr="00C13BC7">
        <w:rPr>
          <w:i/>
          <w:noProof/>
          <w:sz w:val="22"/>
        </w:rPr>
        <w:t xml:space="preserve"> et al</w:t>
      </w:r>
      <w:r w:rsidRPr="00C13BC7">
        <w:rPr>
          <w:noProof/>
          <w:sz w:val="22"/>
        </w:rPr>
        <w:t xml:space="preserve">: </w:t>
      </w:r>
      <w:r w:rsidRPr="00C13BC7">
        <w:rPr>
          <w:b/>
          <w:noProof/>
          <w:sz w:val="22"/>
        </w:rPr>
        <w:t>Trends in childhood type 1 diabetes incidence in Europe during 1989-2008: evidence of non-uniformity over time in rates of increase</w:t>
      </w:r>
      <w:r w:rsidRPr="00C13BC7">
        <w:rPr>
          <w:noProof/>
          <w:sz w:val="22"/>
        </w:rPr>
        <w:t xml:space="preserve">. </w:t>
      </w:r>
      <w:r w:rsidRPr="00C13BC7">
        <w:rPr>
          <w:i/>
          <w:noProof/>
          <w:sz w:val="22"/>
        </w:rPr>
        <w:t xml:space="preserve">Diabetologia </w:t>
      </w:r>
      <w:r w:rsidRPr="00C13BC7">
        <w:rPr>
          <w:noProof/>
          <w:sz w:val="22"/>
        </w:rPr>
        <w:t xml:space="preserve">2012, </w:t>
      </w:r>
      <w:r w:rsidRPr="00C13BC7">
        <w:rPr>
          <w:b/>
          <w:noProof/>
          <w:sz w:val="22"/>
        </w:rPr>
        <w:t>55</w:t>
      </w:r>
      <w:r w:rsidRPr="00C13BC7">
        <w:rPr>
          <w:noProof/>
          <w:sz w:val="22"/>
        </w:rPr>
        <w:t>(8):2142-2147.</w:t>
      </w:r>
    </w:p>
    <w:p w14:paraId="0E91C2EA" w14:textId="77777777" w:rsidR="00D6508D" w:rsidRPr="00C13BC7" w:rsidRDefault="00D6508D" w:rsidP="00D6508D">
      <w:pPr>
        <w:pStyle w:val="EndNoteBibliography"/>
        <w:ind w:left="720" w:hanging="720"/>
        <w:rPr>
          <w:noProof/>
          <w:sz w:val="22"/>
        </w:rPr>
      </w:pPr>
      <w:r w:rsidRPr="00C13BC7">
        <w:rPr>
          <w:noProof/>
          <w:sz w:val="22"/>
        </w:rPr>
        <w:t>6.</w:t>
      </w:r>
      <w:r w:rsidRPr="00C13BC7">
        <w:rPr>
          <w:noProof/>
          <w:sz w:val="22"/>
        </w:rPr>
        <w:tab/>
        <w:t xml:space="preserve">Allen C, Palta M, D'Alessio DJ: </w:t>
      </w:r>
      <w:r w:rsidRPr="00C13BC7">
        <w:rPr>
          <w:b/>
          <w:noProof/>
          <w:sz w:val="22"/>
        </w:rPr>
        <w:t>Incidence and differences in urban-rural seasonal variation of type 1 (insulin-dependent) diabetes in Wisconsin</w:t>
      </w:r>
      <w:r w:rsidRPr="00C13BC7">
        <w:rPr>
          <w:noProof/>
          <w:sz w:val="22"/>
        </w:rPr>
        <w:t xml:space="preserve">. </w:t>
      </w:r>
      <w:r w:rsidRPr="00C13BC7">
        <w:rPr>
          <w:i/>
          <w:noProof/>
          <w:sz w:val="22"/>
        </w:rPr>
        <w:t xml:space="preserve">Diabetologia </w:t>
      </w:r>
      <w:r w:rsidRPr="00C13BC7">
        <w:rPr>
          <w:noProof/>
          <w:sz w:val="22"/>
        </w:rPr>
        <w:t xml:space="preserve">1986, </w:t>
      </w:r>
      <w:r w:rsidRPr="00C13BC7">
        <w:rPr>
          <w:b/>
          <w:noProof/>
          <w:sz w:val="22"/>
        </w:rPr>
        <w:t>29</w:t>
      </w:r>
      <w:r w:rsidRPr="00C13BC7">
        <w:rPr>
          <w:noProof/>
          <w:sz w:val="22"/>
        </w:rPr>
        <w:t>(9):629-633.</w:t>
      </w:r>
    </w:p>
    <w:p w14:paraId="18359119" w14:textId="05404B34" w:rsidR="009145CB" w:rsidRPr="00C13BC7" w:rsidRDefault="0011298A">
      <w:pPr>
        <w:rPr>
          <w:sz w:val="22"/>
        </w:rPr>
      </w:pPr>
      <w:r w:rsidRPr="00C13BC7">
        <w:rPr>
          <w:rFonts w:ascii="Times New Roman" w:hAnsi="Times New Roman" w:cs="Times New Roman"/>
          <w:sz w:val="20"/>
        </w:rPr>
        <w:lastRenderedPageBreak/>
        <w:fldChar w:fldCharType="end"/>
      </w:r>
    </w:p>
    <w:sectPr w:rsidR="009145CB" w:rsidRPr="00C13BC7" w:rsidSect="005D2A69">
      <w:headerReference w:type="even" r:id="rId8"/>
      <w:head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83AE3D" w14:textId="77777777" w:rsidR="005D2A69" w:rsidRDefault="005D2A69" w:rsidP="005D2A69">
      <w:r>
        <w:separator/>
      </w:r>
    </w:p>
  </w:endnote>
  <w:endnote w:type="continuationSeparator" w:id="0">
    <w:p w14:paraId="1BAC6DB4" w14:textId="77777777" w:rsidR="005D2A69" w:rsidRDefault="005D2A69" w:rsidP="005D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04F8" w14:textId="77777777" w:rsidR="005D2A69" w:rsidRDefault="005D2A69" w:rsidP="005D2A69">
      <w:r>
        <w:separator/>
      </w:r>
    </w:p>
  </w:footnote>
  <w:footnote w:type="continuationSeparator" w:id="0">
    <w:p w14:paraId="17A30B37" w14:textId="77777777" w:rsidR="005D2A69" w:rsidRDefault="005D2A69" w:rsidP="005D2A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09"/>
      <w:gridCol w:w="9227"/>
    </w:tblGrid>
    <w:tr w:rsidR="005D2A69" w:rsidRPr="0025191F" w14:paraId="038FB981" w14:textId="77777777" w:rsidTr="00280707">
      <w:tc>
        <w:tcPr>
          <w:tcW w:w="212" w:type="pct"/>
          <w:tcBorders>
            <w:bottom w:val="nil"/>
            <w:right w:val="single" w:sz="4" w:space="0" w:color="BFBFBF"/>
          </w:tcBorders>
        </w:tcPr>
        <w:p w14:paraId="5DB04B00" w14:textId="77777777" w:rsidR="005D2A69" w:rsidRDefault="005D2A69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>
            <w:rPr>
              <w:rFonts w:ascii="Calibri" w:hAnsi="Calibri"/>
              <w:b/>
              <w:color w:val="595959" w:themeColor="text1" w:themeTint="A6"/>
            </w:rPr>
            <w:instrText>PAGE   \* MERGEFORMAT</w:instrText>
          </w:r>
          <w:r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 w:rsidRPr="005D2A69">
            <w:rPr>
              <w:rFonts w:ascii="Calibri" w:hAnsi="Calibri"/>
              <w:b/>
              <w:noProof/>
              <w:color w:val="595959" w:themeColor="text1" w:themeTint="A6"/>
              <w:lang w:val="fr-FR"/>
            </w:rPr>
            <w:t>2</w:t>
          </w:r>
          <w:r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  <w:tc>
        <w:tcPr>
          <w:tcW w:w="4788" w:type="pct"/>
          <w:tcBorders>
            <w:left w:val="single" w:sz="4" w:space="0" w:color="BFBFBF"/>
            <w:bottom w:val="nil"/>
          </w:tcBorders>
        </w:tcPr>
        <w:p w14:paraId="4F3A1DA2" w14:textId="77777777" w:rsidR="005D2A69" w:rsidRDefault="007B3B36">
          <w:pPr>
            <w:rPr>
              <w:rFonts w:ascii="Calibri" w:eastAsia="Cambria" w:hAnsi="Calibri"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re"/>
              <w:id w:val="171999504"/>
              <w:placeholder>
                <w:docPart w:val="2030459A5D03014CAD3B55881DD0F7AB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D2A69">
                <w:rPr>
                  <w:rFonts w:ascii="Calibri" w:hAnsi="Calibri"/>
                  <w:b/>
                  <w:bCs/>
                  <w:caps/>
                  <w:color w:val="595959" w:themeColor="text1" w:themeTint="A6"/>
                  <w:lang w:val="fr-FR"/>
                </w:rPr>
                <w:t>Tapez le titre du document</w:t>
              </w:r>
            </w:sdtContent>
          </w:sdt>
        </w:p>
      </w:tc>
    </w:tr>
  </w:tbl>
  <w:p w14:paraId="38AC0848" w14:textId="77777777" w:rsidR="005D2A69" w:rsidRDefault="005D2A69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D627B" w14:textId="77777777" w:rsidR="005D2A69" w:rsidRPr="005B261F" w:rsidRDefault="005D2A69" w:rsidP="005D2A69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Research article:</w:t>
    </w:r>
  </w:p>
  <w:p w14:paraId="0B37E6F2" w14:textId="77777777" w:rsidR="005D2A69" w:rsidRPr="005B261F" w:rsidRDefault="005D2A69" w:rsidP="005D2A69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 xml:space="preserve">Global epidemiology of Type 1 diabetes in </w:t>
    </w:r>
    <w:r w:rsidRPr="005B261F">
      <w:rPr>
        <w:rFonts w:ascii="Times New Roman" w:hAnsi="Times New Roman"/>
        <w:sz w:val="18"/>
        <w:szCs w:val="22"/>
      </w:rPr>
      <w:t>in young adults</w:t>
    </w:r>
    <w:r w:rsidRPr="005B261F">
      <w:rPr>
        <w:rFonts w:ascii="Times New Roman" w:hAnsi="Times New Roman"/>
        <w:color w:val="000033"/>
        <w:sz w:val="18"/>
        <w:szCs w:val="22"/>
      </w:rPr>
      <w:t xml:space="preserve"> and adults. A Systematic Review</w:t>
    </w:r>
  </w:p>
  <w:p w14:paraId="7AA398B8" w14:textId="77777777" w:rsidR="005D2A69" w:rsidRPr="005B261F" w:rsidRDefault="005D2A69" w:rsidP="005D2A69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Paula A Diaz-Valencia, Pierre Bougnères and Alain-Jacques Valleron</w:t>
    </w:r>
  </w:p>
  <w:p w14:paraId="7126BDA2" w14:textId="77777777" w:rsidR="005D2A69" w:rsidRPr="005B261F" w:rsidRDefault="005D2A69" w:rsidP="005D2A69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BMC Public Health</w:t>
    </w:r>
    <w:r>
      <w:rPr>
        <w:rFonts w:ascii="Times New Roman" w:hAnsi="Times New Roman"/>
        <w:color w:val="000033"/>
        <w:sz w:val="18"/>
        <w:szCs w:val="22"/>
      </w:rPr>
      <w:t xml:space="preserve"> - 2015</w:t>
    </w:r>
  </w:p>
  <w:p w14:paraId="6F263999" w14:textId="77777777" w:rsidR="005D2A69" w:rsidRDefault="005D2A6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z0s9te7xw296e5ae0xpaagt2epwat2vfes&quot;&gt;T1D_Adults_130306&lt;record-ids&gt;&lt;item&gt;79&lt;/item&gt;&lt;item&gt;92&lt;/item&gt;&lt;/record-ids&gt;&lt;/item&gt;&lt;/Libraries&gt;"/>
  </w:docVars>
  <w:rsids>
    <w:rsidRoot w:val="00EA1332"/>
    <w:rsid w:val="00007C7B"/>
    <w:rsid w:val="00060DFE"/>
    <w:rsid w:val="0011298A"/>
    <w:rsid w:val="002502A4"/>
    <w:rsid w:val="002776E3"/>
    <w:rsid w:val="002F4033"/>
    <w:rsid w:val="004D306D"/>
    <w:rsid w:val="00561429"/>
    <w:rsid w:val="005D2A69"/>
    <w:rsid w:val="005F3B83"/>
    <w:rsid w:val="006D10AB"/>
    <w:rsid w:val="00722B3F"/>
    <w:rsid w:val="007B3B36"/>
    <w:rsid w:val="00851875"/>
    <w:rsid w:val="009145CB"/>
    <w:rsid w:val="00AD3212"/>
    <w:rsid w:val="00B041F8"/>
    <w:rsid w:val="00B544E5"/>
    <w:rsid w:val="00B83C4C"/>
    <w:rsid w:val="00BB3BF6"/>
    <w:rsid w:val="00C13BC7"/>
    <w:rsid w:val="00C8254C"/>
    <w:rsid w:val="00D44FE0"/>
    <w:rsid w:val="00D6508D"/>
    <w:rsid w:val="00EA1332"/>
    <w:rsid w:val="00F36B60"/>
    <w:rsid w:val="00F8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EA05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A1332"/>
    <w:pPr>
      <w:keepNext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EA1332"/>
    <w:rPr>
      <w:rFonts w:ascii="Times New Roman" w:eastAsia="Times New Roman" w:hAnsi="Times New Roman" w:cs="Times New Roman"/>
      <w:b/>
      <w:bCs/>
    </w:rPr>
  </w:style>
  <w:style w:type="table" w:styleId="Grille">
    <w:name w:val="Table Grid"/>
    <w:basedOn w:val="TableauNormal"/>
    <w:uiPriority w:val="59"/>
    <w:rsid w:val="00914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11298A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11298A"/>
    <w:rPr>
      <w:rFonts w:ascii="Cambria" w:hAnsi="Cambria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76E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6E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D2A69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5D2A69"/>
  </w:style>
  <w:style w:type="paragraph" w:styleId="Pieddepage">
    <w:name w:val="footer"/>
    <w:basedOn w:val="Normal"/>
    <w:link w:val="PieddepageCar"/>
    <w:uiPriority w:val="99"/>
    <w:unhideWhenUsed/>
    <w:rsid w:val="005D2A6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2A6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A1332"/>
    <w:pPr>
      <w:keepNext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EA1332"/>
    <w:rPr>
      <w:rFonts w:ascii="Times New Roman" w:eastAsia="Times New Roman" w:hAnsi="Times New Roman" w:cs="Times New Roman"/>
      <w:b/>
      <w:bCs/>
    </w:rPr>
  </w:style>
  <w:style w:type="table" w:styleId="Grille">
    <w:name w:val="Table Grid"/>
    <w:basedOn w:val="TableauNormal"/>
    <w:uiPriority w:val="59"/>
    <w:rsid w:val="00914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rsid w:val="0011298A"/>
    <w:pPr>
      <w:jc w:val="center"/>
    </w:pPr>
    <w:rPr>
      <w:rFonts w:ascii="Cambria" w:hAnsi="Cambria"/>
      <w:lang w:val="fr-FR"/>
    </w:rPr>
  </w:style>
  <w:style w:type="paragraph" w:customStyle="1" w:styleId="EndNoteBibliography">
    <w:name w:val="EndNote Bibliography"/>
    <w:basedOn w:val="Normal"/>
    <w:rsid w:val="0011298A"/>
    <w:rPr>
      <w:rFonts w:ascii="Cambria" w:hAnsi="Cambria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76E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6E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D2A69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5D2A69"/>
  </w:style>
  <w:style w:type="paragraph" w:styleId="Pieddepage">
    <w:name w:val="footer"/>
    <w:basedOn w:val="Normal"/>
    <w:link w:val="PieddepageCar"/>
    <w:uiPriority w:val="99"/>
    <w:unhideWhenUsed/>
    <w:rsid w:val="005D2A6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2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030459A5D03014CAD3B55881DD0F7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8BA01-F1E9-2E45-8278-EC83D3AEF763}"/>
      </w:docPartPr>
      <w:docPartBody>
        <w:p w14:paraId="1D912F21" w14:textId="085275C9" w:rsidR="00985F4F" w:rsidRDefault="00D54EAD" w:rsidP="00D54EAD">
          <w:pPr>
            <w:pStyle w:val="2030459A5D03014CAD3B55881DD0F7AB"/>
          </w:pPr>
          <w:r>
            <w:rPr>
              <w:b/>
              <w:bCs/>
              <w:caps/>
              <w:lang w:val="fr-FR"/>
            </w:rPr>
            <w:t>Tapez le titre du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AD"/>
    <w:rsid w:val="00985F4F"/>
    <w:rsid w:val="00D5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030459A5D03014CAD3B55881DD0F7AB">
    <w:name w:val="2030459A5D03014CAD3B55881DD0F7AB"/>
    <w:rsid w:val="00D54EAD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030459A5D03014CAD3B55881DD0F7AB">
    <w:name w:val="2030459A5D03014CAD3B55881DD0F7AB"/>
    <w:rsid w:val="00D54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B3C382-1DF1-2E4B-8EED-72206E29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2201</Words>
  <Characters>12106</Characters>
  <Application>Microsoft Macintosh Word</Application>
  <DocSecurity>0</DocSecurity>
  <Lines>100</Lines>
  <Paragraphs>28</Paragraphs>
  <ScaleCrop>false</ScaleCrop>
  <Company/>
  <LinksUpToDate>false</LinksUpToDate>
  <CharactersWithSpaces>14279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Diaz</dc:creator>
  <cp:keywords/>
  <dc:description/>
  <cp:lastModifiedBy>Paula Andrea Diaz</cp:lastModifiedBy>
  <cp:revision>21</cp:revision>
  <dcterms:created xsi:type="dcterms:W3CDTF">2014-11-04T15:38:00Z</dcterms:created>
  <dcterms:modified xsi:type="dcterms:W3CDTF">2015-02-07T14:23:00Z</dcterms:modified>
</cp:coreProperties>
</file>