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E0F" w:rsidRPr="008E332E" w:rsidRDefault="008E332E" w:rsidP="008E332E">
      <w:pPr>
        <w:pStyle w:val="Heading3"/>
        <w:suppressLineNumbers/>
        <w:rPr>
          <w:b w:val="0"/>
        </w:rPr>
      </w:pPr>
      <w:r>
        <w:t xml:space="preserve">Additional file 1: </w:t>
      </w:r>
      <w:r w:rsidRPr="008E332E">
        <w:rPr>
          <w:b w:val="0"/>
        </w:rPr>
        <w:t>Stakeholder Consultation [Round 1]</w:t>
      </w:r>
    </w:p>
    <w:tbl>
      <w:tblPr>
        <w:tblW w:w="14709" w:type="dxa"/>
        <w:tblBorders>
          <w:top w:val="single" w:sz="4" w:space="0" w:color="auto"/>
          <w:bottom w:val="single" w:sz="4" w:space="0" w:color="auto"/>
        </w:tblBorders>
        <w:tblLayout w:type="fixed"/>
        <w:tblLook w:val="00A0" w:firstRow="1" w:lastRow="0" w:firstColumn="1" w:lastColumn="0" w:noHBand="0" w:noVBand="0"/>
      </w:tblPr>
      <w:tblGrid>
        <w:gridCol w:w="14709"/>
      </w:tblGrid>
      <w:tr w:rsidR="00CA5E0F" w:rsidRPr="00B83FD3" w:rsidTr="008E332E">
        <w:trPr>
          <w:trHeight w:val="1021"/>
        </w:trPr>
        <w:tc>
          <w:tcPr>
            <w:tcW w:w="14709" w:type="dxa"/>
          </w:tcPr>
          <w:p w:rsidR="00CA5E0F" w:rsidRPr="00B83FD3" w:rsidRDefault="00CA5E0F" w:rsidP="00D1351A">
            <w:pPr>
              <w:spacing w:after="0" w:line="240" w:lineRule="auto"/>
              <w:rPr>
                <w:color w:val="000000"/>
                <w:sz w:val="20"/>
                <w:szCs w:val="20"/>
              </w:rPr>
            </w:pPr>
            <w:r w:rsidRPr="00B83FD3">
              <w:rPr>
                <w:color w:val="000000"/>
                <w:sz w:val="20"/>
                <w:szCs w:val="20"/>
              </w:rPr>
              <w:t xml:space="preserve">Individuals with expertise in interventions to promote physical activity (13 University researchers and 2 practitioners with experience in service commissioning), practitioners (11 GP practitioners and 4 nursing-allied practitioners), and 19 members of a hospital PPI panel were contacted by the project team by email or by post. [7 University researchers and 1 practitioner with experience in service commissioning), 10 practitioners (8 GP practitioners and 2 nursing-allied practitioners), and 14 members of a hospital PPI panel responded] Individuals were asked to suggest interventions that they felt the study team should consider as promising interventions to promote physical activity as part of an NHS Health Check. All individuals were asked to bear in mind that the intervention should be deliverable in 5 minutes, and that practical feasibility and acceptability to patients and practitioners were particular priorities. Practitioners were also prompted to reflect on their own practice (i.e. what they would choose to do in 5 minutes with a patient to promote physical activity). University researchers were additionally informed that self-monitoring and </w:t>
            </w:r>
            <w:proofErr w:type="gramStart"/>
            <w:r w:rsidRPr="00B83FD3">
              <w:rPr>
                <w:color w:val="000000"/>
                <w:sz w:val="20"/>
                <w:szCs w:val="20"/>
              </w:rPr>
              <w:t>action planning (‘implementation intentions’) had already been identified as promising interventions, and were</w:t>
            </w:r>
            <w:proofErr w:type="gramEnd"/>
            <w:r w:rsidRPr="00B83FD3">
              <w:rPr>
                <w:color w:val="000000"/>
                <w:sz w:val="20"/>
                <w:szCs w:val="20"/>
              </w:rPr>
              <w:t xml:space="preserve"> asked to suggest other interventions with evidence of potential effectiveness and a plausible mechanism of effect (in addition to feasibility and acceptability). </w:t>
            </w:r>
          </w:p>
          <w:p w:rsidR="00CA5E0F" w:rsidRPr="00B83FD3" w:rsidRDefault="00CA5E0F" w:rsidP="00D1351A">
            <w:pPr>
              <w:spacing w:after="0" w:line="240" w:lineRule="auto"/>
              <w:rPr>
                <w:color w:val="000000"/>
                <w:sz w:val="20"/>
                <w:szCs w:val="20"/>
              </w:rPr>
            </w:pPr>
          </w:p>
          <w:p w:rsidR="00CA5E0F" w:rsidRPr="00B83FD3" w:rsidRDefault="00CA5E0F" w:rsidP="00D1351A">
            <w:pPr>
              <w:spacing w:after="0" w:line="240" w:lineRule="auto"/>
              <w:rPr>
                <w:i/>
                <w:color w:val="000000"/>
                <w:sz w:val="20"/>
                <w:szCs w:val="20"/>
              </w:rPr>
            </w:pPr>
            <w:r w:rsidRPr="00B83FD3">
              <w:rPr>
                <w:b/>
                <w:color w:val="000000"/>
                <w:sz w:val="20"/>
                <w:szCs w:val="20"/>
              </w:rPr>
              <w:t>Researchers [Technical]:</w:t>
            </w:r>
            <w:r w:rsidRPr="00B83FD3">
              <w:rPr>
                <w:color w:val="000000"/>
                <w:sz w:val="20"/>
                <w:szCs w:val="20"/>
              </w:rPr>
              <w:t xml:space="preserve"> </w:t>
            </w:r>
            <w:r w:rsidRPr="00B83FD3">
              <w:rPr>
                <w:i/>
                <w:color w:val="000000"/>
                <w:sz w:val="20"/>
                <w:szCs w:val="20"/>
              </w:rPr>
              <w:t>“We are conducting an evidence review to identify promising interventions that meet the following essential criteria: (1) Evidence of potential effectiveness. (2) Capable of being delivered within 5 minutes. We will give greater weight to interventions with high feasibility and acceptability, and those that have a plausible mechanism of effect. We have identified self-monitoring and action planning (‘implementation intentions’) as promising interventions. We would be very grateful if you could let us know about any other interventions that, in your opinion, we should consider, bearing in mind the above criteria.”</w:t>
            </w:r>
          </w:p>
          <w:p w:rsidR="00CA5E0F" w:rsidRPr="00B83FD3" w:rsidRDefault="00CA5E0F" w:rsidP="00D1351A">
            <w:pPr>
              <w:spacing w:after="0" w:line="240" w:lineRule="auto"/>
              <w:rPr>
                <w:i/>
                <w:color w:val="000000"/>
                <w:sz w:val="20"/>
                <w:szCs w:val="20"/>
              </w:rPr>
            </w:pPr>
          </w:p>
          <w:p w:rsidR="00CA5E0F" w:rsidRPr="00B83FD3" w:rsidRDefault="00CA5E0F" w:rsidP="00D1351A">
            <w:pPr>
              <w:spacing w:after="0" w:line="240" w:lineRule="auto"/>
              <w:rPr>
                <w:i/>
                <w:color w:val="000000"/>
                <w:sz w:val="20"/>
                <w:szCs w:val="20"/>
              </w:rPr>
            </w:pPr>
            <w:r w:rsidRPr="00B83FD3">
              <w:rPr>
                <w:b/>
                <w:color w:val="000000"/>
                <w:sz w:val="20"/>
                <w:szCs w:val="20"/>
              </w:rPr>
              <w:t>Commissioners [Non-technical]:</w:t>
            </w:r>
            <w:r w:rsidRPr="00B83FD3">
              <w:rPr>
                <w:i/>
                <w:color w:val="000000"/>
                <w:sz w:val="20"/>
                <w:szCs w:val="20"/>
              </w:rPr>
              <w:t xml:space="preserve"> “We are reviewing the current literature to identify potential interventions. It is most important that any intervention we consider can be delivered within 5 minutes. It is also important that delivery of the intervention is feasible in practice and that it would be acceptable both to patients and practitioners. As part of this process we are contacting experts who may be able to suggest promising interventions. We would be very grateful if you could let us know about any interventions that, in your opinion, we should consider. For example, you might think about what a nurse or other practitioner could best do in 5 minutes with a patient to promote physical activity.”</w:t>
            </w:r>
          </w:p>
          <w:p w:rsidR="00CA5E0F" w:rsidRPr="00B83FD3" w:rsidRDefault="00CA5E0F" w:rsidP="00D1351A">
            <w:pPr>
              <w:spacing w:after="0" w:line="240" w:lineRule="auto"/>
              <w:rPr>
                <w:color w:val="000000"/>
                <w:sz w:val="20"/>
                <w:szCs w:val="20"/>
              </w:rPr>
            </w:pPr>
          </w:p>
          <w:p w:rsidR="00CA5E0F" w:rsidRPr="00B83FD3" w:rsidRDefault="00CA5E0F" w:rsidP="00D1351A">
            <w:pPr>
              <w:spacing w:after="0" w:line="240" w:lineRule="auto"/>
              <w:rPr>
                <w:i/>
                <w:color w:val="000000"/>
                <w:sz w:val="20"/>
                <w:szCs w:val="20"/>
              </w:rPr>
            </w:pPr>
            <w:r w:rsidRPr="00B83FD3">
              <w:rPr>
                <w:b/>
                <w:color w:val="000000"/>
                <w:sz w:val="20"/>
                <w:szCs w:val="20"/>
              </w:rPr>
              <w:t>Practitioners:</w:t>
            </w:r>
            <w:r w:rsidRPr="00B83FD3">
              <w:rPr>
                <w:color w:val="000000"/>
                <w:sz w:val="20"/>
                <w:szCs w:val="20"/>
              </w:rPr>
              <w:t xml:space="preserve"> </w:t>
            </w:r>
            <w:r w:rsidRPr="00B83FD3">
              <w:rPr>
                <w:i/>
                <w:color w:val="000000"/>
                <w:sz w:val="20"/>
                <w:szCs w:val="20"/>
              </w:rPr>
              <w:t>“We are reviewing the current literature to identify potential interventions. It is most important that any intervention we consider can be delivered within 5 minutes. It is also important that delivery of the intervention is feasible in practice and that it would be acceptable both to patients and practitioners. We would be very grateful if you would lend us your perspective as a practitioner. Are there any interventions that, in your opinion, we should consider? For example, you might think about what you would choose to do in 5 minutes with a patient to promote physical activity. Any thoughts, however brief, in reply to this email would be most helpful</w:t>
            </w:r>
            <w:r w:rsidRPr="00B83FD3">
              <w:rPr>
                <w:i/>
                <w:sz w:val="20"/>
                <w:szCs w:val="20"/>
              </w:rPr>
              <w:t>.</w:t>
            </w:r>
            <w:r w:rsidRPr="00B83FD3">
              <w:rPr>
                <w:i/>
                <w:color w:val="000000"/>
                <w:sz w:val="20"/>
                <w:szCs w:val="20"/>
              </w:rPr>
              <w:t>”</w:t>
            </w:r>
          </w:p>
          <w:p w:rsidR="00CA5E0F" w:rsidRPr="00B83FD3" w:rsidRDefault="00CA5E0F" w:rsidP="00D1351A">
            <w:pPr>
              <w:spacing w:after="0" w:line="240" w:lineRule="auto"/>
              <w:rPr>
                <w:sz w:val="20"/>
                <w:szCs w:val="20"/>
              </w:rPr>
            </w:pPr>
          </w:p>
          <w:p w:rsidR="00CA5E0F" w:rsidRPr="00B83FD3" w:rsidRDefault="00CA5E0F" w:rsidP="00D1351A">
            <w:pPr>
              <w:spacing w:after="0" w:line="240" w:lineRule="auto"/>
              <w:rPr>
                <w:sz w:val="20"/>
                <w:szCs w:val="20"/>
              </w:rPr>
            </w:pPr>
            <w:r w:rsidRPr="00B83FD3">
              <w:rPr>
                <w:b/>
                <w:sz w:val="20"/>
                <w:szCs w:val="20"/>
              </w:rPr>
              <w:t>Patients/PPI:</w:t>
            </w:r>
            <w:r w:rsidRPr="00B83FD3">
              <w:rPr>
                <w:sz w:val="20"/>
                <w:szCs w:val="20"/>
              </w:rPr>
              <w:t xml:space="preserve"> </w:t>
            </w:r>
            <w:r w:rsidRPr="00B83FD3">
              <w:rPr>
                <w:i/>
                <w:sz w:val="20"/>
                <w:szCs w:val="20"/>
              </w:rPr>
              <w:t xml:space="preserve">“We would be very grateful if you would lend us your perspective as a potential patient. Try to imagine yourself in a 5 minute consultation with a general practice nurse. Can you think of anything that the nurse could reasonably do with the 5 minutes to best encourage and support you in increasing your physical activity?” </w:t>
            </w:r>
          </w:p>
        </w:tc>
      </w:tr>
    </w:tbl>
    <w:p w:rsidR="00CA5E0F" w:rsidRDefault="00CA5E0F" w:rsidP="00CA5E0F">
      <w:bookmarkStart w:id="0" w:name="_GoBack"/>
      <w:bookmarkEnd w:id="0"/>
    </w:p>
    <w:sectPr w:rsidR="00CA5E0F" w:rsidSect="00CA5E0F">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7B2"/>
    <w:multiLevelType w:val="hybridMultilevel"/>
    <w:tmpl w:val="A37C54BE"/>
    <w:lvl w:ilvl="0" w:tplc="24DC5C34">
      <w:numFmt w:val="bullet"/>
      <w:lvlText w:val="-"/>
      <w:lvlJc w:val="left"/>
      <w:pPr>
        <w:ind w:left="360" w:hanging="360"/>
      </w:pPr>
      <w:rPr>
        <w:rFonts w:ascii="Calibri" w:eastAsia="Times New Roman" w:hAnsi="Calibri" w:hint="default"/>
        <w:b w:val="0"/>
        <w:i/>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69E718D9"/>
    <w:multiLevelType w:val="hybridMultilevel"/>
    <w:tmpl w:val="C6F2CAE4"/>
    <w:lvl w:ilvl="0" w:tplc="4D60DB2E">
      <w:start w:val="3"/>
      <w:numFmt w:val="bullet"/>
      <w:lvlText w:val="-"/>
      <w:lvlJc w:val="left"/>
      <w:pPr>
        <w:ind w:left="360" w:hanging="360"/>
      </w:pPr>
      <w:rPr>
        <w:rFonts w:ascii="Calibri" w:eastAsia="Times New Roman" w:hAnsi="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E0F"/>
    <w:rsid w:val="00202E94"/>
    <w:rsid w:val="005006CE"/>
    <w:rsid w:val="00626002"/>
    <w:rsid w:val="008E332E"/>
    <w:rsid w:val="00AD3E32"/>
    <w:rsid w:val="00CA5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E0F"/>
    <w:rPr>
      <w:rFonts w:ascii="Calibri" w:eastAsia="Calibri" w:hAnsi="Calibri" w:cs="Times New Roman"/>
    </w:rPr>
  </w:style>
  <w:style w:type="paragraph" w:styleId="Heading3">
    <w:name w:val="heading 3"/>
    <w:basedOn w:val="Normal"/>
    <w:next w:val="Normal"/>
    <w:link w:val="Heading3Char"/>
    <w:unhideWhenUsed/>
    <w:qFormat/>
    <w:rsid w:val="008E332E"/>
    <w:pPr>
      <w:keepNext/>
      <w:spacing w:after="0" w:line="240" w:lineRule="auto"/>
      <w:outlineLvl w:val="2"/>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E0F"/>
    <w:pPr>
      <w:ind w:left="720"/>
      <w:contextualSpacing/>
    </w:pPr>
  </w:style>
  <w:style w:type="character" w:customStyle="1" w:styleId="Heading3Char">
    <w:name w:val="Heading 3 Char"/>
    <w:basedOn w:val="DefaultParagraphFont"/>
    <w:link w:val="Heading3"/>
    <w:rsid w:val="008E332E"/>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E0F"/>
    <w:rPr>
      <w:rFonts w:ascii="Calibri" w:eastAsia="Calibri" w:hAnsi="Calibri" w:cs="Times New Roman"/>
    </w:rPr>
  </w:style>
  <w:style w:type="paragraph" w:styleId="Heading3">
    <w:name w:val="heading 3"/>
    <w:basedOn w:val="Normal"/>
    <w:next w:val="Normal"/>
    <w:link w:val="Heading3Char"/>
    <w:unhideWhenUsed/>
    <w:qFormat/>
    <w:rsid w:val="008E332E"/>
    <w:pPr>
      <w:keepNext/>
      <w:spacing w:after="0" w:line="240" w:lineRule="auto"/>
      <w:outlineLvl w:val="2"/>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E0F"/>
    <w:pPr>
      <w:ind w:left="720"/>
      <w:contextualSpacing/>
    </w:pPr>
  </w:style>
  <w:style w:type="character" w:customStyle="1" w:styleId="Heading3Char">
    <w:name w:val="Heading 3 Char"/>
    <w:basedOn w:val="DefaultParagraphFont"/>
    <w:link w:val="Heading3"/>
    <w:rsid w:val="008E332E"/>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Pears</dc:creator>
  <cp:lastModifiedBy>Sally Pears</cp:lastModifiedBy>
  <cp:revision>5</cp:revision>
  <dcterms:created xsi:type="dcterms:W3CDTF">2014-07-18T12:53:00Z</dcterms:created>
  <dcterms:modified xsi:type="dcterms:W3CDTF">2014-07-31T14:30:00Z</dcterms:modified>
</cp:coreProperties>
</file>