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F9" w:rsidRPr="007A2DA4" w:rsidRDefault="00394D33" w:rsidP="00B055C8">
      <w:pPr>
        <w:pStyle w:val="Style1"/>
      </w:pPr>
      <w:bookmarkStart w:id="0" w:name="_Toc402443652"/>
      <w:r>
        <w:t>Additional File 2</w:t>
      </w:r>
      <w:r w:rsidR="00530FF9">
        <w:t>: Full Search Strategy</w:t>
      </w:r>
      <w:bookmarkEnd w:id="0"/>
    </w:p>
    <w:p w:rsidR="00D371A9" w:rsidRDefault="00E2787D" w:rsidP="00D371A9">
      <w:pPr>
        <w:tabs>
          <w:tab w:val="left" w:pos="9214"/>
        </w:tabs>
      </w:pPr>
      <w:r>
        <w:t xml:space="preserve">The search algorithm as implemented in each bibliographic database was </w:t>
      </w:r>
      <w:r w:rsidRPr="00E2787D">
        <w:t>developed by reviewing and combing key terms identified in the titles and abstracts of 15</w:t>
      </w:r>
      <w:r>
        <w:t xml:space="preserve"> pre-selected relevant articles (list available upon request from corresponding author). </w:t>
      </w:r>
      <w:r w:rsidRPr="00E2787D">
        <w:t xml:space="preserve">The search algorithm was </w:t>
      </w:r>
      <w:r>
        <w:t xml:space="preserve">then </w:t>
      </w:r>
      <w:r w:rsidRPr="00E2787D">
        <w:t>pretested in Scopus</w:t>
      </w:r>
      <w:r>
        <w:t xml:space="preserve"> and revised as appropriate</w:t>
      </w:r>
      <w:r w:rsidRPr="00E2787D">
        <w:t xml:space="preserve"> to ensure that all pre-selected articles were captured.</w:t>
      </w:r>
      <w:r>
        <w:t xml:space="preserve"> The full algorithm as implemented in each bibliographic database is shown in the tables below.</w:t>
      </w:r>
    </w:p>
    <w:p w:rsidR="00E2787D" w:rsidRDefault="00E2787D" w:rsidP="00D371A9">
      <w:pPr>
        <w:tabs>
          <w:tab w:val="left" w:pos="9214"/>
        </w:tabs>
      </w:pPr>
    </w:p>
    <w:p w:rsidR="00BF767B" w:rsidRPr="00BF767B" w:rsidRDefault="00BF767B" w:rsidP="00D371A9">
      <w:pPr>
        <w:tabs>
          <w:tab w:val="left" w:pos="9214"/>
        </w:tabs>
        <w:rPr>
          <w:i/>
          <w:u w:val="single"/>
        </w:rPr>
      </w:pPr>
      <w:r w:rsidRPr="00BF767B">
        <w:rPr>
          <w:i/>
          <w:u w:val="single"/>
        </w:rPr>
        <w:t>Detailed search algorithms for each bibliographic database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6"/>
        <w:gridCol w:w="7413"/>
      </w:tblGrid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May 20, 2014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Performed by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Ian Young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Platform/Interface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proofErr w:type="spellStart"/>
            <w:r w:rsidRPr="00D371A9">
              <w:t>OvidSP</w:t>
            </w:r>
            <w:proofErr w:type="spellEnd"/>
            <w:r w:rsidRPr="00D371A9">
              <w:t xml:space="preserve"> 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Databases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CAB Abstracts (1973-2014 week 19)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Agricola (1970-May 2014)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Food Science and Technology Abstracts (1969-2014 May Week 2)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proofErr w:type="spellStart"/>
            <w:r w:rsidRPr="00D371A9">
              <w:t>PsycINFO</w:t>
            </w:r>
            <w:proofErr w:type="spellEnd"/>
            <w:r w:rsidRPr="00D371A9">
              <w:t xml:space="preserve"> (1806-2014 May Week 2)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Institution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Public Health Agency of Canada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 xml:space="preserve">Search string: 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rPr>
                <w:i/>
              </w:rPr>
              <w:t xml:space="preserve">(("food safety" OR "food-borne" OR foodborne OR </w:t>
            </w:r>
            <w:proofErr w:type="spellStart"/>
            <w:r w:rsidRPr="00D371A9">
              <w:rPr>
                <w:i/>
              </w:rPr>
              <w:t>foodbourne</w:t>
            </w:r>
            <w:proofErr w:type="spellEnd"/>
            <w:r w:rsidRPr="00D371A9">
              <w:rPr>
                <w:i/>
              </w:rPr>
              <w:t xml:space="preserve"> OR “food-</w:t>
            </w:r>
            <w:proofErr w:type="spellStart"/>
            <w:r w:rsidRPr="00D371A9">
              <w:rPr>
                <w:i/>
              </w:rPr>
              <w:t>bourne</w:t>
            </w:r>
            <w:proofErr w:type="spellEnd"/>
            <w:r w:rsidRPr="00D371A9">
              <w:rPr>
                <w:i/>
              </w:rPr>
              <w:t xml:space="preserve">” OR "food handling" OR "food preparation" OR "food poisoning" OR “food hygiene” OR “safe food”) AND (consumer* OR client* OR population OR public OR people OR person OR persons OR individual OR individuals OR student OR students OR children OR youth* OR adolescent* OR teen* OR parent OR parents OR mother* OR father* OR adult OR adults OR women OR female* OR </w:t>
            </w:r>
            <w:proofErr w:type="spellStart"/>
            <w:r w:rsidRPr="00D371A9">
              <w:rPr>
                <w:i/>
              </w:rPr>
              <w:t>communit</w:t>
            </w:r>
            <w:proofErr w:type="spellEnd"/>
            <w:r w:rsidRPr="00D371A9">
              <w:rPr>
                <w:i/>
              </w:rPr>
              <w:t xml:space="preserve">* OR families OR family OR household* OR domestic OR volunteer OR volunteers OR home OR homes OR school* OR campus OR university OR universities OR college*) AND (campaign* OR </w:t>
            </w:r>
            <w:proofErr w:type="spellStart"/>
            <w:r w:rsidRPr="00D371A9">
              <w:rPr>
                <w:i/>
              </w:rPr>
              <w:t>strateg</w:t>
            </w:r>
            <w:proofErr w:type="spellEnd"/>
            <w:r w:rsidRPr="00D371A9">
              <w:rPr>
                <w:i/>
              </w:rPr>
              <w:t xml:space="preserve">* OR program* OR </w:t>
            </w:r>
            <w:proofErr w:type="spellStart"/>
            <w:r w:rsidRPr="00D371A9">
              <w:rPr>
                <w:i/>
              </w:rPr>
              <w:t>messag</w:t>
            </w:r>
            <w:proofErr w:type="spellEnd"/>
            <w:r w:rsidRPr="00D371A9">
              <w:rPr>
                <w:i/>
              </w:rPr>
              <w:t xml:space="preserve">* OR intervention* OR technology OR teach* OR curriculum OR workshop* OR initiative* OR </w:t>
            </w:r>
            <w:proofErr w:type="spellStart"/>
            <w:r w:rsidRPr="00D371A9">
              <w:rPr>
                <w:i/>
              </w:rPr>
              <w:t>educat</w:t>
            </w:r>
            <w:proofErr w:type="spellEnd"/>
            <w:r w:rsidRPr="00D371A9">
              <w:rPr>
                <w:i/>
              </w:rPr>
              <w:t xml:space="preserve">* OR </w:t>
            </w:r>
            <w:proofErr w:type="spellStart"/>
            <w:r w:rsidRPr="00D371A9">
              <w:rPr>
                <w:i/>
              </w:rPr>
              <w:t>communicat</w:t>
            </w:r>
            <w:proofErr w:type="spellEnd"/>
            <w:r w:rsidRPr="00D371A9">
              <w:rPr>
                <w:i/>
              </w:rPr>
              <w:t xml:space="preserve">* OR information OR media OR brochure OR pamphlet OR learn* OR instruction* OR train* OR label* OR internet) AND (awareness OR knowledge OR practice* OR behaviour* OR behavior* OR attitude* OR perception* OR preference*  </w:t>
            </w:r>
            <w:r w:rsidRPr="00D371A9">
              <w:rPr>
                <w:i/>
              </w:rPr>
              <w:lastRenderedPageBreak/>
              <w:t xml:space="preserve">OR learn* OR belief* OR acceptance)) 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t xml:space="preserve">in </w:t>
            </w:r>
            <w:r w:rsidRPr="00D371A9">
              <w:rPr>
                <w:b/>
              </w:rPr>
              <w:t>Article title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in </w:t>
            </w:r>
            <w:r w:rsidRPr="00D371A9">
              <w:rPr>
                <w:b/>
              </w:rPr>
              <w:t>Abstract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in </w:t>
            </w:r>
            <w:r w:rsidRPr="00D371A9">
              <w:rPr>
                <w:b/>
              </w:rPr>
              <w:t>Descriptors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lastRenderedPageBreak/>
              <w:t>Hits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5219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Limits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None</w:t>
            </w:r>
          </w:p>
        </w:tc>
      </w:tr>
    </w:tbl>
    <w:p w:rsidR="00D371A9" w:rsidRPr="00D371A9" w:rsidRDefault="00D371A9" w:rsidP="00D371A9">
      <w:pPr>
        <w:tabs>
          <w:tab w:val="left" w:pos="9214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6"/>
        <w:gridCol w:w="7413"/>
      </w:tblGrid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May 20, 2014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Performed by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Ian Young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Platform/Interface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ProQuest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Databases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ProQuest Public Health (1972-2014)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Institution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Public Health Agency of Canada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 xml:space="preserve">Search string: 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rPr>
                <w:i/>
              </w:rPr>
              <w:t xml:space="preserve">(("food safety" OR "food-borne" OR foodborne OR </w:t>
            </w:r>
            <w:proofErr w:type="spellStart"/>
            <w:r w:rsidRPr="00D371A9">
              <w:rPr>
                <w:i/>
              </w:rPr>
              <w:t>foodbourne</w:t>
            </w:r>
            <w:proofErr w:type="spellEnd"/>
            <w:r w:rsidRPr="00D371A9">
              <w:rPr>
                <w:i/>
              </w:rPr>
              <w:t xml:space="preserve"> OR “food-</w:t>
            </w:r>
            <w:proofErr w:type="spellStart"/>
            <w:r w:rsidRPr="00D371A9">
              <w:rPr>
                <w:i/>
              </w:rPr>
              <w:t>bourne</w:t>
            </w:r>
            <w:proofErr w:type="spellEnd"/>
            <w:r w:rsidRPr="00D371A9">
              <w:rPr>
                <w:i/>
              </w:rPr>
              <w:t xml:space="preserve">” OR "food handling" OR "food preparation" OR "food poisoning" OR “food hygiene” OR “safe food”) AND (consumer* OR client* OR population OR public OR people OR person OR persons OR individual OR individuals OR student OR students OR children OR youth* OR adolescent* OR teen* OR parent OR parents OR mother* OR father* OR adult OR adults OR women OR female* OR </w:t>
            </w:r>
            <w:proofErr w:type="spellStart"/>
            <w:r w:rsidRPr="00D371A9">
              <w:rPr>
                <w:i/>
              </w:rPr>
              <w:t>communit</w:t>
            </w:r>
            <w:proofErr w:type="spellEnd"/>
            <w:r w:rsidRPr="00D371A9">
              <w:rPr>
                <w:i/>
              </w:rPr>
              <w:t xml:space="preserve">* OR families OR family OR household* OR domestic OR volunteer OR volunteers OR home OR homes OR school* OR campus OR university OR universities OR college*) AND (campaign* OR </w:t>
            </w:r>
            <w:proofErr w:type="spellStart"/>
            <w:r w:rsidRPr="00D371A9">
              <w:rPr>
                <w:i/>
              </w:rPr>
              <w:t>strateg</w:t>
            </w:r>
            <w:proofErr w:type="spellEnd"/>
            <w:r w:rsidRPr="00D371A9">
              <w:rPr>
                <w:i/>
              </w:rPr>
              <w:t xml:space="preserve">* OR program* OR </w:t>
            </w:r>
            <w:proofErr w:type="spellStart"/>
            <w:r w:rsidRPr="00D371A9">
              <w:rPr>
                <w:i/>
              </w:rPr>
              <w:t>messag</w:t>
            </w:r>
            <w:proofErr w:type="spellEnd"/>
            <w:r w:rsidRPr="00D371A9">
              <w:rPr>
                <w:i/>
              </w:rPr>
              <w:t xml:space="preserve">* OR intervention* OR technology OR teach* OR curriculum OR workshop* OR initiative* OR </w:t>
            </w:r>
            <w:proofErr w:type="spellStart"/>
            <w:r w:rsidRPr="00D371A9">
              <w:rPr>
                <w:i/>
              </w:rPr>
              <w:t>educat</w:t>
            </w:r>
            <w:proofErr w:type="spellEnd"/>
            <w:r w:rsidRPr="00D371A9">
              <w:rPr>
                <w:i/>
              </w:rPr>
              <w:t xml:space="preserve">* OR </w:t>
            </w:r>
            <w:proofErr w:type="spellStart"/>
            <w:r w:rsidRPr="00D371A9">
              <w:rPr>
                <w:i/>
              </w:rPr>
              <w:t>communicat</w:t>
            </w:r>
            <w:proofErr w:type="spellEnd"/>
            <w:r w:rsidRPr="00D371A9">
              <w:rPr>
                <w:i/>
              </w:rPr>
              <w:t xml:space="preserve">* OR information OR media OR brochure OR pamphlet OR learn* OR instruction* OR train* OR label* OR internet) AND (awareness OR knowledge OR practice* OR behaviour* OR behavior* OR attitude* OR perception* OR preference*  OR learn* OR belief* OR acceptance)) 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lastRenderedPageBreak/>
              <w:t xml:space="preserve">in </w:t>
            </w:r>
            <w:r w:rsidRPr="00D371A9">
              <w:rPr>
                <w:b/>
              </w:rPr>
              <w:t>Document title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in </w:t>
            </w:r>
            <w:r w:rsidRPr="00D371A9">
              <w:rPr>
                <w:b/>
              </w:rPr>
              <w:t>Abstract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in </w:t>
            </w:r>
            <w:r w:rsidRPr="00D371A9">
              <w:rPr>
                <w:b/>
              </w:rPr>
              <w:t>Subject heading (all)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lastRenderedPageBreak/>
              <w:t>Hits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914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Limits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None</w:t>
            </w:r>
          </w:p>
        </w:tc>
      </w:tr>
    </w:tbl>
    <w:p w:rsidR="00D371A9" w:rsidRPr="00D371A9" w:rsidRDefault="00D371A9" w:rsidP="00D371A9">
      <w:pPr>
        <w:tabs>
          <w:tab w:val="left" w:pos="9214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6"/>
        <w:gridCol w:w="7413"/>
      </w:tblGrid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May 20, 2014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Performed by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Ian Young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Platform/Interface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ProQuest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Databases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ERIC (1966-2014)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Institution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Public Health Agency of Canada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 xml:space="preserve">Search string: 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rPr>
                <w:i/>
              </w:rPr>
              <w:t xml:space="preserve">(("food safety" OR "food-borne" OR foodborne OR </w:t>
            </w:r>
            <w:proofErr w:type="spellStart"/>
            <w:r w:rsidRPr="00D371A9">
              <w:rPr>
                <w:i/>
              </w:rPr>
              <w:t>foodbourne</w:t>
            </w:r>
            <w:proofErr w:type="spellEnd"/>
            <w:r w:rsidRPr="00D371A9">
              <w:rPr>
                <w:i/>
              </w:rPr>
              <w:t xml:space="preserve"> OR “food-</w:t>
            </w:r>
            <w:proofErr w:type="spellStart"/>
            <w:r w:rsidRPr="00D371A9">
              <w:rPr>
                <w:i/>
              </w:rPr>
              <w:t>bourne</w:t>
            </w:r>
            <w:proofErr w:type="spellEnd"/>
            <w:r w:rsidRPr="00D371A9">
              <w:rPr>
                <w:i/>
              </w:rPr>
              <w:t xml:space="preserve">” OR "food handling" OR "food preparation" OR "food poisoning" OR “food hygiene” OR “safe food”) AND (consumer* OR client* OR population OR public OR people OR person OR persons OR individual OR individuals OR student OR students OR children OR youth* OR adolescent* OR teen* OR parent OR parents OR mother* OR father* OR adult OR adults OR women OR female* OR </w:t>
            </w:r>
            <w:proofErr w:type="spellStart"/>
            <w:r w:rsidRPr="00D371A9">
              <w:rPr>
                <w:i/>
              </w:rPr>
              <w:t>communit</w:t>
            </w:r>
            <w:proofErr w:type="spellEnd"/>
            <w:r w:rsidRPr="00D371A9">
              <w:rPr>
                <w:i/>
              </w:rPr>
              <w:t xml:space="preserve">* OR families OR family OR household* OR domestic OR volunteer OR volunteers OR home OR homes OR school* OR campus OR university OR universities OR college*) AND (campaign* OR </w:t>
            </w:r>
            <w:proofErr w:type="spellStart"/>
            <w:r w:rsidRPr="00D371A9">
              <w:rPr>
                <w:i/>
              </w:rPr>
              <w:t>strateg</w:t>
            </w:r>
            <w:proofErr w:type="spellEnd"/>
            <w:r w:rsidRPr="00D371A9">
              <w:rPr>
                <w:i/>
              </w:rPr>
              <w:t xml:space="preserve">* OR program* OR </w:t>
            </w:r>
            <w:proofErr w:type="spellStart"/>
            <w:r w:rsidRPr="00D371A9">
              <w:rPr>
                <w:i/>
              </w:rPr>
              <w:t>messag</w:t>
            </w:r>
            <w:proofErr w:type="spellEnd"/>
            <w:r w:rsidRPr="00D371A9">
              <w:rPr>
                <w:i/>
              </w:rPr>
              <w:t xml:space="preserve">* OR intervention* OR technology OR teach* OR curriculum OR workshop* OR initiative* OR </w:t>
            </w:r>
            <w:proofErr w:type="spellStart"/>
            <w:r w:rsidRPr="00D371A9">
              <w:rPr>
                <w:i/>
              </w:rPr>
              <w:t>educat</w:t>
            </w:r>
            <w:proofErr w:type="spellEnd"/>
            <w:r w:rsidRPr="00D371A9">
              <w:rPr>
                <w:i/>
              </w:rPr>
              <w:t xml:space="preserve">* OR </w:t>
            </w:r>
            <w:proofErr w:type="spellStart"/>
            <w:r w:rsidRPr="00D371A9">
              <w:rPr>
                <w:i/>
              </w:rPr>
              <w:t>communicat</w:t>
            </w:r>
            <w:proofErr w:type="spellEnd"/>
            <w:r w:rsidRPr="00D371A9">
              <w:rPr>
                <w:i/>
              </w:rPr>
              <w:t xml:space="preserve">* OR information OR media OR brochure OR pamphlet OR learn* OR instruction* OR train* OR label* OR internet) AND (awareness OR knowledge OR practice* OR behaviour* OR behavior* OR attitude* OR perception* OR preference*  OR learn* OR belief* OR acceptance)) 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t xml:space="preserve">in </w:t>
            </w:r>
            <w:r w:rsidRPr="00D371A9">
              <w:rPr>
                <w:b/>
              </w:rPr>
              <w:t>Document title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lastRenderedPageBreak/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in </w:t>
            </w:r>
            <w:r w:rsidRPr="00D371A9">
              <w:rPr>
                <w:b/>
              </w:rPr>
              <w:t>Abstract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in </w:t>
            </w:r>
            <w:r w:rsidRPr="00D371A9">
              <w:rPr>
                <w:b/>
              </w:rPr>
              <w:t>Subject heading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lastRenderedPageBreak/>
              <w:t>Hits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349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Limits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None</w:t>
            </w:r>
          </w:p>
        </w:tc>
      </w:tr>
    </w:tbl>
    <w:p w:rsidR="00D371A9" w:rsidRPr="00D371A9" w:rsidRDefault="00D371A9" w:rsidP="00D371A9">
      <w:pPr>
        <w:tabs>
          <w:tab w:val="left" w:pos="9214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6"/>
        <w:gridCol w:w="7413"/>
      </w:tblGrid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May 20, 2014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Performed by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proofErr w:type="spellStart"/>
            <w:r w:rsidRPr="00D371A9">
              <w:t>Bhairavi</w:t>
            </w:r>
            <w:proofErr w:type="spellEnd"/>
            <w:r w:rsidRPr="00D371A9">
              <w:t xml:space="preserve"> </w:t>
            </w:r>
            <w:proofErr w:type="spellStart"/>
            <w:r w:rsidRPr="00D371A9">
              <w:t>Sivaram</w:t>
            </w:r>
            <w:proofErr w:type="spellEnd"/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Platform/Interface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ProQuest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Databases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ProQuest Dissertations &amp; Theses A&amp;I‎ (1743-2014)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Institution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University of Guelph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 xml:space="preserve">Search string: 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rPr>
                <w:i/>
              </w:rPr>
              <w:t xml:space="preserve">(("food safety" OR "food-borne" OR foodborne OR </w:t>
            </w:r>
            <w:proofErr w:type="spellStart"/>
            <w:r w:rsidRPr="00D371A9">
              <w:rPr>
                <w:i/>
              </w:rPr>
              <w:t>foodbourne</w:t>
            </w:r>
            <w:proofErr w:type="spellEnd"/>
            <w:r w:rsidRPr="00D371A9">
              <w:rPr>
                <w:i/>
              </w:rPr>
              <w:t xml:space="preserve"> OR “food-</w:t>
            </w:r>
            <w:proofErr w:type="spellStart"/>
            <w:r w:rsidRPr="00D371A9">
              <w:rPr>
                <w:i/>
              </w:rPr>
              <w:t>bourne</w:t>
            </w:r>
            <w:proofErr w:type="spellEnd"/>
            <w:r w:rsidRPr="00D371A9">
              <w:rPr>
                <w:i/>
              </w:rPr>
              <w:t xml:space="preserve">” OR "food handling" OR "food preparation" OR "food poisoning" OR “food hygiene” OR “safe food”) AND (consumer* OR client* OR population OR public OR people OR person OR persons OR individual OR individuals OR student OR students OR children OR youth* OR adolescent* OR teen* OR parent OR parents OR mother* OR father* OR adult OR adults OR women OR female* OR </w:t>
            </w:r>
            <w:proofErr w:type="spellStart"/>
            <w:r w:rsidRPr="00D371A9">
              <w:rPr>
                <w:i/>
              </w:rPr>
              <w:t>communit</w:t>
            </w:r>
            <w:proofErr w:type="spellEnd"/>
            <w:r w:rsidRPr="00D371A9">
              <w:rPr>
                <w:i/>
              </w:rPr>
              <w:t xml:space="preserve">* OR families OR family OR household* OR domestic OR volunteer OR volunteers OR home OR homes OR school* OR campus OR university OR universities OR college*) AND (campaign* OR </w:t>
            </w:r>
            <w:proofErr w:type="spellStart"/>
            <w:r w:rsidRPr="00D371A9">
              <w:rPr>
                <w:i/>
              </w:rPr>
              <w:t>strateg</w:t>
            </w:r>
            <w:proofErr w:type="spellEnd"/>
            <w:r w:rsidRPr="00D371A9">
              <w:rPr>
                <w:i/>
              </w:rPr>
              <w:t xml:space="preserve">* OR program* OR </w:t>
            </w:r>
            <w:proofErr w:type="spellStart"/>
            <w:r w:rsidRPr="00D371A9">
              <w:rPr>
                <w:i/>
              </w:rPr>
              <w:t>messag</w:t>
            </w:r>
            <w:proofErr w:type="spellEnd"/>
            <w:r w:rsidRPr="00D371A9">
              <w:rPr>
                <w:i/>
              </w:rPr>
              <w:t xml:space="preserve">* OR intervention* OR technology OR teach* OR curriculum OR workshop* OR initiative* OR </w:t>
            </w:r>
            <w:proofErr w:type="spellStart"/>
            <w:r w:rsidRPr="00D371A9">
              <w:rPr>
                <w:i/>
              </w:rPr>
              <w:t>educat</w:t>
            </w:r>
            <w:proofErr w:type="spellEnd"/>
            <w:r w:rsidRPr="00D371A9">
              <w:rPr>
                <w:i/>
              </w:rPr>
              <w:t xml:space="preserve">* OR </w:t>
            </w:r>
            <w:proofErr w:type="spellStart"/>
            <w:r w:rsidRPr="00D371A9">
              <w:rPr>
                <w:i/>
              </w:rPr>
              <w:t>communicat</w:t>
            </w:r>
            <w:proofErr w:type="spellEnd"/>
            <w:r w:rsidRPr="00D371A9">
              <w:rPr>
                <w:i/>
              </w:rPr>
              <w:t xml:space="preserve">* OR information OR media OR brochure OR pamphlet OR learn* OR instruction* OR train* OR label* OR internet) AND (awareness OR knowledge OR practice* OR behaviour* OR behavior* OR attitude* OR perception* OR preference*  OR learn* OR belief* OR acceptance)) 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t xml:space="preserve">in </w:t>
            </w:r>
            <w:r w:rsidRPr="00D371A9">
              <w:rPr>
                <w:b/>
              </w:rPr>
              <w:t>Title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lastRenderedPageBreak/>
              <w:t xml:space="preserve">in </w:t>
            </w:r>
            <w:r w:rsidRPr="00D371A9">
              <w:rPr>
                <w:b/>
              </w:rPr>
              <w:t>Abstract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OR 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in </w:t>
            </w:r>
            <w:r w:rsidRPr="00D371A9">
              <w:rPr>
                <w:b/>
              </w:rPr>
              <w:t>Subject heading (all)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lastRenderedPageBreak/>
              <w:t>Hits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408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Limits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None</w:t>
            </w:r>
          </w:p>
        </w:tc>
      </w:tr>
    </w:tbl>
    <w:p w:rsidR="00D371A9" w:rsidRPr="00D371A9" w:rsidRDefault="00D371A9" w:rsidP="00D371A9">
      <w:pPr>
        <w:tabs>
          <w:tab w:val="left" w:pos="9214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6"/>
        <w:gridCol w:w="7413"/>
      </w:tblGrid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May 20, 2014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Performed by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proofErr w:type="spellStart"/>
            <w:r w:rsidRPr="00D371A9">
              <w:t>Bhairavi</w:t>
            </w:r>
            <w:proofErr w:type="spellEnd"/>
            <w:r w:rsidRPr="00D371A9">
              <w:t xml:space="preserve"> </w:t>
            </w:r>
            <w:proofErr w:type="spellStart"/>
            <w:r w:rsidRPr="00D371A9">
              <w:t>Sivaram</w:t>
            </w:r>
            <w:proofErr w:type="spellEnd"/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Platform/Interface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Scopus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Databases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Scopus (1823-2014)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Institution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Public Health Agency of Canada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 xml:space="preserve">Search string: 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rPr>
                <w:i/>
              </w:rPr>
              <w:t xml:space="preserve">(("food safety" OR "food-borne" OR foodborne OR </w:t>
            </w:r>
            <w:proofErr w:type="spellStart"/>
            <w:r w:rsidRPr="00D371A9">
              <w:rPr>
                <w:i/>
              </w:rPr>
              <w:t>foodbourne</w:t>
            </w:r>
            <w:proofErr w:type="spellEnd"/>
            <w:r w:rsidRPr="00D371A9">
              <w:rPr>
                <w:i/>
              </w:rPr>
              <w:t xml:space="preserve"> OR “food-</w:t>
            </w:r>
            <w:proofErr w:type="spellStart"/>
            <w:r w:rsidRPr="00D371A9">
              <w:rPr>
                <w:i/>
              </w:rPr>
              <w:t>bourne</w:t>
            </w:r>
            <w:proofErr w:type="spellEnd"/>
            <w:r w:rsidRPr="00D371A9">
              <w:rPr>
                <w:i/>
              </w:rPr>
              <w:t xml:space="preserve">” OR "food handling" OR "food preparation" OR "food poisoning" OR “food hygiene” OR “safe food”) AND (consumer* OR client* OR population OR public OR people OR person OR persons OR individual OR individuals OR student OR students OR children OR youth* OR adolescent* OR teen* OR parent OR parents OR mother* OR father* OR adult OR adults OR women OR female* OR </w:t>
            </w:r>
            <w:proofErr w:type="spellStart"/>
            <w:r w:rsidRPr="00D371A9">
              <w:rPr>
                <w:i/>
              </w:rPr>
              <w:t>communit</w:t>
            </w:r>
            <w:proofErr w:type="spellEnd"/>
            <w:r w:rsidRPr="00D371A9">
              <w:rPr>
                <w:i/>
              </w:rPr>
              <w:t xml:space="preserve">* OR families OR family OR household* OR domestic OR volunteer OR volunteers OR home OR homes OR school* OR campus OR university OR universities OR college*) AND (campaign* OR </w:t>
            </w:r>
            <w:proofErr w:type="spellStart"/>
            <w:r w:rsidRPr="00D371A9">
              <w:rPr>
                <w:i/>
              </w:rPr>
              <w:t>strateg</w:t>
            </w:r>
            <w:proofErr w:type="spellEnd"/>
            <w:r w:rsidRPr="00D371A9">
              <w:rPr>
                <w:i/>
              </w:rPr>
              <w:t xml:space="preserve">* OR program* OR </w:t>
            </w:r>
            <w:proofErr w:type="spellStart"/>
            <w:r w:rsidRPr="00D371A9">
              <w:rPr>
                <w:i/>
              </w:rPr>
              <w:t>messag</w:t>
            </w:r>
            <w:proofErr w:type="spellEnd"/>
            <w:r w:rsidRPr="00D371A9">
              <w:rPr>
                <w:i/>
              </w:rPr>
              <w:t xml:space="preserve">* OR intervention* OR technology OR teach* OR curriculum OR workshop* OR initiative* OR </w:t>
            </w:r>
            <w:proofErr w:type="spellStart"/>
            <w:r w:rsidRPr="00D371A9">
              <w:rPr>
                <w:i/>
              </w:rPr>
              <w:t>educat</w:t>
            </w:r>
            <w:proofErr w:type="spellEnd"/>
            <w:r w:rsidRPr="00D371A9">
              <w:rPr>
                <w:i/>
              </w:rPr>
              <w:t xml:space="preserve">* OR </w:t>
            </w:r>
            <w:proofErr w:type="spellStart"/>
            <w:r w:rsidRPr="00D371A9">
              <w:rPr>
                <w:i/>
              </w:rPr>
              <w:t>communicat</w:t>
            </w:r>
            <w:proofErr w:type="spellEnd"/>
            <w:r w:rsidRPr="00D371A9">
              <w:rPr>
                <w:i/>
              </w:rPr>
              <w:t>* OR information OR media OR brochure OR pamphlet OR learn* OR instruction* OR train* OR label* OR internet) AND (awareness OR knowledge OR practice* OR behaviour* OR behavior* OR attitude* OR perception* OR preference*  OR learn* OR belief* OR acceptance))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t xml:space="preserve">in </w:t>
            </w:r>
            <w:r w:rsidRPr="00D371A9">
              <w:rPr>
                <w:b/>
              </w:rPr>
              <w:t>Title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in </w:t>
            </w:r>
            <w:r w:rsidRPr="00D371A9">
              <w:rPr>
                <w:b/>
              </w:rPr>
              <w:t>Abstract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lastRenderedPageBreak/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Key words</w:t>
            </w:r>
          </w:p>
        </w:tc>
      </w:tr>
      <w:tr w:rsidR="00D371A9" w:rsidRPr="00D371A9" w:rsidTr="00243F95">
        <w:trPr>
          <w:trHeight w:val="127"/>
        </w:trPr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lastRenderedPageBreak/>
              <w:t>Hits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5309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Limits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None</w:t>
            </w:r>
          </w:p>
        </w:tc>
      </w:tr>
    </w:tbl>
    <w:p w:rsidR="00D371A9" w:rsidRPr="00D371A9" w:rsidRDefault="00D371A9" w:rsidP="00D371A9">
      <w:pPr>
        <w:tabs>
          <w:tab w:val="left" w:pos="9214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6"/>
        <w:gridCol w:w="7413"/>
      </w:tblGrid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May 20, 2014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Performed by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proofErr w:type="spellStart"/>
            <w:r w:rsidRPr="00D371A9">
              <w:t>Bhairavi</w:t>
            </w:r>
            <w:proofErr w:type="spellEnd"/>
            <w:r w:rsidRPr="00D371A9">
              <w:t xml:space="preserve"> </w:t>
            </w:r>
            <w:proofErr w:type="spellStart"/>
            <w:r w:rsidRPr="00D371A9">
              <w:t>Sivaram</w:t>
            </w:r>
            <w:proofErr w:type="spellEnd"/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Platform/Interface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PubMed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Databases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PubMed (1950-2014)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Institution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Public Health Agency of Canada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 xml:space="preserve">Search string: 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rPr>
                <w:i/>
              </w:rPr>
              <w:t xml:space="preserve">(("food safety" OR "food-borne" OR foodborne OR </w:t>
            </w:r>
            <w:proofErr w:type="spellStart"/>
            <w:r w:rsidRPr="00D371A9">
              <w:rPr>
                <w:i/>
              </w:rPr>
              <w:t>foodbourne</w:t>
            </w:r>
            <w:proofErr w:type="spellEnd"/>
            <w:r w:rsidRPr="00D371A9">
              <w:rPr>
                <w:i/>
              </w:rPr>
              <w:t xml:space="preserve"> OR “food-</w:t>
            </w:r>
            <w:proofErr w:type="spellStart"/>
            <w:r w:rsidRPr="00D371A9">
              <w:rPr>
                <w:i/>
              </w:rPr>
              <w:t>bourne</w:t>
            </w:r>
            <w:proofErr w:type="spellEnd"/>
            <w:r w:rsidRPr="00D371A9">
              <w:rPr>
                <w:i/>
              </w:rPr>
              <w:t xml:space="preserve">” OR "food handling" OR "food preparation" OR "food poisoning" OR “food hygiene” OR “safe food”) AND (consumer* OR client* OR population OR public OR people OR person OR persons OR individual OR individuals OR student OR students OR children OR youth* OR adolescent* OR teen* OR parent OR parents OR mother* OR father* OR adult OR adults OR women OR female* OR </w:t>
            </w:r>
            <w:proofErr w:type="spellStart"/>
            <w:r w:rsidRPr="00D371A9">
              <w:rPr>
                <w:i/>
              </w:rPr>
              <w:t>communit</w:t>
            </w:r>
            <w:proofErr w:type="spellEnd"/>
            <w:r w:rsidRPr="00D371A9">
              <w:rPr>
                <w:i/>
              </w:rPr>
              <w:t xml:space="preserve">* OR families OR family OR household* OR domestic OR volunteer OR volunteers OR home OR homes OR school* OR campus OR university OR universities OR college*) AND (campaign* OR </w:t>
            </w:r>
            <w:proofErr w:type="spellStart"/>
            <w:r w:rsidRPr="00D371A9">
              <w:rPr>
                <w:i/>
              </w:rPr>
              <w:t>strateg</w:t>
            </w:r>
            <w:proofErr w:type="spellEnd"/>
            <w:r w:rsidRPr="00D371A9">
              <w:rPr>
                <w:i/>
              </w:rPr>
              <w:t xml:space="preserve">* OR program* OR </w:t>
            </w:r>
            <w:proofErr w:type="spellStart"/>
            <w:r w:rsidRPr="00D371A9">
              <w:rPr>
                <w:i/>
              </w:rPr>
              <w:t>messag</w:t>
            </w:r>
            <w:proofErr w:type="spellEnd"/>
            <w:r w:rsidRPr="00D371A9">
              <w:rPr>
                <w:i/>
              </w:rPr>
              <w:t xml:space="preserve">* OR intervention* OR technology OR teach* OR curriculum OR workshop* OR initiative* OR </w:t>
            </w:r>
            <w:proofErr w:type="spellStart"/>
            <w:r w:rsidRPr="00D371A9">
              <w:rPr>
                <w:i/>
              </w:rPr>
              <w:t>educat</w:t>
            </w:r>
            <w:proofErr w:type="spellEnd"/>
            <w:r w:rsidRPr="00D371A9">
              <w:rPr>
                <w:i/>
              </w:rPr>
              <w:t xml:space="preserve">* OR </w:t>
            </w:r>
            <w:proofErr w:type="spellStart"/>
            <w:r w:rsidRPr="00D371A9">
              <w:rPr>
                <w:i/>
              </w:rPr>
              <w:t>communicat</w:t>
            </w:r>
            <w:proofErr w:type="spellEnd"/>
            <w:r w:rsidRPr="00D371A9">
              <w:rPr>
                <w:i/>
              </w:rPr>
              <w:t xml:space="preserve">* OR information OR media OR brochure OR pamphlet OR learn* OR instruction* OR train* OR label* OR internet) AND (awareness OR knowledge OR practice* OR behaviour* OR behavior* OR attitude* OR perception* OR preference*  OR learn* OR belief* OR acceptance)) 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t xml:space="preserve">in </w:t>
            </w:r>
            <w:r w:rsidRPr="00D371A9">
              <w:rPr>
                <w:b/>
              </w:rPr>
              <w:t>Title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in </w:t>
            </w:r>
            <w:r w:rsidRPr="00D371A9">
              <w:rPr>
                <w:b/>
              </w:rPr>
              <w:t>Abstract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 xml:space="preserve">OR 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lastRenderedPageBreak/>
              <w:t>in</w:t>
            </w:r>
            <w:r w:rsidRPr="00D371A9">
              <w:rPr>
                <w:b/>
              </w:rPr>
              <w:t xml:space="preserve"> </w:t>
            </w:r>
            <w:proofErr w:type="spellStart"/>
            <w:r w:rsidRPr="00D371A9">
              <w:rPr>
                <w:b/>
              </w:rPr>
              <w:t>MeSH</w:t>
            </w:r>
            <w:proofErr w:type="spellEnd"/>
            <w:r w:rsidRPr="00D371A9">
              <w:rPr>
                <w:b/>
              </w:rPr>
              <w:t xml:space="preserve"> Terms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lastRenderedPageBreak/>
              <w:t>Hits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3090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Limits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None</w:t>
            </w:r>
          </w:p>
        </w:tc>
      </w:tr>
    </w:tbl>
    <w:p w:rsidR="00D371A9" w:rsidRPr="00D371A9" w:rsidRDefault="00D371A9" w:rsidP="00D371A9">
      <w:pPr>
        <w:tabs>
          <w:tab w:val="left" w:pos="9214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6"/>
        <w:gridCol w:w="7413"/>
      </w:tblGrid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May 20, 2014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Performed by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proofErr w:type="spellStart"/>
            <w:r w:rsidRPr="00D371A9">
              <w:t>Bhairavi</w:t>
            </w:r>
            <w:proofErr w:type="spellEnd"/>
            <w:r w:rsidRPr="00D371A9">
              <w:t xml:space="preserve"> </w:t>
            </w:r>
            <w:proofErr w:type="spellStart"/>
            <w:r w:rsidRPr="00D371A9">
              <w:t>Sivaram</w:t>
            </w:r>
            <w:proofErr w:type="spellEnd"/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Platform/Interface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proofErr w:type="spellStart"/>
            <w:r w:rsidRPr="00D371A9">
              <w:t>EBSCOHost</w:t>
            </w:r>
            <w:proofErr w:type="spellEnd"/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Databases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rPr>
                <w:bCs/>
              </w:rPr>
              <w:t>CINAHL Plus with Full Text (1937-2014)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Institution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University of Guelph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 xml:space="preserve">Search string: 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rPr>
                <w:i/>
              </w:rPr>
              <w:t xml:space="preserve">(("food safety" OR "food-borne" OR foodborne OR </w:t>
            </w:r>
            <w:proofErr w:type="spellStart"/>
            <w:r w:rsidRPr="00D371A9">
              <w:rPr>
                <w:i/>
              </w:rPr>
              <w:t>foodbourne</w:t>
            </w:r>
            <w:proofErr w:type="spellEnd"/>
            <w:r w:rsidRPr="00D371A9">
              <w:rPr>
                <w:i/>
              </w:rPr>
              <w:t xml:space="preserve"> OR “food-</w:t>
            </w:r>
            <w:proofErr w:type="spellStart"/>
            <w:r w:rsidRPr="00D371A9">
              <w:rPr>
                <w:i/>
              </w:rPr>
              <w:t>bourne</w:t>
            </w:r>
            <w:proofErr w:type="spellEnd"/>
            <w:r w:rsidRPr="00D371A9">
              <w:rPr>
                <w:i/>
              </w:rPr>
              <w:t xml:space="preserve">” OR "food handling" OR "food preparation" OR "food poisoning" OR “food hygiene” OR “safe food”) AND (consumer* OR client* OR population OR public OR people OR person OR persons OR individual OR individuals OR student OR students OR children OR youth* OR adolescent* OR teen* OR parent OR parents OR mother* OR father* OR adult OR adults OR women OR female* OR </w:t>
            </w:r>
            <w:proofErr w:type="spellStart"/>
            <w:r w:rsidRPr="00D371A9">
              <w:rPr>
                <w:i/>
              </w:rPr>
              <w:t>communit</w:t>
            </w:r>
            <w:proofErr w:type="spellEnd"/>
            <w:r w:rsidRPr="00D371A9">
              <w:rPr>
                <w:i/>
              </w:rPr>
              <w:t xml:space="preserve">* OR families OR family OR household* OR domestic OR volunteer OR volunteers OR home OR homes OR school* OR campus OR university OR universities OR college*) AND (campaign* OR </w:t>
            </w:r>
            <w:proofErr w:type="spellStart"/>
            <w:r w:rsidRPr="00D371A9">
              <w:rPr>
                <w:i/>
              </w:rPr>
              <w:t>strateg</w:t>
            </w:r>
            <w:proofErr w:type="spellEnd"/>
            <w:r w:rsidRPr="00D371A9">
              <w:rPr>
                <w:i/>
              </w:rPr>
              <w:t xml:space="preserve">* OR program* OR </w:t>
            </w:r>
            <w:proofErr w:type="spellStart"/>
            <w:r w:rsidRPr="00D371A9">
              <w:rPr>
                <w:i/>
              </w:rPr>
              <w:t>messag</w:t>
            </w:r>
            <w:proofErr w:type="spellEnd"/>
            <w:r w:rsidRPr="00D371A9">
              <w:rPr>
                <w:i/>
              </w:rPr>
              <w:t xml:space="preserve">* OR intervention* OR technology OR teach* OR curriculum OR workshop* OR initiative* OR </w:t>
            </w:r>
            <w:proofErr w:type="spellStart"/>
            <w:r w:rsidRPr="00D371A9">
              <w:rPr>
                <w:i/>
              </w:rPr>
              <w:t>educat</w:t>
            </w:r>
            <w:proofErr w:type="spellEnd"/>
            <w:r w:rsidRPr="00D371A9">
              <w:rPr>
                <w:i/>
              </w:rPr>
              <w:t xml:space="preserve">* OR </w:t>
            </w:r>
            <w:proofErr w:type="spellStart"/>
            <w:r w:rsidRPr="00D371A9">
              <w:rPr>
                <w:i/>
              </w:rPr>
              <w:t>communicat</w:t>
            </w:r>
            <w:proofErr w:type="spellEnd"/>
            <w:r w:rsidRPr="00D371A9">
              <w:rPr>
                <w:i/>
              </w:rPr>
              <w:t xml:space="preserve">* OR information OR media OR brochure OR pamphlet OR learn* OR instruction* OR train* OR label* OR internet) AND (awareness OR knowledge OR practice* OR behaviour* OR behavior* OR attitude* OR perception* OR preference*  OR learn* OR belief* OR acceptance)) 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i/>
              </w:rPr>
            </w:pPr>
            <w:r w:rsidRPr="00D371A9">
              <w:t xml:space="preserve">in </w:t>
            </w:r>
            <w:r w:rsidRPr="00D371A9">
              <w:rPr>
                <w:b/>
              </w:rPr>
              <w:t>Title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OR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in </w:t>
            </w:r>
            <w:r w:rsidRPr="00D371A9">
              <w:rPr>
                <w:b/>
              </w:rPr>
              <w:t>Abstract</w:t>
            </w:r>
          </w:p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 xml:space="preserve">OR </w:t>
            </w:r>
          </w:p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t>in</w:t>
            </w:r>
            <w:r w:rsidRPr="00D371A9">
              <w:rPr>
                <w:b/>
              </w:rPr>
              <w:t xml:space="preserve"> Subject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lastRenderedPageBreak/>
              <w:t>Hits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414</w:t>
            </w:r>
          </w:p>
        </w:tc>
      </w:tr>
      <w:tr w:rsidR="00D371A9" w:rsidRPr="00D371A9" w:rsidTr="00243F95">
        <w:tc>
          <w:tcPr>
            <w:tcW w:w="1951" w:type="dxa"/>
          </w:tcPr>
          <w:p w:rsidR="00D371A9" w:rsidRPr="00D371A9" w:rsidRDefault="00D371A9" w:rsidP="00D371A9">
            <w:pPr>
              <w:tabs>
                <w:tab w:val="left" w:pos="9214"/>
              </w:tabs>
              <w:rPr>
                <w:b/>
              </w:rPr>
            </w:pPr>
            <w:r w:rsidRPr="00D371A9">
              <w:rPr>
                <w:b/>
              </w:rPr>
              <w:t>Limits</w:t>
            </w:r>
          </w:p>
        </w:tc>
        <w:tc>
          <w:tcPr>
            <w:tcW w:w="7625" w:type="dxa"/>
          </w:tcPr>
          <w:p w:rsidR="00D371A9" w:rsidRPr="00D371A9" w:rsidRDefault="00D371A9" w:rsidP="00D371A9">
            <w:pPr>
              <w:tabs>
                <w:tab w:val="left" w:pos="9214"/>
              </w:tabs>
            </w:pPr>
            <w:r w:rsidRPr="00D371A9">
              <w:t>None</w:t>
            </w:r>
          </w:p>
        </w:tc>
      </w:tr>
    </w:tbl>
    <w:p w:rsidR="00D371A9" w:rsidRPr="00D371A9" w:rsidRDefault="00D371A9" w:rsidP="00D371A9">
      <w:pPr>
        <w:tabs>
          <w:tab w:val="left" w:pos="9214"/>
        </w:tabs>
      </w:pPr>
    </w:p>
    <w:p w:rsidR="00BF767B" w:rsidRDefault="00BF767B" w:rsidP="00BF767B">
      <w:pPr>
        <w:rPr>
          <w:i/>
          <w:u w:val="single"/>
        </w:rPr>
      </w:pPr>
    </w:p>
    <w:p w:rsidR="00BF767B" w:rsidRDefault="00BF767B" w:rsidP="00BF767B">
      <w:pPr>
        <w:rPr>
          <w:i/>
          <w:u w:val="single"/>
        </w:rPr>
      </w:pPr>
    </w:p>
    <w:p w:rsidR="003855A8" w:rsidRDefault="00BF767B" w:rsidP="003855A8">
      <w:pPr>
        <w:ind w:left="284" w:hanging="284"/>
        <w:rPr>
          <w:i/>
          <w:u w:val="single"/>
        </w:rPr>
      </w:pPr>
      <w:r w:rsidRPr="00BF767B">
        <w:rPr>
          <w:i/>
          <w:u w:val="single"/>
        </w:rPr>
        <w:t>Citation List of 30 Articles used in Search Verification</w:t>
      </w:r>
    </w:p>
    <w:p w:rsidR="003855A8" w:rsidRDefault="00B62D72" w:rsidP="003855A8">
      <w:pPr>
        <w:ind w:left="284" w:hanging="284"/>
      </w:pPr>
      <w:r w:rsidRPr="00BF767B">
        <w:fldChar w:fldCharType="begin"/>
      </w:r>
      <w:r w:rsidR="00BF767B" w:rsidRPr="00BF767B">
        <w:instrText>ADDIN RW.CITE{{588 Abbot,J.M. 2012 /h; 535 Al-Sakkaf,A. 2013 /h; 592 Arnold,CatherineGreenwell 2000 /h; 589 Bearth,Angela 2013 /h; 514 Byrd-Bredbenner,C. 2007 /h; 532 Campbell,M.E. 1998 /h; 600 Cates,S.C. 2004 /h; 602 Chen,G. 2010 /h; 597 Dharod,J.M. 2004 /h; 594 Dollahite,J.S. 2014 /h; 595 Faccio,Elena 2013 /h; 596 Henley,S.C. 2013 /h; 585 Mann,V. 2001 /h; 576 Medeiros,L. 2001 /h; 512 Milton,Alyssa 2010 /h; 542 Mullan,Barbara 2011 /h; 599 Redmond,Elizabeth 2006 /h; 527 Redmond,ElizabethC. 2004 /h; 591 Snow,M.M. 2012 /h; 587 Takeuchi,M.T. 2005 /h; 572 Wilcock,Anne 2004 /h; 582 Wildemann,T.M. 2006 /h; 601 Yarrow,L. 2009 /h}}</w:instrText>
      </w:r>
      <w:r w:rsidRPr="00BF767B">
        <w:fldChar w:fldCharType="begin"/>
      </w:r>
      <w:r w:rsidR="00BF767B" w:rsidRPr="00BF767B">
        <w:instrText>ADDIN RW.CITE{{584 Bruhn,C.M. 2009 /h}}</w:instrText>
      </w:r>
      <w:r w:rsidRPr="00BF767B">
        <w:fldChar w:fldCharType="end"/>
      </w:r>
      <w:r w:rsidRPr="00BF767B">
        <w:fldChar w:fldCharType="end"/>
      </w:r>
      <w:proofErr w:type="gramStart"/>
      <w:r w:rsidR="003855A8">
        <w:t xml:space="preserve">Abbot JM, </w:t>
      </w:r>
      <w:proofErr w:type="spellStart"/>
      <w:r w:rsidR="003855A8">
        <w:t>Policastro</w:t>
      </w:r>
      <w:proofErr w:type="spellEnd"/>
      <w:r w:rsidR="003855A8">
        <w:t xml:space="preserve"> P, Bruhn C, </w:t>
      </w:r>
      <w:proofErr w:type="spellStart"/>
      <w:r w:rsidR="003855A8">
        <w:t>Schaffner</w:t>
      </w:r>
      <w:proofErr w:type="spellEnd"/>
      <w:r w:rsidR="003855A8">
        <w:t xml:space="preserve"> DW, Byrd-</w:t>
      </w:r>
      <w:proofErr w:type="spellStart"/>
      <w:r w:rsidR="003855A8">
        <w:t>Bredbenner</w:t>
      </w:r>
      <w:proofErr w:type="spellEnd"/>
      <w:r w:rsidR="003855A8">
        <w:t xml:space="preserve"> C. 2012.</w:t>
      </w:r>
      <w:proofErr w:type="gramEnd"/>
      <w:r w:rsidR="003855A8">
        <w:t xml:space="preserve"> Development and evaluation of a university campus-based food safety media campaign for young adults. J Food </w:t>
      </w:r>
      <w:proofErr w:type="spellStart"/>
      <w:r w:rsidR="003855A8">
        <w:t>Prot</w:t>
      </w:r>
      <w:proofErr w:type="spellEnd"/>
      <w:r w:rsidR="003855A8">
        <w:t xml:space="preserve"> 75(6):1117-24.</w:t>
      </w:r>
    </w:p>
    <w:p w:rsidR="003855A8" w:rsidRDefault="003855A8" w:rsidP="003855A8">
      <w:pPr>
        <w:ind w:left="284" w:hanging="284"/>
      </w:pPr>
      <w:r>
        <w:t>Al-</w:t>
      </w:r>
      <w:proofErr w:type="spellStart"/>
      <w:r>
        <w:t>Sakkaf</w:t>
      </w:r>
      <w:proofErr w:type="spellEnd"/>
      <w:r>
        <w:t xml:space="preserve"> A. 2013. Domestic food preparation practices: </w:t>
      </w:r>
      <w:r>
        <w:t>a</w:t>
      </w:r>
      <w:r>
        <w:t xml:space="preserve"> review of the reasons for poor home hygien</w:t>
      </w:r>
      <w:r>
        <w:t xml:space="preserve">e practices. Health </w:t>
      </w:r>
      <w:proofErr w:type="spellStart"/>
      <w:r>
        <w:t>Promot</w:t>
      </w:r>
      <w:proofErr w:type="spellEnd"/>
      <w:r>
        <w:t xml:space="preserve"> Int. </w:t>
      </w:r>
      <w:proofErr w:type="spellStart"/>
      <w:r w:rsidRPr="003855A8">
        <w:t>doi</w:t>
      </w:r>
      <w:proofErr w:type="spellEnd"/>
      <w:r w:rsidRPr="003855A8">
        <w:t>: 10.1093/</w:t>
      </w:r>
      <w:proofErr w:type="spellStart"/>
      <w:r w:rsidRPr="003855A8">
        <w:t>heapro</w:t>
      </w:r>
      <w:proofErr w:type="spellEnd"/>
      <w:r w:rsidRPr="003855A8">
        <w:t>/dat051</w:t>
      </w:r>
      <w:r>
        <w:t>.</w:t>
      </w:r>
    </w:p>
    <w:p w:rsidR="003855A8" w:rsidRDefault="003855A8" w:rsidP="003855A8">
      <w:pPr>
        <w:ind w:left="284" w:hanging="284"/>
      </w:pPr>
      <w:proofErr w:type="gramStart"/>
      <w:r>
        <w:t xml:space="preserve">Arnold CG and </w:t>
      </w:r>
      <w:proofErr w:type="spellStart"/>
      <w:r>
        <w:t>Sobal</w:t>
      </w:r>
      <w:proofErr w:type="spellEnd"/>
      <w:r>
        <w:t xml:space="preserve"> J. 2000.</w:t>
      </w:r>
      <w:proofErr w:type="gramEnd"/>
      <w:r>
        <w:t xml:space="preserve"> Food practices and nutrition knowledge after graduation from the expanded food and nutrition education program (EFNEP). J </w:t>
      </w:r>
      <w:proofErr w:type="spellStart"/>
      <w:r>
        <w:t>Nutr</w:t>
      </w:r>
      <w:proofErr w:type="spellEnd"/>
      <w:r>
        <w:t xml:space="preserve"> </w:t>
      </w:r>
      <w:proofErr w:type="spellStart"/>
      <w:r>
        <w:t>Educ</w:t>
      </w:r>
      <w:proofErr w:type="spellEnd"/>
      <w:r>
        <w:t xml:space="preserve"> 32(3):130-</w:t>
      </w:r>
      <w:r>
        <w:t>13</w:t>
      </w:r>
      <w:r>
        <w:t>8.</w:t>
      </w:r>
    </w:p>
    <w:p w:rsidR="003855A8" w:rsidRDefault="003855A8" w:rsidP="003855A8">
      <w:pPr>
        <w:ind w:left="284" w:hanging="284"/>
      </w:pPr>
      <w:proofErr w:type="spellStart"/>
      <w:r>
        <w:t>Bearth</w:t>
      </w:r>
      <w:proofErr w:type="spellEnd"/>
      <w:r>
        <w:t xml:space="preserve"> A, Cousin M, </w:t>
      </w:r>
      <w:proofErr w:type="spellStart"/>
      <w:r>
        <w:t>Siegrist</w:t>
      </w:r>
      <w:proofErr w:type="spellEnd"/>
      <w:r>
        <w:t xml:space="preserve"> M. 2013. Uninvited guests at the </w:t>
      </w:r>
      <w:r>
        <w:t>t</w:t>
      </w:r>
      <w:r>
        <w:t xml:space="preserve">able – </w:t>
      </w:r>
      <w:r>
        <w:t>a</w:t>
      </w:r>
      <w:r>
        <w:t xml:space="preserve"> consumer intervention for safe poultry preparation. J Food </w:t>
      </w:r>
      <w:proofErr w:type="spellStart"/>
      <w:r>
        <w:t>Saf</w:t>
      </w:r>
      <w:proofErr w:type="spellEnd"/>
      <w:r>
        <w:t xml:space="preserve"> 33(4):394-404.</w:t>
      </w:r>
    </w:p>
    <w:p w:rsidR="003855A8" w:rsidRDefault="003855A8" w:rsidP="003855A8">
      <w:pPr>
        <w:ind w:left="284" w:hanging="284"/>
      </w:pPr>
      <w:r>
        <w:t xml:space="preserve">Bruhn CM. 2009. History of consumer food safety education focus on beef: </w:t>
      </w:r>
      <w:r>
        <w:t>i</w:t>
      </w:r>
      <w:r>
        <w:t>mpact on risk of foodborne illness. Food Protection Trends 29(11):793-</w:t>
      </w:r>
      <w:r>
        <w:t>79</w:t>
      </w:r>
      <w:r>
        <w:t>9.</w:t>
      </w:r>
    </w:p>
    <w:p w:rsidR="003855A8" w:rsidRDefault="003855A8" w:rsidP="003855A8">
      <w:pPr>
        <w:ind w:left="284" w:hanging="284"/>
      </w:pPr>
      <w:r>
        <w:t>Byrd-</w:t>
      </w:r>
      <w:proofErr w:type="spellStart"/>
      <w:r>
        <w:t>Bredbenner</w:t>
      </w:r>
      <w:proofErr w:type="spellEnd"/>
      <w:r>
        <w:t xml:space="preserve"> C, Maurer J, Wheatley V, </w:t>
      </w:r>
      <w:proofErr w:type="spellStart"/>
      <w:r>
        <w:t>Schaffner</w:t>
      </w:r>
      <w:proofErr w:type="spellEnd"/>
      <w:r>
        <w:t xml:space="preserve"> D, Bruhn C, Blalock L. 2007. Food safety self-reported behaviors and cognitions of young adults: </w:t>
      </w:r>
      <w:r>
        <w:t>r</w:t>
      </w:r>
      <w:r>
        <w:t>esults of a national study. Journal of Food Protection 70(8):1917-</w:t>
      </w:r>
      <w:r>
        <w:t>19</w:t>
      </w:r>
      <w:r>
        <w:t>26.</w:t>
      </w:r>
    </w:p>
    <w:p w:rsidR="003855A8" w:rsidRDefault="003855A8" w:rsidP="003855A8">
      <w:pPr>
        <w:ind w:left="284" w:hanging="284"/>
      </w:pPr>
      <w:proofErr w:type="gramStart"/>
      <w:r>
        <w:t>Campbell ME, Gardner CE, Dwyer JJ, Isaacs SM, Krueger PD, Ying JY.</w:t>
      </w:r>
      <w:proofErr w:type="gramEnd"/>
      <w:r>
        <w:t xml:space="preserve"> 1998. Effectiveness of public health interventions in food safety: </w:t>
      </w:r>
      <w:r>
        <w:t>a</w:t>
      </w:r>
      <w:r>
        <w:t xml:space="preserve"> systematic review. Can J Public Health 89(3):197-202.</w:t>
      </w:r>
    </w:p>
    <w:p w:rsidR="003855A8" w:rsidRDefault="003855A8" w:rsidP="003855A8">
      <w:pPr>
        <w:ind w:left="284" w:hanging="284"/>
      </w:pPr>
      <w:proofErr w:type="gramStart"/>
      <w:r>
        <w:t>Cates SC, Carter-Young HL, Conley S, O'Brien B. 2004.</w:t>
      </w:r>
      <w:proofErr w:type="gramEnd"/>
      <w:r>
        <w:t xml:space="preserve"> Pregnant women and </w:t>
      </w:r>
      <w:proofErr w:type="spellStart"/>
      <w:r>
        <w:t>listeriosis</w:t>
      </w:r>
      <w:proofErr w:type="spellEnd"/>
      <w:r>
        <w:t xml:space="preserve">: </w:t>
      </w:r>
      <w:r>
        <w:t>p</w:t>
      </w:r>
      <w:r>
        <w:t xml:space="preserve">referred educational messages and delivery mechanisms. J </w:t>
      </w:r>
      <w:proofErr w:type="spellStart"/>
      <w:r>
        <w:t>Nutr</w:t>
      </w:r>
      <w:proofErr w:type="spellEnd"/>
      <w:r>
        <w:t xml:space="preserve"> </w:t>
      </w:r>
      <w:proofErr w:type="spellStart"/>
      <w:r>
        <w:t>Educ</w:t>
      </w:r>
      <w:proofErr w:type="spellEnd"/>
      <w:r>
        <w:t xml:space="preserve"> </w:t>
      </w:r>
      <w:proofErr w:type="spellStart"/>
      <w:r>
        <w:t>Behav</w:t>
      </w:r>
      <w:proofErr w:type="spellEnd"/>
      <w:r>
        <w:t xml:space="preserve"> 36(3):121-</w:t>
      </w:r>
      <w:r>
        <w:t>12</w:t>
      </w:r>
      <w:r>
        <w:t>7.</w:t>
      </w:r>
    </w:p>
    <w:p w:rsidR="003855A8" w:rsidRDefault="003855A8" w:rsidP="003855A8">
      <w:pPr>
        <w:ind w:left="284" w:hanging="284"/>
      </w:pPr>
      <w:proofErr w:type="gramStart"/>
      <w:r>
        <w:t>Chen G, Kendall PA, Hillers VN, Medeiros LC.</w:t>
      </w:r>
      <w:proofErr w:type="gramEnd"/>
      <w:r>
        <w:t xml:space="preserve"> 2010. Qualitative studies of the food safety knowledge and perceptions of transplant patients. J Food </w:t>
      </w:r>
      <w:proofErr w:type="spellStart"/>
      <w:r>
        <w:t>Prot</w:t>
      </w:r>
      <w:proofErr w:type="spellEnd"/>
      <w:r>
        <w:t xml:space="preserve"> 73(2):327-35.</w:t>
      </w:r>
    </w:p>
    <w:p w:rsidR="003855A8" w:rsidRDefault="003855A8" w:rsidP="003855A8">
      <w:pPr>
        <w:ind w:left="284" w:hanging="284"/>
      </w:pPr>
      <w:proofErr w:type="spellStart"/>
      <w:proofErr w:type="gramStart"/>
      <w:r>
        <w:t>Dharod</w:t>
      </w:r>
      <w:proofErr w:type="spellEnd"/>
      <w:r>
        <w:t xml:space="preserve"> JM, Perez-Escamilla R, Bermudez-Millan A, Segura-Perez S, </w:t>
      </w:r>
      <w:proofErr w:type="spellStart"/>
      <w:r>
        <w:t>Damio</w:t>
      </w:r>
      <w:proofErr w:type="spellEnd"/>
      <w:r>
        <w:t xml:space="preserve"> G. 2004.</w:t>
      </w:r>
      <w:proofErr w:type="gramEnd"/>
      <w:r>
        <w:t xml:space="preserve"> Influence of the fight BAC! </w:t>
      </w:r>
      <w:proofErr w:type="gramStart"/>
      <w:r>
        <w:t>food</w:t>
      </w:r>
      <w:proofErr w:type="gramEnd"/>
      <w:r>
        <w:t xml:space="preserve"> safety campaign on an urban </w:t>
      </w:r>
      <w:r>
        <w:t>Latino</w:t>
      </w:r>
      <w:r>
        <w:t xml:space="preserve"> population in </w:t>
      </w:r>
      <w:r>
        <w:t>Connecticut</w:t>
      </w:r>
      <w:r>
        <w:t xml:space="preserve">. J </w:t>
      </w:r>
      <w:proofErr w:type="spellStart"/>
      <w:r>
        <w:t>Nutr</w:t>
      </w:r>
      <w:proofErr w:type="spellEnd"/>
      <w:r>
        <w:t xml:space="preserve"> </w:t>
      </w:r>
      <w:proofErr w:type="spellStart"/>
      <w:r>
        <w:t>Educ</w:t>
      </w:r>
      <w:proofErr w:type="spellEnd"/>
      <w:r>
        <w:t xml:space="preserve"> </w:t>
      </w:r>
      <w:proofErr w:type="spellStart"/>
      <w:r>
        <w:t>Behav</w:t>
      </w:r>
      <w:proofErr w:type="spellEnd"/>
      <w:r>
        <w:t xml:space="preserve"> 36(3):128-</w:t>
      </w:r>
      <w:r>
        <w:t>1</w:t>
      </w:r>
      <w:r>
        <w:t>32.</w:t>
      </w:r>
    </w:p>
    <w:p w:rsidR="003855A8" w:rsidRDefault="003855A8" w:rsidP="003855A8">
      <w:pPr>
        <w:ind w:left="284" w:hanging="284"/>
      </w:pPr>
      <w:proofErr w:type="spellStart"/>
      <w:r>
        <w:lastRenderedPageBreak/>
        <w:t>Dollahite</w:t>
      </w:r>
      <w:proofErr w:type="spellEnd"/>
      <w:r>
        <w:t xml:space="preserve"> JS, </w:t>
      </w:r>
      <w:proofErr w:type="spellStart"/>
      <w:r>
        <w:t>Pijai</w:t>
      </w:r>
      <w:proofErr w:type="spellEnd"/>
      <w:r>
        <w:t xml:space="preserve"> EI, Scott-Pierce M, Parker C, </w:t>
      </w:r>
      <w:proofErr w:type="spellStart"/>
      <w:r>
        <w:t>Trochim</w:t>
      </w:r>
      <w:proofErr w:type="spellEnd"/>
      <w:r>
        <w:t xml:space="preserve"> W. 2014. </w:t>
      </w:r>
      <w:proofErr w:type="gramStart"/>
      <w:r>
        <w:t>A randomized controlled trial of a community-based nutrition education program for low-income parents.</w:t>
      </w:r>
      <w:proofErr w:type="gramEnd"/>
      <w:r>
        <w:t xml:space="preserve"> J </w:t>
      </w:r>
      <w:proofErr w:type="spellStart"/>
      <w:r>
        <w:t>Nutr</w:t>
      </w:r>
      <w:proofErr w:type="spellEnd"/>
      <w:r>
        <w:t xml:space="preserve"> </w:t>
      </w:r>
      <w:proofErr w:type="spellStart"/>
      <w:r>
        <w:t>Educ</w:t>
      </w:r>
      <w:proofErr w:type="spellEnd"/>
      <w:r>
        <w:t xml:space="preserve"> </w:t>
      </w:r>
      <w:proofErr w:type="spellStart"/>
      <w:r>
        <w:t>Behav</w:t>
      </w:r>
      <w:proofErr w:type="spellEnd"/>
      <w:r>
        <w:t xml:space="preserve"> 46(2):102-9.</w:t>
      </w:r>
    </w:p>
    <w:p w:rsidR="003855A8" w:rsidRDefault="003855A8" w:rsidP="003855A8">
      <w:pPr>
        <w:ind w:left="284" w:hanging="284"/>
      </w:pPr>
      <w:proofErr w:type="spellStart"/>
      <w:r>
        <w:t>Faccio</w:t>
      </w:r>
      <w:proofErr w:type="spellEnd"/>
      <w:r>
        <w:t xml:space="preserve"> E, Costa N, </w:t>
      </w:r>
      <w:proofErr w:type="spellStart"/>
      <w:r>
        <w:t>Losasso</w:t>
      </w:r>
      <w:proofErr w:type="spellEnd"/>
      <w:r>
        <w:t xml:space="preserve"> C, </w:t>
      </w:r>
      <w:proofErr w:type="spellStart"/>
      <w:r>
        <w:t>Cappa</w:t>
      </w:r>
      <w:proofErr w:type="spellEnd"/>
      <w:r>
        <w:t xml:space="preserve"> V, </w:t>
      </w:r>
      <w:proofErr w:type="spellStart"/>
      <w:r>
        <w:t>Mantovani</w:t>
      </w:r>
      <w:proofErr w:type="spellEnd"/>
      <w:r>
        <w:t xml:space="preserve"> C, </w:t>
      </w:r>
      <w:proofErr w:type="spellStart"/>
      <w:r>
        <w:t>Cibin</w:t>
      </w:r>
      <w:proofErr w:type="spellEnd"/>
      <w:r>
        <w:t xml:space="preserve"> V, </w:t>
      </w:r>
      <w:proofErr w:type="spellStart"/>
      <w:r>
        <w:t>Andrighetto</w:t>
      </w:r>
      <w:proofErr w:type="spellEnd"/>
      <w:r>
        <w:t xml:space="preserve"> I, Ricci A. 2013. What programs work to promote health for children? </w:t>
      </w:r>
      <w:proofErr w:type="gramStart"/>
      <w:r>
        <w:t>exploring</w:t>
      </w:r>
      <w:proofErr w:type="gramEnd"/>
      <w:r>
        <w:t xml:space="preserve"> beliefs on microorganisms and on food safety control behavior in primary schools. Food Control 33(2):320-</w:t>
      </w:r>
      <w:r>
        <w:t>32</w:t>
      </w:r>
      <w:r>
        <w:t>9.</w:t>
      </w:r>
    </w:p>
    <w:p w:rsidR="003855A8" w:rsidRDefault="003855A8" w:rsidP="003855A8">
      <w:pPr>
        <w:ind w:left="284" w:hanging="284"/>
      </w:pPr>
      <w:proofErr w:type="gramStart"/>
      <w:r>
        <w:t>Henley SC. 2013.</w:t>
      </w:r>
      <w:proofErr w:type="gramEnd"/>
      <w:r>
        <w:t xml:space="preserve"> </w:t>
      </w:r>
      <w:proofErr w:type="gramStart"/>
      <w:r>
        <w:t>"Don't wash your chicken!" results of an interdisciplinary approach to reduce incidence of infectious foodborne diseases.</w:t>
      </w:r>
      <w:proofErr w:type="gramEnd"/>
      <w:r>
        <w:t xml:space="preserve"> </w:t>
      </w:r>
      <w:proofErr w:type="gramStart"/>
      <w:r w:rsidRPr="003855A8">
        <w:rPr>
          <w:i/>
        </w:rPr>
        <w:t>PhD thesis.</w:t>
      </w:r>
      <w:proofErr w:type="gramEnd"/>
      <w:r>
        <w:t xml:space="preserve"> </w:t>
      </w:r>
      <w:proofErr w:type="gramStart"/>
      <w:r>
        <w:t>Drexel University.</w:t>
      </w:r>
      <w:proofErr w:type="gramEnd"/>
    </w:p>
    <w:p w:rsidR="003855A8" w:rsidRDefault="003855A8" w:rsidP="003855A8">
      <w:pPr>
        <w:ind w:left="284" w:hanging="284"/>
      </w:pPr>
      <w:r>
        <w:t xml:space="preserve">Jacob C, </w:t>
      </w:r>
      <w:proofErr w:type="spellStart"/>
      <w:r>
        <w:t>Mathiasen</w:t>
      </w:r>
      <w:proofErr w:type="spellEnd"/>
      <w:r>
        <w:t xml:space="preserve"> L, Powell D. 2010. </w:t>
      </w:r>
      <w:proofErr w:type="gramStart"/>
      <w:r>
        <w:t>Designing effective messages for microbial food safety hazards.</w:t>
      </w:r>
      <w:proofErr w:type="gramEnd"/>
      <w:r>
        <w:t xml:space="preserve"> Food Control 21(1):1-6.</w:t>
      </w:r>
    </w:p>
    <w:p w:rsidR="003855A8" w:rsidRDefault="003855A8" w:rsidP="003855A8">
      <w:pPr>
        <w:ind w:left="284" w:hanging="284"/>
      </w:pPr>
      <w:r>
        <w:t xml:space="preserve">Mann V, </w:t>
      </w:r>
      <w:proofErr w:type="spellStart"/>
      <w:r>
        <w:t>DeWolfe</w:t>
      </w:r>
      <w:proofErr w:type="spellEnd"/>
      <w:r>
        <w:t xml:space="preserve"> J, </w:t>
      </w:r>
      <w:proofErr w:type="spellStart"/>
      <w:r>
        <w:t>Mowatt</w:t>
      </w:r>
      <w:proofErr w:type="spellEnd"/>
      <w:r>
        <w:t xml:space="preserve"> JF, Hart R, </w:t>
      </w:r>
      <w:proofErr w:type="spellStart"/>
      <w:r>
        <w:t>Hollands</w:t>
      </w:r>
      <w:proofErr w:type="spellEnd"/>
      <w:r>
        <w:t xml:space="preserve"> H, LaFrance R, Lee M, Ying J. 2001. </w:t>
      </w:r>
      <w:proofErr w:type="gramStart"/>
      <w:r>
        <w:t>Systematic review of the effectiveness of food safety interventions.</w:t>
      </w:r>
      <w:proofErr w:type="gramEnd"/>
      <w:r>
        <w:t xml:space="preserve"> Ontario, Canada: Public Health Research, Education and Development Program.</w:t>
      </w:r>
      <w:r>
        <w:t xml:space="preserve"> </w:t>
      </w:r>
      <w:hyperlink r:id="rId7" w:history="1">
        <w:r w:rsidRPr="002A7FD5">
          <w:rPr>
            <w:rStyle w:val="Hyperlink"/>
          </w:rPr>
          <w:t>www.ephpp.ca/PDF/2001_</w:t>
        </w:r>
        <w:r w:rsidRPr="002A7FD5">
          <w:rPr>
            <w:rStyle w:val="Hyperlink"/>
            <w:b/>
            <w:bCs/>
          </w:rPr>
          <w:t>Food</w:t>
        </w:r>
        <w:r w:rsidRPr="002A7FD5">
          <w:rPr>
            <w:rStyle w:val="Hyperlink"/>
          </w:rPr>
          <w:t>%20</w:t>
        </w:r>
        <w:r w:rsidRPr="002A7FD5">
          <w:rPr>
            <w:rStyle w:val="Hyperlink"/>
            <w:b/>
            <w:bCs/>
          </w:rPr>
          <w:t>Safety</w:t>
        </w:r>
        <w:r w:rsidRPr="002A7FD5">
          <w:rPr>
            <w:rStyle w:val="Hyperlink"/>
          </w:rPr>
          <w:t>_Summ.pdf</w:t>
        </w:r>
      </w:hyperlink>
      <w:r>
        <w:rPr>
          <w:rStyle w:val="HTMLCite"/>
        </w:rPr>
        <w:t xml:space="preserve"> </w:t>
      </w:r>
    </w:p>
    <w:p w:rsidR="003855A8" w:rsidRDefault="003855A8" w:rsidP="003855A8">
      <w:pPr>
        <w:ind w:left="284" w:hanging="284"/>
      </w:pPr>
      <w:proofErr w:type="gramStart"/>
      <w:r>
        <w:t>Medeiros L, Hillers V, Kendall P, Mason A. 2001.</w:t>
      </w:r>
      <w:proofErr w:type="gramEnd"/>
      <w:r>
        <w:t xml:space="preserve"> </w:t>
      </w:r>
      <w:proofErr w:type="gramStart"/>
      <w:r>
        <w:t>Evaluation of food safety education for consumers.</w:t>
      </w:r>
      <w:proofErr w:type="gramEnd"/>
      <w:r>
        <w:t xml:space="preserve"> J </w:t>
      </w:r>
      <w:proofErr w:type="spellStart"/>
      <w:r>
        <w:t>Nutr</w:t>
      </w:r>
      <w:proofErr w:type="spellEnd"/>
      <w:r>
        <w:t xml:space="preserve"> </w:t>
      </w:r>
      <w:proofErr w:type="spellStart"/>
      <w:r>
        <w:t>Educ</w:t>
      </w:r>
      <w:proofErr w:type="spellEnd"/>
      <w:r>
        <w:t xml:space="preserve"> 33 </w:t>
      </w:r>
      <w:proofErr w:type="spellStart"/>
      <w:r>
        <w:t>Suppl</w:t>
      </w:r>
      <w:proofErr w:type="spellEnd"/>
      <w:r>
        <w:t xml:space="preserve"> 1:S27-34.</w:t>
      </w:r>
    </w:p>
    <w:p w:rsidR="003855A8" w:rsidRDefault="003855A8" w:rsidP="003855A8">
      <w:pPr>
        <w:ind w:left="284" w:hanging="284"/>
      </w:pPr>
      <w:proofErr w:type="gramStart"/>
      <w:r>
        <w:t xml:space="preserve">Milton A and </w:t>
      </w:r>
      <w:proofErr w:type="spellStart"/>
      <w:r>
        <w:t>Mullan</w:t>
      </w:r>
      <w:proofErr w:type="spellEnd"/>
      <w:r>
        <w:t xml:space="preserve"> B. 2010.</w:t>
      </w:r>
      <w:proofErr w:type="gramEnd"/>
      <w:r>
        <w:t xml:space="preserve"> Consumer food safety education for the domestic environment: </w:t>
      </w:r>
      <w:r>
        <w:t>a</w:t>
      </w:r>
      <w:r>
        <w:t xml:space="preserve"> systematic review. Br Food J 112(9):1003-22.</w:t>
      </w:r>
    </w:p>
    <w:p w:rsidR="003855A8" w:rsidRDefault="003855A8" w:rsidP="003855A8">
      <w:pPr>
        <w:ind w:left="284" w:hanging="284"/>
      </w:pPr>
      <w:proofErr w:type="spellStart"/>
      <w:proofErr w:type="gramStart"/>
      <w:r>
        <w:t>Mullan</w:t>
      </w:r>
      <w:proofErr w:type="spellEnd"/>
      <w:r>
        <w:t xml:space="preserve"> B. 2011.</w:t>
      </w:r>
      <w:proofErr w:type="gramEnd"/>
      <w:r>
        <w:t xml:space="preserve"> Using social-cognition models to predict and design interventions to modify consumers’ safe food handling behaviour. </w:t>
      </w:r>
      <w:proofErr w:type="spellStart"/>
      <w:r>
        <w:t>Walsch</w:t>
      </w:r>
      <w:proofErr w:type="spellEnd"/>
      <w:r>
        <w:t>, MB (Ed)</w:t>
      </w:r>
      <w:r>
        <w:t xml:space="preserve">. In: Food </w:t>
      </w:r>
      <w:r>
        <w:t>S</w:t>
      </w:r>
      <w:r>
        <w:t xml:space="preserve">upplies and </w:t>
      </w:r>
      <w:r>
        <w:t>F</w:t>
      </w:r>
      <w:r>
        <w:t xml:space="preserve">ood </w:t>
      </w:r>
      <w:r>
        <w:t>S</w:t>
      </w:r>
      <w:r>
        <w:t xml:space="preserve">afety. </w:t>
      </w:r>
      <w:proofErr w:type="gramStart"/>
      <w:r>
        <w:t xml:space="preserve">Nova Science Publishers Inc. </w:t>
      </w:r>
      <w:r>
        <w:t>pp. 151-187.</w:t>
      </w:r>
      <w:proofErr w:type="gramEnd"/>
    </w:p>
    <w:p w:rsidR="003855A8" w:rsidRDefault="003855A8" w:rsidP="003855A8">
      <w:pPr>
        <w:ind w:left="284" w:hanging="284"/>
      </w:pPr>
      <w:r>
        <w:t xml:space="preserve">Nesbitt A, Thomas MK, Marshall B, </w:t>
      </w:r>
      <w:proofErr w:type="spellStart"/>
      <w:r>
        <w:t>Snedeker</w:t>
      </w:r>
      <w:proofErr w:type="spellEnd"/>
      <w:r>
        <w:t xml:space="preserve"> K, </w:t>
      </w:r>
      <w:proofErr w:type="spellStart"/>
      <w:r>
        <w:t>Meleta</w:t>
      </w:r>
      <w:proofErr w:type="spellEnd"/>
      <w:r>
        <w:t xml:space="preserve"> K, Watson B, </w:t>
      </w:r>
      <w:proofErr w:type="spellStart"/>
      <w:r>
        <w:t>Bienefeld</w:t>
      </w:r>
      <w:proofErr w:type="spellEnd"/>
      <w:r>
        <w:t xml:space="preserve"> M. 2014. </w:t>
      </w:r>
      <w:proofErr w:type="gramStart"/>
      <w:r>
        <w:t xml:space="preserve">Baseline for consumer food safety knowledge and behaviour in </w:t>
      </w:r>
      <w:r>
        <w:t>Canada</w:t>
      </w:r>
      <w:r>
        <w:t>.</w:t>
      </w:r>
      <w:proofErr w:type="gramEnd"/>
      <w:r>
        <w:t xml:space="preserve"> Food Control 38:157-</w:t>
      </w:r>
      <w:r>
        <w:t>1</w:t>
      </w:r>
      <w:r>
        <w:t>73.</w:t>
      </w:r>
    </w:p>
    <w:p w:rsidR="003855A8" w:rsidRDefault="003855A8" w:rsidP="003855A8">
      <w:pPr>
        <w:ind w:left="284" w:hanging="284"/>
      </w:pPr>
      <w:proofErr w:type="gramStart"/>
      <w:r>
        <w:t xml:space="preserve">Powell DA, </w:t>
      </w:r>
      <w:proofErr w:type="spellStart"/>
      <w:r>
        <w:t>Surgeoner</w:t>
      </w:r>
      <w:proofErr w:type="spellEnd"/>
      <w:r>
        <w:t xml:space="preserve"> BV, Wilson SM, Chapman BJ.</w:t>
      </w:r>
      <w:proofErr w:type="gramEnd"/>
      <w:r>
        <w:t xml:space="preserve"> 2007. The media and the message: </w:t>
      </w:r>
      <w:r>
        <w:t>r</w:t>
      </w:r>
      <w:r>
        <w:t>isk analysis and compelling food safety information from farm-to-fork. Australian Journal of Dairy Technology 62(2):55-</w:t>
      </w:r>
      <w:r>
        <w:t>5</w:t>
      </w:r>
      <w:r>
        <w:t>9.</w:t>
      </w:r>
    </w:p>
    <w:p w:rsidR="003855A8" w:rsidRDefault="003855A8" w:rsidP="003855A8">
      <w:pPr>
        <w:ind w:left="284" w:hanging="284"/>
      </w:pPr>
      <w:proofErr w:type="gramStart"/>
      <w:r>
        <w:t xml:space="preserve">Quick V, </w:t>
      </w:r>
      <w:proofErr w:type="spellStart"/>
      <w:r>
        <w:t>Corda</w:t>
      </w:r>
      <w:proofErr w:type="spellEnd"/>
      <w:r>
        <w:t xml:space="preserve"> KW, Chamberlin B, </w:t>
      </w:r>
      <w:proofErr w:type="spellStart"/>
      <w:r>
        <w:t>Schaffner</w:t>
      </w:r>
      <w:proofErr w:type="spellEnd"/>
      <w:r>
        <w:t xml:space="preserve"> DW, Byrd-</w:t>
      </w:r>
      <w:proofErr w:type="spellStart"/>
      <w:r>
        <w:t>Bredbenner</w:t>
      </w:r>
      <w:proofErr w:type="spellEnd"/>
      <w:r>
        <w:t xml:space="preserve"> C. 2013.</w:t>
      </w:r>
      <w:proofErr w:type="gramEnd"/>
      <w:r>
        <w:t xml:space="preserve"> Ninja kitchen to the rescue: </w:t>
      </w:r>
      <w:r>
        <w:t>e</w:t>
      </w:r>
      <w:r>
        <w:t>valuation of a food safety education game for middle school youth. Br Food J 115(5):686-99.</w:t>
      </w:r>
    </w:p>
    <w:p w:rsidR="003855A8" w:rsidRDefault="003855A8" w:rsidP="003855A8">
      <w:pPr>
        <w:ind w:left="284" w:hanging="284"/>
      </w:pPr>
      <w:proofErr w:type="gramStart"/>
      <w:r>
        <w:t>Redmond EC and Griffith CJ.</w:t>
      </w:r>
      <w:proofErr w:type="gramEnd"/>
      <w:r>
        <w:t xml:space="preserve"> 2003. Consumer food handling in the home: </w:t>
      </w:r>
      <w:r>
        <w:t>a</w:t>
      </w:r>
      <w:r>
        <w:t xml:space="preserve"> review of food safety studies. J Food </w:t>
      </w:r>
      <w:proofErr w:type="spellStart"/>
      <w:r>
        <w:t>Prot</w:t>
      </w:r>
      <w:proofErr w:type="spellEnd"/>
      <w:r>
        <w:t xml:space="preserve"> 66(1):130-</w:t>
      </w:r>
      <w:r>
        <w:t>1</w:t>
      </w:r>
      <w:r>
        <w:t>61.</w:t>
      </w:r>
    </w:p>
    <w:p w:rsidR="003855A8" w:rsidRDefault="003855A8" w:rsidP="003855A8">
      <w:pPr>
        <w:ind w:left="284" w:hanging="284"/>
      </w:pPr>
      <w:proofErr w:type="gramStart"/>
      <w:r>
        <w:lastRenderedPageBreak/>
        <w:t>Redmond E, Griffith C, Redmond EC, Griffith CJ.</w:t>
      </w:r>
      <w:proofErr w:type="gramEnd"/>
      <w:r>
        <w:t xml:space="preserve"> 2006. A pilot study to evaluate the effectiveness of a social marketing</w:t>
      </w:r>
      <w:r>
        <w:t>-</w:t>
      </w:r>
      <w:r>
        <w:t>based consumer food safety initiative using observation. Br Food J 108(9):753-</w:t>
      </w:r>
      <w:r>
        <w:t>7</w:t>
      </w:r>
      <w:r>
        <w:t>70.</w:t>
      </w:r>
    </w:p>
    <w:p w:rsidR="003855A8" w:rsidRDefault="003855A8" w:rsidP="003855A8">
      <w:pPr>
        <w:ind w:left="284" w:hanging="284"/>
      </w:pPr>
      <w:proofErr w:type="gramStart"/>
      <w:r>
        <w:t>Redmond EC and Griffith CJ.</w:t>
      </w:r>
      <w:proofErr w:type="gramEnd"/>
      <w:r>
        <w:t xml:space="preserve"> 2004. Consumer perceptions of food safety risk, control and responsibility. Appetite 43(3):309-13.</w:t>
      </w:r>
    </w:p>
    <w:p w:rsidR="003855A8" w:rsidRDefault="003855A8" w:rsidP="003855A8">
      <w:pPr>
        <w:ind w:left="284" w:hanging="284"/>
      </w:pPr>
      <w:r>
        <w:t xml:space="preserve">Snow MM. 2012. </w:t>
      </w:r>
      <w:proofErr w:type="gramStart"/>
      <w:r>
        <w:t>The effects of educational messaging within the expanded food and nutrition education program.</w:t>
      </w:r>
      <w:proofErr w:type="gramEnd"/>
      <w:r>
        <w:t xml:space="preserve"> </w:t>
      </w:r>
      <w:proofErr w:type="gramStart"/>
      <w:r>
        <w:rPr>
          <w:i/>
        </w:rPr>
        <w:t>PhD thesis.</w:t>
      </w:r>
      <w:proofErr w:type="gramEnd"/>
      <w:r>
        <w:t xml:space="preserve"> </w:t>
      </w:r>
      <w:proofErr w:type="gramStart"/>
      <w:r>
        <w:t>The University of Utah.</w:t>
      </w:r>
      <w:proofErr w:type="gramEnd"/>
    </w:p>
    <w:p w:rsidR="003855A8" w:rsidRDefault="003855A8" w:rsidP="003855A8">
      <w:pPr>
        <w:ind w:left="284" w:hanging="284"/>
      </w:pPr>
      <w:r>
        <w:t xml:space="preserve">Takeuchi MT, </w:t>
      </w:r>
      <w:proofErr w:type="spellStart"/>
      <w:r>
        <w:t>Edlefsen</w:t>
      </w:r>
      <w:proofErr w:type="spellEnd"/>
      <w:r>
        <w:t xml:space="preserve"> M, McCurdy SM, Hillers VN. 2005. Educational intervention enhances consumers' readiness to adopt food thermometer use when cooking small cuts of meat: </w:t>
      </w:r>
      <w:r>
        <w:t>a</w:t>
      </w:r>
      <w:r>
        <w:t xml:space="preserve">n application of the </w:t>
      </w:r>
      <w:proofErr w:type="spellStart"/>
      <w:r>
        <w:t>transtheoretical</w:t>
      </w:r>
      <w:proofErr w:type="spellEnd"/>
      <w:r>
        <w:t xml:space="preserve"> model. J Food </w:t>
      </w:r>
      <w:proofErr w:type="spellStart"/>
      <w:r>
        <w:t>Prot</w:t>
      </w:r>
      <w:proofErr w:type="spellEnd"/>
      <w:r>
        <w:t xml:space="preserve"> 68(9):1874-83.</w:t>
      </w:r>
    </w:p>
    <w:p w:rsidR="003855A8" w:rsidRDefault="003855A8" w:rsidP="003855A8">
      <w:pPr>
        <w:ind w:left="284" w:hanging="284"/>
      </w:pPr>
      <w:proofErr w:type="gramStart"/>
      <w:r>
        <w:t>Wang D and Stewart D. 2013.</w:t>
      </w:r>
      <w:proofErr w:type="gramEnd"/>
      <w:r>
        <w:t xml:space="preserve"> The implementation and effectiveness of school-based nutrition promotion programmes using a health-promoting schools approach: </w:t>
      </w:r>
      <w:r>
        <w:t>a</w:t>
      </w:r>
      <w:r>
        <w:t xml:space="preserve"> systematic review. Public Health </w:t>
      </w:r>
      <w:proofErr w:type="spellStart"/>
      <w:r>
        <w:t>Nutr</w:t>
      </w:r>
      <w:proofErr w:type="spellEnd"/>
      <w:r>
        <w:t xml:space="preserve"> 16(6):1082-100.</w:t>
      </w:r>
    </w:p>
    <w:p w:rsidR="003855A8" w:rsidRDefault="003855A8" w:rsidP="003855A8">
      <w:pPr>
        <w:ind w:left="284" w:hanging="284"/>
      </w:pPr>
      <w:proofErr w:type="spellStart"/>
      <w:r>
        <w:t>Wilcock</w:t>
      </w:r>
      <w:proofErr w:type="spellEnd"/>
      <w:r>
        <w:t xml:space="preserve"> A, Pun M, </w:t>
      </w:r>
      <w:proofErr w:type="spellStart"/>
      <w:r>
        <w:t>Khanona</w:t>
      </w:r>
      <w:proofErr w:type="spellEnd"/>
      <w:r>
        <w:t xml:space="preserve"> J, Aung M. 2004. Consumer attitudes, knowledge and behaviour: </w:t>
      </w:r>
      <w:r>
        <w:t>a</w:t>
      </w:r>
      <w:r>
        <w:t xml:space="preserve"> review of food safety issues. Trends Food </w:t>
      </w:r>
      <w:proofErr w:type="spellStart"/>
      <w:r>
        <w:t>Sci</w:t>
      </w:r>
      <w:proofErr w:type="spellEnd"/>
      <w:r>
        <w:t xml:space="preserve"> </w:t>
      </w:r>
      <w:proofErr w:type="spellStart"/>
      <w:r>
        <w:t>Technol</w:t>
      </w:r>
      <w:proofErr w:type="spellEnd"/>
      <w:r>
        <w:t xml:space="preserve"> 15(2):56-66.</w:t>
      </w:r>
    </w:p>
    <w:p w:rsidR="003855A8" w:rsidRDefault="003855A8" w:rsidP="003855A8">
      <w:pPr>
        <w:ind w:left="284" w:hanging="284"/>
      </w:pPr>
      <w:proofErr w:type="spellStart"/>
      <w:r>
        <w:t>Wildemann</w:t>
      </w:r>
      <w:proofErr w:type="spellEnd"/>
      <w:r>
        <w:t xml:space="preserve"> TM. 2006. Communicating risks of foodborne diseases. Central European Journal of Medicine 1(1):69-80.</w:t>
      </w:r>
    </w:p>
    <w:p w:rsidR="00BF767B" w:rsidRDefault="003855A8" w:rsidP="003855A8">
      <w:pPr>
        <w:ind w:left="284" w:hanging="284"/>
        <w:rPr>
          <w:i/>
          <w:u w:val="single"/>
        </w:rPr>
      </w:pPr>
      <w:proofErr w:type="gramStart"/>
      <w:r>
        <w:t xml:space="preserve">Yarrow L, </w:t>
      </w:r>
      <w:proofErr w:type="spellStart"/>
      <w:r>
        <w:t>Remig</w:t>
      </w:r>
      <w:proofErr w:type="spellEnd"/>
      <w:r>
        <w:t xml:space="preserve"> VM, Higgins MM. 2009.</w:t>
      </w:r>
      <w:proofErr w:type="gramEnd"/>
      <w:r>
        <w:t xml:space="preserve"> Food safety educational intervention positively influences college students' food safety attitudes, beliefs, knowledge, and self-reported practices. J Environ Health 71(6):30-5.</w:t>
      </w:r>
    </w:p>
    <w:p w:rsidR="003855A8" w:rsidRDefault="003855A8" w:rsidP="00BF767B">
      <w:pPr>
        <w:rPr>
          <w:i/>
          <w:u w:val="single"/>
        </w:rPr>
      </w:pPr>
    </w:p>
    <w:p w:rsidR="00BF767B" w:rsidRPr="00BF767B" w:rsidRDefault="00BF767B" w:rsidP="00BF767B">
      <w:pPr>
        <w:rPr>
          <w:i/>
          <w:u w:val="single"/>
        </w:rPr>
      </w:pPr>
      <w:bookmarkStart w:id="1" w:name="_GoBack"/>
      <w:bookmarkEnd w:id="1"/>
      <w:r w:rsidRPr="00BF767B">
        <w:rPr>
          <w:i/>
          <w:u w:val="single"/>
        </w:rPr>
        <w:t>List of 24 Organization Websites Searched for Grey Literature</w:t>
      </w:r>
      <w:r w:rsidR="00B62D72" w:rsidRPr="00722201">
        <w:fldChar w:fldCharType="begin"/>
      </w:r>
      <w:r w:rsidRPr="00BF767B">
        <w:instrText>ADDIN RW.BIB</w:instrText>
      </w:r>
      <w:r w:rsidR="00B62D72" w:rsidRPr="00722201">
        <w:fldChar w:fldCharType="separate"/>
      </w:r>
    </w:p>
    <w:p w:rsidR="00BF767B" w:rsidRPr="00722201" w:rsidRDefault="00B62D72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fldChar w:fldCharType="end"/>
      </w:r>
      <w:r w:rsidR="00BF767B" w:rsidRPr="00722201">
        <w:rPr>
          <w:szCs w:val="24"/>
        </w:rPr>
        <w:t>U</w:t>
      </w:r>
      <w:r w:rsidR="00BF767B">
        <w:rPr>
          <w:szCs w:val="24"/>
        </w:rPr>
        <w:t>nited States Department of Agriculture (U</w:t>
      </w:r>
      <w:r w:rsidR="00BF767B" w:rsidRPr="00722201">
        <w:rPr>
          <w:szCs w:val="24"/>
        </w:rPr>
        <w:t>SDA</w:t>
      </w:r>
      <w:r w:rsidR="00BF767B">
        <w:rPr>
          <w:szCs w:val="24"/>
        </w:rPr>
        <w:t>)</w:t>
      </w:r>
      <w:r w:rsidR="00BF767B" w:rsidRPr="00722201">
        <w:rPr>
          <w:szCs w:val="24"/>
        </w:rPr>
        <w:t>-Food Safety and Inspection Service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 xml:space="preserve">US </w:t>
      </w:r>
      <w:r>
        <w:rPr>
          <w:szCs w:val="24"/>
        </w:rPr>
        <w:t>Food and Drug Administration (</w:t>
      </w:r>
      <w:r w:rsidRPr="00722201">
        <w:rPr>
          <w:szCs w:val="24"/>
        </w:rPr>
        <w:t>FDA</w:t>
      </w:r>
      <w:r>
        <w:rPr>
          <w:szCs w:val="24"/>
        </w:rPr>
        <w:t>)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>Council of State and Territorial Epidemiologists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>
        <w:rPr>
          <w:szCs w:val="24"/>
        </w:rPr>
        <w:t>US Centres for Disease Control (</w:t>
      </w:r>
      <w:r w:rsidRPr="00722201">
        <w:rPr>
          <w:szCs w:val="24"/>
        </w:rPr>
        <w:t>CDC</w:t>
      </w:r>
      <w:r>
        <w:rPr>
          <w:szCs w:val="24"/>
        </w:rPr>
        <w:t>)</w:t>
      </w:r>
      <w:r w:rsidRPr="00722201">
        <w:rPr>
          <w:szCs w:val="24"/>
        </w:rPr>
        <w:t xml:space="preserve"> 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>European Food Safety Authority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>European Centre for Disease Prevention and Control</w:t>
      </w:r>
    </w:p>
    <w:p w:rsidR="00BF767B" w:rsidRPr="00D20310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>International Union for Health Promotion and Education</w:t>
      </w:r>
    </w:p>
    <w:p w:rsidR="00BF767B" w:rsidRPr="0017504B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AC39E0">
        <w:rPr>
          <w:szCs w:val="24"/>
        </w:rPr>
        <w:t>Coalition of Health Communication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>
        <w:rPr>
          <w:szCs w:val="24"/>
        </w:rPr>
        <w:t>Food and Agriculture Organization of the United Nations (</w:t>
      </w:r>
      <w:r w:rsidRPr="00722201">
        <w:rPr>
          <w:szCs w:val="24"/>
        </w:rPr>
        <w:t>FAO</w:t>
      </w:r>
      <w:r>
        <w:rPr>
          <w:szCs w:val="24"/>
        </w:rPr>
        <w:t>)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>
        <w:rPr>
          <w:szCs w:val="24"/>
        </w:rPr>
        <w:t>World Health Organization (</w:t>
      </w:r>
      <w:r w:rsidRPr="00722201">
        <w:rPr>
          <w:szCs w:val="24"/>
        </w:rPr>
        <w:t>WHO</w:t>
      </w:r>
      <w:r>
        <w:rPr>
          <w:szCs w:val="24"/>
        </w:rPr>
        <w:t>)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>National Institute for Public Health and the Environment, Netherlands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>Institute of Environmental Science and Research (ESR)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>P</w:t>
      </w:r>
      <w:r>
        <w:rPr>
          <w:szCs w:val="24"/>
        </w:rPr>
        <w:t>ublic Health Agency of Canada (P</w:t>
      </w:r>
      <w:r w:rsidRPr="00722201">
        <w:rPr>
          <w:szCs w:val="24"/>
        </w:rPr>
        <w:t>HAC</w:t>
      </w:r>
      <w:r>
        <w:rPr>
          <w:szCs w:val="24"/>
        </w:rPr>
        <w:t>)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>Health Canada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lastRenderedPageBreak/>
        <w:t>National Collaborating Centre for Environmental Health</w:t>
      </w:r>
    </w:p>
    <w:p w:rsidR="00BF767B" w:rsidRPr="00D20310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>BC Centre for Disease Control</w:t>
      </w:r>
    </w:p>
    <w:p w:rsidR="00BF767B" w:rsidRPr="0017504B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AC39E0">
        <w:rPr>
          <w:szCs w:val="24"/>
        </w:rPr>
        <w:t>Public Health Ontario (PHO)</w:t>
      </w:r>
    </w:p>
    <w:p w:rsidR="00BF767B" w:rsidRPr="0017504B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17504B">
        <w:rPr>
          <w:szCs w:val="24"/>
        </w:rPr>
        <w:t xml:space="preserve">Public Health and Epidemiology Report Ontario (PHERO) </w:t>
      </w:r>
    </w:p>
    <w:p w:rsidR="00BF767B" w:rsidRPr="0017504B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17504B">
        <w:rPr>
          <w:szCs w:val="24"/>
        </w:rPr>
        <w:t>Public Health Research, Education &amp; Development (PHRED)</w:t>
      </w:r>
    </w:p>
    <w:p w:rsidR="00BF767B" w:rsidRPr="0017504B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17504B">
        <w:rPr>
          <w:szCs w:val="24"/>
        </w:rPr>
        <w:t>Canadian Partnership for Consumer Food Safety Education</w:t>
      </w:r>
    </w:p>
    <w:p w:rsidR="00BF767B" w:rsidRPr="0017504B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17504B">
        <w:rPr>
          <w:szCs w:val="24"/>
        </w:rPr>
        <w:t>Public Health Grey Literature Database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17504B">
        <w:rPr>
          <w:szCs w:val="24"/>
        </w:rPr>
        <w:t>Public Opinion Research and Evaluation</w:t>
      </w:r>
      <w:r>
        <w:rPr>
          <w:szCs w:val="24"/>
        </w:rPr>
        <w:t xml:space="preserve"> Database (Canada)</w:t>
      </w:r>
    </w:p>
    <w:p w:rsidR="00BF767B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>Public Opinion Research Reports</w:t>
      </w:r>
      <w:r>
        <w:rPr>
          <w:szCs w:val="24"/>
        </w:rPr>
        <w:t xml:space="preserve"> (Canada)</w:t>
      </w:r>
    </w:p>
    <w:p w:rsidR="00BF767B" w:rsidRPr="00722201" w:rsidRDefault="00BF767B" w:rsidP="00BF767B">
      <w:pPr>
        <w:pStyle w:val="ListParagraph"/>
        <w:numPr>
          <w:ilvl w:val="0"/>
          <w:numId w:val="23"/>
        </w:numPr>
        <w:rPr>
          <w:szCs w:val="24"/>
        </w:rPr>
      </w:pPr>
      <w:r w:rsidRPr="00722201">
        <w:rPr>
          <w:szCs w:val="24"/>
        </w:rPr>
        <w:t xml:space="preserve">Research Triangle Institute </w:t>
      </w:r>
      <w:r>
        <w:rPr>
          <w:szCs w:val="24"/>
        </w:rPr>
        <w:t>(</w:t>
      </w:r>
      <w:r w:rsidRPr="00722201">
        <w:rPr>
          <w:szCs w:val="24"/>
        </w:rPr>
        <w:t>RTI</w:t>
      </w:r>
      <w:r>
        <w:rPr>
          <w:szCs w:val="24"/>
        </w:rPr>
        <w:t xml:space="preserve">) International </w:t>
      </w:r>
    </w:p>
    <w:p w:rsidR="00BF767B" w:rsidRPr="00722201" w:rsidRDefault="00BF767B" w:rsidP="00BF767B">
      <w:pPr>
        <w:pStyle w:val="ListParagraph"/>
        <w:rPr>
          <w:szCs w:val="24"/>
        </w:rPr>
      </w:pPr>
    </w:p>
    <w:p w:rsidR="00D371A9" w:rsidRPr="00BF767B" w:rsidRDefault="00D371A9" w:rsidP="00D371A9">
      <w:pPr>
        <w:tabs>
          <w:tab w:val="left" w:pos="9214"/>
        </w:tabs>
      </w:pPr>
    </w:p>
    <w:p w:rsidR="008F50B4" w:rsidRDefault="008F50B4">
      <w:pPr>
        <w:spacing w:after="0" w:line="240" w:lineRule="auto"/>
        <w:rPr>
          <w:b/>
        </w:rPr>
      </w:pPr>
    </w:p>
    <w:sectPr w:rsidR="008F50B4" w:rsidSect="00EB3D68">
      <w:pgSz w:w="12240" w:h="15840"/>
      <w:pgMar w:top="1440" w:right="1467" w:bottom="138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6566B3"/>
    <w:multiLevelType w:val="hybridMultilevel"/>
    <w:tmpl w:val="7D70D0A6"/>
    <w:lvl w:ilvl="0" w:tplc="627EFAC4">
      <w:start w:val="1"/>
      <w:numFmt w:val="bullet"/>
      <w:lvlText w:val="□"/>
      <w:lvlJc w:val="left"/>
      <w:pPr>
        <w:ind w:left="78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CE3128A"/>
    <w:multiLevelType w:val="hybridMultilevel"/>
    <w:tmpl w:val="CB30AE2C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055F6"/>
    <w:multiLevelType w:val="hybridMultilevel"/>
    <w:tmpl w:val="F1ECA3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03D3E"/>
    <w:multiLevelType w:val="hybridMultilevel"/>
    <w:tmpl w:val="4AC61B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F00E03"/>
    <w:multiLevelType w:val="hybridMultilevel"/>
    <w:tmpl w:val="6CE614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74599E"/>
    <w:multiLevelType w:val="hybridMultilevel"/>
    <w:tmpl w:val="99CCC552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564E3"/>
    <w:multiLevelType w:val="hybridMultilevel"/>
    <w:tmpl w:val="08608920"/>
    <w:lvl w:ilvl="0" w:tplc="CAE8A91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31BE984E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EE2024F"/>
    <w:multiLevelType w:val="hybridMultilevel"/>
    <w:tmpl w:val="9DF40EA8"/>
    <w:lvl w:ilvl="0" w:tplc="617430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27164E"/>
    <w:multiLevelType w:val="hybridMultilevel"/>
    <w:tmpl w:val="E1BA22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793EA2"/>
    <w:multiLevelType w:val="hybridMultilevel"/>
    <w:tmpl w:val="23C80380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70EC3"/>
    <w:multiLevelType w:val="hybridMultilevel"/>
    <w:tmpl w:val="020A73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E43D98"/>
    <w:multiLevelType w:val="hybridMultilevel"/>
    <w:tmpl w:val="8812A1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757776"/>
    <w:multiLevelType w:val="hybridMultilevel"/>
    <w:tmpl w:val="B83A3F80"/>
    <w:lvl w:ilvl="0" w:tplc="CAE8A91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745E84"/>
    <w:multiLevelType w:val="hybridMultilevel"/>
    <w:tmpl w:val="4CC6E0F0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E25D3D"/>
    <w:multiLevelType w:val="hybridMultilevel"/>
    <w:tmpl w:val="BC7C8DA2"/>
    <w:lvl w:ilvl="0" w:tplc="10090001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16">
    <w:nsid w:val="4989401A"/>
    <w:multiLevelType w:val="hybridMultilevel"/>
    <w:tmpl w:val="2C844378"/>
    <w:lvl w:ilvl="0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4D4512F5"/>
    <w:multiLevelType w:val="hybridMultilevel"/>
    <w:tmpl w:val="E4320A48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DD3979"/>
    <w:multiLevelType w:val="hybridMultilevel"/>
    <w:tmpl w:val="4CA6DDBE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8B3F9A"/>
    <w:multiLevelType w:val="hybridMultilevel"/>
    <w:tmpl w:val="EDBCD238"/>
    <w:lvl w:ilvl="0" w:tplc="4D1CAFB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470525"/>
    <w:multiLevelType w:val="hybridMultilevel"/>
    <w:tmpl w:val="F4C838BC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582C5C"/>
    <w:multiLevelType w:val="hybridMultilevel"/>
    <w:tmpl w:val="EA2411FA"/>
    <w:lvl w:ilvl="0" w:tplc="085AD5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>
    <w:nsid w:val="6EBA2AEC"/>
    <w:multiLevelType w:val="hybridMultilevel"/>
    <w:tmpl w:val="D59EBF10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7774D6"/>
    <w:multiLevelType w:val="hybridMultilevel"/>
    <w:tmpl w:val="0B78764E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52346"/>
    <w:multiLevelType w:val="hybridMultilevel"/>
    <w:tmpl w:val="FD880E6C"/>
    <w:lvl w:ilvl="0" w:tplc="627EFA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8"/>
  </w:num>
  <w:num w:numId="5">
    <w:abstractNumId w:val="21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/>
        </w:rPr>
      </w:lvl>
    </w:lvlOverride>
  </w:num>
  <w:num w:numId="7">
    <w:abstractNumId w:val="1"/>
  </w:num>
  <w:num w:numId="8">
    <w:abstractNumId w:val="7"/>
  </w:num>
  <w:num w:numId="9">
    <w:abstractNumId w:val="16"/>
  </w:num>
  <w:num w:numId="10">
    <w:abstractNumId w:val="13"/>
  </w:num>
  <w:num w:numId="11">
    <w:abstractNumId w:val="20"/>
  </w:num>
  <w:num w:numId="12">
    <w:abstractNumId w:val="6"/>
  </w:num>
  <w:num w:numId="13">
    <w:abstractNumId w:val="14"/>
  </w:num>
  <w:num w:numId="14">
    <w:abstractNumId w:val="22"/>
  </w:num>
  <w:num w:numId="15">
    <w:abstractNumId w:val="2"/>
  </w:num>
  <w:num w:numId="16">
    <w:abstractNumId w:val="23"/>
  </w:num>
  <w:num w:numId="17">
    <w:abstractNumId w:val="10"/>
  </w:num>
  <w:num w:numId="18">
    <w:abstractNumId w:val="18"/>
  </w:num>
  <w:num w:numId="19">
    <w:abstractNumId w:val="19"/>
  </w:num>
  <w:num w:numId="20">
    <w:abstractNumId w:val="4"/>
  </w:num>
  <w:num w:numId="21">
    <w:abstractNumId w:val="9"/>
  </w:num>
  <w:num w:numId="22">
    <w:abstractNumId w:val="15"/>
  </w:num>
  <w:num w:numId="23">
    <w:abstractNumId w:val="3"/>
  </w:num>
  <w:num w:numId="24">
    <w:abstractNumId w:val="2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D53"/>
    <w:rsid w:val="00005E75"/>
    <w:rsid w:val="00017661"/>
    <w:rsid w:val="00020CAD"/>
    <w:rsid w:val="000327A4"/>
    <w:rsid w:val="000335BE"/>
    <w:rsid w:val="00034116"/>
    <w:rsid w:val="000372C5"/>
    <w:rsid w:val="0004166D"/>
    <w:rsid w:val="000437C9"/>
    <w:rsid w:val="00056CC4"/>
    <w:rsid w:val="00064B69"/>
    <w:rsid w:val="000A36CE"/>
    <w:rsid w:val="000A3B9D"/>
    <w:rsid w:val="000B757B"/>
    <w:rsid w:val="000C1D67"/>
    <w:rsid w:val="000C22DA"/>
    <w:rsid w:val="000D082B"/>
    <w:rsid w:val="000D55C3"/>
    <w:rsid w:val="000D59E3"/>
    <w:rsid w:val="000E517B"/>
    <w:rsid w:val="000F1798"/>
    <w:rsid w:val="000F38C4"/>
    <w:rsid w:val="000F655C"/>
    <w:rsid w:val="000F6FC7"/>
    <w:rsid w:val="00105FFB"/>
    <w:rsid w:val="0011642A"/>
    <w:rsid w:val="001247A3"/>
    <w:rsid w:val="00143CC4"/>
    <w:rsid w:val="001548B0"/>
    <w:rsid w:val="00161DCB"/>
    <w:rsid w:val="001720A5"/>
    <w:rsid w:val="0017481F"/>
    <w:rsid w:val="00177DA7"/>
    <w:rsid w:val="001835CF"/>
    <w:rsid w:val="00183F97"/>
    <w:rsid w:val="001873C4"/>
    <w:rsid w:val="00187B33"/>
    <w:rsid w:val="00196D70"/>
    <w:rsid w:val="001A164F"/>
    <w:rsid w:val="001A3AAA"/>
    <w:rsid w:val="001B1674"/>
    <w:rsid w:val="001B3388"/>
    <w:rsid w:val="001B757B"/>
    <w:rsid w:val="001D1AC1"/>
    <w:rsid w:val="001D20AF"/>
    <w:rsid w:val="001E178A"/>
    <w:rsid w:val="00200011"/>
    <w:rsid w:val="00201770"/>
    <w:rsid w:val="00226323"/>
    <w:rsid w:val="00236EB8"/>
    <w:rsid w:val="00243F95"/>
    <w:rsid w:val="0024566B"/>
    <w:rsid w:val="00247905"/>
    <w:rsid w:val="002507E6"/>
    <w:rsid w:val="00254C70"/>
    <w:rsid w:val="00263006"/>
    <w:rsid w:val="00263B60"/>
    <w:rsid w:val="00267FBA"/>
    <w:rsid w:val="00273C99"/>
    <w:rsid w:val="0027713D"/>
    <w:rsid w:val="00277D3E"/>
    <w:rsid w:val="002867BA"/>
    <w:rsid w:val="002873D3"/>
    <w:rsid w:val="00292875"/>
    <w:rsid w:val="0029319E"/>
    <w:rsid w:val="00296CAB"/>
    <w:rsid w:val="002A3DCD"/>
    <w:rsid w:val="002A4ECF"/>
    <w:rsid w:val="002B1ECC"/>
    <w:rsid w:val="002B4044"/>
    <w:rsid w:val="002C7EDA"/>
    <w:rsid w:val="002D016C"/>
    <w:rsid w:val="002D58CA"/>
    <w:rsid w:val="002D781E"/>
    <w:rsid w:val="002F25BF"/>
    <w:rsid w:val="00306513"/>
    <w:rsid w:val="00314448"/>
    <w:rsid w:val="00314631"/>
    <w:rsid w:val="00316BED"/>
    <w:rsid w:val="00335A28"/>
    <w:rsid w:val="003448B5"/>
    <w:rsid w:val="00350A36"/>
    <w:rsid w:val="00355B29"/>
    <w:rsid w:val="003663CE"/>
    <w:rsid w:val="003709B6"/>
    <w:rsid w:val="00372E22"/>
    <w:rsid w:val="00373ECA"/>
    <w:rsid w:val="003772AE"/>
    <w:rsid w:val="00380E99"/>
    <w:rsid w:val="00382F11"/>
    <w:rsid w:val="0038523A"/>
    <w:rsid w:val="003855A8"/>
    <w:rsid w:val="00385D4E"/>
    <w:rsid w:val="00387EF4"/>
    <w:rsid w:val="00394D33"/>
    <w:rsid w:val="00397D26"/>
    <w:rsid w:val="003A27E9"/>
    <w:rsid w:val="003C0588"/>
    <w:rsid w:val="003C1FD1"/>
    <w:rsid w:val="003D00C1"/>
    <w:rsid w:val="003D29AF"/>
    <w:rsid w:val="003D70CD"/>
    <w:rsid w:val="003E204A"/>
    <w:rsid w:val="003E33B4"/>
    <w:rsid w:val="003F411F"/>
    <w:rsid w:val="0040785F"/>
    <w:rsid w:val="004150B4"/>
    <w:rsid w:val="004169FF"/>
    <w:rsid w:val="00417B13"/>
    <w:rsid w:val="004202C0"/>
    <w:rsid w:val="00433302"/>
    <w:rsid w:val="00442561"/>
    <w:rsid w:val="004513DB"/>
    <w:rsid w:val="00455469"/>
    <w:rsid w:val="00462AB5"/>
    <w:rsid w:val="0047202F"/>
    <w:rsid w:val="00490301"/>
    <w:rsid w:val="004A17FD"/>
    <w:rsid w:val="004A28E9"/>
    <w:rsid w:val="004A35AB"/>
    <w:rsid w:val="004B2B47"/>
    <w:rsid w:val="004C4262"/>
    <w:rsid w:val="004D0182"/>
    <w:rsid w:val="004D7980"/>
    <w:rsid w:val="004E212B"/>
    <w:rsid w:val="004E35E0"/>
    <w:rsid w:val="004E711A"/>
    <w:rsid w:val="004F08D0"/>
    <w:rsid w:val="004F1690"/>
    <w:rsid w:val="004F1D22"/>
    <w:rsid w:val="0051298B"/>
    <w:rsid w:val="005201B2"/>
    <w:rsid w:val="00526BBE"/>
    <w:rsid w:val="00530FF9"/>
    <w:rsid w:val="00536BE7"/>
    <w:rsid w:val="00537667"/>
    <w:rsid w:val="00540DEF"/>
    <w:rsid w:val="005416E3"/>
    <w:rsid w:val="00543543"/>
    <w:rsid w:val="00545743"/>
    <w:rsid w:val="00550D05"/>
    <w:rsid w:val="00571DAD"/>
    <w:rsid w:val="00572511"/>
    <w:rsid w:val="0058013C"/>
    <w:rsid w:val="005917CC"/>
    <w:rsid w:val="005944BB"/>
    <w:rsid w:val="005A2641"/>
    <w:rsid w:val="005A603F"/>
    <w:rsid w:val="005A7BE1"/>
    <w:rsid w:val="005B39C9"/>
    <w:rsid w:val="005B5354"/>
    <w:rsid w:val="005C1998"/>
    <w:rsid w:val="005C1FF1"/>
    <w:rsid w:val="005C3D24"/>
    <w:rsid w:val="005D4886"/>
    <w:rsid w:val="005D6530"/>
    <w:rsid w:val="005E5647"/>
    <w:rsid w:val="005F2789"/>
    <w:rsid w:val="0060618C"/>
    <w:rsid w:val="0061064D"/>
    <w:rsid w:val="006231F1"/>
    <w:rsid w:val="00624FB6"/>
    <w:rsid w:val="006278A1"/>
    <w:rsid w:val="00631F85"/>
    <w:rsid w:val="0064628D"/>
    <w:rsid w:val="006467A7"/>
    <w:rsid w:val="0064791D"/>
    <w:rsid w:val="006752F7"/>
    <w:rsid w:val="0067762E"/>
    <w:rsid w:val="00677A52"/>
    <w:rsid w:val="00686F4E"/>
    <w:rsid w:val="00690BCC"/>
    <w:rsid w:val="00690DC7"/>
    <w:rsid w:val="0069221E"/>
    <w:rsid w:val="006951B0"/>
    <w:rsid w:val="006A281E"/>
    <w:rsid w:val="006A4CDD"/>
    <w:rsid w:val="006B4CBE"/>
    <w:rsid w:val="006C0107"/>
    <w:rsid w:val="006C5E57"/>
    <w:rsid w:val="006D46BA"/>
    <w:rsid w:val="006E2598"/>
    <w:rsid w:val="006E476F"/>
    <w:rsid w:val="006F54E6"/>
    <w:rsid w:val="00700797"/>
    <w:rsid w:val="007063DB"/>
    <w:rsid w:val="007259C6"/>
    <w:rsid w:val="00727BFF"/>
    <w:rsid w:val="00731127"/>
    <w:rsid w:val="00733C9A"/>
    <w:rsid w:val="00750E62"/>
    <w:rsid w:val="007543FA"/>
    <w:rsid w:val="00757F1D"/>
    <w:rsid w:val="00761119"/>
    <w:rsid w:val="00772E00"/>
    <w:rsid w:val="00775DDF"/>
    <w:rsid w:val="0079548D"/>
    <w:rsid w:val="0079556A"/>
    <w:rsid w:val="007A2DA4"/>
    <w:rsid w:val="007C041D"/>
    <w:rsid w:val="007C4F11"/>
    <w:rsid w:val="007C6A0D"/>
    <w:rsid w:val="007D2529"/>
    <w:rsid w:val="007E062A"/>
    <w:rsid w:val="00803058"/>
    <w:rsid w:val="008054C8"/>
    <w:rsid w:val="0081052D"/>
    <w:rsid w:val="0081791B"/>
    <w:rsid w:val="0082141C"/>
    <w:rsid w:val="00830530"/>
    <w:rsid w:val="00844AFA"/>
    <w:rsid w:val="008457BD"/>
    <w:rsid w:val="00846405"/>
    <w:rsid w:val="00853435"/>
    <w:rsid w:val="00880507"/>
    <w:rsid w:val="0088447A"/>
    <w:rsid w:val="008D2FE0"/>
    <w:rsid w:val="008D3019"/>
    <w:rsid w:val="008E1C67"/>
    <w:rsid w:val="008F46E3"/>
    <w:rsid w:val="008F50B4"/>
    <w:rsid w:val="008F7E5F"/>
    <w:rsid w:val="009010BD"/>
    <w:rsid w:val="00912120"/>
    <w:rsid w:val="00912A83"/>
    <w:rsid w:val="00913A24"/>
    <w:rsid w:val="00921900"/>
    <w:rsid w:val="00925D6C"/>
    <w:rsid w:val="00933956"/>
    <w:rsid w:val="0093550B"/>
    <w:rsid w:val="00937379"/>
    <w:rsid w:val="009444BA"/>
    <w:rsid w:val="0094514B"/>
    <w:rsid w:val="00945155"/>
    <w:rsid w:val="00952844"/>
    <w:rsid w:val="00953578"/>
    <w:rsid w:val="00955873"/>
    <w:rsid w:val="009661B0"/>
    <w:rsid w:val="00967142"/>
    <w:rsid w:val="00970B25"/>
    <w:rsid w:val="00981707"/>
    <w:rsid w:val="009851F6"/>
    <w:rsid w:val="00991047"/>
    <w:rsid w:val="00991256"/>
    <w:rsid w:val="00995567"/>
    <w:rsid w:val="0099722E"/>
    <w:rsid w:val="009A0580"/>
    <w:rsid w:val="009A4239"/>
    <w:rsid w:val="009B023B"/>
    <w:rsid w:val="009B3BA1"/>
    <w:rsid w:val="009B4512"/>
    <w:rsid w:val="009B5F06"/>
    <w:rsid w:val="009B6F2F"/>
    <w:rsid w:val="009C3013"/>
    <w:rsid w:val="009D10B3"/>
    <w:rsid w:val="009E2293"/>
    <w:rsid w:val="009E309B"/>
    <w:rsid w:val="009E3E84"/>
    <w:rsid w:val="009F4642"/>
    <w:rsid w:val="00A044EE"/>
    <w:rsid w:val="00A12B9C"/>
    <w:rsid w:val="00A1528D"/>
    <w:rsid w:val="00A210C2"/>
    <w:rsid w:val="00A221DE"/>
    <w:rsid w:val="00A27A03"/>
    <w:rsid w:val="00A57CB0"/>
    <w:rsid w:val="00A732EA"/>
    <w:rsid w:val="00A82778"/>
    <w:rsid w:val="00A82D28"/>
    <w:rsid w:val="00A83D53"/>
    <w:rsid w:val="00A90AFC"/>
    <w:rsid w:val="00AA396D"/>
    <w:rsid w:val="00AB0299"/>
    <w:rsid w:val="00AB22DC"/>
    <w:rsid w:val="00AD2EC3"/>
    <w:rsid w:val="00AD4602"/>
    <w:rsid w:val="00AE3CDA"/>
    <w:rsid w:val="00AE4A3B"/>
    <w:rsid w:val="00AE7A61"/>
    <w:rsid w:val="00AF431F"/>
    <w:rsid w:val="00B00944"/>
    <w:rsid w:val="00B055C8"/>
    <w:rsid w:val="00B15DA6"/>
    <w:rsid w:val="00B375F7"/>
    <w:rsid w:val="00B42E5F"/>
    <w:rsid w:val="00B62D72"/>
    <w:rsid w:val="00B63D28"/>
    <w:rsid w:val="00B66311"/>
    <w:rsid w:val="00B77C7D"/>
    <w:rsid w:val="00B9321A"/>
    <w:rsid w:val="00BB32E2"/>
    <w:rsid w:val="00BB38E8"/>
    <w:rsid w:val="00BB3E19"/>
    <w:rsid w:val="00BD085D"/>
    <w:rsid w:val="00BD3A8F"/>
    <w:rsid w:val="00BD6B1D"/>
    <w:rsid w:val="00BE07BA"/>
    <w:rsid w:val="00BF6916"/>
    <w:rsid w:val="00BF717D"/>
    <w:rsid w:val="00BF767B"/>
    <w:rsid w:val="00C01C99"/>
    <w:rsid w:val="00C04D91"/>
    <w:rsid w:val="00C16D1B"/>
    <w:rsid w:val="00C21C6F"/>
    <w:rsid w:val="00C23772"/>
    <w:rsid w:val="00C240FE"/>
    <w:rsid w:val="00C35D5D"/>
    <w:rsid w:val="00C44467"/>
    <w:rsid w:val="00C572E0"/>
    <w:rsid w:val="00C72862"/>
    <w:rsid w:val="00C74AB0"/>
    <w:rsid w:val="00C94D30"/>
    <w:rsid w:val="00C9517E"/>
    <w:rsid w:val="00CA5275"/>
    <w:rsid w:val="00CA7FBA"/>
    <w:rsid w:val="00CB0C29"/>
    <w:rsid w:val="00CB60E3"/>
    <w:rsid w:val="00CB6130"/>
    <w:rsid w:val="00CC1C6D"/>
    <w:rsid w:val="00CC6107"/>
    <w:rsid w:val="00CD14BB"/>
    <w:rsid w:val="00CD5189"/>
    <w:rsid w:val="00CE0DC5"/>
    <w:rsid w:val="00CE2556"/>
    <w:rsid w:val="00CE6C6F"/>
    <w:rsid w:val="00CF48F2"/>
    <w:rsid w:val="00CF7D0E"/>
    <w:rsid w:val="00D00B69"/>
    <w:rsid w:val="00D119F2"/>
    <w:rsid w:val="00D140AA"/>
    <w:rsid w:val="00D15BAF"/>
    <w:rsid w:val="00D16926"/>
    <w:rsid w:val="00D24F72"/>
    <w:rsid w:val="00D371A9"/>
    <w:rsid w:val="00D40478"/>
    <w:rsid w:val="00D41E63"/>
    <w:rsid w:val="00D43A82"/>
    <w:rsid w:val="00D47E26"/>
    <w:rsid w:val="00D60964"/>
    <w:rsid w:val="00D64A3C"/>
    <w:rsid w:val="00D64DAD"/>
    <w:rsid w:val="00D737D3"/>
    <w:rsid w:val="00D81C0A"/>
    <w:rsid w:val="00D873EA"/>
    <w:rsid w:val="00D9386B"/>
    <w:rsid w:val="00D961EF"/>
    <w:rsid w:val="00DA2E2E"/>
    <w:rsid w:val="00DA615D"/>
    <w:rsid w:val="00DA7392"/>
    <w:rsid w:val="00DB1E78"/>
    <w:rsid w:val="00DC0F8A"/>
    <w:rsid w:val="00DD6C19"/>
    <w:rsid w:val="00E04BDA"/>
    <w:rsid w:val="00E13174"/>
    <w:rsid w:val="00E17B62"/>
    <w:rsid w:val="00E2585B"/>
    <w:rsid w:val="00E277BD"/>
    <w:rsid w:val="00E2787D"/>
    <w:rsid w:val="00E3023E"/>
    <w:rsid w:val="00E3062B"/>
    <w:rsid w:val="00E37C47"/>
    <w:rsid w:val="00E5269C"/>
    <w:rsid w:val="00E630CB"/>
    <w:rsid w:val="00E86535"/>
    <w:rsid w:val="00EA28CB"/>
    <w:rsid w:val="00EB02D4"/>
    <w:rsid w:val="00EB0D03"/>
    <w:rsid w:val="00EB3D68"/>
    <w:rsid w:val="00EC626F"/>
    <w:rsid w:val="00EC6775"/>
    <w:rsid w:val="00ED3D91"/>
    <w:rsid w:val="00EE3C95"/>
    <w:rsid w:val="00EE6AFA"/>
    <w:rsid w:val="00EF3A71"/>
    <w:rsid w:val="00F0004D"/>
    <w:rsid w:val="00F025D8"/>
    <w:rsid w:val="00F10209"/>
    <w:rsid w:val="00F178ED"/>
    <w:rsid w:val="00F330BE"/>
    <w:rsid w:val="00F33FA5"/>
    <w:rsid w:val="00F35C6B"/>
    <w:rsid w:val="00F4300B"/>
    <w:rsid w:val="00F46BB6"/>
    <w:rsid w:val="00F52096"/>
    <w:rsid w:val="00F52A94"/>
    <w:rsid w:val="00F567AD"/>
    <w:rsid w:val="00F877BE"/>
    <w:rsid w:val="00F901E1"/>
    <w:rsid w:val="00F94037"/>
    <w:rsid w:val="00F97F76"/>
    <w:rsid w:val="00FA0738"/>
    <w:rsid w:val="00FA3060"/>
    <w:rsid w:val="00FA7F8D"/>
    <w:rsid w:val="00FB1021"/>
    <w:rsid w:val="00FC1CCB"/>
    <w:rsid w:val="00FC4F3E"/>
    <w:rsid w:val="00FC5A8D"/>
    <w:rsid w:val="00FE067E"/>
    <w:rsid w:val="00FE7CBC"/>
    <w:rsid w:val="00FF3B49"/>
    <w:rsid w:val="00FF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E99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0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0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0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017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7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77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7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770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7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720A5"/>
    <w:pPr>
      <w:spacing w:after="0" w:line="240" w:lineRule="auto"/>
      <w:ind w:left="720"/>
      <w:contextualSpacing/>
    </w:pPr>
    <w:rPr>
      <w:szCs w:val="22"/>
    </w:rPr>
  </w:style>
  <w:style w:type="table" w:styleId="TableGrid">
    <w:name w:val="Table Grid"/>
    <w:basedOn w:val="TableNormal"/>
    <w:uiPriority w:val="59"/>
    <w:rsid w:val="00E630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link w:val="Style1Char"/>
    <w:qFormat/>
    <w:rsid w:val="00E3023E"/>
    <w:pPr>
      <w:tabs>
        <w:tab w:val="left" w:pos="9214"/>
      </w:tabs>
      <w:jc w:val="center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5A60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tyle1Char">
    <w:name w:val="Style1 Char"/>
    <w:basedOn w:val="DefaultParagraphFont"/>
    <w:link w:val="Style1"/>
    <w:rsid w:val="00E3023E"/>
    <w:rPr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A603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A603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F767B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styleId="BodyTextIndent">
    <w:name w:val="Body Text Indent"/>
    <w:basedOn w:val="Normal"/>
    <w:link w:val="BodyTextIndentChar"/>
    <w:uiPriority w:val="99"/>
    <w:rsid w:val="00A210C2"/>
    <w:pPr>
      <w:spacing w:after="120" w:line="240" w:lineRule="auto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210C2"/>
    <w:rPr>
      <w:sz w:val="24"/>
      <w:szCs w:val="24"/>
      <w:lang w:eastAsia="en-US"/>
    </w:rPr>
  </w:style>
  <w:style w:type="paragraph" w:customStyle="1" w:styleId="Default">
    <w:name w:val="Default"/>
    <w:rsid w:val="00E3023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E517B"/>
    <w:rPr>
      <w:color w:val="808080"/>
    </w:rPr>
  </w:style>
  <w:style w:type="character" w:styleId="HTMLCite">
    <w:name w:val="HTML Cite"/>
    <w:basedOn w:val="DefaultParagraphFont"/>
    <w:uiPriority w:val="99"/>
    <w:semiHidden/>
    <w:unhideWhenUsed/>
    <w:rsid w:val="003855A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E99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0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0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0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017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7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77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7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770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7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720A5"/>
    <w:pPr>
      <w:spacing w:after="0" w:line="240" w:lineRule="auto"/>
      <w:ind w:left="720"/>
      <w:contextualSpacing/>
    </w:pPr>
    <w:rPr>
      <w:szCs w:val="22"/>
    </w:rPr>
  </w:style>
  <w:style w:type="table" w:styleId="TableGrid">
    <w:name w:val="Table Grid"/>
    <w:basedOn w:val="TableNormal"/>
    <w:uiPriority w:val="59"/>
    <w:rsid w:val="00E630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link w:val="Style1Char"/>
    <w:qFormat/>
    <w:rsid w:val="00E3023E"/>
    <w:pPr>
      <w:tabs>
        <w:tab w:val="left" w:pos="9214"/>
      </w:tabs>
      <w:jc w:val="center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5A60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tyle1Char">
    <w:name w:val="Style1 Char"/>
    <w:basedOn w:val="DefaultParagraphFont"/>
    <w:link w:val="Style1"/>
    <w:rsid w:val="00E3023E"/>
    <w:rPr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03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A603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A603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F767B"/>
    <w:pPr>
      <w:spacing w:before="100" w:beforeAutospacing="1" w:after="100" w:afterAutospacing="1" w:line="240" w:lineRule="auto"/>
    </w:pPr>
    <w:rPr>
      <w:rFonts w:eastAsia="Times New Roman"/>
      <w:lang w:eastAsia="en-CA"/>
    </w:rPr>
  </w:style>
  <w:style w:type="paragraph" w:styleId="BodyTextIndent">
    <w:name w:val="Body Text Indent"/>
    <w:basedOn w:val="Normal"/>
    <w:link w:val="BodyTextIndentChar"/>
    <w:uiPriority w:val="99"/>
    <w:rsid w:val="00A210C2"/>
    <w:pPr>
      <w:spacing w:after="120" w:line="240" w:lineRule="auto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210C2"/>
    <w:rPr>
      <w:sz w:val="24"/>
      <w:szCs w:val="24"/>
      <w:lang w:eastAsia="en-US"/>
    </w:rPr>
  </w:style>
  <w:style w:type="paragraph" w:customStyle="1" w:styleId="Default">
    <w:name w:val="Default"/>
    <w:rsid w:val="00E3023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E517B"/>
    <w:rPr>
      <w:color w:val="808080"/>
    </w:rPr>
  </w:style>
  <w:style w:type="character" w:styleId="HTMLCite">
    <w:name w:val="HTML Cite"/>
    <w:basedOn w:val="DefaultParagraphFont"/>
    <w:uiPriority w:val="99"/>
    <w:semiHidden/>
    <w:unhideWhenUsed/>
    <w:rsid w:val="003855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phpp.ca/PDF/2001_Food%20Safety_Summ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53411-AAD6-4B55-93FA-7E833004B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2535</Words>
  <Characters>14455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Canada</Company>
  <LinksUpToDate>false</LinksUpToDate>
  <CharactersWithSpaces>16957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Young</dc:creator>
  <cp:lastModifiedBy>Ian</cp:lastModifiedBy>
  <cp:revision>3</cp:revision>
  <dcterms:created xsi:type="dcterms:W3CDTF">2014-11-03T19:57:00Z</dcterms:created>
  <dcterms:modified xsi:type="dcterms:W3CDTF">2014-11-03T20:05:00Z</dcterms:modified>
</cp:coreProperties>
</file>