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9C2" w:rsidRPr="009924FF" w:rsidRDefault="00E35340" w:rsidP="007D4C76">
      <w:pPr>
        <w:spacing w:after="0" w:line="240" w:lineRule="auto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Table </w:t>
      </w:r>
      <w:r w:rsidR="00347CEE">
        <w:rPr>
          <w:rFonts w:ascii="Times New Roman" w:hAnsi="Times New Roman" w:cs="Times New Roman"/>
          <w:i/>
          <w:color w:val="000000"/>
          <w:sz w:val="20"/>
          <w:szCs w:val="20"/>
        </w:rPr>
        <w:t>S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3</w:t>
      </w:r>
      <w:r w:rsidR="009924FF">
        <w:rPr>
          <w:rFonts w:ascii="Times New Roman" w:hAnsi="Times New Roman" w:cs="Times New Roman"/>
          <w:i/>
          <w:color w:val="000000"/>
          <w:sz w:val="20"/>
          <w:szCs w:val="20"/>
        </w:rPr>
        <w:t>:</w:t>
      </w:r>
      <w:r w:rsidR="006029C2" w:rsidRPr="009924F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417C6F">
        <w:rPr>
          <w:rFonts w:ascii="Times New Roman" w:hAnsi="Times New Roman" w:cs="Times New Roman"/>
          <w:i/>
          <w:color w:val="000000"/>
          <w:sz w:val="20"/>
          <w:szCs w:val="20"/>
        </w:rPr>
        <w:t>Webpages’ attributes of</w:t>
      </w:r>
      <w:r w:rsidR="006029C2" w:rsidRPr="009924F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pr</w:t>
      </w:r>
      <w:r w:rsidR="00417C6F">
        <w:rPr>
          <w:rFonts w:ascii="Times New Roman" w:hAnsi="Times New Roman" w:cs="Times New Roman"/>
          <w:i/>
          <w:color w:val="000000"/>
          <w:sz w:val="20"/>
          <w:szCs w:val="20"/>
        </w:rPr>
        <w:t>o- and anti-vaccination online information</w:t>
      </w:r>
      <w:r w:rsidR="006029C2" w:rsidRPr="009924F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4503"/>
        <w:gridCol w:w="283"/>
        <w:gridCol w:w="1198"/>
        <w:gridCol w:w="928"/>
        <w:gridCol w:w="284"/>
        <w:gridCol w:w="1304"/>
        <w:gridCol w:w="736"/>
      </w:tblGrid>
      <w:tr w:rsidR="001F0F47" w:rsidRPr="0048474C" w:rsidTr="001F0F47">
        <w:tc>
          <w:tcPr>
            <w:tcW w:w="4503" w:type="dxa"/>
            <w:tcBorders>
              <w:left w:val="nil"/>
              <w:bottom w:val="nil"/>
              <w:right w:val="nil"/>
            </w:tcBorders>
          </w:tcPr>
          <w:p w:rsidR="001F0F47" w:rsidRPr="0048474C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1F0F47" w:rsidRPr="0048474C" w:rsidRDefault="001F0F47" w:rsidP="00B624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B624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Pro-vaccination (</w:t>
            </w:r>
            <w:r w:rsidRPr="0048474C">
              <w:rPr>
                <w:rFonts w:ascii="Times New Roman" w:hAnsi="Times New Roman" w:cs="Times New Roman"/>
                <w:i/>
                <w:color w:val="000000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= 514</w:t>
            </w: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1F0F47" w:rsidRPr="0048474C" w:rsidRDefault="001F0F47" w:rsidP="00B624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04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B624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Anti-vaccination </w:t>
            </w: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(</w:t>
            </w:r>
            <w:r w:rsidRPr="0048474C">
              <w:rPr>
                <w:rFonts w:ascii="Times New Roman" w:hAnsi="Times New Roman" w:cs="Times New Roman"/>
                <w:i/>
                <w:color w:val="000000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= 471)</w:t>
            </w:r>
          </w:p>
        </w:tc>
      </w:tr>
      <w:tr w:rsidR="001F0F47" w:rsidRPr="0048474C" w:rsidTr="001F0F47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Variable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98" w:type="dxa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1F0F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(</w:t>
            </w:r>
            <w:r w:rsidRPr="0048474C">
              <w:rPr>
                <w:rFonts w:ascii="Times New Roman" w:hAnsi="Times New Roman" w:cs="Times New Roman"/>
                <w:i/>
                <w:color w:val="000000"/>
                <w:sz w:val="16"/>
                <w:szCs w:val="20"/>
              </w:rPr>
              <w:t>N</w:t>
            </w: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1F0F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1F0F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1F0F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(</w:t>
            </w:r>
            <w:r w:rsidRPr="0048474C">
              <w:rPr>
                <w:rFonts w:ascii="Times New Roman" w:hAnsi="Times New Roman" w:cs="Times New Roman"/>
                <w:i/>
                <w:color w:val="000000"/>
                <w:sz w:val="16"/>
                <w:szCs w:val="20"/>
              </w:rPr>
              <w:t>N</w:t>
            </w: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  <w:right w:val="nil"/>
            </w:tcBorders>
          </w:tcPr>
          <w:p w:rsidR="001F0F47" w:rsidRPr="0048474C" w:rsidRDefault="001F0F47" w:rsidP="001F0F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48474C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(%)</w:t>
            </w:r>
          </w:p>
        </w:tc>
      </w:tr>
      <w:tr w:rsidR="001F0F47" w:rsidRPr="00657B9E" w:rsidTr="001F0F4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Domain name of the website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.com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48.8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.gov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.edu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.org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.net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.info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.int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C24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Other DNS (e.g., .co.uk)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Functioning of Links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No links available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High quality of links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Medium quality of links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Poor quality of links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Provision of more languages than English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38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Bar menu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444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86.4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76.2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Search toolbar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59.7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Interactive tools and services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84.3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E-mail and/or newsletter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Chat rooms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Forums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AF2C21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Post comments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31.8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F0F47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844C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Other interactive tools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or services (e.g., social media </w:t>
            </w:r>
            <w:r w:rsidRPr="00844CD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buttons)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59.2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Privacy policy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88.5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59.9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Images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312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60.7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59.4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Drugs and medical equipment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Vaccine preventable diseases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People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Other pictures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31.6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Graphs/Tables/Diagrams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Videos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With caregiving profile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With patient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With health professional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105E29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Other kind of records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Presence of title (</w:t>
            </w: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7D4C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Ownership type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78.3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84D9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Government, public or international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54.1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84D9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Academic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84D9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Not-for-profit organization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7D4C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84D9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Commercial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84D9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Individual homepage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Medical ownership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412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Purpose of the webpage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Not able to detect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Informational or educational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97.7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Promotional or commercial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Explicit disclosure of target audience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9046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Patients and/or caregivers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9046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Health professionals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Date of creation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32.1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Date of last update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References of original contents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319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Contacts and feedback mechanisms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Accreditations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19.5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FD3749">
        <w:tc>
          <w:tcPr>
            <w:tcW w:w="92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F47" w:rsidRPr="003E1C0F" w:rsidRDefault="00E35340" w:rsidP="00776B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lastRenderedPageBreak/>
              <w:t xml:space="preserve">Table 3 </w:t>
            </w:r>
            <w:r w:rsidR="001F0F4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(Continued):</w:t>
            </w:r>
            <w:r w:rsidR="001F0F47" w:rsidRPr="009924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776BB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Webpages’ attributes of</w:t>
            </w:r>
            <w:r w:rsidR="001F0F47" w:rsidRPr="009924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pr</w:t>
            </w:r>
            <w:r w:rsidR="00776BB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o- and anti-vaccination online information</w:t>
            </w:r>
            <w:bookmarkStart w:id="0" w:name="_GoBack"/>
            <w:bookmarkEnd w:id="0"/>
            <w:r w:rsidR="001F0F47" w:rsidRPr="009924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604347" w:rsidP="00F035E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Advertising presence (no</w:t>
            </w:r>
            <w:r w:rsidR="001F0F47"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800B1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04347" w:rsidRDefault="006043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434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04347" w:rsidRDefault="006043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434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043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04347" w:rsidRPr="00604347" w:rsidRDefault="00604347" w:rsidP="006043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434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04347" w:rsidRDefault="006043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434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Clear distinction between contents and Ad.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F035E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Unclear distinction between contents and Ad.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Complementarity statement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421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81.9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56.3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Readability index (Flesh Kincaid Grade Level)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6750F">
            <w:pPr>
              <w:tabs>
                <w:tab w:val="center" w:pos="388"/>
                <w:tab w:val="right" w:pos="77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6750F">
            <w:pPr>
              <w:tabs>
                <w:tab w:val="center" w:pos="388"/>
                <w:tab w:val="right" w:pos="77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6750F">
            <w:pPr>
              <w:tabs>
                <w:tab w:val="center" w:pos="387"/>
                <w:tab w:val="right" w:pos="77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ab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Easy to read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ab/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2.8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Medium to read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19.1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Difficult to read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79.2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76.2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 xml:space="preserve">Type of information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Not able to detect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Single vaccine treated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More than one vaccine treated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76.7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79.6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Disease information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Treatment information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Benefits and risks of vaccines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408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79.4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Benefits of vaccines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Low risks of vaccines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Severe risks of vaccines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77.9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Alternative medicine or treatments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Definition of terms or (Q&amp;A) formats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Vaccination Recommendation Schedule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4.9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How to get vaccination exemptions legally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18.5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Parents (or patients) rights and responsibilities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Potential conflict of interests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Other topics treated (e.g. vaccines for travelers)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58.2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 xml:space="preserve">Scope of information of the website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8474C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Not able to detect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2.8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8474C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General vaccine information website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47.6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8474C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Specific vaccine information website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48474C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E1C0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General health information web portal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49.7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5461E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Links to pro-vaccination websites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77.4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5461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26.1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657B9E" w:rsidRDefault="001F0F47" w:rsidP="0048474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Links to anti-vaccination websites (yes)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0F47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83.4</w:t>
            </w:r>
          </w:p>
        </w:tc>
      </w:tr>
      <w:tr w:rsidR="001F0F47" w:rsidRPr="003E1C0F" w:rsidTr="001F0F47">
        <w:tc>
          <w:tcPr>
            <w:tcW w:w="4503" w:type="dxa"/>
            <w:tcBorders>
              <w:top w:val="nil"/>
              <w:left w:val="nil"/>
              <w:right w:val="nil"/>
            </w:tcBorders>
          </w:tcPr>
          <w:p w:rsidR="001F0F47" w:rsidRPr="00657B9E" w:rsidRDefault="001F0F47" w:rsidP="0048474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</w:pPr>
            <w:r w:rsidRPr="00657B9E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Links to other health information resources (yes)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1F0F47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98" w:type="dxa"/>
            <w:tcBorders>
              <w:top w:val="nil"/>
              <w:left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280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54.5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F47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1F0F47" w:rsidRPr="003E1C0F" w:rsidRDefault="001F0F47" w:rsidP="003E1C0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49.9</w:t>
            </w:r>
          </w:p>
        </w:tc>
      </w:tr>
    </w:tbl>
    <w:p w:rsidR="007D4C76" w:rsidRPr="007D4C76" w:rsidRDefault="00084F84" w:rsidP="002B1340">
      <w:pPr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NOTE: all variable are nominal. Sample size: </w:t>
      </w:r>
      <w:r w:rsidRPr="00084F84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N </w:t>
      </w:r>
      <w:r>
        <w:rPr>
          <w:rFonts w:ascii="Times New Roman" w:hAnsi="Times New Roman" w:cs="Times New Roman"/>
          <w:color w:val="000000"/>
          <w:sz w:val="20"/>
          <w:szCs w:val="20"/>
        </w:rPr>
        <w:t>= 985</w:t>
      </w:r>
    </w:p>
    <w:p w:rsidR="00B13FB4" w:rsidRDefault="00B13FB4"/>
    <w:sectPr w:rsidR="00B13FB4" w:rsidSect="00927100">
      <w:pgSz w:w="11900" w:h="16840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>
    <w:useFELayout/>
  </w:compat>
  <w:rsids>
    <w:rsidRoot w:val="002B1340"/>
    <w:rsid w:val="00015BB5"/>
    <w:rsid w:val="00084F84"/>
    <w:rsid w:val="000F6B30"/>
    <w:rsid w:val="00101AC7"/>
    <w:rsid w:val="00105E29"/>
    <w:rsid w:val="00152634"/>
    <w:rsid w:val="001B36B0"/>
    <w:rsid w:val="001D6021"/>
    <w:rsid w:val="001F0F47"/>
    <w:rsid w:val="001F51E6"/>
    <w:rsid w:val="00235A26"/>
    <w:rsid w:val="00267CDA"/>
    <w:rsid w:val="00273D25"/>
    <w:rsid w:val="002748AC"/>
    <w:rsid w:val="002A3DBF"/>
    <w:rsid w:val="002B1340"/>
    <w:rsid w:val="002B3968"/>
    <w:rsid w:val="003006F1"/>
    <w:rsid w:val="00303AF0"/>
    <w:rsid w:val="00347CEE"/>
    <w:rsid w:val="0036750F"/>
    <w:rsid w:val="003D3F13"/>
    <w:rsid w:val="003E1C0F"/>
    <w:rsid w:val="00417C6F"/>
    <w:rsid w:val="004267AA"/>
    <w:rsid w:val="00427CFB"/>
    <w:rsid w:val="00435BD0"/>
    <w:rsid w:val="0048474C"/>
    <w:rsid w:val="00490462"/>
    <w:rsid w:val="004C24A2"/>
    <w:rsid w:val="00502955"/>
    <w:rsid w:val="00511124"/>
    <w:rsid w:val="005461E8"/>
    <w:rsid w:val="00584D90"/>
    <w:rsid w:val="005D1115"/>
    <w:rsid w:val="005E5620"/>
    <w:rsid w:val="006029C2"/>
    <w:rsid w:val="00604347"/>
    <w:rsid w:val="00612489"/>
    <w:rsid w:val="006130C5"/>
    <w:rsid w:val="00657B9E"/>
    <w:rsid w:val="006800B1"/>
    <w:rsid w:val="0068327D"/>
    <w:rsid w:val="006B383A"/>
    <w:rsid w:val="006D5033"/>
    <w:rsid w:val="006F46BF"/>
    <w:rsid w:val="00705E9A"/>
    <w:rsid w:val="00706206"/>
    <w:rsid w:val="00735281"/>
    <w:rsid w:val="00776BB0"/>
    <w:rsid w:val="00794090"/>
    <w:rsid w:val="007B6922"/>
    <w:rsid w:val="007D4C76"/>
    <w:rsid w:val="00844CDF"/>
    <w:rsid w:val="008B4E17"/>
    <w:rsid w:val="00902637"/>
    <w:rsid w:val="00927100"/>
    <w:rsid w:val="009717FC"/>
    <w:rsid w:val="009924FF"/>
    <w:rsid w:val="009B7EF8"/>
    <w:rsid w:val="00A11D85"/>
    <w:rsid w:val="00A56A9E"/>
    <w:rsid w:val="00A67862"/>
    <w:rsid w:val="00A715E2"/>
    <w:rsid w:val="00AA27FD"/>
    <w:rsid w:val="00AF2C21"/>
    <w:rsid w:val="00B13FB4"/>
    <w:rsid w:val="00B6240C"/>
    <w:rsid w:val="00B7473E"/>
    <w:rsid w:val="00B77E3D"/>
    <w:rsid w:val="00BB71C1"/>
    <w:rsid w:val="00BD5058"/>
    <w:rsid w:val="00C17093"/>
    <w:rsid w:val="00C53950"/>
    <w:rsid w:val="00D759BE"/>
    <w:rsid w:val="00DD0670"/>
    <w:rsid w:val="00E35340"/>
    <w:rsid w:val="00E95A88"/>
    <w:rsid w:val="00EA0775"/>
    <w:rsid w:val="00EE1100"/>
    <w:rsid w:val="00F035E4"/>
    <w:rsid w:val="00F44184"/>
    <w:rsid w:val="00F61EA7"/>
    <w:rsid w:val="00F71928"/>
    <w:rsid w:val="00F87E41"/>
    <w:rsid w:val="00FD3749"/>
    <w:rsid w:val="00FD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40"/>
    <w:pPr>
      <w:spacing w:after="160" w:line="259" w:lineRule="auto"/>
    </w:pPr>
    <w:rPr>
      <w:rFonts w:eastAsia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1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1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340"/>
    <w:rPr>
      <w:rFonts w:eastAsia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34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340"/>
    <w:rPr>
      <w:rFonts w:ascii="Lucida Grande" w:eastAsiaTheme="minorHAnsi" w:hAnsi="Lucida Grande" w:cs="Lucida Grande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7D4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40"/>
    <w:pPr>
      <w:spacing w:after="160" w:line="259" w:lineRule="auto"/>
    </w:pPr>
    <w:rPr>
      <w:rFonts w:eastAsia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1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1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340"/>
    <w:rPr>
      <w:rFonts w:eastAsia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34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340"/>
    <w:rPr>
      <w:rFonts w:ascii="Lucida Grande" w:eastAsiaTheme="minorHAnsi" w:hAnsi="Lucida Grande" w:cs="Lucida Grande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7D4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ciao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Sak</dc:creator>
  <cp:keywords/>
  <dc:description/>
  <cp:lastModifiedBy>jepartosa</cp:lastModifiedBy>
  <cp:revision>6</cp:revision>
  <dcterms:created xsi:type="dcterms:W3CDTF">2015-12-16T12:05:00Z</dcterms:created>
  <dcterms:modified xsi:type="dcterms:W3CDTF">2016-01-13T15:55:00Z</dcterms:modified>
</cp:coreProperties>
</file>