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568" w:rsidRPr="00BD61FF" w:rsidRDefault="007D1568" w:rsidP="007D156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61FF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695821" w:rsidRPr="00BD61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36C1C">
        <w:rPr>
          <w:rFonts w:ascii="Times New Roman" w:hAnsi="Times New Roman" w:cs="Times New Roman"/>
          <w:b/>
          <w:sz w:val="24"/>
          <w:szCs w:val="24"/>
          <w:lang w:val="en-US"/>
        </w:rPr>
        <w:t>S1</w:t>
      </w:r>
      <w:r w:rsidRPr="00BD61FF">
        <w:rPr>
          <w:rFonts w:ascii="Times New Roman" w:hAnsi="Times New Roman" w:cs="Times New Roman"/>
          <w:b/>
          <w:sz w:val="24"/>
          <w:szCs w:val="24"/>
          <w:lang w:val="en-US"/>
        </w:rPr>
        <w:t>: Studies awaiting classification which not included in this review because on inaccessibility</w:t>
      </w:r>
    </w:p>
    <w:tbl>
      <w:tblPr>
        <w:tblStyle w:val="TableGrid"/>
        <w:tblW w:w="15593" w:type="dxa"/>
        <w:tblInd w:w="-601" w:type="dxa"/>
        <w:tblLook w:val="04A0"/>
      </w:tblPr>
      <w:tblGrid>
        <w:gridCol w:w="5387"/>
        <w:gridCol w:w="1701"/>
        <w:gridCol w:w="1701"/>
        <w:gridCol w:w="1701"/>
        <w:gridCol w:w="1701"/>
        <w:gridCol w:w="1701"/>
        <w:gridCol w:w="1701"/>
      </w:tblGrid>
      <w:tr w:rsidR="007D1568" w:rsidRPr="00BD61FF" w:rsidTr="006A7FEE">
        <w:tc>
          <w:tcPr>
            <w:tcW w:w="5387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Study </w:t>
            </w:r>
          </w:p>
          <w:p w:rsidR="007D1568" w:rsidRPr="00BD61FF" w:rsidRDefault="004872AE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(author(s), year</w:t>
            </w:r>
            <w:r w:rsidR="007D1568"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Study Model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Participants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Setting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Disease or Condition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Intervention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Outcomes</w:t>
            </w:r>
          </w:p>
        </w:tc>
      </w:tr>
      <w:tr w:rsidR="007D1568" w:rsidRPr="00BD61FF" w:rsidTr="006A7FEE">
        <w:tc>
          <w:tcPr>
            <w:tcW w:w="15593" w:type="dxa"/>
            <w:gridSpan w:val="7"/>
          </w:tcPr>
          <w:p w:rsidR="007D1568" w:rsidRPr="00BD61FF" w:rsidRDefault="007D1568" w:rsidP="001030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Possible SEM studies</w:t>
            </w:r>
          </w:p>
        </w:tc>
      </w:tr>
      <w:tr w:rsidR="007D1568" w:rsidRPr="00BD61FF" w:rsidTr="006A7FEE">
        <w:tc>
          <w:tcPr>
            <w:tcW w:w="5387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Eastern Nursing Research Society 27th Annual Scientific Sessions Abstracts.</w:t>
            </w:r>
          </w:p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(ENRS, 2015)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Human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</w:t>
            </w:r>
          </w:p>
        </w:tc>
      </w:tr>
      <w:tr w:rsidR="007D1568" w:rsidRPr="00BD61FF" w:rsidTr="006A7FEE">
        <w:tc>
          <w:tcPr>
            <w:tcW w:w="5387" w:type="dxa"/>
            <w:vAlign w:val="bottom"/>
          </w:tcPr>
          <w:p w:rsidR="007D1568" w:rsidRPr="00BD61FF" w:rsidRDefault="00783ECA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Heart of the Matter: Reducing CVD R</w:t>
            </w:r>
            <w:r w:rsidR="007D156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isk.</w:t>
            </w:r>
          </w:p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(Hayman LL, et al</w:t>
            </w:r>
            <w:r w:rsidR="004872AE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Cardiovascular Disease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Missing</w:t>
            </w:r>
          </w:p>
        </w:tc>
      </w:tr>
      <w:tr w:rsidR="007D1568" w:rsidRPr="00BD61FF" w:rsidTr="006A7FEE">
        <w:tc>
          <w:tcPr>
            <w:tcW w:w="5387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Screening for Psychosocial Risk at Pediatric Cancer Diagnosis: The Psychosocial Assessment Tool.</w:t>
            </w:r>
          </w:p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(Kazak AE, et al</w:t>
            </w:r>
            <w:r w:rsidR="004872AE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2011)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Human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Screening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</w:t>
            </w:r>
          </w:p>
        </w:tc>
      </w:tr>
      <w:tr w:rsidR="007D1568" w:rsidRPr="00BD61FF" w:rsidTr="006A7FEE">
        <w:tc>
          <w:tcPr>
            <w:tcW w:w="5387" w:type="dxa"/>
            <w:vAlign w:val="bottom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Community Participation in Health Initiatives for Marginalized Populations.</w:t>
            </w:r>
          </w:p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(Larson C, et al</w:t>
            </w:r>
            <w:r w:rsidR="004872AE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Human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</w:t>
            </w:r>
          </w:p>
        </w:tc>
      </w:tr>
      <w:tr w:rsidR="007D1568" w:rsidRPr="00BD61FF" w:rsidTr="006A7FEE">
        <w:tc>
          <w:tcPr>
            <w:tcW w:w="5387" w:type="dxa"/>
            <w:vAlign w:val="bottom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Factors Influencing the Prostate Cancer Screening Behavior in African American </w:t>
            </w:r>
            <w:proofErr w:type="gram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Men.:</w:t>
            </w:r>
            <w:proofErr w:type="gram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Dl.</w:t>
            </w:r>
          </w:p>
          <w:p w:rsidR="007D1568" w:rsidRPr="00BD61FF" w:rsidRDefault="004872AE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(Song L, et</w:t>
            </w:r>
            <w:r w:rsidR="007D156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7D156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Human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USA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Screening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Missing</w:t>
            </w:r>
          </w:p>
        </w:tc>
      </w:tr>
      <w:tr w:rsidR="007D1568" w:rsidRPr="00BD61FF" w:rsidTr="006A7FEE">
        <w:tc>
          <w:tcPr>
            <w:tcW w:w="15593" w:type="dxa"/>
            <w:gridSpan w:val="7"/>
          </w:tcPr>
          <w:p w:rsidR="007D1568" w:rsidRPr="00BD61FF" w:rsidRDefault="007D1568" w:rsidP="001030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Possible TTI studies</w:t>
            </w:r>
          </w:p>
        </w:tc>
      </w:tr>
      <w:tr w:rsidR="007D1568" w:rsidRPr="00BD61FF" w:rsidTr="006A7FEE">
        <w:tc>
          <w:tcPr>
            <w:tcW w:w="5387" w:type="dxa"/>
            <w:vAlign w:val="bottom"/>
          </w:tcPr>
          <w:p w:rsidR="007D1568" w:rsidRPr="00BD61FF" w:rsidRDefault="00783ECA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Why d</w:t>
            </w:r>
            <w:r w:rsidR="007D156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 Some Teens Turn to Drugs? A Focus Group Study of Drug Users' Experiences.</w:t>
            </w:r>
          </w:p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Nakhaee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N, et al</w:t>
            </w:r>
            <w:r w:rsidR="004872AE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Unclear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Human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Iran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Risk behavior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701" w:type="dxa"/>
          </w:tcPr>
          <w:p w:rsidR="007D1568" w:rsidRPr="00BD61FF" w:rsidRDefault="007D156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Present</w:t>
            </w:r>
          </w:p>
        </w:tc>
      </w:tr>
    </w:tbl>
    <w:p w:rsidR="007D1568" w:rsidRPr="00BD61FF" w:rsidRDefault="007D1568" w:rsidP="00173EA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B2577" w:rsidRPr="00BD61FF" w:rsidRDefault="00CB2577" w:rsidP="00173EA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61FF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AF5A08" w:rsidRPr="00BD61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36C1C">
        <w:rPr>
          <w:rFonts w:ascii="Times New Roman" w:hAnsi="Times New Roman" w:cs="Times New Roman"/>
          <w:b/>
          <w:sz w:val="24"/>
          <w:szCs w:val="24"/>
          <w:lang w:val="en-US"/>
        </w:rPr>
        <w:t>S2</w:t>
      </w:r>
      <w:r w:rsidRPr="00BD61FF">
        <w:rPr>
          <w:rFonts w:ascii="Times New Roman" w:hAnsi="Times New Roman" w:cs="Times New Roman"/>
          <w:b/>
          <w:sz w:val="24"/>
          <w:szCs w:val="24"/>
          <w:lang w:val="en-US"/>
        </w:rPr>
        <w:t>: Characteristics of included SEM studies</w:t>
      </w:r>
    </w:p>
    <w:tbl>
      <w:tblPr>
        <w:tblStyle w:val="TableGrid"/>
        <w:tblW w:w="15735" w:type="dxa"/>
        <w:tblInd w:w="-743" w:type="dxa"/>
        <w:tblLayout w:type="fixed"/>
        <w:tblLook w:val="04A0"/>
      </w:tblPr>
      <w:tblGrid>
        <w:gridCol w:w="1560"/>
        <w:gridCol w:w="1134"/>
        <w:gridCol w:w="992"/>
        <w:gridCol w:w="1276"/>
        <w:gridCol w:w="1134"/>
        <w:gridCol w:w="1418"/>
        <w:gridCol w:w="5103"/>
        <w:gridCol w:w="1134"/>
        <w:gridCol w:w="1984"/>
      </w:tblGrid>
      <w:tr w:rsidR="00434D29" w:rsidRPr="00BD61FF" w:rsidTr="008269E1">
        <w:tc>
          <w:tcPr>
            <w:tcW w:w="1560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bookmarkStart w:id="0" w:name="_Hlk425240370"/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Study</w:t>
            </w:r>
          </w:p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(author</w:t>
            </w:r>
            <w:r w:rsidR="00260702"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</w:t>
            </w: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</w:t>
            </w:r>
            <w:r w:rsidR="00260702"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,  year)</w:t>
            </w:r>
          </w:p>
        </w:tc>
        <w:tc>
          <w:tcPr>
            <w:tcW w:w="1134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Aim</w:t>
            </w:r>
          </w:p>
        </w:tc>
        <w:tc>
          <w:tcPr>
            <w:tcW w:w="992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Study Location</w:t>
            </w:r>
          </w:p>
          <w:p w:rsidR="00CB2577" w:rsidRPr="00BD61FF" w:rsidRDefault="00CB2577" w:rsidP="008269E1">
            <w:pPr>
              <w:tabs>
                <w:tab w:val="left" w:pos="877"/>
              </w:tabs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ab/>
            </w:r>
          </w:p>
        </w:tc>
        <w:tc>
          <w:tcPr>
            <w:tcW w:w="1276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Target disease/ condition, treatment</w:t>
            </w:r>
          </w:p>
        </w:tc>
        <w:tc>
          <w:tcPr>
            <w:tcW w:w="1134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Study Type</w:t>
            </w:r>
          </w:p>
        </w:tc>
        <w:tc>
          <w:tcPr>
            <w:tcW w:w="1418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Model, Variables</w:t>
            </w:r>
          </w:p>
        </w:tc>
        <w:tc>
          <w:tcPr>
            <w:tcW w:w="5103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Participants</w:t>
            </w:r>
          </w:p>
        </w:tc>
        <w:tc>
          <w:tcPr>
            <w:tcW w:w="1134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Analysis</w:t>
            </w:r>
          </w:p>
        </w:tc>
        <w:tc>
          <w:tcPr>
            <w:tcW w:w="1984" w:type="dxa"/>
          </w:tcPr>
          <w:p w:rsidR="00CB2577" w:rsidRPr="00BD61FF" w:rsidRDefault="00260702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</w:t>
            </w:r>
            <w:r w:rsidR="00CB2577"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utcomes</w:t>
            </w:r>
          </w:p>
        </w:tc>
      </w:tr>
      <w:tr w:rsidR="00434D29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Factors Contributing to Filipinos' Resistance to Preventive Screening.</w:t>
            </w:r>
          </w:p>
          <w:p w:rsidR="00447E54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Atassi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K, et al.; 2010)</w:t>
            </w:r>
          </w:p>
        </w:tc>
        <w:tc>
          <w:tcPr>
            <w:tcW w:w="1134" w:type="dxa"/>
          </w:tcPr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Examine acceptance and non- acceptance of vaccination, screening or treatment </w:t>
            </w:r>
          </w:p>
        </w:tc>
        <w:tc>
          <w:tcPr>
            <w:tcW w:w="992" w:type="dxa"/>
          </w:tcPr>
          <w:p w:rsidR="00447E54" w:rsidRPr="00BD61FF" w:rsidRDefault="00447E54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National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Philippines</w:t>
            </w:r>
          </w:p>
        </w:tc>
        <w:tc>
          <w:tcPr>
            <w:tcW w:w="1276" w:type="dxa"/>
          </w:tcPr>
          <w:p w:rsidR="00447E54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447E5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Colon and Rectal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447E54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447E5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Mixed methods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Systematic review</w:t>
            </w:r>
          </w:p>
        </w:tc>
        <w:tc>
          <w:tcPr>
            <w:tcW w:w="1418" w:type="dxa"/>
          </w:tcPr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not referenced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3" w:type="dxa"/>
          </w:tcPr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Databases - Sample size 5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Government - Sample size 3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Books, journals 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5; 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Secondary data; 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Other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 collection method Interviews;</w:t>
            </w:r>
          </w:p>
        </w:tc>
        <w:tc>
          <w:tcPr>
            <w:tcW w:w="1134" w:type="dxa"/>
          </w:tcPr>
          <w:p w:rsidR="00447E54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</w:t>
            </w: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447E54" w:rsidRPr="00BD61FF" w:rsidRDefault="00447E5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Factors Predicting BCG Immunization Status in Northern Nigeria: A Behavioral-ecological Perspective.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Babalola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 &amp;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Lawan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U; 2009)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Determine the cause of behavior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Nigeria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secondary study</w:t>
            </w:r>
          </w:p>
        </w:tc>
        <w:tc>
          <w:tcPr>
            <w:tcW w:w="1418" w:type="dxa"/>
          </w:tcPr>
          <w:p w:rsidR="00B87DEF" w:rsidRPr="00BD61FF" w:rsidRDefault="00352D5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Databases - sample size 1;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Sampling strategy simple random, stratified;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Collection method interview and secondary data;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  <w:bookmarkStart w:id="1" w:name="OLE_LINK9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 measure vaccination practiced and vaccination not practiced</w:t>
            </w:r>
            <w:bookmarkEnd w:id="1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Sampling strategy snowball;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interview and secondary data;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 measure: vaccination practiced and vaccination not practiced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 Healthcare professionals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255;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secondary data;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 measure: 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healthcare provider recommendations, access to healthcare providers/facilities, knowledge/awareness, policies/rules, medical status/practices,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lack of access to healthcare providers/facilities,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Enhancing Benefits or Increasing Harms: Community Responses for HIV among Men Who have Sex with Men, Transgender Women, Female Sex Workers, and People Who Inject Drugs.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Baral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S, et al.; 2014)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Middle income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Low income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Multiple countries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Mixed methods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Systematic review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databases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1;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Books, journal articles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22;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other;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access to healthcare providers/facilities, policies/rules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lack of access to healthcare providers/facilities, lack of knowledge/awareness, policies/rules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35768A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Understanding the Interplay of Factors Informing Vaccination Behavior in Three Canadian Provinces.</w:t>
            </w:r>
          </w:p>
          <w:p w:rsidR="0035768A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GB"/>
              </w:rPr>
              <w:t>Boerner</w:t>
            </w:r>
            <w:proofErr w:type="spellEnd"/>
            <w:r w:rsidRPr="00BD61F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GB"/>
              </w:rPr>
              <w:t xml:space="preserve"> F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et al; 2013)</w:t>
            </w:r>
          </w:p>
        </w:tc>
        <w:tc>
          <w:tcPr>
            <w:tcW w:w="1134" w:type="dxa"/>
          </w:tcPr>
          <w:p w:rsidR="0035768A" w:rsidRPr="00BD61FF" w:rsidRDefault="0035768A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Examine acceptance and non- acceptance of vaccination, screening or treatment 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Canada</w:t>
            </w:r>
          </w:p>
        </w:tc>
        <w:tc>
          <w:tcPr>
            <w:tcW w:w="1276" w:type="dxa"/>
          </w:tcPr>
          <w:p w:rsidR="0035768A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35768A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5768A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35768A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</w:t>
            </w:r>
          </w:p>
        </w:tc>
        <w:tc>
          <w:tcPr>
            <w:tcW w:w="1134" w:type="dxa"/>
          </w:tcPr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Mixed methods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Case study</w:t>
            </w:r>
          </w:p>
        </w:tc>
        <w:tc>
          <w:tcPr>
            <w:tcW w:w="1418" w:type="dxa"/>
          </w:tcPr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names/contents ; incorporates another model</w:t>
            </w:r>
          </w:p>
        </w:tc>
        <w:tc>
          <w:tcPr>
            <w:tcW w:w="5103" w:type="dxa"/>
          </w:tcPr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age, SES, education, marital, other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other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 Other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143; 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18; male and female; 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upper, middle, lower SES; degree, secondary, primary education;  mixed vaccinated and not vaccinated; </w:t>
            </w:r>
          </w:p>
          <w:p w:rsidR="0035768A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35768A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35768A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stratified; </w:t>
            </w:r>
          </w:p>
          <w:p w:rsidR="0035768A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35768A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 and focus groups; 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35768A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35768A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35768A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 practiced and vaccination not practiced</w:t>
            </w:r>
          </w:p>
        </w:tc>
        <w:tc>
          <w:tcPr>
            <w:tcW w:w="1134" w:type="dxa"/>
          </w:tcPr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Thematic analysis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Framework analysis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</w:t>
            </w:r>
          </w:p>
        </w:tc>
        <w:tc>
          <w:tcPr>
            <w:tcW w:w="1984" w:type="dxa"/>
          </w:tcPr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beliefs, other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negative influences and surroundings, negative personal beliefs, lack of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knowledge/awareness, other</w:t>
            </w: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5768A" w:rsidRPr="00BD61FF" w:rsidRDefault="0035768A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Theorizing Social Context: Rethinking Behavioral Theory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(Burke NJ, et al.; 2009)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Breast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Stokols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Ethnicity Latin, Asian;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GB"/>
              </w:rPr>
              <w:t>Willingness to Participate in HIV Vaccine Trials among Men Who have Sex with Men in Chennai and Mumbai, India: A Social Ecological Approach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Chakrapani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V, et al.; 2012)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Examine acceptance and non- acceptance of vaccination, screening or treatment </w:t>
            </w: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India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not referenced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community leaders/sites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68;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20, max age 46, mean age 28;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vaccinated;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and stratified;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focus groups; reliability check unclear;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 practiced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14;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29, max age 60; mean age 40;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interview; reliability check unclear;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Constant comparison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Thematic analysis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healthcare provider recommendations, access to healthcare providers/facilities, knowledge/awareness, insurance,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lack of healthcare provider recommendations, lack of access to healthcare providers/facilities, lack of knowledge/awareness, medical status/practices,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American Heart Association Childhood Obesity Research Summit Report.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(Daniels RS, et al.; 2009)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not referenced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Perspectives of African American, Amish, Appalachian and Latina women on Breast and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Cervical Cancer Screening: Implications for Cultural Competence.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Documét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PI, et al.; 2008)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lastRenderedPageBreak/>
              <w:t xml:space="preserve">Determine the cause of behavior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Urban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Cancer (breast, cervical)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Case study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Modified version - incorporates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another model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Inclusion criteria - sex, race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Researchers, mediators - sample size 12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databases - sample size 4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210 and then 102; follow-up was conducted;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Ethnicity black, white, Latin, other race;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focus groups; reliability check performed;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Healthcare professionals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168;  follow up was conducted; 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degree education;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Sampling strategy judgment, simple random and stratified;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questionnaires and interviews; reliability check performed;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screening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Thematic analysis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Framework analysis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positive influences and surroundings, healthcare provider recommendations, knowledge/awareness,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policies/rules, culture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personal beliefs, lack of healthcare provider recommendations,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Increasing Use of Mammography among Older, Rural African American Women: Results from a Community Trial.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(Earp JA et al, 2002)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Form or evaluate interventions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Breast cancer 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</w:t>
            </w:r>
            <w:r w:rsidR="0075345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-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randomized intervention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Cohort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:rsidR="00B87DEF" w:rsidRPr="00BD61FF" w:rsidRDefault="00352D5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race, SES, health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801; follow up was conducted;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50;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- black race; mixed screened and not screened;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simple random, systematic;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interview; reliability check performed;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Framework analysis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Correlation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healthcare provider recommendations,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Beyond Effectiveness: Evaluating the Public Health Impact of the WISEWOMAN Program.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(Farris RP, et al.; 2007)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Form or evaluate interventions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secondary study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not referenced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 version - incorporates another model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14;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secondary data;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Correlation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Barriers and Facilitators to HPV Vaccination of Young Women in High-income Countries: A Qualitative Systematic Review and Evidence Synthesis.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Ferrer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HB, et al.; 2014)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Examine acceptance and non- acceptance of vaccination, screening or treatment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Multiple countries</w:t>
            </w:r>
          </w:p>
        </w:tc>
        <w:tc>
          <w:tcPr>
            <w:tcW w:w="1276" w:type="dxa"/>
          </w:tcPr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Cervical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Systematic review</w:t>
            </w:r>
          </w:p>
        </w:tc>
        <w:tc>
          <w:tcPr>
            <w:tcW w:w="1418" w:type="dxa"/>
          </w:tcPr>
          <w:p w:rsidR="00B87DEF" w:rsidRPr="00BD61FF" w:rsidRDefault="00352D5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health,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Databases - Sample size 6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Books/journal articles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41;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secondary data and other;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 practiced and vaccination not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Thematic analysis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positive influences and surroundings, personal beliefs, healthcare provider recommendations, policies/rules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personal beliefs, lack of healthcare provider recommendations, lack of insurance, culture,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Behavioral Science Research in the Prevention of </w:t>
            </w:r>
            <w:proofErr w:type="gram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Diabetes :</w:t>
            </w:r>
            <w:proofErr w:type="gram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Status and Opportunities.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(Fisher EB, et al.;  2002)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Explore the promotion of vaccination, screening or treatment</w:t>
            </w: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not referenced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Books, journals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 collection method secondary data;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knowledge/awareness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Applying core principles to the design and evaluation of the 'Take Charge. Take the Test' campaign: what worked and lessons learned.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Fraze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JL et al..,  2009)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Explore views on vaccination, screening or disease/condition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Examine acceptance and non- acceptance of vaccination, screening or treatment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Form or evaluate interventions </w:t>
            </w: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Case study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names/contents ; incorporates another model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race, SES, health, education, marital,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H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ealthcare professionals/facilities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ommunity leaders/sites -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Ethnicity black; lower SES;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observation, interview;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other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collection tool interview;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Qualitative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 Other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knowledge/awareness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"I Connect with the Ringleader:" Health Professionals' Perspectives on Promoting the Sexual Health of Adolescent Males.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r w:rsidRPr="00BD61FF">
              <w:rPr>
                <w:rFonts w:ascii="Times New Roman" w:eastAsia="Calibri" w:hAnsi="Times New Roman" w:cs="Times New Roman"/>
                <w:sz w:val="16"/>
                <w:szCs w:val="16"/>
                <w:lang w:val="en-US" w:eastAsia="cs-CZ"/>
              </w:rPr>
              <w:t xml:space="preserve">Garcia MC, et al.; 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 w:eastAsia="cs-CZ"/>
              </w:rPr>
              <w:t>2014)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Explore the promotion of vaccination, screening or treatment</w:t>
            </w: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Urban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A4302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0A430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Intervention 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not referenced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Healthcare professionals/facilities - Sample size 1;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9; male and female;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ample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interviews;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 other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access to healthcare providers/facilities, knowledge/awareness, medical status/practices,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lack of knowledge/awareness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Health Disparities in Colorectal Cancer Screening in the United States: An Application of the Social Ecological Model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(Greene DM; 2011)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Form or evaluate interventions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Colon and Rectal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</w:t>
            </w:r>
            <w:r w:rsidR="00352D5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352D5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names/contents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ooks, journal articles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secondary data; 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knowledge/awareness, insurance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lack of access to healthcare providers/facilities,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D85A7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Social Context and Drivers of Intimate Partner Violence in Rural Kenya: Implications for the Health of Pregnant Women.</w:t>
            </w:r>
          </w:p>
          <w:p w:rsidR="00D85A7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(Hatcher AM, et al.;  2013)</w:t>
            </w:r>
          </w:p>
        </w:tc>
        <w:tc>
          <w:tcPr>
            <w:tcW w:w="1134" w:type="dxa"/>
          </w:tcPr>
          <w:p w:rsidR="00D85A7F" w:rsidRPr="00BD61FF" w:rsidRDefault="00D85A7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Determine the cause of </w:t>
            </w:r>
            <w:r w:rsidR="004C13EE"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behavior</w:t>
            </w: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Form or evaluate interventions 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Kenya</w:t>
            </w:r>
          </w:p>
        </w:tc>
        <w:tc>
          <w:tcPr>
            <w:tcW w:w="1276" w:type="dxa"/>
          </w:tcPr>
          <w:p w:rsidR="00D85A7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CD56F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CD56F1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85A7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health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D85A7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H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ealthcare professionals/facility - sample size 4;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85A7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C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ommunity leaders/sites - sample size 2;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39; 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18, max age 35; </w:t>
            </w:r>
          </w:p>
          <w:p w:rsidR="00D85A7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D85A7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focus groups;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D85A7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Men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32; min age 18, max age 59; </w:t>
            </w:r>
          </w:p>
          <w:p w:rsidR="00D85A7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focus groups;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D85A7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 Other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20; 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23, max age 64; male, female; </w:t>
            </w:r>
          </w:p>
          <w:p w:rsidR="00D85A7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D85A7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interviews;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D85A7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D85A7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Grounded theory</w:t>
            </w:r>
          </w:p>
        </w:tc>
        <w:tc>
          <w:tcPr>
            <w:tcW w:w="1984" w:type="dxa"/>
          </w:tcPr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medical status/practices, culture, other</w:t>
            </w: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D85A7F" w:rsidRPr="00BD61FF" w:rsidRDefault="00D85A7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Using Technology to Expedite Screening and Intervention for Domestic Abuse and Neglect.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(Hawkins JW, et al.;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2009)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lastRenderedPageBreak/>
              <w:t xml:space="preserve">Form or evaluate interventions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H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ealthcare professionals/facilities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P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arents/guardians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Follow up was done;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sampling strategy convenience;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data collection tool questionnaire, interview;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 measure risk no treatment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Lay Health Advisors: Promoting Cancer Screening and Reducing Disparities.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Hilaire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DM;  2011)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Explore the promotion of vaccination, screening or treatment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352D5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race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ooks, journal article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Female;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Ethnicity black, Latin, Asian;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secondary data;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screening practiced 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knowledge/awareness,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personal beliefs, lack of knowledge/awareness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Considerations for National Public Health Leadership in Advancing Sexual Health.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 w:eastAsia="cs-CZ"/>
              </w:rPr>
              <w:t>Ivankovich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 w:eastAsia="cs-CZ"/>
              </w:rPr>
              <w:t xml:space="preserve"> MB, et al.; 2013)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World-wide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guideline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not referenced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ook, journal articles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 secondary data; 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access to healthcare providers/facilities, knowledge/awareness, policies/rules,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Chiropractic Care and Public Health: Answering Difficult Questions About </w:t>
            </w:r>
            <w:proofErr w:type="gram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Safety,</w:t>
            </w:r>
            <w:proofErr w:type="gram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Care Through the Lifespan, and Community Action.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(Johnson, C, et al.., 2012)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Disease: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352D5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ooks, journal articles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 collection tool secondary data;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Social Ecological Model as a Framework for Determinants of 2009 H1N1 Influenza Vaccine Uptake in the United States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(Kumar S, et al.; 2012)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Examine acceptance and non- acceptance of vaccination, screening or treatment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</w:t>
            </w:r>
          </w:p>
        </w:tc>
        <w:tc>
          <w:tcPr>
            <w:tcW w:w="1418" w:type="dxa"/>
          </w:tcPr>
          <w:p w:rsidR="00B87DEF" w:rsidRPr="00BD61FF" w:rsidRDefault="00352D5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Other - sample size 1; recruitment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</w:t>
            </w:r>
            <w:r w:rsidR="00CD56F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dults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3689,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min age 18, mean age 46.9; male and female;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Ethnicity bl</w:t>
            </w:r>
            <w:r w:rsidR="00CD56F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ack, white, Latin and other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upper, middle, lower SES; degree, secondary and primary education; mixed vaccinated and not vaccinated;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sampling strategy simple random;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tool questionnaires; reliability check performed;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t-test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correlation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personal beliefs, healthcare provider recommendations, access to healthcare providers/facilities, insurance,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lack of healthcare provider recommendations, lack of knowledge/awareness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Issue Editor's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Preface: Linkages to Leverage Improvement in Health.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(Larson CO, 2004)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lastRenderedPageBreak/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Simple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overview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SEM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Bronfenbrenner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3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NA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positive influences and surroundings, healthcare provider recommendations, access to healthcare providers/facilities, knowledge/awareness,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Public Education and Targeted Outreach to Underserved Women Through the National Breast and Cervical Cancer Early Detection Program.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Levano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W, et al.; 2014)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tabs>
                <w:tab w:val="left" w:pos="1240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Cancer (breast and cervical)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Participant(s)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5;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practiced;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access to healthcare providers/facilities, knowledge/awareness,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Theoretical Approaches to Motivating Change: A Farm Family Case Example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(Lund CH, et al.; 2005)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A4302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</w:t>
            </w:r>
            <w:r w:rsidR="000A430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1; age 50; married/dating; screened; outcome measure other;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Women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1; age 48;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married/dating; screened;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 measure: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 Children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age 18; male;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secondary education; screened; 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Strategies for Increasing Cervical Cancer Screening Amongst First Nations Communities in Northwest Ontario, Canada.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Maar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M, et al.; 2014)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Examine acceptance and non- acceptance of vaccination, screening or treatment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Canada</w:t>
            </w:r>
          </w:p>
        </w:tc>
        <w:tc>
          <w:tcPr>
            <w:tcW w:w="1276" w:type="dxa"/>
          </w:tcPr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Cervical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Mixed methods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Stokols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ommunity site/leaders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interview; reliability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Thematic analysis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Quantitative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healthcare provider recommendations, knowledge/awareness, medical status/practices, culture,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GB"/>
              </w:rPr>
              <w:lastRenderedPageBreak/>
              <w:t>Prevalence and Correlates of Breast and Cervical Cancer Screening among a Midwest Community Sample of Low-Acculturated Latinas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:rsidR="00B87DEF" w:rsidRPr="00136C1C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136C1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(</w:t>
            </w:r>
            <w:r w:rsidRPr="00136C1C">
              <w:rPr>
                <w:rFonts w:ascii="Times New Roman" w:eastAsia="Times New Roman" w:hAnsi="Times New Roman" w:cs="Times New Roman"/>
                <w:sz w:val="16"/>
                <w:szCs w:val="16"/>
                <w:lang w:val="nl-NL" w:eastAsia="en-GB"/>
              </w:rPr>
              <w:t>Martínez</w:t>
            </w:r>
            <w:r w:rsidRPr="00136C1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 xml:space="preserve"> -Donate AP, et al.; 2013) 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Examine acceptance and non- acceptance of vaccination, screening or treatment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Cancer (breast and cervical)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</w:t>
            </w:r>
          </w:p>
        </w:tc>
        <w:tc>
          <w:tcPr>
            <w:tcW w:w="1418" w:type="dxa"/>
          </w:tcPr>
          <w:p w:rsidR="00B87DEF" w:rsidRPr="00BD61FF" w:rsidRDefault="00352D5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race, health status,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H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ealthcare professionals/facilities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278;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min age 18;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thnicity Latin/Hispanic; mixed screened and unscreened;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 collection tool questionnaires; reliability check performed;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 and screening not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Correlation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healthcare provider recommendations, access to healthcare providers/facilities, knowledge/awareness,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personal beliefs, lack of access to healthcare providers/facilities, lack of insurance,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Factors Influencing Frontline Health Service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Providersʼ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Likelihood to Recommend a Future, Preventive HIV Vaccine to Key Populations in Karnataka, South India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McClarty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LM, et al.; 2015)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Explore views on vaccination, screening or disease/condition</w:t>
            </w: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Determine the cause of behavior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India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Mixed methods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B87DEF" w:rsidRPr="00BD61FF" w:rsidRDefault="00352D5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version- incorporates another model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Healthcare professionals/facilities - Sample size 7; sampling strategy stratified;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H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ealth care professionals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375;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18; male and female;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mixed vaccinated and not vaccinated;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quota;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questionnaire and interviews;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vaccination practiced and not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Qualitative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lack of healthcare provider recommendations, lack of access to healthcare providers/facilities, lack of knowledge/awareness,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Barriers and Facilitators to Testing, Treatment Entry, and Engagement in Care by HIV-positive Women of Color.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(Messer LC, et al.; 2013)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Examine acceptance and non- acceptance of vaccination, screening or treatment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Mixed methods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B87DEF" w:rsidRPr="00BD61FF" w:rsidRDefault="00352D5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names/contents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race, health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healthcare professionals/facilities - Sample size 1;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30;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Ethnicity - black, Latin and mixed; not screened;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 and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 collection method interviews, focus groups; reliability check unclear;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 and 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Grounded theory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Quantitative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beliefs, healthcare provider recommendations, access to healthcare providers/facilities, knowledge/awareness, medical status/practices,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negative influences and surroundings, negative personal beliefs, lack of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healthcare provider recommendations, lack of access to healthcare providers/facilities,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Social Determinants Associated with Colorectal Cancer Screening in an Urban Community Sample of African-American 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(Mitchell JA, et al.; 2013)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Determine the cause of behavior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High income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Colon and Rectal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</w:t>
            </w:r>
            <w:r w:rsidR="00352D5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by </w:t>
            </w:r>
            <w:proofErr w:type="spellStart"/>
            <w:r w:rsidR="00352D5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race,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C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ommunity leaders/sites - Sample size 1;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558; mean age 54.4;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Ethnicity black race;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healthcare provider recommendations, insurance,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lack of healthcare provider recommendations, lack of access to healthcare providers/facilities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Mammography Facilities are Accessible, so Why is Utilization so Low?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(Mobley LR et al., 2009)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Determine the cause of behavior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Breast cancer 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secondary</w:t>
            </w:r>
          </w:p>
        </w:tc>
        <w:tc>
          <w:tcPr>
            <w:tcW w:w="1418" w:type="dxa"/>
          </w:tcPr>
          <w:p w:rsidR="00B87DEF" w:rsidRPr="00BD61FF" w:rsidRDefault="00A267C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Bron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fenbrenner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levels; different names/contents ; incorporates another model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atabase - Sample size 2;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70129;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65, max age 104;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- black, white, Latin, Asian, native and other; mixed vaccinated and not vaccinated; mixed screened and not screened;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secondary data;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insurance, medical status/practices, culture,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lack of access to healthcare providers/facilities, medical status/practices, culture,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Role of Religious Values in Decisions about Genetics and the Public's Health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Modell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SM, et al.; 2014)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Breast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ook, journal article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secondary data;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Qualitative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710F8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 Community-based Participatory Research Approach to Understanding Pap Testing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Adherence among Vietnamese American Immigrants.</w:t>
            </w:r>
          </w:p>
          <w:p w:rsidR="00710F8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(Nguyen-Truong CKY, et al.; 2012)</w:t>
            </w:r>
          </w:p>
        </w:tc>
        <w:tc>
          <w:tcPr>
            <w:tcW w:w="1134" w:type="dxa"/>
          </w:tcPr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Examine acceptance and non- acceptance of vaccination,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screening or treatment </w:t>
            </w:r>
          </w:p>
        </w:tc>
        <w:tc>
          <w:tcPr>
            <w:tcW w:w="992" w:type="dxa"/>
          </w:tcPr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Urban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710F8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710F8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Cervical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10F8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710F8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 study</w:t>
            </w:r>
          </w:p>
        </w:tc>
        <w:tc>
          <w:tcPr>
            <w:tcW w:w="1418" w:type="dxa"/>
          </w:tcPr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Modified version - different number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of levels</w:t>
            </w:r>
          </w:p>
        </w:tc>
        <w:tc>
          <w:tcPr>
            <w:tcW w:w="5103" w:type="dxa"/>
          </w:tcPr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Inclusion criteria - sex, age, race, health, other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710F8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C</w:t>
            </w:r>
            <w:r w:rsidR="00710F8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ommunity leaders/sites - Sample size 12;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710F8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Participant(s)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211; 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12, max age 87, mean age 49.85; </w:t>
            </w:r>
          </w:p>
          <w:p w:rsidR="00710F8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710F8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- Asian; mixed screened and not screened; </w:t>
            </w:r>
          </w:p>
          <w:p w:rsidR="00710F8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710F8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questionnaires; reliability check performed; </w:t>
            </w:r>
          </w:p>
          <w:p w:rsidR="00710F8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710F8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</w:tc>
        <w:tc>
          <w:tcPr>
            <w:tcW w:w="1134" w:type="dxa"/>
          </w:tcPr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Chi-square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</w:t>
            </w:r>
          </w:p>
        </w:tc>
        <w:tc>
          <w:tcPr>
            <w:tcW w:w="1984" w:type="dxa"/>
          </w:tcPr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healthcare provider recommendations, insurance, other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lack of knowledge/awareness, culture, other</w:t>
            </w: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710F8F" w:rsidRPr="00BD61FF" w:rsidRDefault="00710F8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Applying the Social Ecological Model to Evaluate a Demonstration Colorectal Cancer Screening Program in Louisiana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Nuss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HJ, et al.; 2012)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Form or evaluate interventions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Colon and Rectal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age, SES, health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R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esearchers/mediators -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</w:t>
            </w:r>
            <w:r w:rsid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 recruitment other;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Patients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975;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55; male and female; </w:t>
            </w: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black, white, Asian, native and other race; mixed screened and not screened; </w:t>
            </w: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 and biophysical measurements;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 and screening not practiced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Chi-square, descriptive, t-test, other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personal beliefs, access to healthcare providers/facilities, knowledge/awareness, law,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PCNA 19th Annual Symposium: Poster Abstracts.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(PCNA, 2013)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Explore views on vaccination, screening or disease/condition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income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Middle income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Multiple countries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not referenced</w:t>
            </w:r>
          </w:p>
        </w:tc>
        <w:tc>
          <w:tcPr>
            <w:tcW w:w="5103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Healthcare professionals/facilities - sample size 5;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P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atients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941;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50.4; male and female;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mixed screened and not screened; </w:t>
            </w: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biophysical measurements;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B87DEF" w:rsidRPr="00BD61FF" w:rsidRDefault="00CD56F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Quantitative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B87DEF" w:rsidRPr="00BD61FF" w:rsidTr="008269E1">
        <w:tc>
          <w:tcPr>
            <w:tcW w:w="1560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Public Policy Approaches to the Prevention of Heart Disease and Stroke.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(Pearson AT, 2011)</w:t>
            </w: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Form or evaluate interventions 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Community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B87DEF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0A4302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0A430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Intervention: Other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Stokols</w:t>
            </w:r>
            <w:proofErr w:type="spellEnd"/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version- incorporates another model</w:t>
            </w:r>
          </w:p>
        </w:tc>
        <w:tc>
          <w:tcPr>
            <w:tcW w:w="5103" w:type="dxa"/>
          </w:tcPr>
          <w:p w:rsidR="00B87DEF" w:rsidRPr="00BD61FF" w:rsidRDefault="00CD56F1" w:rsidP="00CD56F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B87DE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practiced, non-risk behavior/treatment and other</w:t>
            </w:r>
          </w:p>
        </w:tc>
        <w:tc>
          <w:tcPr>
            <w:tcW w:w="1134" w:type="dxa"/>
          </w:tcPr>
          <w:p w:rsidR="00B87DEF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984" w:type="dxa"/>
          </w:tcPr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policies/rules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B87DEF" w:rsidRPr="00BD61FF" w:rsidRDefault="00B87DEF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3966E9" w:rsidRPr="00BD61FF" w:rsidTr="008269E1">
        <w:tc>
          <w:tcPr>
            <w:tcW w:w="1560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Linkages Between Clinical Practices and Community Organizations for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Prevention: A Literature Review and Environmental Scan.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(Porterfield SD, et al., 2012)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lastRenderedPageBreak/>
              <w:t xml:space="preserve">Form or evaluate interventions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1276" w:type="dxa"/>
          </w:tcPr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Substance abuse/risk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behavior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Other secondary study</w:t>
            </w:r>
          </w:p>
        </w:tc>
        <w:tc>
          <w:tcPr>
            <w:tcW w:w="1418" w:type="dxa"/>
          </w:tcPr>
          <w:p w:rsidR="003966E9" w:rsidRPr="00BD61FF" w:rsidRDefault="00352D5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Modified version- incorporates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another model</w:t>
            </w:r>
          </w:p>
        </w:tc>
        <w:tc>
          <w:tcPr>
            <w:tcW w:w="5103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Facilitator(s)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Databases - sample size 4;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2. Other - sample size 14;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Participant(s)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ooks, journal articles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49;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secondary data; reliability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practiced, non-risk behavior/treatment and other</w:t>
            </w:r>
          </w:p>
        </w:tc>
        <w:tc>
          <w:tcPr>
            <w:tcW w:w="1134" w:type="dxa"/>
          </w:tcPr>
          <w:p w:rsidR="003966E9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NA</w:t>
            </w:r>
          </w:p>
        </w:tc>
        <w:tc>
          <w:tcPr>
            <w:tcW w:w="198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3966E9" w:rsidRPr="00BD61FF" w:rsidTr="008269E1">
        <w:tc>
          <w:tcPr>
            <w:tcW w:w="1560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Social Work in the Emergency Department-implementation of a Domestic and Family Violence Screening Program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(Power C, et al.; 2011)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Form or evaluate interventions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Urban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Australia</w:t>
            </w:r>
          </w:p>
        </w:tc>
        <w:tc>
          <w:tcPr>
            <w:tcW w:w="1276" w:type="dxa"/>
          </w:tcPr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Mixed methods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primary study</w:t>
            </w:r>
          </w:p>
        </w:tc>
        <w:tc>
          <w:tcPr>
            <w:tcW w:w="1418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SEM by other author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unclear</w:t>
            </w:r>
          </w:p>
        </w:tc>
        <w:tc>
          <w:tcPr>
            <w:tcW w:w="5103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1.H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ealthcare professionals/facility - sample size 109; sampling strategy convenience and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</w:t>
            </w:r>
            <w:r w:rsid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not screened; sampling strategy convenience;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healthcare professionals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40; male and female;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questionnaire; 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Thematic analysis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</w:t>
            </w:r>
          </w:p>
        </w:tc>
        <w:tc>
          <w:tcPr>
            <w:tcW w:w="198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knowledge/awareness, other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3966E9" w:rsidRPr="00BD61FF" w:rsidTr="008269E1">
        <w:tc>
          <w:tcPr>
            <w:tcW w:w="1560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Determinants of Mammography in Women with Intellectual Disabilities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(Wilkinson JE, et al.; 2011)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Form or evaluate interventions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3966E9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Breast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secondary study</w:t>
            </w:r>
          </w:p>
        </w:tc>
        <w:tc>
          <w:tcPr>
            <w:tcW w:w="1418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</w:t>
            </w:r>
            <w:r w:rsidR="00352D5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 by </w:t>
            </w:r>
            <w:proofErr w:type="spellStart"/>
            <w:r w:rsidR="00352D5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Leroy</w:t>
            </w:r>
            <w:proofErr w:type="spellEnd"/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health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atabases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1;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2907;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57.70;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secondary data; reliability check performed;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 and not practiced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 –square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Correlation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98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access to healthcare providers/facilities, medical status/practices,  other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medical status/practices, other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3966E9" w:rsidRPr="00BD61FF" w:rsidTr="008269E1">
        <w:tc>
          <w:tcPr>
            <w:tcW w:w="1560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Social Ecological Predictors of Prostate-specific Antigen Blood Test and Digital Rectal Examination in Black American Men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(Woods VD, et al.; 2006)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Examine acceptance and non- acceptance of vaccination, screening or treatment </w:t>
            </w:r>
          </w:p>
        </w:tc>
        <w:tc>
          <w:tcPr>
            <w:tcW w:w="992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3966E9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Prostate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</w:p>
          <w:p w:rsidR="003966E9" w:rsidRPr="00BD61FF" w:rsidRDefault="00C224F2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T: </w:t>
            </w:r>
            <w:r w:rsidR="003966E9"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Screening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cohort</w:t>
            </w:r>
          </w:p>
        </w:tc>
        <w:tc>
          <w:tcPr>
            <w:tcW w:w="1418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Stokols</w:t>
            </w:r>
            <w:proofErr w:type="spellEnd"/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names/contents</w:t>
            </w:r>
          </w:p>
        </w:tc>
        <w:tc>
          <w:tcPr>
            <w:tcW w:w="5103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race, health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Facilitator(s)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H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ealthcare professionals/facilities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C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ommunity leaders/sites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Men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ample size 11;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max age 39, mean age 53;  ethnicity - black; mixed screened and not screened;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ample strategy convenience,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questionnaires; reliability check performed;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Outcome measure: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Men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ample size 265;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40, max age 60, mean age 53;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- black; mixed screened and not screened;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ample strategy convenience,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questionnaires; reliability check performed;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Chi-square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Correlation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Z-test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tailed test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98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- personal beliefs,  healthcare provider recommendations, knowledge/awareness, insurance, policies/rules, other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- negative personal beliefs, lack of access to healthcare providers/facilities, lack of knowledge/awareness,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other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3966E9" w:rsidRPr="00BD61FF" w:rsidTr="008269E1">
        <w:tc>
          <w:tcPr>
            <w:tcW w:w="1560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A Community-based Approach to Translational Research Addressing Breast Cancer Disparities.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Yeary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K, et al.;  2011)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 or evaluate interventions</w:t>
            </w: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Rural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3966E9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Breast cancer</w:t>
            </w:r>
          </w:p>
          <w:p w:rsidR="000A4302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Case study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SEM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McLeroy</w:t>
            </w:r>
            <w:proofErr w:type="spellEnd"/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names/contents</w:t>
            </w:r>
          </w:p>
        </w:tc>
        <w:tc>
          <w:tcPr>
            <w:tcW w:w="5103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 ,race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Community site/leaders - Sample size 6;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56;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40, mean age 69;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- black, white, mixed; Christian religion; mixed screened and not screened;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ample strategy convenience; 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focus groups;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3966E9" w:rsidRPr="00BD61FF" w:rsidRDefault="000A430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3966E9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 and other</w:t>
            </w:r>
          </w:p>
        </w:tc>
        <w:tc>
          <w:tcPr>
            <w:tcW w:w="113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Constant comparison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Thematic analysis</w:t>
            </w:r>
          </w:p>
        </w:tc>
        <w:tc>
          <w:tcPr>
            <w:tcW w:w="1984" w:type="dxa"/>
          </w:tcPr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access to healthcare providers/facilities, knowledge/awareness, policies/rules, medical status/practices, other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- negative personal beliefs, lack of healthcare provider recommendations, lack of access to healthcare providers/facilities, lack of knowledge/awareness, lack of insurance, other</w:t>
            </w: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966E9" w:rsidRPr="00BD61FF" w:rsidRDefault="003966E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</w:tbl>
    <w:bookmarkEnd w:id="0"/>
    <w:p w:rsidR="0024548D" w:rsidRPr="00BD61FF" w:rsidRDefault="00C677B4" w:rsidP="0024548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61FF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8269E1"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 = Not Applicable; </w:t>
      </w:r>
      <w:r w:rsidRPr="00BD61FF">
        <w:rPr>
          <w:rFonts w:ascii="Times New Roman" w:hAnsi="Times New Roman" w:cs="Times New Roman"/>
          <w:sz w:val="24"/>
          <w:szCs w:val="24"/>
          <w:lang w:val="en-US"/>
        </w:rPr>
        <w:t>NR</w:t>
      </w:r>
      <w:r w:rsidR="008269E1"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 = Not Reported; SES =</w:t>
      </w:r>
      <w:r w:rsidR="0024548D"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 Social Economic Status;</w:t>
      </w:r>
      <w:r w:rsidR="00C224F2"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 D = Disease/condition; T = Treatment</w:t>
      </w:r>
    </w:p>
    <w:p w:rsidR="0024548D" w:rsidRPr="00BD61FF" w:rsidRDefault="0024548D" w:rsidP="0024548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Characteristics of study participants are indicated if the data was </w:t>
      </w:r>
      <w:r w:rsidR="002E7A2F" w:rsidRPr="00BD61FF">
        <w:rPr>
          <w:rFonts w:ascii="Times New Roman" w:hAnsi="Times New Roman" w:cs="Times New Roman"/>
          <w:sz w:val="24"/>
          <w:szCs w:val="24"/>
          <w:lang w:val="en-US"/>
        </w:rPr>
        <w:t>available</w:t>
      </w:r>
      <w:r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 in the study, if the data was of significance to the research</w:t>
      </w:r>
    </w:p>
    <w:p w:rsidR="00CB2577" w:rsidRPr="00BD61FF" w:rsidRDefault="00CB2577" w:rsidP="00CB257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B2577" w:rsidRPr="00BD61FF" w:rsidRDefault="00CB2577" w:rsidP="00CB257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61FF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136C1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S3</w:t>
      </w:r>
      <w:r w:rsidRPr="00BD61FF">
        <w:rPr>
          <w:rFonts w:ascii="Times New Roman" w:hAnsi="Times New Roman" w:cs="Times New Roman"/>
          <w:b/>
          <w:sz w:val="24"/>
          <w:szCs w:val="24"/>
          <w:lang w:val="en-US"/>
        </w:rPr>
        <w:t>: Characteristics of included TTI studies</w:t>
      </w:r>
    </w:p>
    <w:tbl>
      <w:tblPr>
        <w:tblStyle w:val="TableGrid"/>
        <w:tblW w:w="15877" w:type="dxa"/>
        <w:tblInd w:w="-743" w:type="dxa"/>
        <w:tblLayout w:type="fixed"/>
        <w:tblLook w:val="04A0"/>
      </w:tblPr>
      <w:tblGrid>
        <w:gridCol w:w="1560"/>
        <w:gridCol w:w="1134"/>
        <w:gridCol w:w="992"/>
        <w:gridCol w:w="1276"/>
        <w:gridCol w:w="1134"/>
        <w:gridCol w:w="1418"/>
        <w:gridCol w:w="5103"/>
        <w:gridCol w:w="1134"/>
        <w:gridCol w:w="2126"/>
      </w:tblGrid>
      <w:tr w:rsidR="00434D29" w:rsidRPr="00BD61FF" w:rsidTr="008269E1">
        <w:tc>
          <w:tcPr>
            <w:tcW w:w="1560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bookmarkStart w:id="2" w:name="_Hlk425245102"/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Study</w:t>
            </w:r>
          </w:p>
          <w:p w:rsidR="00CB2577" w:rsidRPr="00BD61FF" w:rsidRDefault="00655629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(author</w:t>
            </w:r>
            <w:r w:rsidR="00275F85"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</w:t>
            </w: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</w:t>
            </w:r>
            <w:r w:rsidR="00275F85"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,  year</w:t>
            </w:r>
            <w:r w:rsidR="00CB2577"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1134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Aim</w:t>
            </w:r>
          </w:p>
        </w:tc>
        <w:tc>
          <w:tcPr>
            <w:tcW w:w="992" w:type="dxa"/>
          </w:tcPr>
          <w:p w:rsidR="00CB2577" w:rsidRPr="00BD61FF" w:rsidRDefault="00163DD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Study Location</w:t>
            </w:r>
          </w:p>
        </w:tc>
        <w:tc>
          <w:tcPr>
            <w:tcW w:w="1276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Target disease/ condition, treatment</w:t>
            </w:r>
          </w:p>
        </w:tc>
        <w:tc>
          <w:tcPr>
            <w:tcW w:w="1134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Study Type</w:t>
            </w:r>
          </w:p>
        </w:tc>
        <w:tc>
          <w:tcPr>
            <w:tcW w:w="1418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Model, Variables</w:t>
            </w:r>
          </w:p>
        </w:tc>
        <w:tc>
          <w:tcPr>
            <w:tcW w:w="5103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Participants</w:t>
            </w:r>
          </w:p>
        </w:tc>
        <w:tc>
          <w:tcPr>
            <w:tcW w:w="1134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Analysis</w:t>
            </w:r>
          </w:p>
        </w:tc>
        <w:tc>
          <w:tcPr>
            <w:tcW w:w="2126" w:type="dxa"/>
          </w:tcPr>
          <w:p w:rsidR="00CB2577" w:rsidRPr="00BD61FF" w:rsidRDefault="00CB2577" w:rsidP="008269E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outcomes</w:t>
            </w:r>
          </w:p>
        </w:tc>
      </w:tr>
      <w:tr w:rsidR="00275F85" w:rsidRPr="00BD61FF" w:rsidTr="008269E1">
        <w:tc>
          <w:tcPr>
            <w:tcW w:w="1560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Design of a School-based Randomized Trial to Reduce Smoking among 13 to 15-year olds, the X</w:t>
            </w:r>
            <w:proofErr w:type="gram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:IT</w:t>
            </w:r>
            <w:proofErr w:type="gram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Study.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(Andersen A, et al.;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2014)</w:t>
            </w:r>
          </w:p>
        </w:tc>
        <w:tc>
          <w:tcPr>
            <w:tcW w:w="1134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Form or evaluate interventions 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Denmark</w:t>
            </w:r>
          </w:p>
        </w:tc>
        <w:tc>
          <w:tcPr>
            <w:tcW w:w="1276" w:type="dxa"/>
          </w:tcPr>
          <w:p w:rsidR="00275F85" w:rsidRPr="00BD61FF" w:rsidRDefault="00C224F2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275F85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C224F2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C224F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Randomized controlled trial</w:t>
            </w:r>
          </w:p>
        </w:tc>
        <w:tc>
          <w:tcPr>
            <w:tcW w:w="1418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levels; different names/contents</w:t>
            </w:r>
          </w:p>
        </w:tc>
        <w:tc>
          <w:tcPr>
            <w:tcW w:w="5103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Educational institute - sample size 94; sampling strategy stratified;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tudents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Sample size 4161; follow up was conducted; 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male, female; </w:t>
            </w: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native, other; upper, middle, lower SES; secondary education; </w:t>
            </w: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P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arents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Follow up was conducted; male, female; upper, middle, lower SES; </w:t>
            </w: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snowball; </w:t>
            </w: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non-risk behavior practiced/treatment and risk behavior practiced/no treatment 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 T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eachers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follow up was conducted;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questionnaires;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275F85" w:rsidRPr="00BD61FF" w:rsidRDefault="0062193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</w:tc>
        <w:tc>
          <w:tcPr>
            <w:tcW w:w="1134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descriptive</w:t>
            </w:r>
          </w:p>
        </w:tc>
        <w:tc>
          <w:tcPr>
            <w:tcW w:w="2126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275F85" w:rsidRPr="00BD61FF" w:rsidTr="008269E1">
        <w:tc>
          <w:tcPr>
            <w:tcW w:w="1560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Motivational and Social Cognitive Predictors of Doping Intentions in Elite Sports: An Integrated Approach.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Barkoukis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V, et al.; 2013)</w:t>
            </w:r>
          </w:p>
        </w:tc>
        <w:tc>
          <w:tcPr>
            <w:tcW w:w="1134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1276" w:type="dxa"/>
          </w:tcPr>
          <w:p w:rsidR="00275F85" w:rsidRPr="00BD61FF" w:rsidRDefault="00802292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275F85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</w:tc>
        <w:tc>
          <w:tcPr>
            <w:tcW w:w="1134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levels; incorporates another model</w:t>
            </w:r>
          </w:p>
        </w:tc>
        <w:tc>
          <w:tcPr>
            <w:tcW w:w="5103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SES, other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275F85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C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ommunity leaders/sites - sampling strategy stratified; 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Other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750; 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25; male, female; </w:t>
            </w:r>
          </w:p>
          <w:p w:rsidR="00275F85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questionnaire; reliability check performed; </w:t>
            </w:r>
          </w:p>
          <w:p w:rsidR="00275F85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275F85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sobel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test</w:t>
            </w:r>
          </w:p>
        </w:tc>
        <w:tc>
          <w:tcPr>
            <w:tcW w:w="2126" w:type="dxa"/>
          </w:tcPr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other</w:t>
            </w: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275F85" w:rsidRPr="00BD61FF" w:rsidRDefault="00275F8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C126F8" w:rsidRPr="00BD61FF" w:rsidTr="008269E1">
        <w:tc>
          <w:tcPr>
            <w:tcW w:w="1560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Illicit Use of Prescription Stimulants in a College Student Sample: A Theory-Guided Analysis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(Bavarian N, et al.; 2013)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C126F8" w:rsidRPr="00BD61FF" w:rsidRDefault="00802292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C126F8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age, education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ducation facility - Sample size 1; sampling strategy cluster;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520; 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18; male, female;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white, Latin, Asian, other; degree education;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other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other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C126F8" w:rsidRPr="00BD61FF" w:rsidTr="008269E1">
        <w:tc>
          <w:tcPr>
            <w:tcW w:w="1560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An Exploratory Multilevel Analysis of Nonprescription Stimulant Use in a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Sample of College Students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(Bavarian N, et al.; 2014)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other</w:t>
            </w:r>
          </w:p>
        </w:tc>
        <w:tc>
          <w:tcPr>
            <w:tcW w:w="992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</w:tcPr>
          <w:p w:rsidR="00C126F8" w:rsidRPr="00BD61FF" w:rsidRDefault="00802292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C126F8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T: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Quantitative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Other secondary study</w:t>
            </w:r>
          </w:p>
        </w:tc>
        <w:tc>
          <w:tcPr>
            <w:tcW w:w="1418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Educational institute - sample size 18; 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10220; 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18; male, female;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Et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hnicity black, white, Latin, Asian, mixed, native, other; degree education;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convenience, simple random;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collection method secondary data; reliability check performed;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Chi-square, regression</w:t>
            </w:r>
          </w:p>
        </w:tc>
        <w:tc>
          <w:tcPr>
            <w:tcW w:w="2126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negative influences and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surroundings, , medical status/practices, culture, other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C126F8" w:rsidRPr="00BD61FF" w:rsidTr="008269E1">
        <w:tc>
          <w:tcPr>
            <w:tcW w:w="1560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Using Structural Equation Modeling to Understand Prescription Stimulant Misuse: A Test of the Theory of Triadic Influence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(Bavarian N, et al.; 2014)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C126F8" w:rsidRPr="00BD61FF" w:rsidRDefault="00802292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C126F8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C126F8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age, education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ducational institutions - sample size 1; sampling strategy simple random, cluster; 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Participant(s) 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554 sample size; 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18; male, female;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black, white, Latin, Asian, other; degree education;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 collection method questionnaire; reliability check performed;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Descriptive, other</w:t>
            </w:r>
          </w:p>
        </w:tc>
        <w:tc>
          <w:tcPr>
            <w:tcW w:w="2126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lack of access to healthcare providers/facilities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375FE" w:rsidRPr="00BD61FF" w:rsidTr="008269E1">
        <w:tc>
          <w:tcPr>
            <w:tcW w:w="1560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Commentary on the Triadic Theory of Influence as a Guide for Adapting HIV Prevention Programs for New Contexts and Populations: The CHAMP-South Africa Story.</w:t>
            </w:r>
          </w:p>
          <w:p w:rsidR="00E375FE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(Bell CC, et al.; 2007)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 or evaluate interventions</w:t>
            </w:r>
          </w:p>
        </w:tc>
        <w:tc>
          <w:tcPr>
            <w:tcW w:w="992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Urban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South Africa</w:t>
            </w:r>
          </w:p>
        </w:tc>
        <w:tc>
          <w:tcPr>
            <w:tcW w:w="1276" w:type="dxa"/>
          </w:tcPr>
          <w:p w:rsidR="00E375FE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other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375FE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ducational institute 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Other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124; </w:t>
            </w:r>
          </w:p>
          <w:p w:rsidR="00E375FE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convenience, snowball; 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reliability check performed</w:t>
            </w:r>
          </w:p>
          <w:p w:rsidR="00E375FE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Qualitative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 other</w:t>
            </w:r>
          </w:p>
        </w:tc>
        <w:tc>
          <w:tcPr>
            <w:tcW w:w="2126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better modified</w:t>
            </w:r>
          </w:p>
        </w:tc>
      </w:tr>
      <w:tr w:rsidR="00C126F8" w:rsidRPr="00BD61FF" w:rsidTr="008269E1">
        <w:tc>
          <w:tcPr>
            <w:tcW w:w="1560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Critical Role of Nurturing Environments for Promoting Human Well-being.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Biglan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A, et al.; 2012)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C126F8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  <w:tc>
          <w:tcPr>
            <w:tcW w:w="1276" w:type="dxa"/>
          </w:tcPr>
          <w:p w:rsidR="00C126F8" w:rsidRPr="00BD61FF" w:rsidRDefault="00802292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C126F8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other</w:t>
            </w: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systematic review</w:t>
            </w:r>
          </w:p>
        </w:tc>
        <w:tc>
          <w:tcPr>
            <w:tcW w:w="1418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ooks, journal articles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 collection method secondary data;</w:t>
            </w:r>
          </w:p>
        </w:tc>
        <w:tc>
          <w:tcPr>
            <w:tcW w:w="1134" w:type="dxa"/>
          </w:tcPr>
          <w:p w:rsidR="00C126F8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126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access to healthcare providers/facilities, knowledge/awareness, policies/rules, other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C126F8" w:rsidRPr="00BD61FF" w:rsidTr="008269E1">
        <w:tc>
          <w:tcPr>
            <w:tcW w:w="1560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Theories of How the School Environment Impacts on Student Health: Systematic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Review and Synthesis.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Bonell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CP, et al.; 2013)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other</w:t>
            </w:r>
          </w:p>
        </w:tc>
        <w:tc>
          <w:tcPr>
            <w:tcW w:w="992" w:type="dxa"/>
          </w:tcPr>
          <w:p w:rsidR="00C126F8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  <w:tc>
          <w:tcPr>
            <w:tcW w:w="1276" w:type="dxa"/>
          </w:tcPr>
          <w:p w:rsidR="00C126F8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Mixed methods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Systematic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review</w:t>
            </w:r>
          </w:p>
        </w:tc>
        <w:tc>
          <w:tcPr>
            <w:tcW w:w="1418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Modified  version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- incorporates another model</w:t>
            </w:r>
          </w:p>
        </w:tc>
        <w:tc>
          <w:tcPr>
            <w:tcW w:w="5103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Inclusion criteria - age, health, education, other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atabase - sample size 16;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ooks, journal articles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37;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secondary data; </w:t>
            </w: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C126F8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NA</w:t>
            </w:r>
          </w:p>
        </w:tc>
        <w:tc>
          <w:tcPr>
            <w:tcW w:w="2126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Overall view of model  - better modified</w:t>
            </w:r>
          </w:p>
        </w:tc>
      </w:tr>
      <w:tr w:rsidR="00C126F8" w:rsidRPr="00BD61FF" w:rsidTr="008269E1">
        <w:tc>
          <w:tcPr>
            <w:tcW w:w="1560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Family First: The Development of an Evidence-based Family Intervention for Increasing Participation in Psychiatric Clinical Care and Research in Depressed African American Adolescents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Breland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-Noble AM, et al; 2006)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Form or evaluate interventions </w:t>
            </w:r>
          </w:p>
        </w:tc>
        <w:tc>
          <w:tcPr>
            <w:tcW w:w="992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C126F8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</w:tc>
        <w:tc>
          <w:tcPr>
            <w:tcW w:w="1134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Guideline</w:t>
            </w:r>
          </w:p>
        </w:tc>
        <w:tc>
          <w:tcPr>
            <w:tcW w:w="1418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 version - incorporates another model</w:t>
            </w:r>
          </w:p>
        </w:tc>
        <w:tc>
          <w:tcPr>
            <w:tcW w:w="5103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race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C126F8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</w:t>
            </w:r>
          </w:p>
        </w:tc>
        <w:tc>
          <w:tcPr>
            <w:tcW w:w="1134" w:type="dxa"/>
          </w:tcPr>
          <w:p w:rsidR="00C126F8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126" w:type="dxa"/>
          </w:tcPr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C126F8" w:rsidRPr="00BD61FF" w:rsidRDefault="00C126F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Psychological and Social Risk Factors in Adolescent Smoking Transitions: A Population-based Longitudinal Study.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(Bricker JB, et al.; 2009)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EB6F22" w:rsidRPr="00BD61FF" w:rsidRDefault="00802292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  <w:p w:rsidR="00802292" w:rsidRPr="00BD61FF" w:rsidRDefault="00802292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T: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Longitudinal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cohort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Educational institute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Adolescents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4218; follow up was conducted; male, female;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Ethnicity white,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race; secondary, primary education;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 collection method questionnaires; reliability check performed;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Parents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follow up not conducted; male, female;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snowball; 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ollection tool questionnaires; reliability check performed; 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 other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Determinants of Tobacco Use among Korean Female Adolescents: Longitudinal Test of the Theory of Triadic Influence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(Chun J; 2014)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South Korea</w:t>
            </w:r>
          </w:p>
        </w:tc>
        <w:tc>
          <w:tcPr>
            <w:tcW w:w="1276" w:type="dxa"/>
          </w:tcPr>
          <w:p w:rsidR="00EB6F22" w:rsidRPr="00BD61FF" w:rsidRDefault="009255D8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9255D8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Longitudinal study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secondary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education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atabases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Adolescents</w:t>
            </w:r>
          </w:p>
          <w:p w:rsidR="00A04559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1594; follow up was conducted; female;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secondary education;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Sampling strategy stratified, cluster; consent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questionnaire, secondary data; reliability check performed; 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Chi-square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 statistics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culture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Gender Differences in Factors Influencing Smoking, Drinking, and Their Co-occurrence among Adolescents in South Korea.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(Chun J &amp; Chung IJ; 2013)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South Korea</w:t>
            </w:r>
          </w:p>
        </w:tc>
        <w:tc>
          <w:tcPr>
            <w:tcW w:w="1276" w:type="dxa"/>
          </w:tcPr>
          <w:p w:rsidR="00EB6F22" w:rsidRPr="00BD61FF" w:rsidRDefault="009255D8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9255D8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secondary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atabases - Sample size 1;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</w:t>
            </w:r>
            <w:r w:rsid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3188 follow up was conducted;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age 15; male and female;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native; secondary education; 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ampling strategy stratified, cluster;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questionnaires, secondary data; reliability check performed; 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Descriptive statistics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beliefs, policies/rules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culture,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The Grady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Nia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Project: A Culturally Competent Intervention for Low-income, Abused, and Suicidal African American Women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(Davis SP; 2009)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 or evaluate interventions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EB6F22" w:rsidRPr="00BD61FF" w:rsidRDefault="009255D8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other</w:t>
            </w:r>
          </w:p>
          <w:p w:rsidR="009255D8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guideline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levels/constructs; incorporates another model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race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134" w:type="dxa"/>
          </w:tcPr>
          <w:p w:rsidR="00EB6F22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beliefs, access to healthcare providers/facilities, culture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Determinants of Adolescent Bicycle Use for Transportation and Snacking Behavior</w:t>
            </w:r>
          </w:p>
          <w:p w:rsidR="00EB6F22" w:rsidRPr="00136C1C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136C1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(de Bruijn G, et al.; 2005)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Netherlands</w:t>
            </w:r>
          </w:p>
        </w:tc>
        <w:tc>
          <w:tcPr>
            <w:tcW w:w="1276" w:type="dxa"/>
          </w:tcPr>
          <w:p w:rsidR="00EB6F22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9255D8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levels/constructs; incorporates another model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Educational institute - sample size 75; sampling strategy simple random;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tudents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3859;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age 14.8; male, female;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native, other; secondary, degree education; 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collection tool questionnaires; reliability check performed; 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Regression, correlation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culture,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culture,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Predictors of Binge Drinking in Adolescents: Ultimate and Distal Factors - a Representative Study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Donath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C, et al.; 2012)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Urban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Germany</w:t>
            </w:r>
          </w:p>
        </w:tc>
        <w:tc>
          <w:tcPr>
            <w:tcW w:w="1276" w:type="dxa"/>
          </w:tcPr>
          <w:p w:rsidR="00EB6F22" w:rsidRPr="00BD61FF" w:rsidRDefault="009255D8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9255D8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T': Other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Educational institute - sample size 2131; sampling strategy stratified;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A04559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dolescents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44610;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age 15.3; male, female;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secondary education;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questionnaire; reliability check performed;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Chi-square, regression, correlation, other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personal beliefs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 -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better modified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Targets for Primary Prevention: Cultural, Social and Intrapersonal Factors Associated with Co-occurring Health-related Behaviors.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Dusseldorp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E, et al.; 2014)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 or evaluate interventions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Netherlands</w:t>
            </w:r>
          </w:p>
        </w:tc>
        <w:tc>
          <w:tcPr>
            <w:tcW w:w="1276" w:type="dxa"/>
          </w:tcPr>
          <w:p w:rsidR="00EB6F22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9255D8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atabase - sample size 1;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3497;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19, max age 40, mean age 30.64; male, female;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Ethnicity native, other; degree, secondary, primary education; married/dating, single, divorced;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stratified;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questionnaire and interviews;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Regression, correlation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Effects of 2 Prevention Programs on High-risk Behaviors among African American Youth: A Randomized Trial.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(Flay BR, et al.; 2004)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Form or evaluate interventions 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EB6F22" w:rsidRPr="00BD61FF" w:rsidRDefault="009255D8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other</w:t>
            </w:r>
          </w:p>
          <w:p w:rsidR="009255D8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Randomized controlled trial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cohort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unclear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race, SES, education,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 institution - sample size 12;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stratified, other;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664; follow up was conducted;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10.8; male, female;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 ,Latin,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primary education;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ampling strategy convenience;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performed;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tailed test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Culturally-informed Approach to Trauma, Suicidal Behavior, and Overt Aggression in African American Adolescents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(Graves KN, et al.; 2010)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EB6F22" w:rsidRPr="00BD61FF" w:rsidRDefault="009255D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age, race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ook, journal articles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secondary data;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other;</w:t>
            </w:r>
          </w:p>
        </w:tc>
        <w:tc>
          <w:tcPr>
            <w:tcW w:w="1134" w:type="dxa"/>
          </w:tcPr>
          <w:p w:rsidR="00EB6F22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375FE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Influences Affecting Adolescent Smoking Behavior in China.</w:t>
            </w:r>
          </w:p>
          <w:p w:rsidR="00E375FE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Grenard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JL, et al.; 2006)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1276" w:type="dxa"/>
          </w:tcPr>
          <w:p w:rsidR="00E375FE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375FE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Longitudinal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Other secondary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study</w:t>
            </w:r>
          </w:p>
        </w:tc>
        <w:tc>
          <w:tcPr>
            <w:tcW w:w="1418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Educational institute - sample size 147; follow up </w:t>
            </w:r>
            <w:r w:rsidR="00805AC3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was conducted; S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ampling strategy stratified;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11583;  follow up was conducted; male, female; 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Ethnicity native, other,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secondary, primary education; 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secondary data; reliability check performed; 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risk </w:t>
            </w:r>
            <w:r w:rsidR="004C13E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behavior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practiced/no treatment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P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arents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follow up was conducted; 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snowball; 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 collection method secondary data; reliability check performed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Chi-square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t-test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2126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other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Concurrent Predictors of Cigarette and Alcohol Use among U.S. and Russian Adolescents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(Gunning M, et al.; 2009)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USA, Russia</w:t>
            </w:r>
          </w:p>
        </w:tc>
        <w:tc>
          <w:tcPr>
            <w:tcW w:w="1276" w:type="dxa"/>
          </w:tcPr>
          <w:p w:rsidR="00EB6F22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race, education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 institutions - sample size 10; sampling strategy convenience;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tudents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365;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15.65; male, female;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white, Asian, mixed, other; secondary education;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Data collection method questionnaires; reliability check performed;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students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965;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15.14; male, female;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black, white, Latin, Asian, mixed, native, other; secondary education;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questionnaires; reliability check conducted;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Regression, correlation, tailed test, other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personal beliefs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Multilevel-based Study of School Policy for Tobacco Control in Relation to Cigarette Smoking among Children in Elementary Schools: Gender Differences.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(Huang HL, et al.; 2010)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Explore views on vaccination, screening or disease/condition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Urban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Taiwan</w:t>
            </w:r>
          </w:p>
        </w:tc>
        <w:tc>
          <w:tcPr>
            <w:tcW w:w="1276" w:type="dxa"/>
          </w:tcPr>
          <w:p w:rsidR="00EB6F22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 institution - sample size 26; sampling strategy cluster;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2350;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10.9; male, female;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primary education;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ampling strategy convenience;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treatment;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Parents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snowball;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 Teachers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52;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</w:t>
            </w:r>
            <w:r w:rsid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regression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knowledge/awareness, policies/rules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lack of knowledge/awareness, culture,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School-level Contextual Factors Associated with Betel Quid Chewing among Schoolchildren in Taiwan.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(Huang HL, et al.; 2009)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Taiwan</w:t>
            </w:r>
          </w:p>
        </w:tc>
        <w:tc>
          <w:tcPr>
            <w:tcW w:w="1276" w:type="dxa"/>
          </w:tcPr>
          <w:p w:rsidR="00EB6F22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secondary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race,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Educational institute - sample size 13; sampling strategy simple random;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1585;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8.9; male, female;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upper, middle, lower SES; primary education;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questionnaires, secondary data; reliability check unclear;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Parents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male, female; upper, middle, lower SES; degree, secondary, primary;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ampling strategy snowball;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questionnaires, secondary data; reliability check unclear;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culture,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Starting to Smoke: A Qualitative Study of the Experiences of Australian Indigenous Youth.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(Johnston V, et al.; 2012)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Urban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Australia</w:t>
            </w:r>
          </w:p>
        </w:tc>
        <w:tc>
          <w:tcPr>
            <w:tcW w:w="1276" w:type="dxa"/>
          </w:tcPr>
          <w:p w:rsidR="00EB6F22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age, race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R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esearchers, mediators - sample size 6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Youth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65;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13, max age 20, mean age 15.6; male, female;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native, other;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convenience, cluster;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interviews, focus groups, other;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Constant comparison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Thematic analysis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policies/rules,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policies/rules,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Suicidal, Abused African American Women's Response to a Culturally Informed Intervention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Kaslow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NJ, et al.; 2010)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 or evaluate interventions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Urban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Randomized controlled trial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race, health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 Healthcare professionals/facility -  sample size 1;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Women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131; follow up was conducted;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18; max age 64;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 race; lower SES; married/dating;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simple random;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interviews; reliability check performed;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Chi-square, regression, other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culture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better modified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Cultural, Social and Intrapersonal Factors Associated with Clusters of Co-occurring Health-related Behaviors among Adolescents.</w:t>
            </w:r>
          </w:p>
          <w:p w:rsidR="00EB6F22" w:rsidRPr="00136C1C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nl-NL"/>
              </w:rPr>
            </w:pPr>
            <w:r w:rsidRPr="00136C1C">
              <w:rPr>
                <w:rFonts w:ascii="Times New Roman" w:hAnsi="Times New Roman" w:cs="Times New Roman"/>
                <w:sz w:val="16"/>
                <w:szCs w:val="16"/>
                <w:lang w:val="nl-NL"/>
              </w:rPr>
              <w:t>(Klein Velderman M, et al.; 2015)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Netherlands</w:t>
            </w:r>
          </w:p>
        </w:tc>
        <w:tc>
          <w:tcPr>
            <w:tcW w:w="1276" w:type="dxa"/>
          </w:tcPr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education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dolescents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898;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12, max age 18; male, female;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questionnaire, interview; reliability check performed;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treatment;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Regression, descriptive, correlation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375FE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Brief Report: The Adaptation of Project Northland for Urban Youth.</w:t>
            </w:r>
          </w:p>
          <w:p w:rsidR="00E375FE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Komro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KA, et al.; 2004)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 or evaluate interventions</w:t>
            </w:r>
          </w:p>
        </w:tc>
        <w:tc>
          <w:tcPr>
            <w:tcW w:w="992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Urban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E375FE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375FE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Substance abuse/risk </w:t>
            </w:r>
            <w:r w:rsidR="004C13E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behavior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Randomized controlled trial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levels/constructs; incorporates another model</w:t>
            </w:r>
          </w:p>
        </w:tc>
        <w:tc>
          <w:tcPr>
            <w:tcW w:w="5103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ducational institutes - sample size 61; 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1.Students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4164, follow up conducted; 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Ethnicity black, white, Latin, Asian, mixed, native; primary education; 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observation, questionnaire, focus groups;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risk </w:t>
            </w:r>
            <w:r w:rsidR="004C13E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behavior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practiced/no treatment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Parents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questionnaire, interviews;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 C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ommunity leaders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;</w:t>
            </w:r>
          </w:p>
          <w:p w:rsidR="00E375FE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  <w:tc>
          <w:tcPr>
            <w:tcW w:w="1134" w:type="dxa"/>
          </w:tcPr>
          <w:p w:rsidR="00E375FE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  <w:tc>
          <w:tcPr>
            <w:tcW w:w="2126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Participation in a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Sigmoidoscopic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Colorectal Cancer Screening Program: A Pilot Study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Kremers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SP, et al.; 2000)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lastRenderedPageBreak/>
              <w:t xml:space="preserve">Examine acceptance and non- acceptance of vaccination, </w:t>
            </w: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lastRenderedPageBreak/>
              <w:t xml:space="preserve">screening or treatment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Netherlands</w:t>
            </w:r>
          </w:p>
        </w:tc>
        <w:tc>
          <w:tcPr>
            <w:tcW w:w="1276" w:type="dxa"/>
          </w:tcPr>
          <w:p w:rsidR="00EB6F22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Colon and Rectal Cancer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primary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Modified version - different number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of levels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Inclusion criteria - age, health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Facilitator(s)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H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ealthcare professionals/facilities - sample size 2;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Participant(s)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Patients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200;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50, max age 60, mean age 55.4; male and female;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degree, secondary, primary education; mixed screened and not screened;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convenience,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questionnaires, biophysical tests; reliability check performed;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Chi-square, regression, descriptive, z-test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knowledge/awareness, medical status/practices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Negative predictors  - negative personal beliefs, medical status/practices,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better modified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Description of an Efficacious Behavioral Peer-driven Intervention to Reduce Racial/Ethnic Disparities in AIDS Clinical Trials.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(Leonard NR, et al.; 2013)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Form or evaluate interventions 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Guideline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levels; different names/contents ; incorporates another model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race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screening practiced</w:t>
            </w:r>
          </w:p>
        </w:tc>
        <w:tc>
          <w:tcPr>
            <w:tcW w:w="1134" w:type="dxa"/>
          </w:tcPr>
          <w:p w:rsidR="00EB6F22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access to healthcare providers/facilities,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B6F22" w:rsidRPr="00BD61FF" w:rsidTr="008269E1">
        <w:tc>
          <w:tcPr>
            <w:tcW w:w="1560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Health-promoting and Health-risk Behaviors: Theory-driven Analyses of Multiple Health Behavior Change in Three International Samples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Lippke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S, et al.; 2012)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National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USA, Germany</w:t>
            </w:r>
          </w:p>
        </w:tc>
        <w:tc>
          <w:tcPr>
            <w:tcW w:w="1276" w:type="dxa"/>
          </w:tcPr>
          <w:p w:rsidR="00EB6F22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 -sectional study</w:t>
            </w:r>
          </w:p>
        </w:tc>
        <w:tc>
          <w:tcPr>
            <w:tcW w:w="1418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unclear</w:t>
            </w:r>
          </w:p>
        </w:tc>
        <w:tc>
          <w:tcPr>
            <w:tcW w:w="5103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health,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Adults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3519;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18, max age 91, mean age 46.31; male, female;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degree, secondary, primary education;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simple random;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interviews; reliability check not performed;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961;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15, max age 81, mean age 39.21; male, female;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degree, secondary, primary education;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not performed;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 Adults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310;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18, max age 75, mean age 43.52; male, female; 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degree, secondary education;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convenience, snowball; 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 collection method questionnaires; reliability check not performed;</w:t>
            </w:r>
          </w:p>
          <w:p w:rsidR="00EB6F22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B6F22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</w:tc>
        <w:tc>
          <w:tcPr>
            <w:tcW w:w="1134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Correlation, other</w:t>
            </w:r>
          </w:p>
        </w:tc>
        <w:tc>
          <w:tcPr>
            <w:tcW w:w="2126" w:type="dxa"/>
          </w:tcPr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other</w:t>
            </w: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B6F22" w:rsidRPr="00BD61FF" w:rsidRDefault="00EB6F22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Predicting Self-initiated Marijuana Use Cessation among Youth at Continuation High Schools.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(Little MA, et al.; 2013)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Longitudinal study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ducational institutions - sample size 24; follow up was conducted; sampling strategy convenience;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522; follow up was conducted;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14, max age 20, mean age 16.7;  male and female;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black, white, Latin, Asian, mixed, native, other; secondary education;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ampling strategy convenience;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 collection method questionnaire; reliability check performed;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Chi-square, regression, t-test, tailed test, other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Development and Implementation of Theory-driven Programs Capable of Addressing Poverty-impacted Children's Health, Mental Health, and Prevention Needs: CHAMP and CHAMP+, Evidence-informed, Family-based Interventions to Address HIV Risk and Care.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(McKay MM, et al.; 2014)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 or evaluate interventions</w:t>
            </w: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income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Middle income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Multiple countries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Simple overview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race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1134" w:type="dxa"/>
          </w:tcPr>
          <w:p w:rsidR="008269E1" w:rsidRPr="00BD61FF" w:rsidRDefault="00C677B4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Multilevel Analysis Examining the Association Between School-based Smoking Policies, Prevention Programs and Youth Smoking Behavior: Evaluating a Provincial Tobacco Control Strategy.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Murnaghan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DA, et al.; 2008)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Canada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 institution - sample size 10; no exclusions;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tudents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4732; male, female;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treatment;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Chi-square, regression, descriptive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knowledge/awareness, policies/rules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policies/rules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Cultural and Social Influences on Food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Consumption in Dutch Residents of Turkish and Moroccan Origin: A Qualitative Study.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Nicolaou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M, et al.; 2009)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lastRenderedPageBreak/>
              <w:t xml:space="preserve">Determine the cause of </w:t>
            </w: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lastRenderedPageBreak/>
              <w:t xml:space="preserve">behavior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 or evaluate interventions</w:t>
            </w: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Netherlands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T: 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Qualitative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Unclear primary study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Inclusion criteria - sex, age ,race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Facilitator(s)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805AC3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 C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ommunity leaders/sites - sample size 6;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79; male and female;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Ethnicity Arab; degree, secondary, primary education; Muslim religion;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focus group;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Framework analysis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culture,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better modified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Adolescent Psychological and Social Predictors of Young Adult Smoking Acquisition and Cessation: A 10-Year Longitudinal Study.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Otten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R, et al.; 2011)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Longitudinal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cohort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age, health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1.A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dolesents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2970; follow up was conducted; male, female;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Data collection method questionnaires;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treatment;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Chi-square, other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Project Northland: Long-term Outcomes of Community Action to Reduce Adolescent Alcohol Use.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(Perry CL, et al.; 2002)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 or evaluate interventions</w:t>
            </w: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Randomized controlled trial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unclear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SES, education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ducational institutes - sample size 24; exclusions were made;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3151; follow up was conducted;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middle and low SES; primary education;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 collection method questionnaire; reliability check performed;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Parents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2048 in 1996; 1793 in 1998; follow up was conducted;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middle and low SES;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tool questionnaire; reliability check conducted;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 Review of Similarities between Domain-specific Determinants of Four Health Behaviors among Adolescents.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(Peters LWH, et al.; 2009)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Form or evaluate interventions</w:t>
            </w: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Netherlands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other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Systematic review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modified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atabases - Sample size 2;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B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ook, journal articles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87;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secondary data;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Qualitative other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Effects of Transfer-oriented Curriculum on Multiple Behaviors in the Netherlands.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(Peters LWH, et al.; 2015)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Netherlands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other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primary study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unclear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race, education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Educational institute - sample size 23; sampling strategy simple random;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tudents</w:t>
            </w:r>
          </w:p>
          <w:p w:rsidR="00805AC3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follow up was conducted; </w:t>
            </w:r>
          </w:p>
          <w:p w:rsidR="00805AC3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age 13.5; mal</w:t>
            </w:r>
            <w:r w:rsidR="00805AC3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e, female;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mixed, native; secondary education;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performed;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t-test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Negative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Sexual Violence and Youth in South Africa: The Need for Community-based Prevention Interventions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(Petersen I, et al.;  2005)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South Africa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other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Substance abuse/risk behavior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Qualitative</w:t>
            </w:r>
          </w:p>
          <w:p w:rsidR="008269E1" w:rsidRPr="00BD61FF" w:rsidRDefault="008269E1" w:rsidP="008269E1">
            <w:pPr>
              <w:tabs>
                <w:tab w:val="left" w:pos="651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Case-study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ab/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names/contents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Educational institute - sample size 1;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Adolescents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10 and 10; follow up was conducted;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13, max age 16;  male, female;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convenience;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interview, focus groups; reliability check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Constant comparison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Thematic analysis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culture,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Youth Culture and Smoking: Integrating Social Group Processes and Individual Cognitive Processes in a Model of Health-Related Behaviors.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(Schofield PE, et al.; 2003)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Australia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cohort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levels/constructs; incorporates another model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Educational institute - sample size 93; sampling strategy stratified;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Adults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1584, 1423, 1379; follow up was conducted; male, female;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secondary education; 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simple random;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performed; </w:t>
            </w:r>
          </w:p>
          <w:p w:rsidR="008269E1" w:rsidRPr="00BD61FF" w:rsidRDefault="00805AC3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Chi-square, z-test, other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better modified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Maternal Expectations, Mother-Child Connectedness, and Adolescent Sexual Debut.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(Sieving RE, et al.; 2000)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Longitudinal study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education,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Educational institute - sampling strategy stratified;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Adolescents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3322;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follow up was conducted; male, female;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 ,white, Latin, other race; secondary education;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interviews; reliability check performed;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 and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Parents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follow up was conducted; female;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interviews; reliability check performed;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Regression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Correlation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Community Perceptions of Adequate Levels and Reasons for Skin Protection.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(Stanton WR, et al.; 2005)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Explore views on vaccination, screening or disease/condition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Australia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Melanoma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age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dults</w:t>
            </w:r>
          </w:p>
          <w:p w:rsidR="008269E1" w:rsidRPr="00BD61FF" w:rsidRDefault="008269E1" w:rsidP="008269E1">
            <w:pPr>
              <w:tabs>
                <w:tab w:val="right" w:pos="3274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36000; </w:t>
            </w:r>
          </w:p>
          <w:p w:rsidR="008269E1" w:rsidRPr="00BD61FF" w:rsidRDefault="008269E1" w:rsidP="008269E1">
            <w:pPr>
              <w:tabs>
                <w:tab w:val="right" w:pos="3274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18; male, female;  </w:t>
            </w:r>
          </w:p>
          <w:p w:rsidR="008269E1" w:rsidRPr="00BD61FF" w:rsidRDefault="008269E1" w:rsidP="008269E1">
            <w:pPr>
              <w:tabs>
                <w:tab w:val="right" w:pos="3274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sampling strategy simple random; </w:t>
            </w:r>
          </w:p>
          <w:p w:rsidR="008269E1" w:rsidRPr="00BD61FF" w:rsidRDefault="001F7388" w:rsidP="008269E1">
            <w:pPr>
              <w:tabs>
                <w:tab w:val="right" w:pos="3274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tool questionnaire; reliability check performed; </w:t>
            </w:r>
          </w:p>
          <w:p w:rsidR="008269E1" w:rsidRPr="00BD61FF" w:rsidRDefault="001F7388" w:rsidP="008269E1">
            <w:pPr>
              <w:tabs>
                <w:tab w:val="right" w:pos="3274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non-risk behavior practiced/treatment and risk behavior practiced/no treatment;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ab/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ANOVA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positive influences and surroundings, personal beliefs, healthcare provider recommendations, medical status/practices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lack of knowledge/awareness, medical status/practices,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E375FE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One-year Prospective Prediction of Substance Abuse and Dependence among High-risk Adolescents.</w:t>
            </w:r>
          </w:p>
          <w:p w:rsidR="00E375FE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Sussman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S, et al.; 2000)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</w:t>
            </w:r>
            <w:r w:rsidR="004C13EE"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>behavior</w:t>
            </w: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E375FE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E375FE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Substance abuse/risk </w:t>
            </w:r>
            <w:r w:rsidR="004C13E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behavior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Longitudinal study</w:t>
            </w:r>
          </w:p>
        </w:tc>
        <w:tc>
          <w:tcPr>
            <w:tcW w:w="1418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race, SES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E375FE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ducational institutions - Sample size 21;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702; follow up was conducted; 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16.8; male, female; </w:t>
            </w:r>
          </w:p>
          <w:p w:rsidR="00E375FE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black, white, Latin; secondary education; </w:t>
            </w:r>
          </w:p>
          <w:p w:rsidR="00E375FE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 collection method questionnaires; reliability check performed;</w:t>
            </w:r>
          </w:p>
          <w:p w:rsidR="00E375FE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other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Concurrent Predictors of Drug Use Consequences among U.S. and Russian Adolescents.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Sussman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S, et al.; 2009)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USA, Russia</w:t>
            </w:r>
          </w:p>
        </w:tc>
        <w:tc>
          <w:tcPr>
            <w:tcW w:w="1276" w:type="dxa"/>
          </w:tcPr>
          <w:p w:rsidR="008269E1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D: </w:t>
            </w:r>
            <w:r w:rsidR="008269E1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Drug/substance 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 study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race, education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Education institution - sample size 10; sampling strategy convenience;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365;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15.65; male, female;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white, Asian, mixed, other; secondary education;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performed;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tudent(s)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965;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mean age 15.14; male, female;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black, white, Latin, Asian, mixed, native, other; secondary education;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performed;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Regression, tailed test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personal beliefs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Prospective Predictors of Technology-Based Sexual Coercion by College Males.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(Thompson MP &amp; Morrison DJ; 2013)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Determine the cause of behavior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1276" w:type="dxa"/>
          </w:tcPr>
          <w:p w:rsidR="00E728E5" w:rsidRPr="00BD61FF" w:rsidRDefault="00E728E5" w:rsidP="00E728E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D: Other</w:t>
            </w:r>
          </w:p>
          <w:p w:rsidR="00E728E5" w:rsidRPr="00BD61FF" w:rsidRDefault="00E728E5" w:rsidP="00E728E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728E5" w:rsidRPr="00BD61FF" w:rsidRDefault="00E728E5" w:rsidP="00E728E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Unclear primary study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sex, age, education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ducation institute - sample size 1;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1.Students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571, follow up was conducted; male;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degree education; religion none and other;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sampling strategy convenience;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questionnaires; reliability check performed;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risk behavior practiced/no treatment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Regression, correlation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8269E1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Obesity Prevention in Low Socioeconomic Status Urban African-American Adolescents: Study Design and Preliminary Findings of the Health-Kids Study.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(Wang Y, et al.; 2006)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en-US"/>
              </w:rPr>
              <w:t xml:space="preserve">Form or evaluate interventions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USA</w:t>
            </w:r>
          </w:p>
        </w:tc>
        <w:tc>
          <w:tcPr>
            <w:tcW w:w="1276" w:type="dxa"/>
          </w:tcPr>
          <w:p w:rsidR="00E728E5" w:rsidRPr="00BD61FF" w:rsidRDefault="00E728E5" w:rsidP="00E728E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D: Other</w:t>
            </w:r>
          </w:p>
          <w:p w:rsidR="00E728E5" w:rsidRPr="00BD61FF" w:rsidRDefault="00E728E5" w:rsidP="00E728E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728E5" w:rsidRPr="00BD61FF" w:rsidRDefault="00E728E5" w:rsidP="00E728E5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T: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Mixed methods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Cross-sectional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cohort</w:t>
            </w:r>
          </w:p>
        </w:tc>
        <w:tc>
          <w:tcPr>
            <w:tcW w:w="1418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other</w:t>
            </w:r>
          </w:p>
        </w:tc>
        <w:tc>
          <w:tcPr>
            <w:tcW w:w="5103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Inclusion criteria - race, education, SES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Facilitator(s)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ducational institutions - sample size 4, follow up conducted; 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; 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Students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450; follow up was conducted; male and female;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thnicity black, white, Latin; primary education;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convince,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simple random;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focus groups; reliability check performed;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 measure: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 Parents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Sample size 230;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snowball, simple random;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questionnaires, focus groups; reliability check performed; 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 measure: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Sampling strategy </w:t>
            </w:r>
            <w:r w:rsidR="00BD61FF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judgmental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simple random;  </w:t>
            </w:r>
          </w:p>
          <w:p w:rsidR="001F7388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8269E1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ata collection method observation, focus groups; reliability check performed;</w:t>
            </w:r>
          </w:p>
          <w:p w:rsidR="008269E1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Outcome measure: other</w:t>
            </w:r>
          </w:p>
        </w:tc>
        <w:tc>
          <w:tcPr>
            <w:tcW w:w="1134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Thematic analysis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Quantitative other</w:t>
            </w:r>
          </w:p>
        </w:tc>
        <w:tc>
          <w:tcPr>
            <w:tcW w:w="2126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Positive predictors  - knowledge/awareness,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lack of access to healthcare providers/facilities, other</w:t>
            </w: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Overall view of model  - good</w:t>
            </w:r>
          </w:p>
        </w:tc>
      </w:tr>
      <w:tr w:rsidR="00E375FE" w:rsidRPr="00BD61FF" w:rsidTr="008269E1">
        <w:tc>
          <w:tcPr>
            <w:tcW w:w="1560" w:type="dxa"/>
          </w:tcPr>
          <w:p w:rsidR="008269E1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Developmental Trajectories of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Cigarette Use and Associations with Multilayered Risk Factors among Chinese Adolescents. </w:t>
            </w:r>
          </w:p>
          <w:p w:rsidR="00E375FE" w:rsidRPr="00BD61FF" w:rsidRDefault="008269E1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Xie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B, et al.; 2013)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Other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Urban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Rural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China</w:t>
            </w:r>
          </w:p>
        </w:tc>
        <w:tc>
          <w:tcPr>
            <w:tcW w:w="1276" w:type="dxa"/>
          </w:tcPr>
          <w:p w:rsidR="00E375FE" w:rsidRPr="00BD61FF" w:rsidRDefault="00E728E5" w:rsidP="008269E1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lastRenderedPageBreak/>
              <w:t xml:space="preserve">D: </w:t>
            </w:r>
            <w:r w:rsidR="00E375FE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Drug/substance </w:t>
            </w:r>
            <w:r w:rsidR="00E375FE" w:rsidRPr="00BD61FF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lastRenderedPageBreak/>
              <w:t>abuse</w:t>
            </w:r>
          </w:p>
          <w:p w:rsidR="00E728E5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728E5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Quantitative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Longitudinal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Other secondary study</w:t>
            </w:r>
          </w:p>
        </w:tc>
        <w:tc>
          <w:tcPr>
            <w:tcW w:w="1418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TTI by </w:t>
            </w:r>
            <w:proofErr w:type="spellStart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Petraitis</w:t>
            </w:r>
            <w:proofErr w:type="spellEnd"/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&amp; Flay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Modified version - different number of levels/constructs</w:t>
            </w:r>
          </w:p>
        </w:tc>
        <w:tc>
          <w:tcPr>
            <w:tcW w:w="5103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Inclusion criteria - education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Facilitator(s)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1. Educational institute  - sample size 22; 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Participant(s)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 Adolescents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Sample size 3521; follow up was conducted; 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min age 12, max age 15; male, female; 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primary education; </w:t>
            </w:r>
          </w:p>
          <w:p w:rsidR="00E375FE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ampling strategy simple random; </w:t>
            </w:r>
          </w:p>
          <w:p w:rsidR="00E375FE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ata collection method secondary data; reliability check performed; </w:t>
            </w:r>
          </w:p>
          <w:p w:rsidR="00E375FE" w:rsidRPr="00BD61FF" w:rsidRDefault="001F7388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Outcome measure: 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non-risk </w:t>
            </w:r>
            <w:r w:rsidR="004C13E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behavior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practiced/treatment and risk </w:t>
            </w:r>
            <w:r w:rsidR="004C13E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behavior</w:t>
            </w:r>
            <w:r w:rsidR="00E375FE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practiced/no treatment</w:t>
            </w:r>
          </w:p>
        </w:tc>
        <w:tc>
          <w:tcPr>
            <w:tcW w:w="1134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Descriptive, other</w:t>
            </w:r>
          </w:p>
        </w:tc>
        <w:tc>
          <w:tcPr>
            <w:tcW w:w="2126" w:type="dxa"/>
          </w:tcPr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Positive predictors  - positive influences and surroundings, </w:t>
            </w: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policies/rules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Negative predictors  - negative influences and surroundings, negative personal beliefs</w:t>
            </w: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E375FE" w:rsidRPr="00BD61FF" w:rsidRDefault="00E375FE" w:rsidP="008269E1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Overall view of model  - </w:t>
            </w:r>
            <w:r w:rsidR="00C677B4" w:rsidRPr="00BD61F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NR</w:t>
            </w:r>
          </w:p>
        </w:tc>
      </w:tr>
    </w:tbl>
    <w:bookmarkEnd w:id="2"/>
    <w:p w:rsidR="00CB2577" w:rsidRPr="00BD61FF" w:rsidRDefault="00C677B4" w:rsidP="00CB257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61FF">
        <w:rPr>
          <w:rFonts w:ascii="Times New Roman" w:hAnsi="Times New Roman" w:cs="Times New Roman"/>
          <w:sz w:val="24"/>
          <w:szCs w:val="24"/>
          <w:lang w:val="en-US"/>
        </w:rPr>
        <w:lastRenderedPageBreak/>
        <w:t>NA</w:t>
      </w:r>
      <w:r w:rsidR="008269E1"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 = Not Applicable; </w:t>
      </w:r>
      <w:r w:rsidRPr="00BD61FF">
        <w:rPr>
          <w:rFonts w:ascii="Times New Roman" w:hAnsi="Times New Roman" w:cs="Times New Roman"/>
          <w:sz w:val="24"/>
          <w:szCs w:val="24"/>
          <w:lang w:val="en-US"/>
        </w:rPr>
        <w:t>NR</w:t>
      </w:r>
      <w:r w:rsidR="008269E1"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 = Not Reported; SES =</w:t>
      </w:r>
      <w:r w:rsidR="00817A5B"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 Social Economic Status;</w:t>
      </w:r>
      <w:r w:rsidR="001F7388"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 D = Disease/Condition; T = Treatment</w:t>
      </w:r>
    </w:p>
    <w:p w:rsidR="006F3D09" w:rsidRPr="00BD61FF" w:rsidRDefault="006F3D09" w:rsidP="00CB257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Characteristics of study participants are indicated if the data was </w:t>
      </w:r>
      <w:r w:rsidR="002E7A2F" w:rsidRPr="00BD61FF">
        <w:rPr>
          <w:rFonts w:ascii="Times New Roman" w:hAnsi="Times New Roman" w:cs="Times New Roman"/>
          <w:sz w:val="24"/>
          <w:szCs w:val="24"/>
          <w:lang w:val="en-US"/>
        </w:rPr>
        <w:t>available</w:t>
      </w:r>
      <w:r w:rsidRPr="00BD61FF">
        <w:rPr>
          <w:rFonts w:ascii="Times New Roman" w:hAnsi="Times New Roman" w:cs="Times New Roman"/>
          <w:sz w:val="24"/>
          <w:szCs w:val="24"/>
          <w:lang w:val="en-US"/>
        </w:rPr>
        <w:t xml:space="preserve"> in the study, if the data was of significance to the research</w:t>
      </w:r>
    </w:p>
    <w:p w:rsidR="00C25FA5" w:rsidRPr="00BD61FF" w:rsidRDefault="00C25FA5" w:rsidP="00CB2577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B2577" w:rsidRPr="00BD61FF" w:rsidRDefault="00CB2577" w:rsidP="00CB257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61FF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B76BCE" w:rsidRPr="00BD61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36C1C">
        <w:rPr>
          <w:rFonts w:ascii="Times New Roman" w:hAnsi="Times New Roman" w:cs="Times New Roman"/>
          <w:b/>
          <w:sz w:val="24"/>
          <w:szCs w:val="24"/>
          <w:lang w:val="en-US"/>
        </w:rPr>
        <w:t>S4</w:t>
      </w:r>
      <w:r w:rsidR="00AA28BE" w:rsidRPr="00BD61FF">
        <w:rPr>
          <w:rFonts w:ascii="Times New Roman" w:hAnsi="Times New Roman" w:cs="Times New Roman"/>
          <w:b/>
          <w:sz w:val="24"/>
          <w:szCs w:val="24"/>
          <w:lang w:val="en-US"/>
        </w:rPr>
        <w:t>: Quality assessment</w:t>
      </w:r>
      <w:r w:rsidR="00695821" w:rsidRPr="00BD61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studies using the SEM</w:t>
      </w:r>
    </w:p>
    <w:tbl>
      <w:tblPr>
        <w:tblStyle w:val="TableGrid"/>
        <w:tblW w:w="15737" w:type="dxa"/>
        <w:tblInd w:w="-601" w:type="dxa"/>
        <w:tblLayout w:type="fixed"/>
        <w:tblLook w:val="04A0"/>
      </w:tblPr>
      <w:tblGrid>
        <w:gridCol w:w="6238"/>
        <w:gridCol w:w="1134"/>
        <w:gridCol w:w="1560"/>
        <w:gridCol w:w="1134"/>
        <w:gridCol w:w="1134"/>
        <w:gridCol w:w="1134"/>
        <w:gridCol w:w="1276"/>
        <w:gridCol w:w="1134"/>
        <w:gridCol w:w="993"/>
      </w:tblGrid>
      <w:tr w:rsidR="00AF6024" w:rsidRPr="00BD61FF" w:rsidTr="00906376">
        <w:tc>
          <w:tcPr>
            <w:tcW w:w="6238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Study </w:t>
            </w:r>
          </w:p>
          <w:p w:rsidR="00AF6024" w:rsidRPr="00BD61FF" w:rsidRDefault="00DE0B38" w:rsidP="00DE038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 w:rsidR="00AF6024"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author(s), year)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CRQ(s)/ hypothesis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data collection methods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sampling plan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sampling size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analysis method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conclusions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limitations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Overall quality of study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Factors Contributing to Filipinos' Resistance to Preventive S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creening.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Atassi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2010)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Factors Predicting BCG I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mmun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ization Status in Northern Nigeria: A Behavioral-ecological P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erspective.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Babalola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 &amp; 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Lawan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U; 2009)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Enhancing Benefits or Increasing Harms: Community Responses for HIV 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among</w:t>
            </w:r>
            <w:r w:rsidR="00873FD9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Men Who have Sex w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ith Men, Transgender Women, Female Sex Workers, and People Who Inject Drugs.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Baral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Understanding the Interplay of Factors Informing Vaccination Behavior in Three Canadian P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rovinces.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Boerner</w:t>
            </w:r>
            <w:proofErr w:type="spellEnd"/>
            <w:r w:rsidRPr="00BD61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 xml:space="preserve"> F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et al; 2013)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Theorizing Social Context: Rethinking Behavioral Theory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(Burke NJ,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Willingness to Participate in HI</w:t>
            </w:r>
            <w:r w:rsidR="00873FD9" w:rsidRPr="00BD61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V Vaccine Trials among Men Who h</w:t>
            </w:r>
            <w:r w:rsidRPr="00BD61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ave Sex with Men in Chennai and Mumbai, India: A Social Ecological Approach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Chakrapani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2012)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American Heart Association Childhood Obesity Research Summit Report.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(Daniels RS,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Perspectives of Africa</w:t>
            </w:r>
            <w:r w:rsidR="00873FD9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American, Amish, Appalachian and Latina women on Breast and Cervical Cancer Screening: Implications for Cultural C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ompetence.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Documét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PI,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2008)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Increasing Use of Mammography 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among</w:t>
            </w:r>
            <w:r w:rsidR="00873FD9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Older, Rural A</w:t>
            </w:r>
            <w:r w:rsidR="00873FD9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frican American Women: Results f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 a Community Trial.</w:t>
            </w:r>
          </w:p>
          <w:p w:rsidR="00AF6024" w:rsidRPr="00BD61FF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(Earp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JA et al, 2002)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Beyond Effectiveness: Evaluating the Public Health Impact of the WISEWOMAN Program.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(Farris RP,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2007)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Barriers and Facilitators to HPV Vaccination of Young Women in High-income Countries: A Qualitative Systematic Review and Evidence S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ynthesis.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Ferrer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HB,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Behavioral Science Research in the Prevention of </w:t>
            </w:r>
            <w:proofErr w:type="gram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Diabetes :</w:t>
            </w:r>
            <w:proofErr w:type="gram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Status and O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pportunities.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(Fisher EB,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 2002)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Applying core principles to the design and evaluation of the 'Take Charge. Take the Test' campaign: what worked and lessons learned.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Fraze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JL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.,  2009)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"I Connect w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ith the Ringleader:" Health Professionals' Perspectives on Promoting the Sexual Health of Adolescent Males.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BD61FF">
              <w:rPr>
                <w:rFonts w:ascii="Times New Roman" w:eastAsia="Calibri" w:hAnsi="Times New Roman" w:cs="Times New Roman"/>
                <w:sz w:val="20"/>
                <w:szCs w:val="20"/>
                <w:lang w:val="en-US" w:eastAsia="cs-CZ"/>
              </w:rPr>
              <w:t xml:space="preserve">Garcia MC, </w:t>
            </w:r>
            <w:r w:rsidR="005241AD" w:rsidRPr="00BD61FF">
              <w:rPr>
                <w:rFonts w:ascii="Times New Roman" w:eastAsia="Calibri" w:hAnsi="Times New Roman" w:cs="Times New Roman"/>
                <w:sz w:val="20"/>
                <w:szCs w:val="20"/>
                <w:lang w:val="en-US" w:eastAsia="cs-CZ"/>
              </w:rPr>
              <w:t>et al.</w:t>
            </w:r>
            <w:r w:rsidRPr="00BD61FF">
              <w:rPr>
                <w:rFonts w:ascii="Times New Roman" w:eastAsia="Calibri" w:hAnsi="Times New Roman" w:cs="Times New Roman"/>
                <w:sz w:val="20"/>
                <w:szCs w:val="20"/>
                <w:lang w:val="en-US" w:eastAsia="cs-CZ"/>
              </w:rPr>
              <w:t xml:space="preserve">;  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 w:eastAsia="cs-CZ"/>
              </w:rPr>
              <w:t>2014)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Health Disparities in Colorectal Cancer Screening in the United States: An Application of the Social Ecological Model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(Greene DM; 2011)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  <w:p w:rsidR="00AF6024" w:rsidRPr="00BD61FF" w:rsidRDefault="00AF6024" w:rsidP="00DE03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Context and Drivers of Intimate Partner Violence in Rural Kenya: Implications for the Health of Pregnant W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omen.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(Hatcher AM,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 2013)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Using Technology to Expedite Screening and Intervention for Domestic Abuse and Neglect.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(Hawkins JW,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Lay Health Advisors: Promoting Cancer Screening and Reducing Disparities.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 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Hilaire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DM;  2011)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Considerations for National Public Health Leadership in Advancing 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Sexual Health.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 w:eastAsia="cs-CZ"/>
              </w:rPr>
              <w:t>Ivankovich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 w:eastAsia="cs-CZ"/>
              </w:rPr>
              <w:t xml:space="preserve"> MB,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 w:eastAsia="cs-CZ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 w:eastAsia="cs-CZ"/>
              </w:rPr>
              <w:t>; 2013)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0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Chiropractic Care and Public Health: Answering Difficult Questions About </w:t>
            </w:r>
            <w:proofErr w:type="gram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Safety,</w:t>
            </w:r>
            <w:proofErr w:type="gram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Through the Lifespan, and Community Action.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(Johnson, C,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., 2012)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Social Ecological Model as a Framework for Determinants of 2009 H1N1 Influenza Vaccine Uptake in the United States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(Kumar S,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2012)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Issue Editor's Preface: Linkages to Leverage Improvement in Health.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(Larson CO, 2004)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Public Education and Targeted Outreach to Underserved Women T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hrough the National Breast and Cervical Cancer Early Detection Program.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Levano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Theoretical Approaches to Motivating Change: A Farm Family Case Example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(Lund CH,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2005)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Strategies for Increasing Cervical Cancer Screening Amongst First Nations Communities in Northwest Ontario, Canada.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Maar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873FD9" w:rsidRPr="00BD61FF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Prevalence and Correlates of Breast and Cervical Cancer Screening among a Midwest Community Sample of Low-Acculturated Latinas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AF6024" w:rsidRPr="00136C1C" w:rsidRDefault="00873FD9" w:rsidP="00DE0380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(</w:t>
            </w:r>
            <w:r w:rsidRPr="00136C1C">
              <w:rPr>
                <w:rFonts w:ascii="Times New Roman" w:eastAsia="Times New Roman" w:hAnsi="Times New Roman" w:cs="Times New Roman"/>
                <w:sz w:val="20"/>
                <w:szCs w:val="20"/>
                <w:lang w:val="nl-NL" w:eastAsia="en-GB"/>
              </w:rPr>
              <w:t>Martínez</w:t>
            </w:r>
            <w:r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 -Donate A</w:t>
            </w:r>
            <w:r w:rsidR="00AF6024"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P, </w:t>
            </w:r>
            <w:r w:rsidR="005241AD"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et al.</w:t>
            </w:r>
            <w:r w:rsidR="00AF6024"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; 2013) 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C17AFA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Factors Influencing Frontline Health Service 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Providersʼ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Likelihood to R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ommend a Future, Preventive HIV Vaccine to Key Populations in Karnataka, S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outh India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McClarty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LM,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2015)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C17AFA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Barriers and Facilitators to Testing, Treatment Entry, and Engagement in Care by HIV-positive Women of C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olor.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(Messer LC,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2013)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Determinants Associated with Colorectal Cancer Screening in an Urban Community Sample of African-American Men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(Mitchell JA,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2013)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C17AFA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Mammography Facilities are Accessible, so Why i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Utilization so Low?</w:t>
            </w:r>
          </w:p>
          <w:p w:rsidR="00AF6024" w:rsidRPr="00BD61FF" w:rsidRDefault="00C17AFA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(Mobley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LR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2009)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Role of</w:t>
            </w:r>
            <w:r w:rsidR="00C17AFA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Religious Values in Decisions a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bout Genetics and the Public's Health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Modell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SM,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9B5295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C</w:t>
            </w:r>
            <w:r w:rsidR="00C17AFA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ommunity-based Participatory Research Approach to Understanding </w:t>
            </w:r>
            <w:r w:rsidR="00C17AFA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Pap Testing A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dher</w:t>
            </w:r>
            <w:r w:rsidR="00C17AFA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ence among Vietnamese American I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mmigrants.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(Nguyen-Truong CK</w:t>
            </w:r>
            <w:r w:rsidR="009B5295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2012)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Applying the Social Ecological Model to Evaluate a Demonstration Colorectal Cancer Screening Program in Louisiana</w:t>
            </w:r>
          </w:p>
          <w:p w:rsidR="00AF6024" w:rsidRPr="00BD61FF" w:rsidRDefault="00362D07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Nuss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J,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2012)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PCNA 19th Annual Symposium: Poster Abstracts.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(PCNA, 2013)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Public Policy Approaches to the Prevention of Heart Disease and Stroke.</w:t>
            </w:r>
          </w:p>
          <w:p w:rsidR="00AF6024" w:rsidRPr="00BD61FF" w:rsidRDefault="00362D07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(Pearson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AT, 2011)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Linkages Between Clinical Practices and Community Organizations for Prevention: A Literature Review and Environmental Scan.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(Porterfield SD</w:t>
            </w:r>
            <w:r w:rsidR="00362D07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362D07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., 2012)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Wo</w:t>
            </w:r>
            <w:r w:rsidR="00362D07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rk in the Emergency Department-i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mplementation of a Domestic and Family Violence Screening Program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(Power C,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2011)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AF6024" w:rsidRPr="00BD61FF" w:rsidTr="00906376">
        <w:tc>
          <w:tcPr>
            <w:tcW w:w="6238" w:type="dxa"/>
            <w:vAlign w:val="bottom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Deter</w:t>
            </w:r>
            <w:r w:rsidR="00362D07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minants of Mammography in Women with Intellectual D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isabilities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(Wilkinson JE,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2011)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362D07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Ecological Predictors of Prostate-specific Antigen Blood Test and Digital Rectal Examination in Black American M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(Woods VD,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2006)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AF6024" w:rsidRPr="00BD61FF" w:rsidTr="00906376">
        <w:tc>
          <w:tcPr>
            <w:tcW w:w="6238" w:type="dxa"/>
          </w:tcPr>
          <w:p w:rsidR="00AF6024" w:rsidRPr="00BD61FF" w:rsidRDefault="00362D07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Community-based Approach to Translational Research Addressing Breast Cancer D</w:t>
            </w:r>
            <w:r w:rsidR="00AF602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isparities.</w:t>
            </w:r>
          </w:p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Yeary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 2011)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AF6024" w:rsidRPr="00BD61FF" w:rsidRDefault="00AF6024" w:rsidP="00DE038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</w:tbl>
    <w:p w:rsidR="00CB2577" w:rsidRPr="00BD61FF" w:rsidRDefault="00CB2577" w:rsidP="000F7377">
      <w:pPr>
        <w:pStyle w:val="NormalWeb"/>
        <w:spacing w:after="0" w:line="360" w:lineRule="auto"/>
        <w:rPr>
          <w:lang w:val="en-US"/>
        </w:rPr>
      </w:pPr>
    </w:p>
    <w:p w:rsidR="00695821" w:rsidRPr="00BD61FF" w:rsidRDefault="00136C1C" w:rsidP="0069582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Table S5</w:t>
      </w:r>
      <w:r w:rsidR="00695821" w:rsidRPr="00BD61FF">
        <w:rPr>
          <w:rFonts w:ascii="Times New Roman" w:hAnsi="Times New Roman" w:cs="Times New Roman"/>
          <w:b/>
          <w:sz w:val="24"/>
          <w:szCs w:val="24"/>
          <w:lang w:val="en-US"/>
        </w:rPr>
        <w:t>: Quality assessment of studies using the TTI</w:t>
      </w:r>
    </w:p>
    <w:tbl>
      <w:tblPr>
        <w:tblStyle w:val="TableGrid"/>
        <w:tblW w:w="15737" w:type="dxa"/>
        <w:tblInd w:w="-601" w:type="dxa"/>
        <w:tblLayout w:type="fixed"/>
        <w:tblLook w:val="04A0"/>
      </w:tblPr>
      <w:tblGrid>
        <w:gridCol w:w="6238"/>
        <w:gridCol w:w="1134"/>
        <w:gridCol w:w="1560"/>
        <w:gridCol w:w="1134"/>
        <w:gridCol w:w="1134"/>
        <w:gridCol w:w="1134"/>
        <w:gridCol w:w="1276"/>
        <w:gridCol w:w="1134"/>
        <w:gridCol w:w="993"/>
      </w:tblGrid>
      <w:tr w:rsidR="00695821" w:rsidRPr="00BD61FF" w:rsidTr="00906376">
        <w:tc>
          <w:tcPr>
            <w:tcW w:w="6238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Study </w:t>
            </w:r>
          </w:p>
          <w:p w:rsidR="00695821" w:rsidRPr="00BD61FF" w:rsidRDefault="00275F85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(</w:t>
            </w:r>
            <w:r w:rsidR="00695821"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author(s), year)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CRQ(s)/ hypothesis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data collection methods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sampling plan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sampling size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analysis method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conclusions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Clarity of limitations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Overall quality of study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FC1B9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Design of a School-based Randomized Trial to Reduce S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moking amon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 13 to 15-year olds, the X</w:t>
            </w:r>
            <w:proofErr w:type="gram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:IT</w:t>
            </w:r>
            <w:proofErr w:type="gram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tudy.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(Andersen A,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Motivational and </w:t>
            </w:r>
            <w:r w:rsidR="00FC1B9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Social Cognitive Predictors of Doping Intentions in Elite Sports: An Integrated A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pproach.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Barkoukis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2013)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Illicit Use of Prescription Stimulants in a College Student Sample: A Theory-Guided Analysis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(Bavarian N,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2013)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695821" w:rsidRPr="00BD61FF" w:rsidTr="00FC1B91">
        <w:trPr>
          <w:trHeight w:val="274"/>
        </w:trPr>
        <w:tc>
          <w:tcPr>
            <w:tcW w:w="6238" w:type="dxa"/>
          </w:tcPr>
          <w:p w:rsidR="00695821" w:rsidRPr="00BD61FF" w:rsidRDefault="00695821" w:rsidP="00FC1B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An Exploratory Multilevel Analysis of Nonprescription Stimulant Use in a Sample of College Students</w:t>
            </w:r>
          </w:p>
          <w:p w:rsidR="00695821" w:rsidRPr="00BD61FF" w:rsidRDefault="00695821" w:rsidP="00FC1B9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(Bavarian N,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FC1B9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Using Structural Equation Modeling to Understand Prescription Stimulant Misuse: A T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est of the Theory of Triadic Influence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(Bavarian N,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Commentary on the Triadic Theory of Influence as a Guide for Adapting HIV Prevention Programs for New Contexts and Populations: The CHAMP-South Africa Story.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(Bell CC,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2007)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Critical Role of Nurturing Environ</w:t>
            </w:r>
            <w:r w:rsidR="00FC1B9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ments for Promoting Human Well-b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eing.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Biglan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2012)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9254A4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Theories of H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ow </w:t>
            </w:r>
            <w:r w:rsidR="00FC1B9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School Environment Impacts on Student Health: Systematic Review and S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ynthesis.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Bonell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CP,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2013)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Family First: </w:t>
            </w:r>
            <w:r w:rsidR="00F80146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Development of an Evidence-b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ased Family Intervention for Increasing Participation in Psychiatric Clinical Care and Research in Depressed African American Adolescents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Breland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-Noble AM, et al; 2006)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9254A4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Psychological and Social Risk Factors in Adolescent Smoking Transitions: A Population-</w:t>
            </w:r>
            <w:r w:rsidR="00F80146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ased Longitudinal S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tudy.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(Bricker JB,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9254A4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Determinants of Tobacco U</w:t>
            </w:r>
            <w:r w:rsidR="00F80146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 among Korean F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emale Adolescents: Longitudinal Test of the Theory of Triadic I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nfluence</w:t>
            </w:r>
          </w:p>
          <w:p w:rsidR="00695821" w:rsidRPr="00BD61FF" w:rsidRDefault="00F80146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(Chun J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Gender Differences in Factors Influencing Smoking, Drinking, and Their Co-occurrence among Adolescents in South Korea.</w:t>
            </w:r>
          </w:p>
          <w:p w:rsidR="00695821" w:rsidRPr="00BD61FF" w:rsidRDefault="00F80146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(Chun J &amp; Chung IJ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2013)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Grady 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Nia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Project: A Culturally </w:t>
            </w:r>
            <w:r w:rsidR="00F80146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Competent Intervention for Low-i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ncome, Abused, and Suicidal African American Women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(Davis SP; 2009)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B6289B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Determinants of A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dol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escent B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icycle U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 for Transportation and S</w:t>
            </w:r>
            <w:r w:rsidR="009254A4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nacking B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ehavior</w:t>
            </w:r>
          </w:p>
          <w:p w:rsidR="00695821" w:rsidRPr="00136C1C" w:rsidRDefault="00F80146" w:rsidP="001030AD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(de Bruijn G</w:t>
            </w:r>
            <w:r w:rsidR="00695821"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, </w:t>
            </w:r>
            <w:r w:rsidR="005241AD"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et al.</w:t>
            </w:r>
            <w:r w:rsidR="00695821"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2005)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B6289B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Predictors of Binge Drinking in Adolescents: Ultimate and Distal Factors - a Representative S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tudy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Donath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2012)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T</w:t>
            </w:r>
            <w:r w:rsidR="00B6289B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argets for Primary Prevention: Cultural, Social and Intrapersonal Factors Associated with Co-occurring Health-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="00B6289B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elated B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ehaviors.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Dusseldorp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ind w:firstLine="3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Effects of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 Prevention Programs on High-r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isk Behaviors 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among 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African American Youth: A Randomized Trial.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(Flay BR,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2004)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B6289B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Culturally-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nformed Approach to Trauma, Suicidal Behavior, and Overt Aggression in African American A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dolescents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(Graves KN,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2010)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695821" w:rsidRPr="00BD61FF" w:rsidTr="00906376">
        <w:tc>
          <w:tcPr>
            <w:tcW w:w="6238" w:type="dxa"/>
          </w:tcPr>
          <w:p w:rsidR="00695821" w:rsidRPr="00BD61FF" w:rsidRDefault="00B6289B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Influences Affecting A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dolescent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Smoking B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ehavior in China.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Grenard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JL,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2006)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Concurrent Predictors of Cigarette and Alcohol Use among U.S. and Russian Adolescents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(Gunning M,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 2009)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A80D52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Multilevel-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ased Study of School Policy for T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obacco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</w:t>
            </w:r>
            <w:r w:rsidR="00B6289B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ontrol in Relation to Cigarette Smoking among Children in Elementary Schools: Gender D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ifferences.</w:t>
            </w:r>
          </w:p>
          <w:p w:rsidR="00695821" w:rsidRPr="00BD61FF" w:rsidRDefault="00EF037D" w:rsidP="00EF037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(Huang HL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2010)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C24A73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School-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evel Contextual Factors Associated with Betel Quid Chewing among S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choolchildren in Taiwan.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(Huan</w:t>
            </w:r>
            <w:r w:rsidR="00EF037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 HL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C24A73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Starting to Smoke: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Qualitative Study of the Experiences of Australian Indigenous Y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outh.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(Johnston V,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2012)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Suicidal, Abused African American Women's Response to a Culturally Informed Intervention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Kaslow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NJ,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 2010)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C24A73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Cultural, Social and Intrapersonal Factors Associated with Clusters of Co-occurring Health-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elated Behaviors 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among 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dolescents.</w:t>
            </w:r>
          </w:p>
          <w:p w:rsidR="00695821" w:rsidRPr="00136C1C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 xml:space="preserve">(Klein Velderman M, </w:t>
            </w:r>
            <w:r w:rsidR="005241AD"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et al.</w:t>
            </w:r>
            <w:r w:rsidRPr="00136C1C">
              <w:rPr>
                <w:rFonts w:ascii="Times New Roman" w:hAnsi="Times New Roman" w:cs="Times New Roman"/>
                <w:sz w:val="20"/>
                <w:szCs w:val="20"/>
                <w:lang w:val="nl-NL"/>
              </w:rPr>
              <w:t>; 2015)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Brief Report: The Adaptation of Project Northland for Urban Youth.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Komro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KA,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2004)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Participation in a 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Sigmoidoscopic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Colorectal Cancer Screening Program: A Pilot Study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Kremers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SP,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2000)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C24A73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Description of an Efficacious B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eha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vioral Peer-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riven Intervention to Reduce Racial/Ethnic Disparities in AIDS Clinical T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rials.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(Leonard </w:t>
            </w:r>
            <w:r w:rsidR="00E84B12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2013)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EC750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Health-promoting and Health-risk Behaviors: Theory-d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riven Analyses of Multiple Health Behavior Change in Three International Samples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Lippke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2012)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EC750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Predicting Self-i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nitiated Marijuana Use Cessation among Youth at Continuation High Schools.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(Little MA,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2013)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1030AD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Development and Implementation of Theory-driven Programs Capable of A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ddressing 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Poverty-i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mpacted Children's Health, Mental Heal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th, and Prevention Needs: CHAMP and CHAMP+, Evidence-i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nformed, F</w:t>
            </w:r>
            <w:r w:rsidR="00C24A73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amily-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="00C24A73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ased Interventions to Address HIV Risk and C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are.</w:t>
            </w:r>
          </w:p>
          <w:p w:rsidR="00695821" w:rsidRPr="00BD61FF" w:rsidRDefault="00EB6F22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McKay M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2014)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1030AD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Multilevel Analysis Examining the A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ss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ociation Between School-b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ased Smoking Policies, Prevention Programs and Youth Smoking Behavior: Evaluating a Provincial Tobacco Control S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trategy.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Murnaghan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DA,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2008)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Cultural and Social Influences on Food Consumption in Dutch Residents of Turkish and Moroccan Origin: A Qualitative Study.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Nicolaou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Adolescent Psychological and Social Predictors of Young Adult Smoking Acquisition and Cessation: A 10-Year Longitudinal Study. 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Otten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2011)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695821" w:rsidRPr="00BD61FF" w:rsidRDefault="00695821" w:rsidP="001030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695821" w:rsidRPr="00BD61FF" w:rsidTr="00906376">
        <w:tc>
          <w:tcPr>
            <w:tcW w:w="6238" w:type="dxa"/>
          </w:tcPr>
          <w:p w:rsidR="00695821" w:rsidRPr="00BD61FF" w:rsidRDefault="00EC750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Project Northland: Long-t</w:t>
            </w:r>
            <w:r w:rsidR="001030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erm Outcomes of Community Action to Reduce Adolescent Alcohol U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(Perry CL,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2002)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EC750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Review of Similarities between Domain-s</w:t>
            </w:r>
            <w:r w:rsidR="001030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pecific Determinants of Four Health Beha</w:t>
            </w:r>
            <w:r w:rsidR="00C24A73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viors a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mong </w:t>
            </w:r>
            <w:r w:rsidR="001030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dolescents.</w:t>
            </w:r>
          </w:p>
          <w:p w:rsidR="00695821" w:rsidRPr="00BD61FF" w:rsidRDefault="00E84B12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(Peters L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EC7508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Effects of Transfer-o</w:t>
            </w:r>
            <w:r w:rsidR="001030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riented Curriculum on Multiple B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ehaviors in the Netherlands.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(Peters LWH,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2015)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1030AD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Sexual Violence and Youth in South Africa: The N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eed for 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Community-b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ased Prevention I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nterventions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(Petersen I,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 2005)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1030AD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Youth Culture and Smoking: Integrating Social Group Processes and Individual Cognitive Processes in a Model of Health-Related B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ehaviors.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(Schofield PE,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2003)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ind w:firstLine="33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5821" w:rsidRPr="00BD61FF" w:rsidTr="00906376">
        <w:tc>
          <w:tcPr>
            <w:tcW w:w="6238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Maternal Expectations, Mother-Child Connectedness, and Adolescent Sexual Debut.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(Sieving RE,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2000)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Community Perceptions of Adequate Levels and Reasons for Skin Protection.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(Stanton WR,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2005)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5241AD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One-year Prospective Prediction of Substance A</w:t>
            </w:r>
            <w:r w:rsidR="00C24A73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buse and Dependence 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among </w:t>
            </w:r>
            <w:r w:rsidR="00C24A73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High-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isk A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dolescents.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Sussman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2000)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695821" w:rsidRPr="00BD61FF" w:rsidTr="00906376">
        <w:tc>
          <w:tcPr>
            <w:tcW w:w="6238" w:type="dxa"/>
          </w:tcPr>
          <w:p w:rsidR="00695821" w:rsidRPr="00BD61FF" w:rsidRDefault="005241AD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Concurrent Predictors of Drug Use Consequences 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among 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U.S. and Russian Adolescents.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Sussman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2009)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Prospective Predictors of Technology-Based Sexual Coercion by College Males.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(Thompson MP &amp; Morrison DJ; 2013)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</w:tr>
      <w:tr w:rsidR="00695821" w:rsidRPr="00BD61FF" w:rsidTr="00906376">
        <w:tc>
          <w:tcPr>
            <w:tcW w:w="6238" w:type="dxa"/>
          </w:tcPr>
          <w:p w:rsidR="00695821" w:rsidRPr="00BD61FF" w:rsidRDefault="00C24A73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Obesity Prevention in Low Socioeconomic Status Urban African-American Adolescents: Study Design and P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reliminary 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="001030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indings of the Health-Kids</w:t>
            </w:r>
            <w:r w:rsidR="00695821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Study.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(Wang Y,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2006)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</w:tr>
      <w:tr w:rsidR="00695821" w:rsidRPr="00BD61FF" w:rsidTr="00906376">
        <w:tc>
          <w:tcPr>
            <w:tcW w:w="6238" w:type="dxa"/>
            <w:vAlign w:val="bottom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Developmental Trajectories of </w:t>
            </w:r>
            <w:r w:rsidR="00C24A73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Cigarette Use and Associations w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ith Multilayered Risk Factors </w:t>
            </w:r>
            <w:r w:rsidR="00EC7508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among 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Chinese Adolescents. </w:t>
            </w:r>
          </w:p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Xie</w:t>
            </w:r>
            <w:proofErr w:type="spellEnd"/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B, </w:t>
            </w:r>
            <w:r w:rsidR="005241AD"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 al.</w:t>
            </w: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2013)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60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:rsidR="00695821" w:rsidRPr="00BD61FF" w:rsidRDefault="00695821" w:rsidP="001030A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695821" w:rsidRPr="00BD61FF" w:rsidRDefault="00695821" w:rsidP="001030A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D61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</w:tbl>
    <w:p w:rsidR="00695821" w:rsidRPr="00BD61FF" w:rsidRDefault="00695821" w:rsidP="000F7377">
      <w:pPr>
        <w:pStyle w:val="NormalWeb"/>
        <w:spacing w:after="0" w:line="360" w:lineRule="auto"/>
        <w:rPr>
          <w:lang w:val="en-US"/>
        </w:rPr>
      </w:pPr>
    </w:p>
    <w:sectPr w:rsidR="00695821" w:rsidRPr="00BD61FF" w:rsidSect="002876D5">
      <w:footerReference w:type="default" r:id="rId8"/>
      <w:pgSz w:w="16838" w:h="11906" w:orient="landscape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DEE" w:rsidRDefault="00EB6DEE" w:rsidP="00AA4E6E">
      <w:pPr>
        <w:spacing w:after="0" w:line="240" w:lineRule="auto"/>
      </w:pPr>
      <w:r>
        <w:separator/>
      </w:r>
    </w:p>
  </w:endnote>
  <w:endnote w:type="continuationSeparator" w:id="0">
    <w:p w:rsidR="00EB6DEE" w:rsidRDefault="00EB6DEE" w:rsidP="00AA4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4451172"/>
      <w:docPartObj>
        <w:docPartGallery w:val="Page Numbers (Bottom of Page)"/>
        <w:docPartUnique/>
      </w:docPartObj>
    </w:sdtPr>
    <w:sdtContent>
      <w:p w:rsidR="001F7388" w:rsidRDefault="001F7388">
        <w:pPr>
          <w:pStyle w:val="Footer"/>
          <w:jc w:val="center"/>
        </w:pPr>
      </w:p>
      <w:p w:rsidR="001F7388" w:rsidRDefault="00676A1A">
        <w:pPr>
          <w:pStyle w:val="Footer"/>
          <w:jc w:val="center"/>
        </w:pPr>
        <w:fldSimple w:instr=" PAGE   \* MERGEFORMAT ">
          <w:r w:rsidR="00136C1C">
            <w:rPr>
              <w:noProof/>
            </w:rPr>
            <w:t>1</w:t>
          </w:r>
        </w:fldSimple>
      </w:p>
    </w:sdtContent>
  </w:sdt>
  <w:p w:rsidR="001F7388" w:rsidRDefault="001F738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DEE" w:rsidRDefault="00EB6DEE" w:rsidP="00AA4E6E">
      <w:pPr>
        <w:spacing w:after="0" w:line="240" w:lineRule="auto"/>
      </w:pPr>
      <w:r>
        <w:separator/>
      </w:r>
    </w:p>
  </w:footnote>
  <w:footnote w:type="continuationSeparator" w:id="0">
    <w:p w:rsidR="00EB6DEE" w:rsidRDefault="00EB6DEE" w:rsidP="00AA4E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444D"/>
    <w:multiLevelType w:val="multilevel"/>
    <w:tmpl w:val="E80C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D4075"/>
    <w:multiLevelType w:val="multilevel"/>
    <w:tmpl w:val="F6EA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CED6480"/>
    <w:multiLevelType w:val="hybridMultilevel"/>
    <w:tmpl w:val="A90EE854"/>
    <w:lvl w:ilvl="0" w:tplc="FA181AB4">
      <w:start w:val="783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34E1018"/>
    <w:multiLevelType w:val="hybridMultilevel"/>
    <w:tmpl w:val="7BE0D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1A6775"/>
    <w:multiLevelType w:val="hybridMultilevel"/>
    <w:tmpl w:val="886E8A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D20F9C"/>
    <w:multiLevelType w:val="multilevel"/>
    <w:tmpl w:val="1F24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A53856"/>
    <w:multiLevelType w:val="hybridMultilevel"/>
    <w:tmpl w:val="E7C4D9B6"/>
    <w:lvl w:ilvl="0" w:tplc="0809001B">
      <w:start w:val="1"/>
      <w:numFmt w:val="lowerRoman"/>
      <w:lvlText w:val="%1."/>
      <w:lvlJc w:val="right"/>
      <w:pPr>
        <w:ind w:left="1145" w:hanging="360"/>
      </w:pPr>
    </w:lvl>
    <w:lvl w:ilvl="1" w:tplc="C7CA1F20">
      <w:start w:val="1"/>
      <w:numFmt w:val="decimal"/>
      <w:lvlText w:val="%2."/>
      <w:lvlJc w:val="left"/>
      <w:pPr>
        <w:ind w:left="2150" w:hanging="64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>
    <w:nsid w:val="343767B9"/>
    <w:multiLevelType w:val="hybridMultilevel"/>
    <w:tmpl w:val="D540A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F217A2"/>
    <w:multiLevelType w:val="hybridMultilevel"/>
    <w:tmpl w:val="C4884352"/>
    <w:lvl w:ilvl="0" w:tplc="FA181AB4">
      <w:start w:val="78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F56B84"/>
    <w:multiLevelType w:val="hybridMultilevel"/>
    <w:tmpl w:val="0BAACC80"/>
    <w:lvl w:ilvl="0" w:tplc="FA181AB4">
      <w:start w:val="78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463DF3"/>
    <w:multiLevelType w:val="hybridMultilevel"/>
    <w:tmpl w:val="A35EB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78185A"/>
    <w:multiLevelType w:val="multilevel"/>
    <w:tmpl w:val="CB3A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C2323A"/>
    <w:multiLevelType w:val="hybridMultilevel"/>
    <w:tmpl w:val="4F3400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B10C01"/>
    <w:multiLevelType w:val="multilevel"/>
    <w:tmpl w:val="6818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7E55F4"/>
    <w:multiLevelType w:val="multilevel"/>
    <w:tmpl w:val="54FA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0981CDA"/>
    <w:multiLevelType w:val="hybridMultilevel"/>
    <w:tmpl w:val="AED8198A"/>
    <w:lvl w:ilvl="0" w:tplc="8CB0E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F6FF2"/>
    <w:multiLevelType w:val="hybridMultilevel"/>
    <w:tmpl w:val="C7B63AD8"/>
    <w:lvl w:ilvl="0" w:tplc="0809000F">
      <w:start w:val="1"/>
      <w:numFmt w:val="decimal"/>
      <w:lvlText w:val="%1."/>
      <w:lvlJc w:val="left"/>
      <w:pPr>
        <w:ind w:left="1145" w:hanging="360"/>
      </w:pPr>
    </w:lvl>
    <w:lvl w:ilvl="1" w:tplc="08090019" w:tentative="1">
      <w:start w:val="1"/>
      <w:numFmt w:val="lowerLetter"/>
      <w:lvlText w:val="%2."/>
      <w:lvlJc w:val="left"/>
      <w:pPr>
        <w:ind w:left="1865" w:hanging="360"/>
      </w:pPr>
    </w:lvl>
    <w:lvl w:ilvl="2" w:tplc="0809001B" w:tentative="1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>
    <w:nsid w:val="5A106874"/>
    <w:multiLevelType w:val="multilevel"/>
    <w:tmpl w:val="F23A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AFC455E"/>
    <w:multiLevelType w:val="hybridMultilevel"/>
    <w:tmpl w:val="B2A01CE2"/>
    <w:lvl w:ilvl="0" w:tplc="12AC9B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292DD7"/>
    <w:multiLevelType w:val="hybridMultilevel"/>
    <w:tmpl w:val="76AAD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B91152"/>
    <w:multiLevelType w:val="multilevel"/>
    <w:tmpl w:val="494C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0472344"/>
    <w:multiLevelType w:val="hybridMultilevel"/>
    <w:tmpl w:val="2BE2D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30660B"/>
    <w:multiLevelType w:val="hybridMultilevel"/>
    <w:tmpl w:val="F38ABDA8"/>
    <w:lvl w:ilvl="0" w:tplc="0809001B">
      <w:start w:val="1"/>
      <w:numFmt w:val="lowerRoman"/>
      <w:lvlText w:val="%1."/>
      <w:lvlJc w:val="right"/>
      <w:pPr>
        <w:ind w:left="1145" w:hanging="360"/>
      </w:pPr>
    </w:lvl>
    <w:lvl w:ilvl="1" w:tplc="08090019" w:tentative="1">
      <w:start w:val="1"/>
      <w:numFmt w:val="lowerLetter"/>
      <w:lvlText w:val="%2."/>
      <w:lvlJc w:val="left"/>
      <w:pPr>
        <w:ind w:left="1865" w:hanging="360"/>
      </w:pPr>
    </w:lvl>
    <w:lvl w:ilvl="2" w:tplc="0809001B" w:tentative="1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>
    <w:nsid w:val="7AA6149A"/>
    <w:multiLevelType w:val="multilevel"/>
    <w:tmpl w:val="170E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3"/>
  </w:num>
  <w:num w:numId="3">
    <w:abstractNumId w:val="11"/>
  </w:num>
  <w:num w:numId="4">
    <w:abstractNumId w:val="0"/>
  </w:num>
  <w:num w:numId="5">
    <w:abstractNumId w:val="9"/>
  </w:num>
  <w:num w:numId="6">
    <w:abstractNumId w:val="15"/>
  </w:num>
  <w:num w:numId="7">
    <w:abstractNumId w:val="4"/>
  </w:num>
  <w:num w:numId="8">
    <w:abstractNumId w:val="1"/>
  </w:num>
  <w:num w:numId="9">
    <w:abstractNumId w:val="23"/>
  </w:num>
  <w:num w:numId="10">
    <w:abstractNumId w:val="20"/>
  </w:num>
  <w:num w:numId="11">
    <w:abstractNumId w:val="17"/>
  </w:num>
  <w:num w:numId="12">
    <w:abstractNumId w:val="14"/>
  </w:num>
  <w:num w:numId="13">
    <w:abstractNumId w:val="10"/>
  </w:num>
  <w:num w:numId="14">
    <w:abstractNumId w:val="7"/>
  </w:num>
  <w:num w:numId="15">
    <w:abstractNumId w:val="3"/>
  </w:num>
  <w:num w:numId="16">
    <w:abstractNumId w:val="19"/>
  </w:num>
  <w:num w:numId="17">
    <w:abstractNumId w:val="12"/>
  </w:num>
  <w:num w:numId="18">
    <w:abstractNumId w:val="21"/>
  </w:num>
  <w:num w:numId="19">
    <w:abstractNumId w:val="18"/>
  </w:num>
  <w:num w:numId="20">
    <w:abstractNumId w:val="2"/>
  </w:num>
  <w:num w:numId="21">
    <w:abstractNumId w:val="8"/>
  </w:num>
  <w:num w:numId="22">
    <w:abstractNumId w:val="6"/>
  </w:num>
  <w:num w:numId="23">
    <w:abstractNumId w:val="22"/>
  </w:num>
  <w:num w:numId="24">
    <w:abstractNumId w:val="16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C87"/>
    <w:rsid w:val="00002536"/>
    <w:rsid w:val="000031E4"/>
    <w:rsid w:val="000033EF"/>
    <w:rsid w:val="0000394A"/>
    <w:rsid w:val="00006592"/>
    <w:rsid w:val="00010889"/>
    <w:rsid w:val="00011334"/>
    <w:rsid w:val="000126DA"/>
    <w:rsid w:val="00012A27"/>
    <w:rsid w:val="00012AE5"/>
    <w:rsid w:val="00013F3B"/>
    <w:rsid w:val="00016BEA"/>
    <w:rsid w:val="00017C41"/>
    <w:rsid w:val="00020F07"/>
    <w:rsid w:val="000213B8"/>
    <w:rsid w:val="00023F7F"/>
    <w:rsid w:val="00027080"/>
    <w:rsid w:val="000278AE"/>
    <w:rsid w:val="00030FE5"/>
    <w:rsid w:val="000318DD"/>
    <w:rsid w:val="00034C31"/>
    <w:rsid w:val="00034CD9"/>
    <w:rsid w:val="000375B2"/>
    <w:rsid w:val="000408B9"/>
    <w:rsid w:val="00041F0B"/>
    <w:rsid w:val="00043F5E"/>
    <w:rsid w:val="00045227"/>
    <w:rsid w:val="0005003C"/>
    <w:rsid w:val="0005140D"/>
    <w:rsid w:val="00053618"/>
    <w:rsid w:val="00054321"/>
    <w:rsid w:val="00055701"/>
    <w:rsid w:val="00055B68"/>
    <w:rsid w:val="00056C3E"/>
    <w:rsid w:val="000574D1"/>
    <w:rsid w:val="00060F81"/>
    <w:rsid w:val="0006388B"/>
    <w:rsid w:val="000644C1"/>
    <w:rsid w:val="000647F9"/>
    <w:rsid w:val="00066D9D"/>
    <w:rsid w:val="00067EDD"/>
    <w:rsid w:val="00070560"/>
    <w:rsid w:val="00073512"/>
    <w:rsid w:val="000738C3"/>
    <w:rsid w:val="0007405B"/>
    <w:rsid w:val="00076813"/>
    <w:rsid w:val="000776DB"/>
    <w:rsid w:val="00077E43"/>
    <w:rsid w:val="00077F1A"/>
    <w:rsid w:val="00081687"/>
    <w:rsid w:val="00081C10"/>
    <w:rsid w:val="0008377B"/>
    <w:rsid w:val="00083FEF"/>
    <w:rsid w:val="00093154"/>
    <w:rsid w:val="0009627F"/>
    <w:rsid w:val="000A42A1"/>
    <w:rsid w:val="000A4302"/>
    <w:rsid w:val="000A4337"/>
    <w:rsid w:val="000A525B"/>
    <w:rsid w:val="000A7D1A"/>
    <w:rsid w:val="000B1E86"/>
    <w:rsid w:val="000B3A61"/>
    <w:rsid w:val="000B65E0"/>
    <w:rsid w:val="000B79A5"/>
    <w:rsid w:val="000C07DC"/>
    <w:rsid w:val="000C0AD7"/>
    <w:rsid w:val="000C1634"/>
    <w:rsid w:val="000C25C0"/>
    <w:rsid w:val="000C2B33"/>
    <w:rsid w:val="000C377B"/>
    <w:rsid w:val="000C39C5"/>
    <w:rsid w:val="000C5859"/>
    <w:rsid w:val="000C7E0E"/>
    <w:rsid w:val="000C7FC0"/>
    <w:rsid w:val="000D0A0B"/>
    <w:rsid w:val="000D40DE"/>
    <w:rsid w:val="000D6100"/>
    <w:rsid w:val="000E0D1F"/>
    <w:rsid w:val="000E3707"/>
    <w:rsid w:val="000E3A40"/>
    <w:rsid w:val="000E4A0D"/>
    <w:rsid w:val="000E6AB0"/>
    <w:rsid w:val="000F040E"/>
    <w:rsid w:val="000F216B"/>
    <w:rsid w:val="000F2483"/>
    <w:rsid w:val="000F261E"/>
    <w:rsid w:val="000F49A2"/>
    <w:rsid w:val="000F7377"/>
    <w:rsid w:val="000F771E"/>
    <w:rsid w:val="001030AD"/>
    <w:rsid w:val="00107111"/>
    <w:rsid w:val="00107244"/>
    <w:rsid w:val="00107D14"/>
    <w:rsid w:val="001100A9"/>
    <w:rsid w:val="0011037D"/>
    <w:rsid w:val="00114397"/>
    <w:rsid w:val="00114D4F"/>
    <w:rsid w:val="00115DD8"/>
    <w:rsid w:val="00116456"/>
    <w:rsid w:val="00117BA1"/>
    <w:rsid w:val="0012188D"/>
    <w:rsid w:val="00121E6D"/>
    <w:rsid w:val="00122168"/>
    <w:rsid w:val="00122A83"/>
    <w:rsid w:val="00123051"/>
    <w:rsid w:val="001232F7"/>
    <w:rsid w:val="00124CEF"/>
    <w:rsid w:val="001256FB"/>
    <w:rsid w:val="0013216F"/>
    <w:rsid w:val="0013316F"/>
    <w:rsid w:val="00133C6C"/>
    <w:rsid w:val="00136B31"/>
    <w:rsid w:val="00136C1C"/>
    <w:rsid w:val="00141CB0"/>
    <w:rsid w:val="00141DDD"/>
    <w:rsid w:val="00142CF0"/>
    <w:rsid w:val="001431BA"/>
    <w:rsid w:val="00146ED3"/>
    <w:rsid w:val="00147CE4"/>
    <w:rsid w:val="00152428"/>
    <w:rsid w:val="0015444E"/>
    <w:rsid w:val="0015640E"/>
    <w:rsid w:val="00156CB3"/>
    <w:rsid w:val="001570A0"/>
    <w:rsid w:val="00161D12"/>
    <w:rsid w:val="00163DD7"/>
    <w:rsid w:val="001648FA"/>
    <w:rsid w:val="00164CB1"/>
    <w:rsid w:val="001671DE"/>
    <w:rsid w:val="00167D42"/>
    <w:rsid w:val="00171170"/>
    <w:rsid w:val="00173EA8"/>
    <w:rsid w:val="001819F6"/>
    <w:rsid w:val="00181D07"/>
    <w:rsid w:val="0018322E"/>
    <w:rsid w:val="0018375D"/>
    <w:rsid w:val="00185C05"/>
    <w:rsid w:val="001900D2"/>
    <w:rsid w:val="0019232D"/>
    <w:rsid w:val="0019385D"/>
    <w:rsid w:val="00194FE3"/>
    <w:rsid w:val="00195186"/>
    <w:rsid w:val="00196716"/>
    <w:rsid w:val="00197487"/>
    <w:rsid w:val="00197C8A"/>
    <w:rsid w:val="001A0A96"/>
    <w:rsid w:val="001A0ACF"/>
    <w:rsid w:val="001A2BDE"/>
    <w:rsid w:val="001A5C4E"/>
    <w:rsid w:val="001B1FD5"/>
    <w:rsid w:val="001B3F35"/>
    <w:rsid w:val="001B6B20"/>
    <w:rsid w:val="001C0435"/>
    <w:rsid w:val="001C0F09"/>
    <w:rsid w:val="001C178D"/>
    <w:rsid w:val="001C3452"/>
    <w:rsid w:val="001C41AA"/>
    <w:rsid w:val="001C5D3D"/>
    <w:rsid w:val="001C7485"/>
    <w:rsid w:val="001D178C"/>
    <w:rsid w:val="001D3E8E"/>
    <w:rsid w:val="001D6EC9"/>
    <w:rsid w:val="001D7BBB"/>
    <w:rsid w:val="001D7DE7"/>
    <w:rsid w:val="001E233A"/>
    <w:rsid w:val="001E3952"/>
    <w:rsid w:val="001F14B1"/>
    <w:rsid w:val="001F1C2B"/>
    <w:rsid w:val="001F2E2E"/>
    <w:rsid w:val="001F393D"/>
    <w:rsid w:val="001F4C5B"/>
    <w:rsid w:val="001F712D"/>
    <w:rsid w:val="001F7388"/>
    <w:rsid w:val="0020177F"/>
    <w:rsid w:val="002036B2"/>
    <w:rsid w:val="00205886"/>
    <w:rsid w:val="002078E9"/>
    <w:rsid w:val="00210A35"/>
    <w:rsid w:val="00212F3C"/>
    <w:rsid w:val="00213ECB"/>
    <w:rsid w:val="00214E36"/>
    <w:rsid w:val="00215438"/>
    <w:rsid w:val="00217D8E"/>
    <w:rsid w:val="00220288"/>
    <w:rsid w:val="0022176B"/>
    <w:rsid w:val="00223735"/>
    <w:rsid w:val="00223E0B"/>
    <w:rsid w:val="00227138"/>
    <w:rsid w:val="00230A8B"/>
    <w:rsid w:val="00233B5D"/>
    <w:rsid w:val="002343B6"/>
    <w:rsid w:val="00240A38"/>
    <w:rsid w:val="00242857"/>
    <w:rsid w:val="002432BE"/>
    <w:rsid w:val="00243D44"/>
    <w:rsid w:val="0024548D"/>
    <w:rsid w:val="0024570F"/>
    <w:rsid w:val="00245C46"/>
    <w:rsid w:val="00246003"/>
    <w:rsid w:val="002519B4"/>
    <w:rsid w:val="00253822"/>
    <w:rsid w:val="0025491D"/>
    <w:rsid w:val="00255BD1"/>
    <w:rsid w:val="00257369"/>
    <w:rsid w:val="00260611"/>
    <w:rsid w:val="00260702"/>
    <w:rsid w:val="00272F53"/>
    <w:rsid w:val="0027338C"/>
    <w:rsid w:val="002743B1"/>
    <w:rsid w:val="00274B0C"/>
    <w:rsid w:val="002755E1"/>
    <w:rsid w:val="00275F85"/>
    <w:rsid w:val="00277951"/>
    <w:rsid w:val="002813FB"/>
    <w:rsid w:val="0028176B"/>
    <w:rsid w:val="00281D0D"/>
    <w:rsid w:val="00281E6C"/>
    <w:rsid w:val="002837DB"/>
    <w:rsid w:val="00283887"/>
    <w:rsid w:val="002876D5"/>
    <w:rsid w:val="00291961"/>
    <w:rsid w:val="00293675"/>
    <w:rsid w:val="00293928"/>
    <w:rsid w:val="00295AFB"/>
    <w:rsid w:val="002963E9"/>
    <w:rsid w:val="002B07C5"/>
    <w:rsid w:val="002B32E1"/>
    <w:rsid w:val="002B65B6"/>
    <w:rsid w:val="002B67FD"/>
    <w:rsid w:val="002B6A59"/>
    <w:rsid w:val="002B7BC1"/>
    <w:rsid w:val="002C2B16"/>
    <w:rsid w:val="002C2F9E"/>
    <w:rsid w:val="002C7EC6"/>
    <w:rsid w:val="002D0267"/>
    <w:rsid w:val="002D2883"/>
    <w:rsid w:val="002D492C"/>
    <w:rsid w:val="002D5069"/>
    <w:rsid w:val="002D6DE2"/>
    <w:rsid w:val="002D7EBF"/>
    <w:rsid w:val="002E06F4"/>
    <w:rsid w:val="002E12DB"/>
    <w:rsid w:val="002E1471"/>
    <w:rsid w:val="002E64F6"/>
    <w:rsid w:val="002E6D71"/>
    <w:rsid w:val="002E7A2F"/>
    <w:rsid w:val="002F0A12"/>
    <w:rsid w:val="002F1707"/>
    <w:rsid w:val="002F3501"/>
    <w:rsid w:val="002F50AB"/>
    <w:rsid w:val="002F5B6D"/>
    <w:rsid w:val="002F73BF"/>
    <w:rsid w:val="0030085A"/>
    <w:rsid w:val="003015F2"/>
    <w:rsid w:val="00305A7C"/>
    <w:rsid w:val="003071F2"/>
    <w:rsid w:val="00307BC6"/>
    <w:rsid w:val="00311E69"/>
    <w:rsid w:val="00312AA1"/>
    <w:rsid w:val="003157B4"/>
    <w:rsid w:val="00321076"/>
    <w:rsid w:val="00321C1C"/>
    <w:rsid w:val="003222B5"/>
    <w:rsid w:val="003335D4"/>
    <w:rsid w:val="00335F96"/>
    <w:rsid w:val="003403BB"/>
    <w:rsid w:val="003405C8"/>
    <w:rsid w:val="00341E40"/>
    <w:rsid w:val="0034208B"/>
    <w:rsid w:val="003444C6"/>
    <w:rsid w:val="00346BA4"/>
    <w:rsid w:val="00352D51"/>
    <w:rsid w:val="003539FF"/>
    <w:rsid w:val="003540AB"/>
    <w:rsid w:val="003557F2"/>
    <w:rsid w:val="00355BA6"/>
    <w:rsid w:val="0035768A"/>
    <w:rsid w:val="00361C6D"/>
    <w:rsid w:val="00361F69"/>
    <w:rsid w:val="00362BC0"/>
    <w:rsid w:val="00362D07"/>
    <w:rsid w:val="003639AC"/>
    <w:rsid w:val="003654C2"/>
    <w:rsid w:val="00371906"/>
    <w:rsid w:val="00373070"/>
    <w:rsid w:val="00380E92"/>
    <w:rsid w:val="00381308"/>
    <w:rsid w:val="00382029"/>
    <w:rsid w:val="00382547"/>
    <w:rsid w:val="003826CB"/>
    <w:rsid w:val="0038418A"/>
    <w:rsid w:val="00384DFE"/>
    <w:rsid w:val="00384E08"/>
    <w:rsid w:val="003855E2"/>
    <w:rsid w:val="00385611"/>
    <w:rsid w:val="00392ABD"/>
    <w:rsid w:val="00394986"/>
    <w:rsid w:val="0039613E"/>
    <w:rsid w:val="003966E9"/>
    <w:rsid w:val="00396F62"/>
    <w:rsid w:val="003A0EFF"/>
    <w:rsid w:val="003A178D"/>
    <w:rsid w:val="003A39B9"/>
    <w:rsid w:val="003A4BBF"/>
    <w:rsid w:val="003A5EB0"/>
    <w:rsid w:val="003A62E1"/>
    <w:rsid w:val="003B0139"/>
    <w:rsid w:val="003B1BDD"/>
    <w:rsid w:val="003B22BC"/>
    <w:rsid w:val="003B6931"/>
    <w:rsid w:val="003B6C31"/>
    <w:rsid w:val="003B77CC"/>
    <w:rsid w:val="003B7C5B"/>
    <w:rsid w:val="003C0E4C"/>
    <w:rsid w:val="003C142F"/>
    <w:rsid w:val="003C31C8"/>
    <w:rsid w:val="003C4DD6"/>
    <w:rsid w:val="003D133E"/>
    <w:rsid w:val="003D416C"/>
    <w:rsid w:val="003D53BE"/>
    <w:rsid w:val="003E22DF"/>
    <w:rsid w:val="003E5CAA"/>
    <w:rsid w:val="003E605D"/>
    <w:rsid w:val="003E7345"/>
    <w:rsid w:val="003F05FE"/>
    <w:rsid w:val="003F0BB8"/>
    <w:rsid w:val="003F1945"/>
    <w:rsid w:val="003F47E3"/>
    <w:rsid w:val="003F74BA"/>
    <w:rsid w:val="00402501"/>
    <w:rsid w:val="00402A33"/>
    <w:rsid w:val="00403894"/>
    <w:rsid w:val="00406619"/>
    <w:rsid w:val="004133B9"/>
    <w:rsid w:val="00415C85"/>
    <w:rsid w:val="004163A8"/>
    <w:rsid w:val="00416F12"/>
    <w:rsid w:val="00420062"/>
    <w:rsid w:val="004201ED"/>
    <w:rsid w:val="0043048F"/>
    <w:rsid w:val="0043066E"/>
    <w:rsid w:val="0043168C"/>
    <w:rsid w:val="00432AA0"/>
    <w:rsid w:val="0043416B"/>
    <w:rsid w:val="00434D29"/>
    <w:rsid w:val="00435F03"/>
    <w:rsid w:val="0043769C"/>
    <w:rsid w:val="004402A4"/>
    <w:rsid w:val="004417A8"/>
    <w:rsid w:val="00442153"/>
    <w:rsid w:val="00443A69"/>
    <w:rsid w:val="00447E54"/>
    <w:rsid w:val="004502C4"/>
    <w:rsid w:val="004531B6"/>
    <w:rsid w:val="00456D40"/>
    <w:rsid w:val="0045793B"/>
    <w:rsid w:val="00457FD3"/>
    <w:rsid w:val="00461D9C"/>
    <w:rsid w:val="00465CC2"/>
    <w:rsid w:val="0046744E"/>
    <w:rsid w:val="004677F2"/>
    <w:rsid w:val="00467B1D"/>
    <w:rsid w:val="004766F0"/>
    <w:rsid w:val="0047786F"/>
    <w:rsid w:val="00482F1D"/>
    <w:rsid w:val="004872AE"/>
    <w:rsid w:val="004957BC"/>
    <w:rsid w:val="004962C6"/>
    <w:rsid w:val="004A3D4A"/>
    <w:rsid w:val="004A472A"/>
    <w:rsid w:val="004B070A"/>
    <w:rsid w:val="004B14EA"/>
    <w:rsid w:val="004B1525"/>
    <w:rsid w:val="004C13EE"/>
    <w:rsid w:val="004C2DE4"/>
    <w:rsid w:val="004C4FD5"/>
    <w:rsid w:val="004D2054"/>
    <w:rsid w:val="004D20A2"/>
    <w:rsid w:val="004D462A"/>
    <w:rsid w:val="004D5D3F"/>
    <w:rsid w:val="004D5F30"/>
    <w:rsid w:val="004D6303"/>
    <w:rsid w:val="004D68FE"/>
    <w:rsid w:val="004E0D1E"/>
    <w:rsid w:val="004E51AA"/>
    <w:rsid w:val="004E5F35"/>
    <w:rsid w:val="004F0581"/>
    <w:rsid w:val="004F38F0"/>
    <w:rsid w:val="004F57A8"/>
    <w:rsid w:val="005001C4"/>
    <w:rsid w:val="00502B3E"/>
    <w:rsid w:val="00503D25"/>
    <w:rsid w:val="00503F3F"/>
    <w:rsid w:val="0050460F"/>
    <w:rsid w:val="0050512B"/>
    <w:rsid w:val="00505228"/>
    <w:rsid w:val="00507A38"/>
    <w:rsid w:val="00512CDB"/>
    <w:rsid w:val="0051325D"/>
    <w:rsid w:val="0051684E"/>
    <w:rsid w:val="00520BB3"/>
    <w:rsid w:val="00522EB3"/>
    <w:rsid w:val="00523A98"/>
    <w:rsid w:val="005240B6"/>
    <w:rsid w:val="0052413D"/>
    <w:rsid w:val="005241AD"/>
    <w:rsid w:val="00524942"/>
    <w:rsid w:val="0052508B"/>
    <w:rsid w:val="00526AE1"/>
    <w:rsid w:val="005276CB"/>
    <w:rsid w:val="0053030D"/>
    <w:rsid w:val="0053200B"/>
    <w:rsid w:val="005320C1"/>
    <w:rsid w:val="00533DEC"/>
    <w:rsid w:val="00536663"/>
    <w:rsid w:val="0053799D"/>
    <w:rsid w:val="005413F7"/>
    <w:rsid w:val="00543EE4"/>
    <w:rsid w:val="005444A2"/>
    <w:rsid w:val="00544560"/>
    <w:rsid w:val="00546204"/>
    <w:rsid w:val="005472EA"/>
    <w:rsid w:val="005514F5"/>
    <w:rsid w:val="00551A94"/>
    <w:rsid w:val="00551E9E"/>
    <w:rsid w:val="00554891"/>
    <w:rsid w:val="00555E7B"/>
    <w:rsid w:val="00560A0F"/>
    <w:rsid w:val="00560F28"/>
    <w:rsid w:val="00561E28"/>
    <w:rsid w:val="00577A05"/>
    <w:rsid w:val="00582074"/>
    <w:rsid w:val="00583D56"/>
    <w:rsid w:val="00585410"/>
    <w:rsid w:val="005868CD"/>
    <w:rsid w:val="005870E3"/>
    <w:rsid w:val="005871DA"/>
    <w:rsid w:val="00591F3C"/>
    <w:rsid w:val="00593EC2"/>
    <w:rsid w:val="00595349"/>
    <w:rsid w:val="005962EC"/>
    <w:rsid w:val="005A1BCE"/>
    <w:rsid w:val="005A28E8"/>
    <w:rsid w:val="005A384A"/>
    <w:rsid w:val="005B09E3"/>
    <w:rsid w:val="005B4541"/>
    <w:rsid w:val="005B4935"/>
    <w:rsid w:val="005B6067"/>
    <w:rsid w:val="005B6A25"/>
    <w:rsid w:val="005C4CDC"/>
    <w:rsid w:val="005C6CA1"/>
    <w:rsid w:val="005C736A"/>
    <w:rsid w:val="005D02A7"/>
    <w:rsid w:val="005D1D35"/>
    <w:rsid w:val="005D2919"/>
    <w:rsid w:val="005D6FF1"/>
    <w:rsid w:val="005E06F6"/>
    <w:rsid w:val="005E29E0"/>
    <w:rsid w:val="005E2D84"/>
    <w:rsid w:val="005E3ABF"/>
    <w:rsid w:val="005E3C56"/>
    <w:rsid w:val="005E3F71"/>
    <w:rsid w:val="005E4F4D"/>
    <w:rsid w:val="005E65A4"/>
    <w:rsid w:val="005E7C94"/>
    <w:rsid w:val="005F0856"/>
    <w:rsid w:val="005F09D0"/>
    <w:rsid w:val="005F138C"/>
    <w:rsid w:val="005F165D"/>
    <w:rsid w:val="005F2AC0"/>
    <w:rsid w:val="005F72C4"/>
    <w:rsid w:val="006008B3"/>
    <w:rsid w:val="006016E7"/>
    <w:rsid w:val="0060257B"/>
    <w:rsid w:val="00602688"/>
    <w:rsid w:val="0060287F"/>
    <w:rsid w:val="00605468"/>
    <w:rsid w:val="00610F7F"/>
    <w:rsid w:val="00612713"/>
    <w:rsid w:val="00613A23"/>
    <w:rsid w:val="00615C05"/>
    <w:rsid w:val="00620865"/>
    <w:rsid w:val="00621691"/>
    <w:rsid w:val="00621933"/>
    <w:rsid w:val="006219A7"/>
    <w:rsid w:val="00622A97"/>
    <w:rsid w:val="0062557D"/>
    <w:rsid w:val="00626FF1"/>
    <w:rsid w:val="00627650"/>
    <w:rsid w:val="006277B8"/>
    <w:rsid w:val="00627EDC"/>
    <w:rsid w:val="006300EC"/>
    <w:rsid w:val="0063157A"/>
    <w:rsid w:val="0063290E"/>
    <w:rsid w:val="00633355"/>
    <w:rsid w:val="006369AA"/>
    <w:rsid w:val="006373DF"/>
    <w:rsid w:val="006377AD"/>
    <w:rsid w:val="006377EE"/>
    <w:rsid w:val="00637C87"/>
    <w:rsid w:val="006421A6"/>
    <w:rsid w:val="00645BBF"/>
    <w:rsid w:val="00647175"/>
    <w:rsid w:val="00647909"/>
    <w:rsid w:val="00655629"/>
    <w:rsid w:val="00660C97"/>
    <w:rsid w:val="00660CE8"/>
    <w:rsid w:val="00661311"/>
    <w:rsid w:val="006640B7"/>
    <w:rsid w:val="00664880"/>
    <w:rsid w:val="00667BBD"/>
    <w:rsid w:val="00671CB3"/>
    <w:rsid w:val="006724B9"/>
    <w:rsid w:val="0067403E"/>
    <w:rsid w:val="006766E8"/>
    <w:rsid w:val="00676A1A"/>
    <w:rsid w:val="00685BA5"/>
    <w:rsid w:val="006876AF"/>
    <w:rsid w:val="00690E04"/>
    <w:rsid w:val="0069128C"/>
    <w:rsid w:val="006912A4"/>
    <w:rsid w:val="006912E0"/>
    <w:rsid w:val="00691AB8"/>
    <w:rsid w:val="00692A34"/>
    <w:rsid w:val="00692EBF"/>
    <w:rsid w:val="00692F0B"/>
    <w:rsid w:val="00693042"/>
    <w:rsid w:val="00694C8E"/>
    <w:rsid w:val="00695507"/>
    <w:rsid w:val="00695821"/>
    <w:rsid w:val="00696DA3"/>
    <w:rsid w:val="006A0C38"/>
    <w:rsid w:val="006A18F7"/>
    <w:rsid w:val="006A3A3D"/>
    <w:rsid w:val="006A3DEE"/>
    <w:rsid w:val="006A7D1A"/>
    <w:rsid w:val="006A7FEE"/>
    <w:rsid w:val="006B069E"/>
    <w:rsid w:val="006B0F20"/>
    <w:rsid w:val="006B1172"/>
    <w:rsid w:val="006B2594"/>
    <w:rsid w:val="006B2971"/>
    <w:rsid w:val="006C1A7B"/>
    <w:rsid w:val="006C6239"/>
    <w:rsid w:val="006C6A72"/>
    <w:rsid w:val="006C6B7C"/>
    <w:rsid w:val="006D324B"/>
    <w:rsid w:val="006E06A3"/>
    <w:rsid w:val="006E0B82"/>
    <w:rsid w:val="006E5070"/>
    <w:rsid w:val="006E6BDE"/>
    <w:rsid w:val="006F0F62"/>
    <w:rsid w:val="006F123A"/>
    <w:rsid w:val="006F2557"/>
    <w:rsid w:val="006F3B0E"/>
    <w:rsid w:val="006F3D09"/>
    <w:rsid w:val="00702FD3"/>
    <w:rsid w:val="007050DC"/>
    <w:rsid w:val="00705AA8"/>
    <w:rsid w:val="007068CD"/>
    <w:rsid w:val="00710F8F"/>
    <w:rsid w:val="00714AAE"/>
    <w:rsid w:val="00716C7D"/>
    <w:rsid w:val="00716EA7"/>
    <w:rsid w:val="00720455"/>
    <w:rsid w:val="00720591"/>
    <w:rsid w:val="00723E0E"/>
    <w:rsid w:val="00725B3B"/>
    <w:rsid w:val="00726983"/>
    <w:rsid w:val="007275BF"/>
    <w:rsid w:val="00727CDB"/>
    <w:rsid w:val="00730F37"/>
    <w:rsid w:val="00732608"/>
    <w:rsid w:val="007332FB"/>
    <w:rsid w:val="0073445D"/>
    <w:rsid w:val="00734F80"/>
    <w:rsid w:val="00735587"/>
    <w:rsid w:val="00737D17"/>
    <w:rsid w:val="00740280"/>
    <w:rsid w:val="00741416"/>
    <w:rsid w:val="0074561C"/>
    <w:rsid w:val="00750C3C"/>
    <w:rsid w:val="00751EE6"/>
    <w:rsid w:val="00752568"/>
    <w:rsid w:val="00752CB0"/>
    <w:rsid w:val="00752DCE"/>
    <w:rsid w:val="00752F36"/>
    <w:rsid w:val="00752F4B"/>
    <w:rsid w:val="00753458"/>
    <w:rsid w:val="007549C6"/>
    <w:rsid w:val="00754B06"/>
    <w:rsid w:val="00756485"/>
    <w:rsid w:val="007600DF"/>
    <w:rsid w:val="00761991"/>
    <w:rsid w:val="00762344"/>
    <w:rsid w:val="00763416"/>
    <w:rsid w:val="00771086"/>
    <w:rsid w:val="0077354C"/>
    <w:rsid w:val="00773FB2"/>
    <w:rsid w:val="0077555B"/>
    <w:rsid w:val="00775AE0"/>
    <w:rsid w:val="00775E8B"/>
    <w:rsid w:val="00776857"/>
    <w:rsid w:val="00783ECA"/>
    <w:rsid w:val="0078450C"/>
    <w:rsid w:val="0078593E"/>
    <w:rsid w:val="00786610"/>
    <w:rsid w:val="007870F7"/>
    <w:rsid w:val="007924F6"/>
    <w:rsid w:val="007926C9"/>
    <w:rsid w:val="00794E04"/>
    <w:rsid w:val="007969D5"/>
    <w:rsid w:val="007A0C3C"/>
    <w:rsid w:val="007A5949"/>
    <w:rsid w:val="007A775F"/>
    <w:rsid w:val="007A7B92"/>
    <w:rsid w:val="007B2555"/>
    <w:rsid w:val="007B4B10"/>
    <w:rsid w:val="007B760A"/>
    <w:rsid w:val="007C25EA"/>
    <w:rsid w:val="007C2D8D"/>
    <w:rsid w:val="007C4BBA"/>
    <w:rsid w:val="007C4FEA"/>
    <w:rsid w:val="007C7766"/>
    <w:rsid w:val="007D1568"/>
    <w:rsid w:val="007D1B0E"/>
    <w:rsid w:val="007D5AFB"/>
    <w:rsid w:val="007D645B"/>
    <w:rsid w:val="007D6557"/>
    <w:rsid w:val="007E11E6"/>
    <w:rsid w:val="007E2E22"/>
    <w:rsid w:val="007E3B15"/>
    <w:rsid w:val="007E4360"/>
    <w:rsid w:val="007E4FBE"/>
    <w:rsid w:val="007E6D21"/>
    <w:rsid w:val="007F0629"/>
    <w:rsid w:val="007F0D8A"/>
    <w:rsid w:val="007F2F1B"/>
    <w:rsid w:val="007F4EBB"/>
    <w:rsid w:val="007F569A"/>
    <w:rsid w:val="007F5EA5"/>
    <w:rsid w:val="00800CA6"/>
    <w:rsid w:val="008011FC"/>
    <w:rsid w:val="00802292"/>
    <w:rsid w:val="008029FC"/>
    <w:rsid w:val="008035F5"/>
    <w:rsid w:val="008045F2"/>
    <w:rsid w:val="00804720"/>
    <w:rsid w:val="00805AC3"/>
    <w:rsid w:val="00805CCE"/>
    <w:rsid w:val="00807082"/>
    <w:rsid w:val="008103A9"/>
    <w:rsid w:val="008147EC"/>
    <w:rsid w:val="008168FE"/>
    <w:rsid w:val="0081697A"/>
    <w:rsid w:val="0081704D"/>
    <w:rsid w:val="0081762E"/>
    <w:rsid w:val="00817A5B"/>
    <w:rsid w:val="00820392"/>
    <w:rsid w:val="0082091E"/>
    <w:rsid w:val="00820E6B"/>
    <w:rsid w:val="00823453"/>
    <w:rsid w:val="008257E0"/>
    <w:rsid w:val="00825986"/>
    <w:rsid w:val="008269E1"/>
    <w:rsid w:val="00827D45"/>
    <w:rsid w:val="008304F0"/>
    <w:rsid w:val="008304F5"/>
    <w:rsid w:val="00831259"/>
    <w:rsid w:val="0083284F"/>
    <w:rsid w:val="00836764"/>
    <w:rsid w:val="008375C4"/>
    <w:rsid w:val="0084064F"/>
    <w:rsid w:val="00841A96"/>
    <w:rsid w:val="00844749"/>
    <w:rsid w:val="0085119A"/>
    <w:rsid w:val="00853213"/>
    <w:rsid w:val="0085407F"/>
    <w:rsid w:val="00854613"/>
    <w:rsid w:val="00854B66"/>
    <w:rsid w:val="00860896"/>
    <w:rsid w:val="00864651"/>
    <w:rsid w:val="00870899"/>
    <w:rsid w:val="00871599"/>
    <w:rsid w:val="00872D4B"/>
    <w:rsid w:val="00873D66"/>
    <w:rsid w:val="00873FD9"/>
    <w:rsid w:val="0088075C"/>
    <w:rsid w:val="00885FA3"/>
    <w:rsid w:val="00894CB5"/>
    <w:rsid w:val="008A1958"/>
    <w:rsid w:val="008A68D1"/>
    <w:rsid w:val="008B131C"/>
    <w:rsid w:val="008B596C"/>
    <w:rsid w:val="008B7F19"/>
    <w:rsid w:val="008C028A"/>
    <w:rsid w:val="008C28A5"/>
    <w:rsid w:val="008D1BA0"/>
    <w:rsid w:val="008D2012"/>
    <w:rsid w:val="008D2916"/>
    <w:rsid w:val="008D2C7C"/>
    <w:rsid w:val="008D308D"/>
    <w:rsid w:val="008D6042"/>
    <w:rsid w:val="008D6620"/>
    <w:rsid w:val="008E008A"/>
    <w:rsid w:val="008E10F4"/>
    <w:rsid w:val="008E38EF"/>
    <w:rsid w:val="008E4A89"/>
    <w:rsid w:val="008E4CD4"/>
    <w:rsid w:val="008E5242"/>
    <w:rsid w:val="008E704B"/>
    <w:rsid w:val="008F304C"/>
    <w:rsid w:val="008F461A"/>
    <w:rsid w:val="008F517B"/>
    <w:rsid w:val="008F5D78"/>
    <w:rsid w:val="008F6C05"/>
    <w:rsid w:val="008F6E3A"/>
    <w:rsid w:val="00901A31"/>
    <w:rsid w:val="009044C3"/>
    <w:rsid w:val="00905D60"/>
    <w:rsid w:val="00906376"/>
    <w:rsid w:val="009066A8"/>
    <w:rsid w:val="009069CE"/>
    <w:rsid w:val="0091105A"/>
    <w:rsid w:val="0091305C"/>
    <w:rsid w:val="009158D4"/>
    <w:rsid w:val="0091727E"/>
    <w:rsid w:val="00917B13"/>
    <w:rsid w:val="00920C57"/>
    <w:rsid w:val="009226EA"/>
    <w:rsid w:val="009254A4"/>
    <w:rsid w:val="0092554B"/>
    <w:rsid w:val="009255D8"/>
    <w:rsid w:val="0093085A"/>
    <w:rsid w:val="009313DF"/>
    <w:rsid w:val="00933016"/>
    <w:rsid w:val="00934375"/>
    <w:rsid w:val="009508E7"/>
    <w:rsid w:val="00951B3F"/>
    <w:rsid w:val="00952945"/>
    <w:rsid w:val="009529AC"/>
    <w:rsid w:val="00952A1D"/>
    <w:rsid w:val="00953ABF"/>
    <w:rsid w:val="00954057"/>
    <w:rsid w:val="0095424E"/>
    <w:rsid w:val="009550FB"/>
    <w:rsid w:val="00956B88"/>
    <w:rsid w:val="00960F64"/>
    <w:rsid w:val="00961D4A"/>
    <w:rsid w:val="00961D58"/>
    <w:rsid w:val="00964008"/>
    <w:rsid w:val="00967B1E"/>
    <w:rsid w:val="00976636"/>
    <w:rsid w:val="00981702"/>
    <w:rsid w:val="0098500A"/>
    <w:rsid w:val="00991408"/>
    <w:rsid w:val="00992652"/>
    <w:rsid w:val="00994AA5"/>
    <w:rsid w:val="00997488"/>
    <w:rsid w:val="009A5B14"/>
    <w:rsid w:val="009A762D"/>
    <w:rsid w:val="009B0703"/>
    <w:rsid w:val="009B5295"/>
    <w:rsid w:val="009B5AAF"/>
    <w:rsid w:val="009B61F4"/>
    <w:rsid w:val="009B69A9"/>
    <w:rsid w:val="009B6A4B"/>
    <w:rsid w:val="009C08C5"/>
    <w:rsid w:val="009C55B1"/>
    <w:rsid w:val="009D02B8"/>
    <w:rsid w:val="009D4DEB"/>
    <w:rsid w:val="009D7698"/>
    <w:rsid w:val="009D7D01"/>
    <w:rsid w:val="009E016F"/>
    <w:rsid w:val="009E0D52"/>
    <w:rsid w:val="009E1A30"/>
    <w:rsid w:val="009E3B7A"/>
    <w:rsid w:val="009E5496"/>
    <w:rsid w:val="009F1B42"/>
    <w:rsid w:val="009F1C7D"/>
    <w:rsid w:val="009F328B"/>
    <w:rsid w:val="009F36E7"/>
    <w:rsid w:val="009F4F9F"/>
    <w:rsid w:val="009F521F"/>
    <w:rsid w:val="009F5E56"/>
    <w:rsid w:val="009F7BFC"/>
    <w:rsid w:val="00A02AC2"/>
    <w:rsid w:val="00A03EE0"/>
    <w:rsid w:val="00A04559"/>
    <w:rsid w:val="00A063A8"/>
    <w:rsid w:val="00A06F49"/>
    <w:rsid w:val="00A10652"/>
    <w:rsid w:val="00A13AD8"/>
    <w:rsid w:val="00A14B39"/>
    <w:rsid w:val="00A14BAA"/>
    <w:rsid w:val="00A15DA4"/>
    <w:rsid w:val="00A16D05"/>
    <w:rsid w:val="00A20E8C"/>
    <w:rsid w:val="00A21F33"/>
    <w:rsid w:val="00A24627"/>
    <w:rsid w:val="00A249A5"/>
    <w:rsid w:val="00A24A3F"/>
    <w:rsid w:val="00A267C8"/>
    <w:rsid w:val="00A27CEF"/>
    <w:rsid w:val="00A30588"/>
    <w:rsid w:val="00A30774"/>
    <w:rsid w:val="00A31D81"/>
    <w:rsid w:val="00A31E66"/>
    <w:rsid w:val="00A32018"/>
    <w:rsid w:val="00A330A1"/>
    <w:rsid w:val="00A34FCB"/>
    <w:rsid w:val="00A46BC0"/>
    <w:rsid w:val="00A53007"/>
    <w:rsid w:val="00A542CB"/>
    <w:rsid w:val="00A5457B"/>
    <w:rsid w:val="00A55D74"/>
    <w:rsid w:val="00A61917"/>
    <w:rsid w:val="00A6265D"/>
    <w:rsid w:val="00A63BB1"/>
    <w:rsid w:val="00A64368"/>
    <w:rsid w:val="00A64C7B"/>
    <w:rsid w:val="00A678FB"/>
    <w:rsid w:val="00A71700"/>
    <w:rsid w:val="00A73851"/>
    <w:rsid w:val="00A73CF3"/>
    <w:rsid w:val="00A73FE4"/>
    <w:rsid w:val="00A76233"/>
    <w:rsid w:val="00A76B90"/>
    <w:rsid w:val="00A775FA"/>
    <w:rsid w:val="00A77CC9"/>
    <w:rsid w:val="00A80D52"/>
    <w:rsid w:val="00A822C4"/>
    <w:rsid w:val="00A826F6"/>
    <w:rsid w:val="00A8316F"/>
    <w:rsid w:val="00A8644C"/>
    <w:rsid w:val="00A86832"/>
    <w:rsid w:val="00A91D38"/>
    <w:rsid w:val="00A93AC5"/>
    <w:rsid w:val="00A9455B"/>
    <w:rsid w:val="00A96136"/>
    <w:rsid w:val="00A96F8A"/>
    <w:rsid w:val="00A97404"/>
    <w:rsid w:val="00AA1F36"/>
    <w:rsid w:val="00AA28BE"/>
    <w:rsid w:val="00AA2FEB"/>
    <w:rsid w:val="00AA4E6E"/>
    <w:rsid w:val="00AB075A"/>
    <w:rsid w:val="00AB15CD"/>
    <w:rsid w:val="00AB3730"/>
    <w:rsid w:val="00AB38B1"/>
    <w:rsid w:val="00AB5150"/>
    <w:rsid w:val="00AB69EC"/>
    <w:rsid w:val="00AB6BA3"/>
    <w:rsid w:val="00AC2D9A"/>
    <w:rsid w:val="00AD1967"/>
    <w:rsid w:val="00AD4A37"/>
    <w:rsid w:val="00AD62BB"/>
    <w:rsid w:val="00AE020E"/>
    <w:rsid w:val="00AE4E8E"/>
    <w:rsid w:val="00AE6266"/>
    <w:rsid w:val="00AE7264"/>
    <w:rsid w:val="00AF120F"/>
    <w:rsid w:val="00AF1B8C"/>
    <w:rsid w:val="00AF1F3B"/>
    <w:rsid w:val="00AF2FE8"/>
    <w:rsid w:val="00AF3561"/>
    <w:rsid w:val="00AF3A30"/>
    <w:rsid w:val="00AF522B"/>
    <w:rsid w:val="00AF522F"/>
    <w:rsid w:val="00AF52E1"/>
    <w:rsid w:val="00AF5A08"/>
    <w:rsid w:val="00AF6024"/>
    <w:rsid w:val="00AF680B"/>
    <w:rsid w:val="00AF6C56"/>
    <w:rsid w:val="00B01232"/>
    <w:rsid w:val="00B02553"/>
    <w:rsid w:val="00B03B1B"/>
    <w:rsid w:val="00B050D9"/>
    <w:rsid w:val="00B0578A"/>
    <w:rsid w:val="00B07624"/>
    <w:rsid w:val="00B07F0F"/>
    <w:rsid w:val="00B1051C"/>
    <w:rsid w:val="00B1102A"/>
    <w:rsid w:val="00B11544"/>
    <w:rsid w:val="00B13C08"/>
    <w:rsid w:val="00B14B49"/>
    <w:rsid w:val="00B14CFB"/>
    <w:rsid w:val="00B1595F"/>
    <w:rsid w:val="00B16827"/>
    <w:rsid w:val="00B25584"/>
    <w:rsid w:val="00B303C7"/>
    <w:rsid w:val="00B317A4"/>
    <w:rsid w:val="00B360F4"/>
    <w:rsid w:val="00B36C04"/>
    <w:rsid w:val="00B37654"/>
    <w:rsid w:val="00B41643"/>
    <w:rsid w:val="00B41C27"/>
    <w:rsid w:val="00B42411"/>
    <w:rsid w:val="00B45209"/>
    <w:rsid w:val="00B461A4"/>
    <w:rsid w:val="00B526BA"/>
    <w:rsid w:val="00B53BC5"/>
    <w:rsid w:val="00B54DD6"/>
    <w:rsid w:val="00B55400"/>
    <w:rsid w:val="00B557DE"/>
    <w:rsid w:val="00B567F9"/>
    <w:rsid w:val="00B568A6"/>
    <w:rsid w:val="00B570BB"/>
    <w:rsid w:val="00B5777A"/>
    <w:rsid w:val="00B577B3"/>
    <w:rsid w:val="00B601B6"/>
    <w:rsid w:val="00B603EC"/>
    <w:rsid w:val="00B6072B"/>
    <w:rsid w:val="00B60A75"/>
    <w:rsid w:val="00B6289B"/>
    <w:rsid w:val="00B65657"/>
    <w:rsid w:val="00B66C2C"/>
    <w:rsid w:val="00B73229"/>
    <w:rsid w:val="00B739E9"/>
    <w:rsid w:val="00B74C96"/>
    <w:rsid w:val="00B757E2"/>
    <w:rsid w:val="00B76BCE"/>
    <w:rsid w:val="00B7785D"/>
    <w:rsid w:val="00B80A34"/>
    <w:rsid w:val="00B819D7"/>
    <w:rsid w:val="00B8532D"/>
    <w:rsid w:val="00B85BAF"/>
    <w:rsid w:val="00B87DEF"/>
    <w:rsid w:val="00B90FF8"/>
    <w:rsid w:val="00B931E9"/>
    <w:rsid w:val="00B97002"/>
    <w:rsid w:val="00BA1AED"/>
    <w:rsid w:val="00BA5EA7"/>
    <w:rsid w:val="00BB16DE"/>
    <w:rsid w:val="00BB22C1"/>
    <w:rsid w:val="00BB30BC"/>
    <w:rsid w:val="00BB3703"/>
    <w:rsid w:val="00BB3994"/>
    <w:rsid w:val="00BB4452"/>
    <w:rsid w:val="00BB62AF"/>
    <w:rsid w:val="00BB799A"/>
    <w:rsid w:val="00BC3842"/>
    <w:rsid w:val="00BC3BCA"/>
    <w:rsid w:val="00BC3F3B"/>
    <w:rsid w:val="00BC4B4B"/>
    <w:rsid w:val="00BC50A6"/>
    <w:rsid w:val="00BC55D5"/>
    <w:rsid w:val="00BD002E"/>
    <w:rsid w:val="00BD3EB1"/>
    <w:rsid w:val="00BD61FF"/>
    <w:rsid w:val="00BE0C6D"/>
    <w:rsid w:val="00BE2047"/>
    <w:rsid w:val="00BE5638"/>
    <w:rsid w:val="00BE5904"/>
    <w:rsid w:val="00BE6E21"/>
    <w:rsid w:val="00BF76A1"/>
    <w:rsid w:val="00C00F54"/>
    <w:rsid w:val="00C01DF5"/>
    <w:rsid w:val="00C0314D"/>
    <w:rsid w:val="00C06BED"/>
    <w:rsid w:val="00C0767A"/>
    <w:rsid w:val="00C07E16"/>
    <w:rsid w:val="00C10EFD"/>
    <w:rsid w:val="00C12184"/>
    <w:rsid w:val="00C126F8"/>
    <w:rsid w:val="00C12E88"/>
    <w:rsid w:val="00C153FB"/>
    <w:rsid w:val="00C17AFA"/>
    <w:rsid w:val="00C205A4"/>
    <w:rsid w:val="00C2071E"/>
    <w:rsid w:val="00C224F2"/>
    <w:rsid w:val="00C24A73"/>
    <w:rsid w:val="00C25FA5"/>
    <w:rsid w:val="00C3080F"/>
    <w:rsid w:val="00C30FD6"/>
    <w:rsid w:val="00C336C0"/>
    <w:rsid w:val="00C3564C"/>
    <w:rsid w:val="00C40700"/>
    <w:rsid w:val="00C4142A"/>
    <w:rsid w:val="00C4215B"/>
    <w:rsid w:val="00C457F7"/>
    <w:rsid w:val="00C45B10"/>
    <w:rsid w:val="00C53568"/>
    <w:rsid w:val="00C53CEC"/>
    <w:rsid w:val="00C5449D"/>
    <w:rsid w:val="00C553A0"/>
    <w:rsid w:val="00C55DEA"/>
    <w:rsid w:val="00C55E4C"/>
    <w:rsid w:val="00C57FA8"/>
    <w:rsid w:val="00C620CA"/>
    <w:rsid w:val="00C627F4"/>
    <w:rsid w:val="00C63DE3"/>
    <w:rsid w:val="00C645A3"/>
    <w:rsid w:val="00C667F6"/>
    <w:rsid w:val="00C677B4"/>
    <w:rsid w:val="00C71E77"/>
    <w:rsid w:val="00C72E06"/>
    <w:rsid w:val="00C75C4D"/>
    <w:rsid w:val="00C81952"/>
    <w:rsid w:val="00C819D9"/>
    <w:rsid w:val="00C82623"/>
    <w:rsid w:val="00C8420C"/>
    <w:rsid w:val="00C8481E"/>
    <w:rsid w:val="00C85593"/>
    <w:rsid w:val="00C85B6B"/>
    <w:rsid w:val="00C85F78"/>
    <w:rsid w:val="00C86A03"/>
    <w:rsid w:val="00C87001"/>
    <w:rsid w:val="00C87A0B"/>
    <w:rsid w:val="00C92D4A"/>
    <w:rsid w:val="00C93A4C"/>
    <w:rsid w:val="00C94A81"/>
    <w:rsid w:val="00C94F0B"/>
    <w:rsid w:val="00C9575B"/>
    <w:rsid w:val="00C97501"/>
    <w:rsid w:val="00CA037A"/>
    <w:rsid w:val="00CA0616"/>
    <w:rsid w:val="00CA0624"/>
    <w:rsid w:val="00CA168E"/>
    <w:rsid w:val="00CA6515"/>
    <w:rsid w:val="00CA6ECE"/>
    <w:rsid w:val="00CA798F"/>
    <w:rsid w:val="00CA7C21"/>
    <w:rsid w:val="00CB0D3F"/>
    <w:rsid w:val="00CB0D50"/>
    <w:rsid w:val="00CB18CC"/>
    <w:rsid w:val="00CB2577"/>
    <w:rsid w:val="00CB3712"/>
    <w:rsid w:val="00CB57BC"/>
    <w:rsid w:val="00CB58D1"/>
    <w:rsid w:val="00CB65AC"/>
    <w:rsid w:val="00CC055A"/>
    <w:rsid w:val="00CC2AB2"/>
    <w:rsid w:val="00CC452A"/>
    <w:rsid w:val="00CC457B"/>
    <w:rsid w:val="00CC53D4"/>
    <w:rsid w:val="00CC71D9"/>
    <w:rsid w:val="00CC75F3"/>
    <w:rsid w:val="00CC7816"/>
    <w:rsid w:val="00CC790B"/>
    <w:rsid w:val="00CD22BD"/>
    <w:rsid w:val="00CD56F1"/>
    <w:rsid w:val="00CD7619"/>
    <w:rsid w:val="00CD7CD6"/>
    <w:rsid w:val="00CD7F0E"/>
    <w:rsid w:val="00CE05E4"/>
    <w:rsid w:val="00CE11EA"/>
    <w:rsid w:val="00CE30E6"/>
    <w:rsid w:val="00CF1E42"/>
    <w:rsid w:val="00CF3064"/>
    <w:rsid w:val="00CF372F"/>
    <w:rsid w:val="00CF3A44"/>
    <w:rsid w:val="00CF7531"/>
    <w:rsid w:val="00CF7AC3"/>
    <w:rsid w:val="00D01533"/>
    <w:rsid w:val="00D0165C"/>
    <w:rsid w:val="00D040F3"/>
    <w:rsid w:val="00D05B51"/>
    <w:rsid w:val="00D07C4D"/>
    <w:rsid w:val="00D10CE0"/>
    <w:rsid w:val="00D11374"/>
    <w:rsid w:val="00D1178F"/>
    <w:rsid w:val="00D11C73"/>
    <w:rsid w:val="00D12118"/>
    <w:rsid w:val="00D125CF"/>
    <w:rsid w:val="00D146C9"/>
    <w:rsid w:val="00D149E7"/>
    <w:rsid w:val="00D14D21"/>
    <w:rsid w:val="00D15386"/>
    <w:rsid w:val="00D178FC"/>
    <w:rsid w:val="00D20C4E"/>
    <w:rsid w:val="00D22A64"/>
    <w:rsid w:val="00D23907"/>
    <w:rsid w:val="00D259F0"/>
    <w:rsid w:val="00D33069"/>
    <w:rsid w:val="00D34F5E"/>
    <w:rsid w:val="00D3639E"/>
    <w:rsid w:val="00D36838"/>
    <w:rsid w:val="00D37308"/>
    <w:rsid w:val="00D40583"/>
    <w:rsid w:val="00D42D81"/>
    <w:rsid w:val="00D42F62"/>
    <w:rsid w:val="00D52489"/>
    <w:rsid w:val="00D54222"/>
    <w:rsid w:val="00D543A0"/>
    <w:rsid w:val="00D56B9F"/>
    <w:rsid w:val="00D605EE"/>
    <w:rsid w:val="00D6241D"/>
    <w:rsid w:val="00D656AF"/>
    <w:rsid w:val="00D6691E"/>
    <w:rsid w:val="00D73D7B"/>
    <w:rsid w:val="00D76A65"/>
    <w:rsid w:val="00D7798B"/>
    <w:rsid w:val="00D77F0E"/>
    <w:rsid w:val="00D80560"/>
    <w:rsid w:val="00D8108A"/>
    <w:rsid w:val="00D8301A"/>
    <w:rsid w:val="00D83AAA"/>
    <w:rsid w:val="00D83FB8"/>
    <w:rsid w:val="00D84347"/>
    <w:rsid w:val="00D85A7F"/>
    <w:rsid w:val="00D85D84"/>
    <w:rsid w:val="00D94118"/>
    <w:rsid w:val="00D96F7E"/>
    <w:rsid w:val="00DA3286"/>
    <w:rsid w:val="00DA59DB"/>
    <w:rsid w:val="00DA5F8F"/>
    <w:rsid w:val="00DA6F56"/>
    <w:rsid w:val="00DA7029"/>
    <w:rsid w:val="00DB1D95"/>
    <w:rsid w:val="00DB60CF"/>
    <w:rsid w:val="00DB739E"/>
    <w:rsid w:val="00DC0446"/>
    <w:rsid w:val="00DC0A23"/>
    <w:rsid w:val="00DC2739"/>
    <w:rsid w:val="00DC2C24"/>
    <w:rsid w:val="00DC4F2E"/>
    <w:rsid w:val="00DC6A6B"/>
    <w:rsid w:val="00DC707E"/>
    <w:rsid w:val="00DD1302"/>
    <w:rsid w:val="00DD3E58"/>
    <w:rsid w:val="00DD3E66"/>
    <w:rsid w:val="00DD54AC"/>
    <w:rsid w:val="00DD5534"/>
    <w:rsid w:val="00DD6047"/>
    <w:rsid w:val="00DD6C57"/>
    <w:rsid w:val="00DE0380"/>
    <w:rsid w:val="00DE0B38"/>
    <w:rsid w:val="00DE11F2"/>
    <w:rsid w:val="00DE2A66"/>
    <w:rsid w:val="00DE5844"/>
    <w:rsid w:val="00DE6C52"/>
    <w:rsid w:val="00DF3122"/>
    <w:rsid w:val="00DF6ED7"/>
    <w:rsid w:val="00E02B3C"/>
    <w:rsid w:val="00E05BEB"/>
    <w:rsid w:val="00E05F9B"/>
    <w:rsid w:val="00E06FC7"/>
    <w:rsid w:val="00E10D04"/>
    <w:rsid w:val="00E1345A"/>
    <w:rsid w:val="00E143B0"/>
    <w:rsid w:val="00E14D7F"/>
    <w:rsid w:val="00E1619E"/>
    <w:rsid w:val="00E17A15"/>
    <w:rsid w:val="00E21FC2"/>
    <w:rsid w:val="00E22FC0"/>
    <w:rsid w:val="00E269F3"/>
    <w:rsid w:val="00E27F46"/>
    <w:rsid w:val="00E326F3"/>
    <w:rsid w:val="00E338C8"/>
    <w:rsid w:val="00E36AC2"/>
    <w:rsid w:val="00E375FE"/>
    <w:rsid w:val="00E40FDF"/>
    <w:rsid w:val="00E47652"/>
    <w:rsid w:val="00E527B4"/>
    <w:rsid w:val="00E52C13"/>
    <w:rsid w:val="00E53D92"/>
    <w:rsid w:val="00E54A03"/>
    <w:rsid w:val="00E63598"/>
    <w:rsid w:val="00E636B7"/>
    <w:rsid w:val="00E670B2"/>
    <w:rsid w:val="00E71091"/>
    <w:rsid w:val="00E72247"/>
    <w:rsid w:val="00E728E5"/>
    <w:rsid w:val="00E72F1D"/>
    <w:rsid w:val="00E73FB8"/>
    <w:rsid w:val="00E77EFB"/>
    <w:rsid w:val="00E81F04"/>
    <w:rsid w:val="00E82800"/>
    <w:rsid w:val="00E836A4"/>
    <w:rsid w:val="00E84B12"/>
    <w:rsid w:val="00E86DC1"/>
    <w:rsid w:val="00E931F0"/>
    <w:rsid w:val="00E94E3C"/>
    <w:rsid w:val="00E95DC3"/>
    <w:rsid w:val="00EA5DE5"/>
    <w:rsid w:val="00EB36DE"/>
    <w:rsid w:val="00EB3F6E"/>
    <w:rsid w:val="00EB6DEE"/>
    <w:rsid w:val="00EB6F22"/>
    <w:rsid w:val="00EB76F2"/>
    <w:rsid w:val="00EB79D1"/>
    <w:rsid w:val="00EC02BF"/>
    <w:rsid w:val="00EC1CC1"/>
    <w:rsid w:val="00EC207A"/>
    <w:rsid w:val="00EC2632"/>
    <w:rsid w:val="00EC2951"/>
    <w:rsid w:val="00EC7508"/>
    <w:rsid w:val="00ED001A"/>
    <w:rsid w:val="00ED1292"/>
    <w:rsid w:val="00ED51B9"/>
    <w:rsid w:val="00ED67C7"/>
    <w:rsid w:val="00ED7361"/>
    <w:rsid w:val="00ED7BC3"/>
    <w:rsid w:val="00EE1D62"/>
    <w:rsid w:val="00EE3A43"/>
    <w:rsid w:val="00EE635B"/>
    <w:rsid w:val="00EE6F04"/>
    <w:rsid w:val="00EF037D"/>
    <w:rsid w:val="00EF0414"/>
    <w:rsid w:val="00EF2DC0"/>
    <w:rsid w:val="00EF3BF1"/>
    <w:rsid w:val="00EF6050"/>
    <w:rsid w:val="00EF751D"/>
    <w:rsid w:val="00EF7D20"/>
    <w:rsid w:val="00F02C1A"/>
    <w:rsid w:val="00F036E5"/>
    <w:rsid w:val="00F04332"/>
    <w:rsid w:val="00F04CC3"/>
    <w:rsid w:val="00F04D8A"/>
    <w:rsid w:val="00F06129"/>
    <w:rsid w:val="00F0662D"/>
    <w:rsid w:val="00F07167"/>
    <w:rsid w:val="00F11B45"/>
    <w:rsid w:val="00F126AE"/>
    <w:rsid w:val="00F12A66"/>
    <w:rsid w:val="00F139A2"/>
    <w:rsid w:val="00F14F5B"/>
    <w:rsid w:val="00F17DBD"/>
    <w:rsid w:val="00F2309C"/>
    <w:rsid w:val="00F2563B"/>
    <w:rsid w:val="00F26DF0"/>
    <w:rsid w:val="00F27257"/>
    <w:rsid w:val="00F279F8"/>
    <w:rsid w:val="00F27B5A"/>
    <w:rsid w:val="00F3078B"/>
    <w:rsid w:val="00F309FB"/>
    <w:rsid w:val="00F35E93"/>
    <w:rsid w:val="00F3606D"/>
    <w:rsid w:val="00F363B4"/>
    <w:rsid w:val="00F36681"/>
    <w:rsid w:val="00F40DA4"/>
    <w:rsid w:val="00F416BA"/>
    <w:rsid w:val="00F42B7B"/>
    <w:rsid w:val="00F4374E"/>
    <w:rsid w:val="00F43D53"/>
    <w:rsid w:val="00F44BB5"/>
    <w:rsid w:val="00F44FF7"/>
    <w:rsid w:val="00F45C7A"/>
    <w:rsid w:val="00F45DE1"/>
    <w:rsid w:val="00F46F0A"/>
    <w:rsid w:val="00F52B2F"/>
    <w:rsid w:val="00F53B18"/>
    <w:rsid w:val="00F5493C"/>
    <w:rsid w:val="00F54F27"/>
    <w:rsid w:val="00F5536E"/>
    <w:rsid w:val="00F639B9"/>
    <w:rsid w:val="00F64040"/>
    <w:rsid w:val="00F6487D"/>
    <w:rsid w:val="00F65AC7"/>
    <w:rsid w:val="00F65E4D"/>
    <w:rsid w:val="00F660F0"/>
    <w:rsid w:val="00F66EE8"/>
    <w:rsid w:val="00F702A2"/>
    <w:rsid w:val="00F73C52"/>
    <w:rsid w:val="00F7586A"/>
    <w:rsid w:val="00F774F7"/>
    <w:rsid w:val="00F7786E"/>
    <w:rsid w:val="00F77F52"/>
    <w:rsid w:val="00F80146"/>
    <w:rsid w:val="00F80A4F"/>
    <w:rsid w:val="00F81A4E"/>
    <w:rsid w:val="00F849DF"/>
    <w:rsid w:val="00F8661B"/>
    <w:rsid w:val="00F90756"/>
    <w:rsid w:val="00F93AA1"/>
    <w:rsid w:val="00F944C2"/>
    <w:rsid w:val="00F95E9A"/>
    <w:rsid w:val="00FA0CB5"/>
    <w:rsid w:val="00FA11DD"/>
    <w:rsid w:val="00FA1DB2"/>
    <w:rsid w:val="00FA550C"/>
    <w:rsid w:val="00FB0945"/>
    <w:rsid w:val="00FB0F15"/>
    <w:rsid w:val="00FB3B52"/>
    <w:rsid w:val="00FB4E10"/>
    <w:rsid w:val="00FB5CC7"/>
    <w:rsid w:val="00FB726D"/>
    <w:rsid w:val="00FC1B91"/>
    <w:rsid w:val="00FC4355"/>
    <w:rsid w:val="00FC5154"/>
    <w:rsid w:val="00FC5E7C"/>
    <w:rsid w:val="00FC659A"/>
    <w:rsid w:val="00FC7475"/>
    <w:rsid w:val="00FD00CB"/>
    <w:rsid w:val="00FD03D4"/>
    <w:rsid w:val="00FD08B6"/>
    <w:rsid w:val="00FD2CD2"/>
    <w:rsid w:val="00FD4ADC"/>
    <w:rsid w:val="00FD5844"/>
    <w:rsid w:val="00FE0412"/>
    <w:rsid w:val="00FE55A4"/>
    <w:rsid w:val="00FF12A1"/>
    <w:rsid w:val="00FF1443"/>
    <w:rsid w:val="00FF3405"/>
    <w:rsid w:val="00FF3922"/>
    <w:rsid w:val="00FF47EF"/>
    <w:rsid w:val="00FF7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C87"/>
    <w:rPr>
      <w:lang w:val="cs-CZ"/>
    </w:rPr>
  </w:style>
  <w:style w:type="paragraph" w:styleId="Heading1">
    <w:name w:val="heading 1"/>
    <w:basedOn w:val="Normal"/>
    <w:link w:val="Heading1Char"/>
    <w:uiPriority w:val="9"/>
    <w:qFormat/>
    <w:rsid w:val="00CF1E42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1E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4935"/>
    <w:pPr>
      <w:spacing w:after="9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F65E4D"/>
    <w:pPr>
      <w:ind w:left="720"/>
      <w:contextualSpacing/>
    </w:pPr>
    <w:rPr>
      <w:lang w:val="en-GB"/>
    </w:rPr>
  </w:style>
  <w:style w:type="paragraph" w:customStyle="1" w:styleId="bulleted">
    <w:name w:val="bulleted"/>
    <w:basedOn w:val="Normal"/>
    <w:rsid w:val="00805CCE"/>
    <w:pPr>
      <w:spacing w:after="9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guidelevel2">
    <w:name w:val="guidelevel2"/>
    <w:basedOn w:val="Normal"/>
    <w:rsid w:val="001648FA"/>
    <w:pPr>
      <w:spacing w:after="0" w:line="240" w:lineRule="auto"/>
    </w:pPr>
    <w:rPr>
      <w:rFonts w:ascii="Arial Narrow" w:eastAsia="Times New Roman" w:hAnsi="Arial Narrow" w:cs="Times New Roman"/>
      <w:b/>
      <w:bCs/>
      <w:color w:val="0000FF"/>
      <w:sz w:val="24"/>
      <w:szCs w:val="24"/>
      <w:lang w:val="en-GB" w:eastAsia="en-GB"/>
    </w:rPr>
  </w:style>
  <w:style w:type="paragraph" w:customStyle="1" w:styleId="headinglevel">
    <w:name w:val="headinglevel"/>
    <w:basedOn w:val="Normal"/>
    <w:rsid w:val="001648FA"/>
    <w:pPr>
      <w:spacing w:after="90" w:line="240" w:lineRule="auto"/>
    </w:pPr>
    <w:rPr>
      <w:rFonts w:ascii="Times New Roman" w:eastAsia="Times New Roman" w:hAnsi="Times New Roman" w:cs="Times New Roman"/>
      <w:color w:val="800080"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1648FA"/>
    <w:rPr>
      <w:color w:val="000000"/>
      <w:u w:val="single"/>
    </w:rPr>
  </w:style>
  <w:style w:type="paragraph" w:customStyle="1" w:styleId="guidelevel3">
    <w:name w:val="guidelevel3"/>
    <w:basedOn w:val="Normal"/>
    <w:rsid w:val="001648FA"/>
    <w:pPr>
      <w:spacing w:after="0" w:line="240" w:lineRule="auto"/>
    </w:pPr>
    <w:rPr>
      <w:rFonts w:ascii="Arial Narrow" w:eastAsia="Times New Roman" w:hAnsi="Arial Narrow" w:cs="Times New Roman"/>
      <w:b/>
      <w:bCs/>
      <w:color w:val="0000FF"/>
      <w:lang w:val="en-GB" w:eastAsia="en-GB"/>
    </w:rPr>
  </w:style>
  <w:style w:type="paragraph" w:customStyle="1" w:styleId="guidelevel4">
    <w:name w:val="guidelevel4"/>
    <w:basedOn w:val="Normal"/>
    <w:rsid w:val="001648FA"/>
    <w:pPr>
      <w:spacing w:after="0" w:line="240" w:lineRule="auto"/>
    </w:pPr>
    <w:rPr>
      <w:rFonts w:ascii="Arial Narrow" w:eastAsia="Times New Roman" w:hAnsi="Arial Narrow" w:cs="Times New Roman"/>
      <w:b/>
      <w:bCs/>
      <w:color w:val="0000FF"/>
      <w:sz w:val="20"/>
      <w:szCs w:val="20"/>
      <w:lang w:val="en-GB" w:eastAsia="en-GB"/>
    </w:rPr>
  </w:style>
  <w:style w:type="paragraph" w:customStyle="1" w:styleId="guidelevel4optional">
    <w:name w:val="guidelevel4optional"/>
    <w:basedOn w:val="Normal"/>
    <w:rsid w:val="001648FA"/>
    <w:pPr>
      <w:spacing w:after="90" w:line="240" w:lineRule="auto"/>
      <w:ind w:left="720"/>
    </w:pPr>
    <w:rPr>
      <w:rFonts w:ascii="Arial Narrow" w:eastAsia="Times New Roman" w:hAnsi="Arial Narrow" w:cs="Times New Roman"/>
      <w:b/>
      <w:bCs/>
      <w:sz w:val="20"/>
      <w:szCs w:val="20"/>
      <w:lang w:val="en-GB" w:eastAsia="en-GB"/>
    </w:rPr>
  </w:style>
  <w:style w:type="character" w:customStyle="1" w:styleId="currentchapterlink">
    <w:name w:val="currentchapterlink"/>
    <w:basedOn w:val="DefaultParagraphFont"/>
    <w:rsid w:val="001648FA"/>
  </w:style>
  <w:style w:type="paragraph" w:customStyle="1" w:styleId="bulleted2">
    <w:name w:val="bulleted2"/>
    <w:basedOn w:val="Normal"/>
    <w:rsid w:val="001648FA"/>
    <w:pPr>
      <w:spacing w:after="90" w:line="240" w:lineRule="auto"/>
      <w:ind w:left="360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hps">
    <w:name w:val="hps"/>
    <w:basedOn w:val="DefaultParagraphFont"/>
    <w:rsid w:val="00C63DE3"/>
  </w:style>
  <w:style w:type="table" w:styleId="TableGrid">
    <w:name w:val="Table Grid"/>
    <w:basedOn w:val="TableNormal"/>
    <w:uiPriority w:val="59"/>
    <w:rsid w:val="00FF34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CD2"/>
    <w:rPr>
      <w:rFonts w:ascii="Tahoma" w:hAnsi="Tahoma" w:cs="Tahoma"/>
      <w:sz w:val="16"/>
      <w:szCs w:val="16"/>
      <w:lang w:val="cs-CZ"/>
    </w:rPr>
  </w:style>
  <w:style w:type="paragraph" w:styleId="Header">
    <w:name w:val="header"/>
    <w:basedOn w:val="Normal"/>
    <w:link w:val="HeaderChar"/>
    <w:uiPriority w:val="99"/>
    <w:semiHidden/>
    <w:unhideWhenUsed/>
    <w:rsid w:val="00AA4E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4E6E"/>
    <w:rPr>
      <w:lang w:val="cs-CZ"/>
    </w:rPr>
  </w:style>
  <w:style w:type="paragraph" w:styleId="Footer">
    <w:name w:val="footer"/>
    <w:basedOn w:val="Normal"/>
    <w:link w:val="FooterChar"/>
    <w:uiPriority w:val="99"/>
    <w:unhideWhenUsed/>
    <w:rsid w:val="00AA4E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E6E"/>
    <w:rPr>
      <w:lang w:val="cs-CZ"/>
    </w:rPr>
  </w:style>
  <w:style w:type="character" w:customStyle="1" w:styleId="titles-title">
    <w:name w:val="titles-title"/>
    <w:basedOn w:val="DefaultParagraphFont"/>
    <w:rsid w:val="00CF1E42"/>
  </w:style>
  <w:style w:type="character" w:customStyle="1" w:styleId="bibrecord-highlight-user">
    <w:name w:val="bibrecord-highlight-user"/>
    <w:basedOn w:val="DefaultParagraphFont"/>
    <w:rsid w:val="00CF1E42"/>
  </w:style>
  <w:style w:type="character" w:customStyle="1" w:styleId="titles-source">
    <w:name w:val="titles-source"/>
    <w:basedOn w:val="DefaultParagraphFont"/>
    <w:rsid w:val="00CF1E42"/>
  </w:style>
  <w:style w:type="character" w:customStyle="1" w:styleId="titles-dt">
    <w:name w:val="titles-dt"/>
    <w:basedOn w:val="DefaultParagraphFont"/>
    <w:rsid w:val="00CF1E42"/>
  </w:style>
  <w:style w:type="character" w:customStyle="1" w:styleId="titles-fieldcode">
    <w:name w:val="titles-fieldcode"/>
    <w:basedOn w:val="DefaultParagraphFont"/>
    <w:rsid w:val="00CF1E42"/>
  </w:style>
  <w:style w:type="character" w:customStyle="1" w:styleId="Heading1Char">
    <w:name w:val="Heading 1 Char"/>
    <w:basedOn w:val="DefaultParagraphFont"/>
    <w:link w:val="Heading1"/>
    <w:uiPriority w:val="9"/>
    <w:rsid w:val="00CF1E42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CF1E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cs-CZ"/>
    </w:rPr>
  </w:style>
  <w:style w:type="character" w:customStyle="1" w:styleId="bibrecord-highlight-related">
    <w:name w:val="bibrecord-highlight-related"/>
    <w:basedOn w:val="DefaultParagraphFont"/>
    <w:rsid w:val="00B07624"/>
  </w:style>
  <w:style w:type="character" w:customStyle="1" w:styleId="a">
    <w:name w:val="a"/>
    <w:basedOn w:val="DefaultParagraphFont"/>
    <w:rsid w:val="00FB3B52"/>
  </w:style>
  <w:style w:type="character" w:customStyle="1" w:styleId="cit">
    <w:name w:val="cit"/>
    <w:basedOn w:val="DefaultParagraphFont"/>
    <w:rsid w:val="007926C9"/>
  </w:style>
  <w:style w:type="character" w:customStyle="1" w:styleId="doi1">
    <w:name w:val="doi1"/>
    <w:basedOn w:val="DefaultParagraphFont"/>
    <w:rsid w:val="007926C9"/>
  </w:style>
  <w:style w:type="character" w:customStyle="1" w:styleId="fm-citation-ids-label">
    <w:name w:val="fm-citation-ids-label"/>
    <w:basedOn w:val="DefaultParagraphFont"/>
    <w:rsid w:val="007926C9"/>
  </w:style>
  <w:style w:type="character" w:customStyle="1" w:styleId="a-color-secondary">
    <w:name w:val="a-color-secondary"/>
    <w:basedOn w:val="DefaultParagraphFont"/>
    <w:rsid w:val="005E4F4D"/>
  </w:style>
  <w:style w:type="paragraph" w:customStyle="1" w:styleId="Default">
    <w:name w:val="Default"/>
    <w:rsid w:val="004163A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styleId="Strong">
    <w:name w:val="Strong"/>
    <w:basedOn w:val="DefaultParagraphFont"/>
    <w:uiPriority w:val="99"/>
    <w:qFormat/>
    <w:rsid w:val="00220288"/>
    <w:rPr>
      <w:b/>
      <w:bCs/>
    </w:rPr>
  </w:style>
  <w:style w:type="character" w:customStyle="1" w:styleId="st">
    <w:name w:val="st"/>
    <w:basedOn w:val="DefaultParagraphFont"/>
    <w:rsid w:val="000D0A0B"/>
  </w:style>
  <w:style w:type="character" w:styleId="LineNumber">
    <w:name w:val="line number"/>
    <w:basedOn w:val="DefaultParagraphFont"/>
    <w:uiPriority w:val="99"/>
    <w:semiHidden/>
    <w:unhideWhenUsed/>
    <w:rsid w:val="007F5E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48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4503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3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70701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32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92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64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44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1862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1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68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230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2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7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6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8050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92877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9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63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3695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498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70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837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3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87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593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350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9151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8134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206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07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83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8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1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3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478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93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552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3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943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3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99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83283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0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46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0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0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3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0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0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3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2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7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1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6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0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4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0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6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1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7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44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92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8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19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86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50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052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642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896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8976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6993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6880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0017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8045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7875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4709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3587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00640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44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3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4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8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755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278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0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47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54878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6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79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896790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8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0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78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8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68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7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960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476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03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7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1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3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9806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4752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4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3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72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7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208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1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32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8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5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7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8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3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7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9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4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4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06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4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5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9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1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56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9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4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6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1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3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0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8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8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6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40365">
          <w:marLeft w:val="0"/>
          <w:marRight w:val="0"/>
          <w:marTop w:val="125"/>
          <w:marBottom w:val="0"/>
          <w:divBdr>
            <w:top w:val="none" w:sz="0" w:space="0" w:color="auto"/>
            <w:left w:val="single" w:sz="4" w:space="0" w:color="999999"/>
            <w:bottom w:val="none" w:sz="0" w:space="0" w:color="auto"/>
            <w:right w:val="single" w:sz="4" w:space="0" w:color="999999"/>
          </w:divBdr>
          <w:divsChild>
            <w:div w:id="1763331690">
              <w:marLeft w:val="0"/>
              <w:marRight w:val="0"/>
              <w:marTop w:val="0"/>
              <w:marBottom w:val="0"/>
              <w:divBdr>
                <w:top w:val="single" w:sz="4" w:space="0" w:color="999999"/>
                <w:left w:val="none" w:sz="0" w:space="0" w:color="auto"/>
                <w:bottom w:val="single" w:sz="4" w:space="0" w:color="999999"/>
                <w:right w:val="none" w:sz="0" w:space="0" w:color="auto"/>
              </w:divBdr>
              <w:divsChild>
                <w:div w:id="18103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2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195563">
                          <w:marLeft w:val="501"/>
                          <w:marRight w:val="0"/>
                          <w:marTop w:val="125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118313">
                              <w:marLeft w:val="0"/>
                              <w:marRight w:val="37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828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48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5160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423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070377">
                                                  <w:marLeft w:val="-125"/>
                                                  <w:marRight w:val="0"/>
                                                  <w:marTop w:val="0"/>
                                                  <w:marBottom w:val="188"/>
                                                  <w:divBdr>
                                                    <w:top w:val="dashed" w:sz="4" w:space="3" w:color="666666"/>
                                                    <w:left w:val="none" w:sz="0" w:space="0" w:color="auto"/>
                                                    <w:bottom w:val="dashed" w:sz="4" w:space="6" w:color="66666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76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6865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9286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4922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1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4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1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729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2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1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4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0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8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248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709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61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08320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92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48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8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2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85728">
                  <w:marLeft w:val="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3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268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002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90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12219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80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19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7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3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82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3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5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3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4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5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8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3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3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8267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2107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8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5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9985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7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3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7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8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3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364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293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25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50391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1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18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5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4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9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8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5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9598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8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0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4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3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3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1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6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6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3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7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3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4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2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4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3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6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0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5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7622">
          <w:marLeft w:val="0"/>
          <w:marRight w:val="0"/>
          <w:marTop w:val="125"/>
          <w:marBottom w:val="0"/>
          <w:divBdr>
            <w:top w:val="none" w:sz="0" w:space="0" w:color="auto"/>
            <w:left w:val="single" w:sz="4" w:space="0" w:color="999999"/>
            <w:bottom w:val="none" w:sz="0" w:space="0" w:color="auto"/>
            <w:right w:val="single" w:sz="4" w:space="0" w:color="999999"/>
          </w:divBdr>
          <w:divsChild>
            <w:div w:id="358434557">
              <w:marLeft w:val="0"/>
              <w:marRight w:val="0"/>
              <w:marTop w:val="0"/>
              <w:marBottom w:val="0"/>
              <w:divBdr>
                <w:top w:val="single" w:sz="4" w:space="0" w:color="999999"/>
                <w:left w:val="none" w:sz="0" w:space="0" w:color="auto"/>
                <w:bottom w:val="single" w:sz="4" w:space="0" w:color="999999"/>
                <w:right w:val="none" w:sz="0" w:space="0" w:color="auto"/>
              </w:divBdr>
              <w:divsChild>
                <w:div w:id="167190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1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201202">
                          <w:marLeft w:val="501"/>
                          <w:marRight w:val="0"/>
                          <w:marTop w:val="125"/>
                          <w:marBottom w:val="31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947084">
                              <w:marLeft w:val="0"/>
                              <w:marRight w:val="37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057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64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05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490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255122">
                                                  <w:marLeft w:val="-125"/>
                                                  <w:marRight w:val="0"/>
                                                  <w:marTop w:val="0"/>
                                                  <w:marBottom w:val="188"/>
                                                  <w:divBdr>
                                                    <w:top w:val="dashed" w:sz="4" w:space="3" w:color="666666"/>
                                                    <w:left w:val="none" w:sz="0" w:space="0" w:color="auto"/>
                                                    <w:bottom w:val="dashed" w:sz="4" w:space="6" w:color="66666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7619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59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4512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9831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5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6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8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8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0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8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0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9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7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8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8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8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7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7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4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169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706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80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872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20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924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3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2729F-14EE-4318-8149-7EC0D9111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35</Pages>
  <Words>14046</Words>
  <Characters>77258</Characters>
  <Application>Microsoft Office Word</Application>
  <DocSecurity>0</DocSecurity>
  <Lines>643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 Zaloumis</dc:creator>
  <cp:keywords/>
  <dc:description/>
  <cp:lastModifiedBy>Lenovo</cp:lastModifiedBy>
  <cp:revision>69</cp:revision>
  <dcterms:created xsi:type="dcterms:W3CDTF">2015-09-15T08:50:00Z</dcterms:created>
  <dcterms:modified xsi:type="dcterms:W3CDTF">2016-11-09T16:29:00Z</dcterms:modified>
</cp:coreProperties>
</file>