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420A" w:rsidRDefault="007F46A7" w:rsidP="007D6C6D">
      <w:pPr>
        <w:spacing w:after="0" w:line="360" w:lineRule="auto"/>
        <w:jc w:val="center"/>
        <w:rPr>
          <w:b/>
          <w:smallCaps/>
        </w:rPr>
      </w:pPr>
      <w:r w:rsidRPr="00BC40A9">
        <w:rPr>
          <w:b/>
          <w:smallCaps/>
        </w:rPr>
        <w:fldChar w:fldCharType="begin"/>
      </w:r>
      <w:r w:rsidRPr="00BC40A9">
        <w:rPr>
          <w:b/>
          <w:smallCaps/>
        </w:rPr>
        <w:instrText xml:space="preserve"> MACROBUTTON MTEditEquationSection2 </w:instrText>
      </w:r>
      <w:r w:rsidRPr="00BC40A9">
        <w:rPr>
          <w:rStyle w:val="MTEquationSection"/>
          <w:rFonts w:asciiTheme="minorHAnsi" w:hAnsiTheme="minorHAnsi"/>
          <w:smallCaps/>
          <w:sz w:val="22"/>
        </w:rPr>
        <w:instrText>Equation Chapter 1 Section 1</w:instrText>
      </w:r>
      <w:r w:rsidRPr="00BC40A9">
        <w:rPr>
          <w:b/>
          <w:smallCaps/>
        </w:rPr>
        <w:fldChar w:fldCharType="begin"/>
      </w:r>
      <w:r w:rsidRPr="00BC40A9">
        <w:rPr>
          <w:b/>
          <w:smallCaps/>
        </w:rPr>
        <w:instrText xml:space="preserve"> SEQ MTEqn \r \h \* MERGEFORMAT </w:instrText>
      </w:r>
      <w:r w:rsidRPr="00BC40A9">
        <w:rPr>
          <w:b/>
          <w:smallCaps/>
        </w:rPr>
        <w:fldChar w:fldCharType="end"/>
      </w:r>
      <w:r w:rsidRPr="00BC40A9">
        <w:rPr>
          <w:b/>
          <w:smallCaps/>
        </w:rPr>
        <w:fldChar w:fldCharType="begin"/>
      </w:r>
      <w:r w:rsidRPr="00BC40A9">
        <w:rPr>
          <w:b/>
          <w:smallCaps/>
        </w:rPr>
        <w:instrText xml:space="preserve"> SEQ MTSec \r 1 \h \* MERGEFORMAT </w:instrText>
      </w:r>
      <w:r w:rsidRPr="00BC40A9">
        <w:rPr>
          <w:b/>
          <w:smallCaps/>
        </w:rPr>
        <w:fldChar w:fldCharType="end"/>
      </w:r>
      <w:r w:rsidRPr="00BC40A9">
        <w:rPr>
          <w:b/>
          <w:smallCaps/>
        </w:rPr>
        <w:fldChar w:fldCharType="begin"/>
      </w:r>
      <w:r w:rsidRPr="00BC40A9">
        <w:rPr>
          <w:b/>
          <w:smallCaps/>
        </w:rPr>
        <w:instrText xml:space="preserve"> SEQ MTChap \r 1 \h \* MERGEFORMAT </w:instrText>
      </w:r>
      <w:r w:rsidRPr="00BC40A9">
        <w:rPr>
          <w:b/>
          <w:smallCaps/>
        </w:rPr>
        <w:fldChar w:fldCharType="end"/>
      </w:r>
      <w:r w:rsidRPr="00BC40A9">
        <w:rPr>
          <w:b/>
          <w:smallCaps/>
        </w:rPr>
        <w:fldChar w:fldCharType="end"/>
      </w:r>
      <w:r w:rsidR="00596263">
        <w:rPr>
          <w:b/>
          <w:smallCaps/>
        </w:rPr>
        <w:t>Text S1</w:t>
      </w:r>
    </w:p>
    <w:p w:rsidR="00596263" w:rsidRPr="00596263" w:rsidRDefault="00596263" w:rsidP="007D6C6D">
      <w:pPr>
        <w:spacing w:after="0" w:line="360" w:lineRule="auto"/>
        <w:jc w:val="center"/>
        <w:rPr>
          <w:b/>
        </w:rPr>
      </w:pPr>
      <w:r w:rsidRPr="00596263">
        <w:rPr>
          <w:b/>
        </w:rPr>
        <w:t>Mathematical models description</w:t>
      </w:r>
    </w:p>
    <w:p w:rsidR="00FF420A" w:rsidRPr="00BC40A9" w:rsidRDefault="00FF420A" w:rsidP="007D6C6D">
      <w:pPr>
        <w:spacing w:after="0" w:line="360" w:lineRule="auto"/>
        <w:jc w:val="both"/>
        <w:rPr>
          <w:rFonts w:cs="Times New Roman"/>
          <w:b/>
        </w:rPr>
      </w:pPr>
    </w:p>
    <w:p w:rsidR="00FF420A" w:rsidRPr="00BC40A9" w:rsidRDefault="00CD5895" w:rsidP="007D6C6D">
      <w:pPr>
        <w:pStyle w:val="ListParagraph"/>
        <w:numPr>
          <w:ilvl w:val="0"/>
          <w:numId w:val="20"/>
        </w:numPr>
        <w:spacing w:after="0" w:line="360" w:lineRule="auto"/>
        <w:contextualSpacing w:val="0"/>
        <w:jc w:val="both"/>
        <w:rPr>
          <w:b/>
          <w:bCs/>
        </w:rPr>
      </w:pPr>
      <w:r w:rsidRPr="00BC40A9">
        <w:rPr>
          <w:b/>
          <w:bCs/>
        </w:rPr>
        <w:t>HIV m</w:t>
      </w:r>
      <w:r w:rsidR="00FF420A" w:rsidRPr="00BC40A9">
        <w:rPr>
          <w:b/>
          <w:bCs/>
        </w:rPr>
        <w:t xml:space="preserve">odel structure </w:t>
      </w:r>
    </w:p>
    <w:p w:rsidR="00FF420A" w:rsidRPr="00BC40A9" w:rsidRDefault="00FF420A" w:rsidP="007D6C6D">
      <w:pPr>
        <w:pStyle w:val="p"/>
        <w:spacing w:after="0" w:line="360" w:lineRule="auto"/>
        <w:ind w:firstLine="0"/>
        <w:rPr>
          <w:rFonts w:asciiTheme="minorHAnsi" w:hAnsiTheme="minorHAnsi"/>
          <w:sz w:val="22"/>
          <w:szCs w:val="22"/>
          <w:lang w:val="en-US"/>
        </w:rPr>
      </w:pPr>
      <w:r w:rsidRPr="00BC40A9">
        <w:rPr>
          <w:rFonts w:asciiTheme="minorHAnsi" w:hAnsiTheme="minorHAnsi"/>
          <w:sz w:val="22"/>
          <w:szCs w:val="22"/>
          <w:lang w:val="en-US"/>
        </w:rPr>
        <w:t>We developed a deterministic/stochastic compartmental mathematical model</w:t>
      </w:r>
      <w:r w:rsidR="00CD5895" w:rsidRPr="00BC40A9">
        <w:rPr>
          <w:rFonts w:asciiTheme="minorHAnsi" w:hAnsiTheme="minorHAnsi"/>
          <w:sz w:val="22"/>
          <w:szCs w:val="22"/>
          <w:lang w:val="en-US"/>
        </w:rPr>
        <w:t xml:space="preserve"> </w:t>
      </w:r>
      <w:r w:rsidR="00E75306">
        <w:rPr>
          <w:rFonts w:asciiTheme="minorHAnsi" w:hAnsiTheme="minorHAnsi"/>
          <w:sz w:val="22"/>
          <w:szCs w:val="22"/>
          <w:lang w:val="en-US"/>
        </w:rPr>
        <w:t xml:space="preserve">that describes the </w:t>
      </w:r>
      <w:r w:rsidR="00CD5895" w:rsidRPr="00BC40A9">
        <w:rPr>
          <w:rFonts w:asciiTheme="minorHAnsi" w:hAnsiTheme="minorHAnsi"/>
          <w:sz w:val="22"/>
          <w:szCs w:val="22"/>
          <w:lang w:val="en-US"/>
        </w:rPr>
        <w:t>parenteral transmission of HIV through sharing unsterile needles/syringes</w:t>
      </w:r>
      <w:r w:rsidR="00E75306">
        <w:rPr>
          <w:rFonts w:asciiTheme="minorHAnsi" w:hAnsiTheme="minorHAnsi"/>
          <w:sz w:val="22"/>
          <w:szCs w:val="22"/>
          <w:lang w:val="en-US"/>
        </w:rPr>
        <w:t xml:space="preserve"> </w:t>
      </w:r>
      <w:r w:rsidR="00E75306" w:rsidRPr="00BC40A9">
        <w:rPr>
          <w:rFonts w:asciiTheme="minorHAnsi" w:hAnsiTheme="minorHAnsi"/>
          <w:sz w:val="22"/>
          <w:szCs w:val="22"/>
          <w:lang w:val="en-US"/>
        </w:rPr>
        <w:t xml:space="preserve">among people who inject drugs (PWID) </w:t>
      </w:r>
      <w:r w:rsidR="008E01C7" w:rsidRPr="00BC40A9">
        <w:rPr>
          <w:rFonts w:asciiTheme="minorHAnsi" w:hAnsiTheme="minorHAnsi"/>
          <w:sz w:val="22"/>
          <w:szCs w:val="22"/>
          <w:lang w:val="en-US"/>
        </w:rPr>
        <w:t>(Figure 1)</w:t>
      </w:r>
      <w:r w:rsidR="00CD5895" w:rsidRPr="00BC40A9">
        <w:rPr>
          <w:rFonts w:asciiTheme="minorHAnsi" w:hAnsiTheme="minorHAnsi"/>
          <w:sz w:val="22"/>
          <w:szCs w:val="22"/>
          <w:lang w:val="en-US"/>
        </w:rPr>
        <w:t>. O</w:t>
      </w:r>
      <w:r w:rsidRPr="00BC40A9">
        <w:rPr>
          <w:rFonts w:asciiTheme="minorHAnsi" w:hAnsiTheme="minorHAnsi"/>
          <w:sz w:val="22"/>
          <w:szCs w:val="22"/>
          <w:lang w:val="en-US"/>
        </w:rPr>
        <w:t xml:space="preserve">ther methods of </w:t>
      </w:r>
      <w:r w:rsidR="00CD5895" w:rsidRPr="00BC40A9">
        <w:rPr>
          <w:rFonts w:asciiTheme="minorHAnsi" w:hAnsiTheme="minorHAnsi"/>
          <w:sz w:val="22"/>
          <w:szCs w:val="22"/>
          <w:lang w:val="en-US"/>
        </w:rPr>
        <w:t xml:space="preserve">HIV </w:t>
      </w:r>
      <w:r w:rsidRPr="00BC40A9">
        <w:rPr>
          <w:rFonts w:asciiTheme="minorHAnsi" w:hAnsiTheme="minorHAnsi"/>
          <w:sz w:val="22"/>
          <w:szCs w:val="22"/>
          <w:lang w:val="en-US"/>
        </w:rPr>
        <w:t xml:space="preserve">transmission (e.g. sexual) are not considered in the model. The model stratifies </w:t>
      </w:r>
      <w:r w:rsidR="00CD5895" w:rsidRPr="00BC40A9">
        <w:rPr>
          <w:rFonts w:asciiTheme="minorHAnsi" w:hAnsiTheme="minorHAnsi"/>
          <w:sz w:val="22"/>
          <w:szCs w:val="22"/>
          <w:lang w:val="en-US"/>
        </w:rPr>
        <w:t xml:space="preserve">the </w:t>
      </w:r>
      <w:r w:rsidRPr="00BC40A9">
        <w:rPr>
          <w:rFonts w:asciiTheme="minorHAnsi" w:hAnsiTheme="minorHAnsi"/>
          <w:sz w:val="22"/>
          <w:szCs w:val="22"/>
          <w:lang w:val="en-US"/>
        </w:rPr>
        <w:t xml:space="preserve">PWID </w:t>
      </w:r>
      <w:r w:rsidR="00CD5895" w:rsidRPr="00BC40A9">
        <w:rPr>
          <w:rFonts w:asciiTheme="minorHAnsi" w:hAnsiTheme="minorHAnsi"/>
          <w:sz w:val="22"/>
          <w:szCs w:val="22"/>
          <w:lang w:val="en-US"/>
        </w:rPr>
        <w:t xml:space="preserve">population </w:t>
      </w:r>
      <w:r w:rsidRPr="00BC40A9">
        <w:rPr>
          <w:rFonts w:asciiTheme="minorHAnsi" w:hAnsiTheme="minorHAnsi"/>
          <w:sz w:val="22"/>
          <w:szCs w:val="22"/>
          <w:lang w:val="en-US"/>
        </w:rPr>
        <w:t>into compa</w:t>
      </w:r>
      <w:r w:rsidR="0047739B">
        <w:rPr>
          <w:rFonts w:asciiTheme="minorHAnsi" w:hAnsiTheme="minorHAnsi"/>
          <w:sz w:val="22"/>
          <w:szCs w:val="22"/>
          <w:lang w:val="en-US"/>
        </w:rPr>
        <w:t xml:space="preserve">rtments according to HIV status, </w:t>
      </w:r>
      <w:r w:rsidRPr="00BC40A9">
        <w:rPr>
          <w:rFonts w:asciiTheme="minorHAnsi" w:hAnsiTheme="minorHAnsi"/>
          <w:sz w:val="22"/>
          <w:szCs w:val="22"/>
          <w:lang w:val="en-US"/>
        </w:rPr>
        <w:t xml:space="preserve">stage of </w:t>
      </w:r>
      <w:r w:rsidR="0047739B">
        <w:rPr>
          <w:rFonts w:asciiTheme="minorHAnsi" w:hAnsiTheme="minorHAnsi"/>
          <w:sz w:val="22"/>
          <w:szCs w:val="22"/>
          <w:lang w:val="en-US"/>
        </w:rPr>
        <w:t xml:space="preserve">HIV </w:t>
      </w:r>
      <w:r w:rsidRPr="00BC40A9">
        <w:rPr>
          <w:rFonts w:asciiTheme="minorHAnsi" w:hAnsiTheme="minorHAnsi"/>
          <w:sz w:val="22"/>
          <w:szCs w:val="22"/>
          <w:lang w:val="en-US"/>
        </w:rPr>
        <w:t xml:space="preserve">infection, and level of injecting risk behavior. </w:t>
      </w:r>
    </w:p>
    <w:p w:rsidR="00BC40A9" w:rsidRDefault="00BC40A9" w:rsidP="007D6C6D">
      <w:pPr>
        <w:pStyle w:val="p"/>
        <w:spacing w:after="0" w:line="360" w:lineRule="auto"/>
        <w:ind w:firstLine="0"/>
        <w:rPr>
          <w:rFonts w:asciiTheme="minorHAnsi" w:hAnsiTheme="minorHAnsi"/>
          <w:sz w:val="22"/>
          <w:szCs w:val="22"/>
        </w:rPr>
      </w:pPr>
    </w:p>
    <w:p w:rsidR="00331BEE" w:rsidRDefault="00331BEE" w:rsidP="007D6C6D">
      <w:pPr>
        <w:pStyle w:val="p"/>
        <w:spacing w:after="0" w:line="360" w:lineRule="auto"/>
        <w:ind w:firstLine="0"/>
        <w:rPr>
          <w:rFonts w:asciiTheme="minorHAnsi" w:hAnsiTheme="minorHAnsi"/>
          <w:sz w:val="22"/>
          <w:szCs w:val="22"/>
        </w:rPr>
      </w:pPr>
      <w:r>
        <w:rPr>
          <w:noProof/>
          <w:szCs w:val="24"/>
          <w:lang w:val="en-CA" w:eastAsia="en-CA"/>
        </w:rPr>
        <mc:AlternateContent>
          <mc:Choice Requires="wpg">
            <w:drawing>
              <wp:inline distT="0" distB="0" distL="0" distR="0" wp14:anchorId="4F11B462" wp14:editId="754204E4">
                <wp:extent cx="4908499" cy="1141628"/>
                <wp:effectExtent l="0" t="0" r="45085" b="59055"/>
                <wp:docPr id="187" name="Group 187"/>
                <wp:cNvGraphicFramePr/>
                <a:graphic xmlns:a="http://schemas.openxmlformats.org/drawingml/2006/main">
                  <a:graphicData uri="http://schemas.microsoft.com/office/word/2010/wordprocessingGroup">
                    <wpg:wgp>
                      <wpg:cNvGrpSpPr/>
                      <wpg:grpSpPr>
                        <a:xfrm>
                          <a:off x="0" y="0"/>
                          <a:ext cx="4908499" cy="1141628"/>
                          <a:chOff x="0" y="0"/>
                          <a:chExt cx="4793615" cy="1017270"/>
                        </a:xfrm>
                      </wpg:grpSpPr>
                      <wpg:grpSp>
                        <wpg:cNvPr id="183" name="Group 183"/>
                        <wpg:cNvGrpSpPr/>
                        <wpg:grpSpPr>
                          <a:xfrm>
                            <a:off x="0" y="0"/>
                            <a:ext cx="4793615" cy="1017270"/>
                            <a:chOff x="0" y="4763"/>
                            <a:chExt cx="4794153" cy="1017590"/>
                          </a:xfrm>
                        </wpg:grpSpPr>
                        <wpg:grpSp>
                          <wpg:cNvPr id="115" name="Group 115"/>
                          <wpg:cNvGrpSpPr/>
                          <wpg:grpSpPr>
                            <a:xfrm>
                              <a:off x="0" y="9523"/>
                              <a:ext cx="1470025" cy="984887"/>
                              <a:chOff x="0" y="4760"/>
                              <a:chExt cx="1470025" cy="984887"/>
                            </a:xfrm>
                          </wpg:grpSpPr>
                          <wps:wsp>
                            <wps:cNvPr id="116" name="Text Box 116"/>
                            <wps:cNvSpPr txBox="1"/>
                            <wps:spPr>
                              <a:xfrm>
                                <a:off x="1080972" y="47630"/>
                                <a:ext cx="364531" cy="32141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53FC3" w:rsidRPr="00FE2E64" w:rsidRDefault="00D53FC3" w:rsidP="00331BEE">
                                  <w:pPr>
                                    <w:spacing w:after="0" w:line="240" w:lineRule="auto"/>
                                    <w:rPr>
                                      <w:sz w:val="16"/>
                                      <w:szCs w:val="16"/>
                                    </w:rPr>
                                  </w:pPr>
                                  <w:r w:rsidRPr="00946A2F">
                                    <w:rPr>
                                      <w:i/>
                                      <w:iCs/>
                                      <w:position w:val="-12"/>
                                      <w:sz w:val="16"/>
                                      <w:szCs w:val="16"/>
                                    </w:rPr>
                                    <w:object w:dxaOrig="279" w:dyaOrig="360" w14:anchorId="354BDFD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3.5pt;height:18pt" o:ole="">
                                        <v:imagedata r:id="rId8" o:title=""/>
                                      </v:shape>
                                      <o:OLEObject Type="Embed" ProgID="Equation.DSMT4" ShapeID="_x0000_i1026" DrawAspect="Content" ObjectID="_1516178788" r:id="rId9"/>
                                    </w:object>
                                  </w:r>
                                  <w:r>
                                    <w:rPr>
                                      <w:sz w:val="16"/>
                                      <w:szCs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7" name="Rectangle 117"/>
                            <wps:cNvSpPr/>
                            <wps:spPr>
                              <a:xfrm>
                                <a:off x="376237" y="4760"/>
                                <a:ext cx="738588" cy="606616"/>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D53FC3" w:rsidRPr="00C376A8" w:rsidRDefault="00D53FC3" w:rsidP="00331BEE">
                                  <w:pPr>
                                    <w:spacing w:after="0" w:line="240" w:lineRule="auto"/>
                                    <w:jc w:val="center"/>
                                    <w:rPr>
                                      <w:sz w:val="18"/>
                                      <w:szCs w:val="18"/>
                                    </w:rPr>
                                  </w:pPr>
                                  <w:r w:rsidRPr="00D53FC3">
                                    <w:rPr>
                                      <w:i/>
                                      <w:iCs/>
                                      <w:position w:val="-10"/>
                                      <w:sz w:val="18"/>
                                      <w:szCs w:val="18"/>
                                    </w:rPr>
                                    <w:object w:dxaOrig="279" w:dyaOrig="340" w14:anchorId="3AD68BAD">
                                      <v:shape id="_x0000_i1028" type="#_x0000_t75" style="width:13.5pt;height:16.7pt" o:ole="">
                                        <v:imagedata r:id="rId10" o:title=""/>
                                      </v:shape>
                                      <o:OLEObject Type="Embed" ProgID="Equation.DSMT4" ShapeID="_x0000_i1028" DrawAspect="Content" ObjectID="_1516178789" r:id="rId11"/>
                                    </w:object>
                                  </w:r>
                                </w:p>
                                <w:p w:rsidR="00D53FC3" w:rsidRPr="00C376A8" w:rsidRDefault="00D53FC3" w:rsidP="00331BEE">
                                  <w:pPr>
                                    <w:spacing w:after="0" w:line="240" w:lineRule="auto"/>
                                    <w:jc w:val="center"/>
                                    <w:rPr>
                                      <w:sz w:val="18"/>
                                      <w:szCs w:val="18"/>
                                    </w:rPr>
                                  </w:pPr>
                                  <w:r w:rsidRPr="00C376A8">
                                    <w:rPr>
                                      <w:sz w:val="18"/>
                                      <w:szCs w:val="18"/>
                                    </w:rPr>
                                    <w:t>Susceptible</w:t>
                                  </w:r>
                                </w:p>
                                <w:p w:rsidR="00D53FC3" w:rsidRPr="00C376A8" w:rsidRDefault="00D53FC3" w:rsidP="00331BEE">
                                  <w:pPr>
                                    <w:spacing w:after="0" w:line="240" w:lineRule="auto"/>
                                    <w:jc w:val="center"/>
                                    <w:rPr>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8" name="Straight Arrow Connector 118"/>
                            <wps:cNvCnPr/>
                            <wps:spPr>
                              <a:xfrm>
                                <a:off x="0" y="323850"/>
                                <a:ext cx="365760"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119" name="Straight Arrow Connector 119"/>
                            <wps:cNvCnPr/>
                            <wps:spPr>
                              <a:xfrm>
                                <a:off x="742950" y="623887"/>
                                <a:ext cx="0" cy="36576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120" name="Straight Arrow Connector 120"/>
                            <wps:cNvCnPr/>
                            <wps:spPr>
                              <a:xfrm>
                                <a:off x="1133475" y="309562"/>
                                <a:ext cx="336550"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121" name="Text Box 121"/>
                            <wps:cNvSpPr txBox="1"/>
                            <wps:spPr>
                              <a:xfrm>
                                <a:off x="695325" y="652462"/>
                                <a:ext cx="425450" cy="2222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53FC3" w:rsidRPr="00946A2F" w:rsidRDefault="00D53FC3" w:rsidP="00331BEE">
                                  <w:pPr>
                                    <w:rPr>
                                      <w:i/>
                                      <w:iCs/>
                                      <w:sz w:val="16"/>
                                      <w:szCs w:val="16"/>
                                    </w:rPr>
                                  </w:pPr>
                                  <w:r w:rsidRPr="00946A2F">
                                    <w:rPr>
                                      <w:i/>
                                      <w:iCs/>
                                      <w:sz w:val="16"/>
                                      <w:szCs w:val="16"/>
                                    </w:rPr>
                                    <w:t>µ+ƞ</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2" name="Text Box 122"/>
                            <wps:cNvSpPr txBox="1"/>
                            <wps:spPr>
                              <a:xfrm>
                                <a:off x="47625" y="133350"/>
                                <a:ext cx="266700" cy="2317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53FC3" w:rsidRPr="00946A2F" w:rsidRDefault="00D53FC3" w:rsidP="00331BEE">
                                  <w:pPr>
                                    <w:spacing w:after="0" w:line="240" w:lineRule="auto"/>
                                    <w:rPr>
                                      <w:i/>
                                      <w:iCs/>
                                      <w:sz w:val="16"/>
                                      <w:szCs w:val="16"/>
                                    </w:rPr>
                                  </w:pPr>
                                  <w:r w:rsidRPr="00946A2F">
                                    <w:rPr>
                                      <w:i/>
                                      <w:iCs/>
                                      <w:sz w:val="16"/>
                                      <w:szCs w:val="16"/>
                                    </w:rPr>
                                    <w:t>µ</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123" name="Group 123"/>
                          <wpg:cNvGrpSpPr/>
                          <wpg:grpSpPr>
                            <a:xfrm>
                              <a:off x="1471613" y="14288"/>
                              <a:ext cx="758825" cy="985838"/>
                              <a:chOff x="0" y="228598"/>
                              <a:chExt cx="758825" cy="985838"/>
                            </a:xfrm>
                          </wpg:grpSpPr>
                          <wps:wsp>
                            <wps:cNvPr id="125" name="Straight Arrow Connector 125"/>
                            <wps:cNvCnPr/>
                            <wps:spPr>
                              <a:xfrm>
                                <a:off x="371475" y="852486"/>
                                <a:ext cx="0" cy="36195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126" name="Text Box 126"/>
                            <wps:cNvSpPr txBox="1"/>
                            <wps:spPr>
                              <a:xfrm>
                                <a:off x="333375" y="876300"/>
                                <a:ext cx="425450" cy="2222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53FC3" w:rsidRPr="00946A2F" w:rsidRDefault="00D53FC3" w:rsidP="00331BEE">
                                  <w:pPr>
                                    <w:rPr>
                                      <w:i/>
                                      <w:iCs/>
                                      <w:sz w:val="16"/>
                                      <w:szCs w:val="16"/>
                                    </w:rPr>
                                  </w:pPr>
                                  <w:r w:rsidRPr="00946A2F">
                                    <w:rPr>
                                      <w:i/>
                                      <w:iCs/>
                                      <w:sz w:val="16"/>
                                      <w:szCs w:val="16"/>
                                    </w:rPr>
                                    <w:t>µ+ƞ</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8" name="Rectangle 138"/>
                            <wps:cNvSpPr/>
                            <wps:spPr>
                              <a:xfrm>
                                <a:off x="0" y="228598"/>
                                <a:ext cx="740410" cy="612648"/>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D53FC3" w:rsidRPr="00C376A8" w:rsidRDefault="00D53FC3" w:rsidP="00331BEE">
                                  <w:pPr>
                                    <w:spacing w:after="0" w:line="240" w:lineRule="auto"/>
                                    <w:jc w:val="center"/>
                                    <w:rPr>
                                      <w:sz w:val="18"/>
                                      <w:szCs w:val="18"/>
                                    </w:rPr>
                                  </w:pPr>
                                  <w:r w:rsidRPr="007E2125">
                                    <w:rPr>
                                      <w:position w:val="-14"/>
                                      <w:sz w:val="18"/>
                                      <w:szCs w:val="18"/>
                                    </w:rPr>
                                    <w:object w:dxaOrig="300" w:dyaOrig="380" w14:anchorId="53B94683">
                                      <v:shape id="_x0000_i1030" type="#_x0000_t75" style="width:14.8pt;height:20.55pt" o:ole="">
                                        <v:imagedata r:id="rId12" o:title=""/>
                                      </v:shape>
                                      <o:OLEObject Type="Embed" ProgID="Equation.DSMT4" ShapeID="_x0000_i1030" DrawAspect="Content" ObjectID="_1516178790" r:id="rId13"/>
                                    </w:object>
                                  </w:r>
                                </w:p>
                                <w:p w:rsidR="00D53FC3" w:rsidRPr="00C376A8" w:rsidRDefault="00D53FC3" w:rsidP="00331BEE">
                                  <w:pPr>
                                    <w:spacing w:after="0" w:line="240" w:lineRule="auto"/>
                                    <w:jc w:val="center"/>
                                    <w:rPr>
                                      <w:sz w:val="18"/>
                                      <w:szCs w:val="18"/>
                                    </w:rPr>
                                  </w:pPr>
                                  <w:r>
                                    <w:rPr>
                                      <w:sz w:val="18"/>
                                      <w:szCs w:val="18"/>
                                    </w:rPr>
                                    <w:t>Acute</w:t>
                                  </w:r>
                                </w:p>
                                <w:p w:rsidR="00D53FC3" w:rsidRPr="00C376A8" w:rsidRDefault="00D53FC3" w:rsidP="00331BEE">
                                  <w:pPr>
                                    <w:spacing w:after="0" w:line="240" w:lineRule="auto"/>
                                    <w:jc w:val="center"/>
                                    <w:rPr>
                                      <w:sz w:val="18"/>
                                      <w:szCs w:val="18"/>
                                    </w:rPr>
                                  </w:pPr>
                                  <w:r>
                                    <w:rPr>
                                      <w:sz w:val="18"/>
                                      <w:szCs w:val="18"/>
                                    </w:rPr>
                                    <w:t>infection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66" name="Group 166"/>
                          <wpg:cNvGrpSpPr/>
                          <wpg:grpSpPr>
                            <a:xfrm>
                              <a:off x="2224088" y="9510"/>
                              <a:ext cx="1470025" cy="1012843"/>
                              <a:chOff x="0" y="4750"/>
                              <a:chExt cx="1470025" cy="1013491"/>
                            </a:xfrm>
                          </wpg:grpSpPr>
                          <wps:wsp>
                            <wps:cNvPr id="167" name="Text Box 167"/>
                            <wps:cNvSpPr txBox="1"/>
                            <wps:spPr>
                              <a:xfrm>
                                <a:off x="1076325" y="42895"/>
                                <a:ext cx="380408" cy="32098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53FC3" w:rsidRPr="00FE2E64" w:rsidRDefault="00D53FC3" w:rsidP="00331BEE">
                                  <w:pPr>
                                    <w:spacing w:after="0" w:line="240" w:lineRule="auto"/>
                                    <w:rPr>
                                      <w:sz w:val="16"/>
                                      <w:szCs w:val="16"/>
                                    </w:rPr>
                                  </w:pPr>
                                  <w:r w:rsidRPr="00A476BB">
                                    <w:rPr>
                                      <w:position w:val="-12"/>
                                      <w:sz w:val="16"/>
                                      <w:szCs w:val="16"/>
                                    </w:rPr>
                                    <w:object w:dxaOrig="300" w:dyaOrig="360" w14:anchorId="05D2E131">
                                      <v:shape id="_x0000_i1032" type="#_x0000_t75" style="width:14.8pt;height:18pt" o:ole="">
                                        <v:imagedata r:id="rId14" o:title=""/>
                                      </v:shape>
                                      <o:OLEObject Type="Embed" ProgID="Equation.DSMT4" ShapeID="_x0000_i1032" DrawAspect="Content" ObjectID="_1516178791" r:id="rId15"/>
                                    </w:object>
                                  </w:r>
                                  <w:r>
                                    <w:rPr>
                                      <w:sz w:val="16"/>
                                      <w:szCs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8" name="Rectangle 168"/>
                            <wps:cNvSpPr/>
                            <wps:spPr>
                              <a:xfrm>
                                <a:off x="376237" y="4750"/>
                                <a:ext cx="740493" cy="652768"/>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D53FC3" w:rsidRPr="00C376A8" w:rsidRDefault="00D53FC3" w:rsidP="00331BEE">
                                  <w:pPr>
                                    <w:spacing w:after="0" w:line="240" w:lineRule="auto"/>
                                    <w:jc w:val="center"/>
                                    <w:rPr>
                                      <w:sz w:val="18"/>
                                      <w:szCs w:val="18"/>
                                    </w:rPr>
                                  </w:pPr>
                                  <w:r w:rsidRPr="007E2125">
                                    <w:rPr>
                                      <w:position w:val="-14"/>
                                      <w:sz w:val="18"/>
                                      <w:szCs w:val="18"/>
                                    </w:rPr>
                                    <w:object w:dxaOrig="340" w:dyaOrig="380" w14:anchorId="0615C0DD">
                                      <v:shape id="_x0000_i1034" type="#_x0000_t75" style="width:16.7pt;height:20.55pt" o:ole="">
                                        <v:imagedata r:id="rId16" o:title=""/>
                                      </v:shape>
                                      <o:OLEObject Type="Embed" ProgID="Equation.DSMT4" ShapeID="_x0000_i1034" DrawAspect="Content" ObjectID="_1516178792" r:id="rId17"/>
                                    </w:object>
                                  </w:r>
                                </w:p>
                                <w:p w:rsidR="00D53FC3" w:rsidRPr="00C376A8" w:rsidRDefault="00D53FC3" w:rsidP="00331BEE">
                                  <w:pPr>
                                    <w:spacing w:after="0" w:line="240" w:lineRule="auto"/>
                                    <w:jc w:val="center"/>
                                    <w:rPr>
                                      <w:sz w:val="18"/>
                                      <w:szCs w:val="18"/>
                                    </w:rPr>
                                  </w:pPr>
                                  <w:r>
                                    <w:rPr>
                                      <w:sz w:val="18"/>
                                      <w:szCs w:val="18"/>
                                    </w:rPr>
                                    <w:t>Latent infection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9" name="Straight Arrow Connector 169"/>
                            <wps:cNvCnPr/>
                            <wps:spPr>
                              <a:xfrm>
                                <a:off x="0" y="323850"/>
                                <a:ext cx="365760"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170" name="Straight Arrow Connector 170"/>
                            <wps:cNvCnPr/>
                            <wps:spPr>
                              <a:xfrm>
                                <a:off x="742950" y="652481"/>
                                <a:ext cx="0" cy="36576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171" name="Straight Arrow Connector 171"/>
                            <wps:cNvCnPr/>
                            <wps:spPr>
                              <a:xfrm>
                                <a:off x="1133475" y="309562"/>
                                <a:ext cx="336550"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172" name="Text Box 172"/>
                            <wps:cNvSpPr txBox="1"/>
                            <wps:spPr>
                              <a:xfrm>
                                <a:off x="695325" y="652462"/>
                                <a:ext cx="425450" cy="2222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53FC3" w:rsidRPr="00946A2F" w:rsidRDefault="00D53FC3" w:rsidP="00331BEE">
                                  <w:pPr>
                                    <w:rPr>
                                      <w:i/>
                                      <w:iCs/>
                                      <w:sz w:val="16"/>
                                      <w:szCs w:val="16"/>
                                    </w:rPr>
                                  </w:pPr>
                                  <w:r w:rsidRPr="00946A2F">
                                    <w:rPr>
                                      <w:i/>
                                      <w:iCs/>
                                      <w:sz w:val="16"/>
                                      <w:szCs w:val="16"/>
                                    </w:rPr>
                                    <w:t>µ+ƞ</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182" name="Group 182"/>
                          <wpg:cNvGrpSpPr/>
                          <wpg:grpSpPr>
                            <a:xfrm>
                              <a:off x="3700463" y="4763"/>
                              <a:ext cx="1093690" cy="1012825"/>
                              <a:chOff x="0" y="4763"/>
                              <a:chExt cx="1093690" cy="1012825"/>
                            </a:xfrm>
                          </wpg:grpSpPr>
                          <wps:wsp>
                            <wps:cNvPr id="175" name="Text Box 175"/>
                            <wps:cNvSpPr txBox="1"/>
                            <wps:spPr>
                              <a:xfrm>
                                <a:off x="700087" y="42879"/>
                                <a:ext cx="380408" cy="32077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53FC3" w:rsidRPr="00FE2E64" w:rsidRDefault="00D53FC3" w:rsidP="00331BEE">
                                  <w:pPr>
                                    <w:spacing w:after="0" w:line="240" w:lineRule="auto"/>
                                    <w:rPr>
                                      <w:sz w:val="16"/>
                                      <w:szCs w:val="16"/>
                                    </w:rPr>
                                  </w:pPr>
                                  <w:r w:rsidRPr="00946A2F">
                                    <w:rPr>
                                      <w:position w:val="-12"/>
                                      <w:sz w:val="16"/>
                                      <w:szCs w:val="16"/>
                                    </w:rPr>
                                    <w:object w:dxaOrig="300" w:dyaOrig="360" w14:anchorId="0B948A46">
                                      <v:shape id="_x0000_i1036" type="#_x0000_t75" style="width:14.8pt;height:18pt" o:ole="">
                                        <v:imagedata r:id="rId18" o:title=""/>
                                      </v:shape>
                                      <o:OLEObject Type="Embed" ProgID="Equation.DSMT4" ShapeID="_x0000_i1036" DrawAspect="Content" ObjectID="_1516178793" r:id="rId19"/>
                                    </w:object>
                                  </w:r>
                                  <w:r>
                                    <w:rPr>
                                      <w:sz w:val="16"/>
                                      <w:szCs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6" name="Rectangle 176"/>
                            <wps:cNvSpPr/>
                            <wps:spPr>
                              <a:xfrm>
                                <a:off x="0" y="4763"/>
                                <a:ext cx="737953" cy="6523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D53FC3" w:rsidRPr="00C376A8" w:rsidRDefault="00D53FC3" w:rsidP="00331BEE">
                                  <w:pPr>
                                    <w:spacing w:after="0" w:line="240" w:lineRule="auto"/>
                                    <w:jc w:val="center"/>
                                    <w:rPr>
                                      <w:sz w:val="18"/>
                                      <w:szCs w:val="18"/>
                                    </w:rPr>
                                  </w:pPr>
                                  <w:r w:rsidRPr="007E2125">
                                    <w:rPr>
                                      <w:position w:val="-14"/>
                                      <w:sz w:val="18"/>
                                      <w:szCs w:val="18"/>
                                    </w:rPr>
                                    <w:object w:dxaOrig="320" w:dyaOrig="380" w14:anchorId="5C894471">
                                      <v:shape id="_x0000_i1038" type="#_x0000_t75" style="width:16.05pt;height:20.55pt" o:ole="">
                                        <v:imagedata r:id="rId20" o:title=""/>
                                      </v:shape>
                                      <o:OLEObject Type="Embed" ProgID="Equation.DSMT4" ShapeID="_x0000_i1038" DrawAspect="Content" ObjectID="_1516178794" r:id="rId21"/>
                                    </w:object>
                                  </w:r>
                                </w:p>
                                <w:p w:rsidR="00D53FC3" w:rsidRPr="00C376A8" w:rsidRDefault="00D53FC3" w:rsidP="00331BEE">
                                  <w:pPr>
                                    <w:spacing w:after="0" w:line="240" w:lineRule="auto"/>
                                    <w:jc w:val="center"/>
                                    <w:rPr>
                                      <w:sz w:val="18"/>
                                      <w:szCs w:val="18"/>
                                    </w:rPr>
                                  </w:pPr>
                                  <w:r>
                                    <w:rPr>
                                      <w:sz w:val="18"/>
                                      <w:szCs w:val="18"/>
                                    </w:rPr>
                                    <w:t>Advanced infection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8" name="Straight Arrow Connector 178"/>
                            <wps:cNvCnPr/>
                            <wps:spPr>
                              <a:xfrm>
                                <a:off x="366712" y="652463"/>
                                <a:ext cx="0" cy="3651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179" name="Straight Arrow Connector 179"/>
                            <wps:cNvCnPr/>
                            <wps:spPr>
                              <a:xfrm>
                                <a:off x="757237" y="309563"/>
                                <a:ext cx="336453"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180" name="Text Box 180"/>
                            <wps:cNvSpPr txBox="1"/>
                            <wps:spPr>
                              <a:xfrm>
                                <a:off x="319087" y="652463"/>
                                <a:ext cx="425328" cy="22217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53FC3" w:rsidRPr="00946A2F" w:rsidRDefault="00D53FC3" w:rsidP="00331BEE">
                                  <w:pPr>
                                    <w:rPr>
                                      <w:i/>
                                      <w:iCs/>
                                      <w:sz w:val="16"/>
                                      <w:szCs w:val="16"/>
                                    </w:rPr>
                                  </w:pPr>
                                  <w:r w:rsidRPr="00946A2F">
                                    <w:rPr>
                                      <w:i/>
                                      <w:iCs/>
                                      <w:sz w:val="16"/>
                                      <w:szCs w:val="16"/>
                                    </w:rPr>
                                    <w:t>µ+ƞ</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s:wsp>
                        <wps:cNvPr id="186" name="Text Box 186"/>
                        <wps:cNvSpPr txBox="1"/>
                        <wps:spPr>
                          <a:xfrm>
                            <a:off x="2190997" y="59376"/>
                            <a:ext cx="364490" cy="3213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53FC3" w:rsidRPr="00FE2E64" w:rsidRDefault="00D53FC3" w:rsidP="00331BEE">
                              <w:pPr>
                                <w:spacing w:after="0" w:line="240" w:lineRule="auto"/>
                                <w:rPr>
                                  <w:sz w:val="16"/>
                                  <w:szCs w:val="16"/>
                                </w:rPr>
                              </w:pPr>
                              <w:r w:rsidRPr="00A476BB">
                                <w:rPr>
                                  <w:position w:val="-12"/>
                                  <w:sz w:val="16"/>
                                  <w:szCs w:val="16"/>
                                </w:rPr>
                                <w:object w:dxaOrig="279" w:dyaOrig="360" w14:anchorId="191398EA">
                                  <v:shape id="_x0000_i1040" type="#_x0000_t75" style="width:13.5pt;height:18pt" o:ole="">
                                    <v:imagedata r:id="rId22" o:title=""/>
                                  </v:shape>
                                  <o:OLEObject Type="Embed" ProgID="Equation.DSMT4" ShapeID="_x0000_i1040" DrawAspect="Content" ObjectID="_1516178795" r:id="rId23"/>
                                </w:object>
                              </w:r>
                              <w:r>
                                <w:rPr>
                                  <w:sz w:val="16"/>
                                  <w:szCs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4F11B462" id="Group 187" o:spid="_x0000_s1026" style="width:386.5pt;height:89.9pt;mso-position-horizontal-relative:char;mso-position-vertical-relative:line" coordsize="47936,10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6vqyQgAAOJPAAAOAAAAZHJzL2Uyb0RvYy54bWzsXNlu20YUfS/QfyD43oj7IkQOXGdBgSAJ&#10;4hR5pilqQSkOO6QjuV/fMytlmrJFpRZUmXlwKHJIznLPXc69w9dvNqvc+JHRakmKiWm/skwjK1Iy&#10;XRbzifnnt/e/RaZR1UkxTXJSZBPzLqvMNxe//vJ6XY4zhyxIPs2ogYcU1XhdTsxFXZfj0ahKF9kq&#10;qV6RMitwcUboKqnxk85HU5qs8fRVPnIsKxitCZ2WlKRZVeHsW3HRvODPn82ytP48m1VZbeQTE32r&#10;+V/K/96wv6OL18l4TpNysUxlN5IDerFKlgVeqh/1NqkT45YuHzxqtUwpqcisfpWS1YjMZss042PA&#10;aGyrNZoPlNyWfCzz8Xpe6mnC1Lbm6eDHpp9+fKHGcoq1i0LTKJIVFom/12AnMD3rcj5Gqw+0vC6/&#10;UHliLn6xEW9mdMX+x1iMDZ/YOz2x2aY2Upz0Yivy4tg0Ulyzbc8OnEhMfbrA+jy4L128U3eGsRvY&#10;vrzTskMn5Is2Ui8esf7p7ugfut96dG57dO5/NrodfUzGrdF5YcBfyi5sDdCzfXSOTw0G6MeHDZBN&#10;0r3lw4lDly/2HdlRtYK2F1qWI9chjrxICEfXECWomiHuuHfnEkITVI2wVz8n7NeLpMw4hiomxkoc&#10;7EDN1jc2xN/JxrBxjk8Yb8iE3ag3uACJVecrnOyQeduKrDh0TAPSzdZYzoCaOzfwfNcWK+w6kH7+&#10;PD38ZFzSqv6QkZXBDiYmhdbiyiT58bGq0SU0VU3Y2wvyfpnnOJ+M88JYT8zA9S1+g76CO/KCNci4&#10;DpSPWZfVWAyBH9V3eSYe8jWbQQdw9LITXPtmVzk1fiTQm0maZkWtOp0XaM1azdCJPjfK9k2v+tws&#10;xqHeTIpa37xaFoTy0be6Pf1LdXkm2mMit8bNDuvNzUYu+Q2Z3mHFKREmoirT90usxsekqr8kFDYB&#10;1gN2rv6MP7OcYNaJPDKNBaH/dJ1n7SG9uGoaa9iYiVn9fZvQzDTyPwrIdWx7HjNK/Ifnhw5+0O0r&#10;N9tXitvVFcFyQJLQO37I2te5OpxRsvoOc3jJ3opLSZHi3ROzVodXtbB8MKdpdnnJG8EMlUn9sbgu&#10;U/ZotjpM1r5tvie0lAJZQ5I/EYWkZNySS9GW3VmQy9uazJZcaNkEi1mVEw9UM7V8FHhrW/YVYEqK&#10;eZ4B39KeaXzLpd+BajcMHBfPEaBuYTp0Iz+Cb8O0dmAFgdAdh2JayCVXLlsSyjCsxdzpEnGFTDb3&#10;1SKZZgKwvoV/TGehPxoU/Fc3eMWy65ZdqD82eHOtbx4Fr/BclHo+YwynNX2BKAbAhEtzXdNkOV/U&#10;xiWlZG1ckaIArgkFqLkjyVAD635VSA9V2TnlJbbcU9cBfFuIdgM/DKA1GaIVeJRvq6yv1IeV7I3u&#10;hgBQSy0yi86AKQxxnSzzd8XUqO9KeNgJG4ZEKLu+hwLYA6Td6BauwUmhu948aZoFlpkOkxbjaKYD&#10;YcqTQhcrlbOX0IWeE0PcmCWBSdGus/IPpdBJARRqe5C8PcT2AKfwlCWPuX9PSR7aSK9lL8mzbdf1&#10;QoRtED3Xiv3AYbcjLJDhtQuhY5I5KD2YE+1rvUDRQ1AhRK8Jhx2uo6Vl7RMOB7HvMqqAqTvf8doy&#10;5zm+p2TOwT9hiA91nYdweCw9ZBHB/2w4zD1qriXYyp+xR/0Co2IHFNUDlOu1hkHpg3IQXRLksDGM&#10;gLpnWJwgAGEoDIvj2iFs0KOOzcB5PWTaDnBv9uS8OMgl/z2A/FjUFyIZmaoQ2QmetXiQqADzLkEq&#10;0zCCiu+ZhgHnbgc2HgUjbHsOqKp78AxBXjVsvh+53ekYx4n8WF96J53G7pu1AW+GychyGb3p3NXz&#10;0PlsLE+6zjIfsidT4IaYQ+HFRPBiIp4caDxnHbTZLLR7VLcNdMF2/uAArXbSQVtHIsk5NJEEQ+oq&#10;mWN5pJZRHTxnTmIfm4vuY1Q9pgoGz/nc8kmwj9K+bOWThNHcCpDl0u/IJ8FiwBhvm1TFwoSe5dnS&#10;oAS2E3jc5GqD2mR/Jf/8uLO8B5c8JJPEJIkMOFtBlgnmXrF2Es449D2xZFLjMD7mFwfa0Eq/GCc4&#10;4HqVJ4Fv8iyWuAUUYx+gwyMap+5epYpt2U7k6YKde3VK8AzlrTvKXHCz68UqyyHY/Gacx3OMA50I&#10;b4g9nJOaqmfIb1twSmTQj5gi5lhpZs+NLMytiPldx4qj+8PvqcYGYu8ZiD3tmJ6xdnuBxF7Q5Z7g&#10;5H2Yy1873JN75S5Ku217KLEsUgSnH4pnDx5KZ4XcARFun3IXrb3PGMMn5qEch8QK9qg8QJsG1EO5&#10;y/+jEvWU+SuU0z/JnIqSexnoPi102+UujDnlbmDjJmrmlNdbQZp3m5GBOT1j5jTUNQfXO6v70KaP&#10;uhvKXbLVrrr9Y7OmJ630OhLh2L/RiFqfRPhQ7oJ6WV6BzjbtnYr49SHtdaB0xh71SUXFDRP2GOMX&#10;aZSqDYkSor0YPxd1KB723THGr9mApwJb28L+Quy4U9vvHJYWhx7o2timqUCVCN91s3ZomnEej/Fj&#10;+cN2kY+ovtnKVOy7sw1zZ7F9oWzunCjkwUfjybUIvzDk9JIe/UD47aEXDyAL+qg2HS4Oqu2c9rcB&#10;aQ/zkQJ+WyiX/swOwg9Kr1Mlhm6IAl6hEcH1ydK+Q1ENFag24/Cjjk2nQzZSTFJHNlIkqNjEnTF+&#10;XyTZF2rK/pHoVzume232cFFza8NnAqp53X1rC3/Du9jCx9kN6YF3OWfeZQ+aWXh6TO/sJXkh9q7L&#10;rdJ8l1FL8rDLCF9AEBZlqJXs8a2FA5zDU6ZdIqigdmiCc4fRLq6Nj8qI0KRL26FW0sVHZnhch6IP&#10;W0j0bpX3eE3VUIzwDMUI4jsoZ+7cnCzv0nATxyrSRwn9Q/jripSetUgO4B/HAv9+jOIFwdooXgcW&#10;Bx+dEvDHN3dc4UgP8H/mPa59qAm4qlLzn3Fsc3rwx4fkeMpVfvSOfalu+zeOtz/Nd/EvAAAA//8D&#10;AFBLAwQUAAYACAAAACEAQmhUgtwAAAAFAQAADwAAAGRycy9kb3ducmV2LnhtbEyPQUvDQBCF74L/&#10;YRnBm93Eoqkxm1KKeipCW0G8TZNpEpqdDdltkv57Ry96GXi8x5vvZcvJtmqg3jeODcSzCBRx4cqG&#10;KwMf+9e7BSgfkEtsHZOBC3lY5tdXGaalG3lLwy5USkrYp2igDqFLtfZFTRb9zHXE4h1dbzGI7Ctd&#10;9jhKuW31fRQ9aosNy4caO1rXVJx2Z2vgbcRxNY9fhs3puL587R/ePzcxGXN7M62eQQWawl8YfvAF&#10;HXJhOrgzl161BmRI+L3iJclc5EFCydMCdJ7p//T5NwAAAP//AwBQSwECLQAUAAYACAAAACEAtoM4&#10;kv4AAADhAQAAEwAAAAAAAAAAAAAAAAAAAAAAW0NvbnRlbnRfVHlwZXNdLnhtbFBLAQItABQABgAI&#10;AAAAIQA4/SH/1gAAAJQBAAALAAAAAAAAAAAAAAAAAC8BAABfcmVscy8ucmVsc1BLAQItABQABgAI&#10;AAAAIQDmL6vqyQgAAOJPAAAOAAAAAAAAAAAAAAAAAC4CAABkcnMvZTJvRG9jLnhtbFBLAQItABQA&#10;BgAIAAAAIQBCaFSC3AAAAAUBAAAPAAAAAAAAAAAAAAAAACMLAABkcnMvZG93bnJldi54bWxQSwUG&#10;AAAAAAQABADzAAAALAwAAAAA&#10;">
                <v:group id="Group 183" o:spid="_x0000_s1027" style="position:absolute;width:47936;height:10172" coordorigin=",47" coordsize="47941,101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sUHccIAAADcAAAADwAAAGRycy9kb3ducmV2LnhtbERPTYvCMBC9L/gfwgje&#10;1rQrLlKNIuKKBxFWBfE2NGNbbCaliW3990YQvM3jfc5s0ZlSNFS7wrKCeBiBIE6tLjhTcDr+fU9A&#10;OI+ssbRMCh7kYDHvfc0w0bblf2oOPhMhhF2CCnLvq0RKl+Zk0A1tRRy4q60N+gDrTOoa2xBuSvkT&#10;Rb/SYMGhIceKVjmlt8PdKNi02C5H8brZ3a6rx+U43p93MSk16HfLKQhPnf+I3+6tDvMnI3g9Ey6Q&#10;8yc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bFB3HCAAAA3AAAAA8A&#10;AAAAAAAAAAAAAAAAqgIAAGRycy9kb3ducmV2LnhtbFBLBQYAAAAABAAEAPoAAACZAwAAAAA=&#10;">
                  <v:group id="Group 115" o:spid="_x0000_s1028" style="position:absolute;top:95;width:14700;height:9849" coordorigin=",47" coordsize="14700,98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mqvGcEAAADcAAAADwAAAGRycy9kb3ducmV2LnhtbERPTYvCMBC9L/gfwgje&#10;1rSKy1KNIqLiQYTVBfE2NGNbbCaliW3990YQvM3jfc5s0ZlSNFS7wrKCeBiBIE6tLjhT8H/afP+C&#10;cB5ZY2mZFDzIwWLe+5phom3Lf9QcfSZCCLsEFeTeV4mULs3JoBvaijhwV1sb9AHWmdQ1tiHclHIU&#10;RT/SYMGhIceKVjmlt+PdKNi22C7H8brZ366rx+U0OZz3MSk16HfLKQhPnf+I3+6dDvPjCbyeCRfI&#10;+R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3mqvGcEAAADcAAAADwAA&#10;AAAAAAAAAAAAAACqAgAAZHJzL2Rvd25yZXYueG1sUEsFBgAAAAAEAAQA+gAAAJgDAAAAAA==&#10;">
                    <v:shapetype id="_x0000_t202" coordsize="21600,21600" o:spt="202" path="m,l,21600r21600,l21600,xe">
                      <v:stroke joinstyle="miter"/>
                      <v:path gradientshapeok="t" o:connecttype="rect"/>
                    </v:shapetype>
                    <v:shape id="Text Box 116" o:spid="_x0000_s1029" type="#_x0000_t202" style="position:absolute;left:10809;top:476;width:3646;height:32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ihMcIA&#10;AADcAAAADwAAAGRycy9kb3ducmV2LnhtbERPy6rCMBDdC/cfwlxwp6mCItUoUhBFdOFj425uM7bl&#10;NpPaRK1+vREEd3M4z5nMGlOKG9WusKyg141AEKdWF5wpOB4WnREI55E1lpZJwYMczKY/rQnG2t55&#10;R7e9z0QIYRejgtz7KpbSpTkZdF1bEQfubGuDPsA6k7rGewg3pexH0VAaLDg05FhRklP6v78aBetk&#10;scXdX9+MnmWy3Jzn1eV4GijV/m3mYxCeGv8Vf9wrHeb3hvB+Jlwgp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6KExwgAAANwAAAAPAAAAAAAAAAAAAAAAAJgCAABkcnMvZG93&#10;bnJldi54bWxQSwUGAAAAAAQABAD1AAAAhwMAAAAA&#10;" filled="f" stroked="f" strokeweight=".5pt">
                      <v:textbox>
                        <w:txbxContent>
                          <w:p w:rsidR="00D53FC3" w:rsidRPr="00FE2E64" w:rsidRDefault="00D53FC3" w:rsidP="00331BEE">
                            <w:pPr>
                              <w:spacing w:after="0" w:line="240" w:lineRule="auto"/>
                              <w:rPr>
                                <w:sz w:val="16"/>
                                <w:szCs w:val="16"/>
                              </w:rPr>
                            </w:pPr>
                            <w:r w:rsidRPr="00946A2F">
                              <w:rPr>
                                <w:i/>
                                <w:iCs/>
                                <w:position w:val="-12"/>
                                <w:sz w:val="16"/>
                                <w:szCs w:val="16"/>
                              </w:rPr>
                              <w:object w:dxaOrig="279" w:dyaOrig="360" w14:anchorId="354BDFD4">
                                <v:shape id="_x0000_i1130" type="#_x0000_t75" style="width:13.8pt;height:18pt" o:ole="">
                                  <v:imagedata r:id="rId24" o:title=""/>
                                </v:shape>
                                <o:OLEObject Type="Embed" ProgID="Equation.DSMT4" ShapeID="_x0000_i1130" DrawAspect="Content" ObjectID="_1516107916" r:id="rId25"/>
                              </w:object>
                            </w:r>
                            <w:r>
                              <w:rPr>
                                <w:sz w:val="16"/>
                                <w:szCs w:val="16"/>
                              </w:rPr>
                              <w:t xml:space="preserve"> </w:t>
                            </w:r>
                          </w:p>
                        </w:txbxContent>
                      </v:textbox>
                    </v:shape>
                    <v:rect id="Rectangle 117" o:spid="_x0000_s1030" style="position:absolute;left:3762;top:47;width:7386;height:606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Pt8AA&#10;AADcAAAADwAAAGRycy9kb3ducmV2LnhtbERP24rCMBB9F/Yfwizsm6aVRUvXKMuCKL6Ilw8Ymtm2&#10;2kxKEm31640g+DaHc53ZojeNuJLztWUF6SgBQVxYXXOp4HhYDjMQPiBrbCyTght5WMw/BjPMte14&#10;R9d9KEUMYZ+jgiqENpfSFxUZ9CPbEkfu3zqDIUJXSu2wi+GmkeMkmUiDNceGClv6q6g47y9GgU23&#10;YXPovi9MnVtl9alo7tNMqa/P/vcHRKA+vMUv91rH+ekUns/EC+T8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S+Pt8AAAADcAAAADwAAAAAAAAAAAAAAAACYAgAAZHJzL2Rvd25y&#10;ZXYueG1sUEsFBgAAAAAEAAQA9QAAAIUDAAAAAA==&#10;" fillcolor="#4f81bd [3204]" strokecolor="#243f60 [1604]" strokeweight="2pt">
                      <v:textbox>
                        <w:txbxContent>
                          <w:p w:rsidR="00D53FC3" w:rsidRPr="00C376A8" w:rsidRDefault="00D53FC3" w:rsidP="00331BEE">
                            <w:pPr>
                              <w:spacing w:after="0" w:line="240" w:lineRule="auto"/>
                              <w:jc w:val="center"/>
                              <w:rPr>
                                <w:sz w:val="18"/>
                                <w:szCs w:val="18"/>
                              </w:rPr>
                            </w:pPr>
                            <w:r w:rsidRPr="00D53FC3">
                              <w:rPr>
                                <w:i/>
                                <w:iCs/>
                                <w:position w:val="-10"/>
                                <w:sz w:val="18"/>
                                <w:szCs w:val="18"/>
                              </w:rPr>
                              <w:object w:dxaOrig="279" w:dyaOrig="340" w14:anchorId="3AD68BAD">
                                <v:shape id="_x0000_i1131" type="#_x0000_t75" style="width:13.8pt;height:16.8pt" o:ole="">
                                  <v:imagedata r:id="rId26" o:title=""/>
                                </v:shape>
                                <o:OLEObject Type="Embed" ProgID="Equation.DSMT4" ShapeID="_x0000_i1131" DrawAspect="Content" ObjectID="_1516107917" r:id="rId27"/>
                              </w:object>
                            </w:r>
                          </w:p>
                          <w:p w:rsidR="00D53FC3" w:rsidRPr="00C376A8" w:rsidRDefault="00D53FC3" w:rsidP="00331BEE">
                            <w:pPr>
                              <w:spacing w:after="0" w:line="240" w:lineRule="auto"/>
                              <w:jc w:val="center"/>
                              <w:rPr>
                                <w:sz w:val="18"/>
                                <w:szCs w:val="18"/>
                              </w:rPr>
                            </w:pPr>
                            <w:r w:rsidRPr="00C376A8">
                              <w:rPr>
                                <w:sz w:val="18"/>
                                <w:szCs w:val="18"/>
                              </w:rPr>
                              <w:t>Susceptible</w:t>
                            </w:r>
                          </w:p>
                          <w:p w:rsidR="00D53FC3" w:rsidRPr="00C376A8" w:rsidRDefault="00D53FC3" w:rsidP="00331BEE">
                            <w:pPr>
                              <w:spacing w:after="0" w:line="240" w:lineRule="auto"/>
                              <w:jc w:val="center"/>
                              <w:rPr>
                                <w:sz w:val="18"/>
                                <w:szCs w:val="18"/>
                              </w:rPr>
                            </w:pPr>
                          </w:p>
                        </w:txbxContent>
                      </v:textbox>
                    </v:rect>
                    <v:shapetype id="_x0000_t32" coordsize="21600,21600" o:spt="32" o:oned="t" path="m,l21600,21600e" filled="f">
                      <v:path arrowok="t" fillok="f" o:connecttype="none"/>
                      <o:lock v:ext="edit" shapetype="t"/>
                    </v:shapetype>
                    <v:shape id="Straight Arrow Connector 118" o:spid="_x0000_s1031" type="#_x0000_t32" style="position:absolute;top:3238;width:365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FWlwcQAAADcAAAADwAAAGRycy9kb3ducmV2LnhtbESPQWvCQBCF70L/wzJCb7qxJRJSVxEh&#10;6LW2QnubZsckmJ0N2Y2m/945CN5meG/e+2a1GV2rrtSHxrOBxTwBRVx623Bl4PurmGWgQkS22Hom&#10;A/8UYLN+mawwt/7Gn3Q9xkpJCIccDdQxdrnWoazJYZj7jli0s+8dRln7StsebxLuWv2WJEvtsGFp&#10;qLGjXU3l5Tg4A+/nv3Gfxa3Oih+/G4Y0TU/FrzGv03H7ASrSGJ/mx/XBCv5CaOUZmUCv7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sVaXBxAAAANwAAAAPAAAAAAAAAAAA&#10;AAAAAKECAABkcnMvZG93bnJldi54bWxQSwUGAAAAAAQABAD5AAAAkgMAAAAA&#10;" strokecolor="#4579b8 [3044]">
                      <v:stroke endarrow="open"/>
                    </v:shape>
                    <v:shape id="Straight Arrow Connector 119" o:spid="_x0000_s1032" type="#_x0000_t32" style="position:absolute;left:7429;top:6238;width:0;height:365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xkAWsEAAADcAAAADwAAAGRycy9kb3ducmV2LnhtbERPS4vCMBC+C/sfwgh709SVSrcaRYTi&#10;Xn0s7N7GZmyLzaQ0qdZ/bwTB23x8z1mselOLK7WusqxgMo5AEOdWV1woOB6yUQLCeWSNtWVScCcH&#10;q+XHYIGptjfe0XXvCxFC2KWooPS+SaV0eUkG3dg2xIE729agD7AtpG7xFsJNLb+iaCYNVhwaSmxo&#10;U1J+2XdGwfR86reJX8sk+7Obrovj+Df7V+pz2K/nIDz1/i1+uX90mD/5hucz4QK5f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DGQBawQAAANwAAAAPAAAAAAAAAAAAAAAA&#10;AKECAABkcnMvZG93bnJldi54bWxQSwUGAAAAAAQABAD5AAAAjwMAAAAA&#10;" strokecolor="#4579b8 [3044]">
                      <v:stroke endarrow="open"/>
                    </v:shape>
                    <v:shape id="Straight Arrow Connector 120" o:spid="_x0000_s1033" type="#_x0000_t32" style="position:absolute;left:11334;top:3095;width:336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E9jesQAAADcAAAADwAAAGRycy9kb3ducmV2LnhtbESPT2vCQBDF74V+h2UK3upGJSWkriJC&#10;aK/+g/Y2zY5JMDsbshuN3945CL3N8N6895vlenStulIfGs8GZtMEFHHpbcOVgeOheM9AhYhssfVM&#10;Bu4UYL16fVlibv2Nd3Tdx0pJCIccDdQxdrnWoazJYZj6jli0s+8dRln7StsebxLuWj1Pkg/tsGFp&#10;qLGjbU3lZT84A4vz3/iVxY3Oih+/HYY0TU/FrzGTt3HzCSrSGP/Nz+tvK/hzwZdnZAK9e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cT2N6xAAAANwAAAAPAAAAAAAAAAAA&#10;AAAAAKECAABkcnMvZG93bnJldi54bWxQSwUGAAAAAAQABAD5AAAAkgMAAAAA&#10;" strokecolor="#4579b8 [3044]">
                      <v:stroke endarrow="open"/>
                    </v:shape>
                    <v:shape id="Text Box 121" o:spid="_x0000_s1034" type="#_x0000_t202" style="position:absolute;left:6953;top:6524;width:4254;height:22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3z+MQA&#10;AADcAAAADwAAAGRycy9kb3ducmV2LnhtbERPTWvCQBC9F/wPywi9NRsDLSFmFQlIi7SHqBdvY3ZM&#10;gtnZmF017a/vFgre5vE+J1+OphM3GlxrWcEsikEQV1a3XCvY79YvKQjnkTV2lknBNzlYLiZPOWba&#10;3rmk29bXIoSwy1BB432fSemqhgy6yPbEgTvZwaAPcKilHvAewk0nkzh+kwZbDg0N9lQ0VJ23V6Ng&#10;U6y/sDwmJv3pivfP06q/7A+vSj1Px9UchKfRP8T/7g8d5icz+HsmXCA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1t8/jEAAAA3AAAAA8AAAAAAAAAAAAAAAAAmAIAAGRycy9k&#10;b3ducmV2LnhtbFBLBQYAAAAABAAEAPUAAACJAwAAAAA=&#10;" filled="f" stroked="f" strokeweight=".5pt">
                      <v:textbox>
                        <w:txbxContent>
                          <w:p w:rsidR="00D53FC3" w:rsidRPr="00946A2F" w:rsidRDefault="00D53FC3" w:rsidP="00331BEE">
                            <w:pPr>
                              <w:rPr>
                                <w:i/>
                                <w:iCs/>
                                <w:sz w:val="16"/>
                                <w:szCs w:val="16"/>
                              </w:rPr>
                            </w:pPr>
                            <w:r w:rsidRPr="00946A2F">
                              <w:rPr>
                                <w:i/>
                                <w:iCs/>
                                <w:sz w:val="16"/>
                                <w:szCs w:val="16"/>
                              </w:rPr>
                              <w:t>µ+ƞ</w:t>
                            </w:r>
                          </w:p>
                        </w:txbxContent>
                      </v:textbox>
                    </v:shape>
                    <v:shape id="Text Box 122" o:spid="_x0000_s1035" type="#_x0000_t202" style="position:absolute;left:476;top:1333;width:2667;height:23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9tj8IA&#10;AADcAAAADwAAAGRycy9kb3ducmV2LnhtbERPTYvCMBC9C/6HMII3TS0oUo0iBdlF3IOuF29jM7bF&#10;ZlKbqHV/vRGEvc3jfc582ZpK3KlxpWUFo2EEgjizuuRcweF3PZiCcB5ZY2WZFDzJwXLR7cwx0fbB&#10;O7rvfS5CCLsEFRTe14mULivIoBvamjhwZ9sY9AE2udQNPkK4qWQcRRNpsOTQUGBNaUHZZX8zCjbp&#10;+gd3p9hM/6r0a3te1dfDcaxUv9euZiA8tf5f/HF/6zA/juH9TLhAL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9v22PwgAAANwAAAAPAAAAAAAAAAAAAAAAAJgCAABkcnMvZG93&#10;bnJldi54bWxQSwUGAAAAAAQABAD1AAAAhwMAAAAA&#10;" filled="f" stroked="f" strokeweight=".5pt">
                      <v:textbox>
                        <w:txbxContent>
                          <w:p w:rsidR="00D53FC3" w:rsidRPr="00946A2F" w:rsidRDefault="00D53FC3" w:rsidP="00331BEE">
                            <w:pPr>
                              <w:spacing w:after="0" w:line="240" w:lineRule="auto"/>
                              <w:rPr>
                                <w:i/>
                                <w:iCs/>
                                <w:sz w:val="16"/>
                                <w:szCs w:val="16"/>
                              </w:rPr>
                            </w:pPr>
                            <w:r w:rsidRPr="00946A2F">
                              <w:rPr>
                                <w:i/>
                                <w:iCs/>
                                <w:sz w:val="16"/>
                                <w:szCs w:val="16"/>
                              </w:rPr>
                              <w:t>µ</w:t>
                            </w:r>
                          </w:p>
                        </w:txbxContent>
                      </v:textbox>
                    </v:shape>
                  </v:group>
                  <v:group id="Group 123" o:spid="_x0000_s1036" style="position:absolute;left:14716;top:142;width:7588;height:9859" coordorigin=",2285" coordsize="7588,98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KNYS8IAAADcAAAADwAAAGRycy9kb3ducmV2LnhtbERPTYvCMBC9C/6HMII3&#10;Taso0jWKyK54kAXrwrK3oRnbYjMpTWzrvzcLgrd5vM9Zb3tTiZYaV1pWEE8jEMSZ1SXnCn4uX5MV&#10;COeRNVaWScGDHGw3w8EaE207PlOb+lyEEHYJKii8rxMpXVaQQTe1NXHgrrYx6ANscqkb7EK4qeQs&#10;ipbSYMmhocCa9gVlt/RuFBw67Hbz+LM93a77x99l8f17ikmp8ajffYDw1Pu3+OU+6jB/Nof/Z8IF&#10;cvM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CjWEvCAAAA3AAAAA8A&#10;AAAAAAAAAAAAAAAAqgIAAGRycy9kb3ducmV2LnhtbFBLBQYAAAAABAAEAPoAAACZAwAAAAA=&#10;">
                    <v:shape id="Straight Arrow Connector 125" o:spid="_x0000_s1037" type="#_x0000_t32" style="position:absolute;left:3714;top:8524;width:0;height:362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DjA4sAAAADcAAAADwAAAGRycy9kb3ducmV2LnhtbERPTYvCMBC9L/gfwgje1lSXLqUaRYTi&#10;XtUV9DY2Y1tsJqVJtf57Iwje5vE+Z77sTS1u1LrKsoLJOAJBnFtdcaHgf599JyCcR9ZYWyYFD3Kw&#10;XAy+5phqe+ct3Xa+ECGEXYoKSu+bVEqXl2TQjW1DHLiLbQ36ANtC6hbvIdzUchpFv9JgxaGhxIbW&#10;JeXXXWcU/FzO/SbxK5lkR7vuujiOD9lJqdGwX81AeOr9R/x2/+kwfxrD65lwgVw8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w4wOLAAAAA3AAAAA8AAAAAAAAAAAAAAAAA&#10;oQIAAGRycy9kb3ducmV2LnhtbFBLBQYAAAAABAAEAPkAAACOAwAAAAA=&#10;" strokecolor="#4579b8 [3044]">
                      <v:stroke endarrow="open"/>
                    </v:shape>
                    <v:shape id="Text Box 126" o:spid="_x0000_s1038" type="#_x0000_t202" style="position:absolute;left:3333;top:8763;width:4255;height:22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RrjMQA&#10;AADcAAAADwAAAGRycy9kb3ducmV2LnhtbERPTWvCQBC9F/oflin01mwMVCTNGkJAKqUetLn0Ns2O&#10;STA7m2ZXTfvrXUHwNo/3OVk+mV6caHSdZQWzKAZBXFvdcaOg+lq9LEA4j6yxt0wK/shBvnx8yDDV&#10;9sxbOu18I0IIuxQVtN4PqZSubsmgi+xAHLi9HQ36AMdG6hHPIdz0MonjuTTYcWhocaCypfqwOxoF&#10;H+Vqg9ufxCz++/L9c18Mv9X3q1LPT1PxBsLT5O/im3utw/xkDtdnwgVye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KEa4zEAAAA3AAAAA8AAAAAAAAAAAAAAAAAmAIAAGRycy9k&#10;b3ducmV2LnhtbFBLBQYAAAAABAAEAPUAAACJAwAAAAA=&#10;" filled="f" stroked="f" strokeweight=".5pt">
                      <v:textbox>
                        <w:txbxContent>
                          <w:p w:rsidR="00D53FC3" w:rsidRPr="00946A2F" w:rsidRDefault="00D53FC3" w:rsidP="00331BEE">
                            <w:pPr>
                              <w:rPr>
                                <w:i/>
                                <w:iCs/>
                                <w:sz w:val="16"/>
                                <w:szCs w:val="16"/>
                              </w:rPr>
                            </w:pPr>
                            <w:r w:rsidRPr="00946A2F">
                              <w:rPr>
                                <w:i/>
                                <w:iCs/>
                                <w:sz w:val="16"/>
                                <w:szCs w:val="16"/>
                              </w:rPr>
                              <w:t>µ+ƞ</w:t>
                            </w:r>
                          </w:p>
                        </w:txbxContent>
                      </v:textbox>
                    </v:shape>
                    <v:rect id="Rectangle 138" o:spid="_x0000_s1039" style="position:absolute;top:2285;width:7404;height:612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VHpcQA&#10;AADcAAAADwAAAGRycy9kb3ducmV2LnhtbESPQWvCQBCF70L/wzKF3nRjLTZEVxGhWLwUY3/AkB2T&#10;tNnZsLuatL/eORR6m+G9ee+b9XZ0nbpRiK1nA/NZBoq48rbl2sDn+W2ag4oJ2WLnmQz8UITt5mGy&#10;xsL6gU90K1OtJIRjgQaalPpC61g15DDOfE8s2sUHh0nWUGsbcJBw1+nnLFtqhy1LQ4M97Ruqvsur&#10;M+DnH+l4Hl6uTEM45O1X1f2+5sY8PY67FahEY/o3/12/W8FfCK08IxPoz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cFR6XEAAAA3AAAAA8AAAAAAAAAAAAAAAAAmAIAAGRycy9k&#10;b3ducmV2LnhtbFBLBQYAAAAABAAEAPUAAACJAwAAAAA=&#10;" fillcolor="#4f81bd [3204]" strokecolor="#243f60 [1604]" strokeweight="2pt">
                      <v:textbox>
                        <w:txbxContent>
                          <w:p w:rsidR="00D53FC3" w:rsidRPr="00C376A8" w:rsidRDefault="00D53FC3" w:rsidP="00331BEE">
                            <w:pPr>
                              <w:spacing w:after="0" w:line="240" w:lineRule="auto"/>
                              <w:jc w:val="center"/>
                              <w:rPr>
                                <w:sz w:val="18"/>
                                <w:szCs w:val="18"/>
                              </w:rPr>
                            </w:pPr>
                            <w:r w:rsidRPr="007E2125">
                              <w:rPr>
                                <w:position w:val="-14"/>
                                <w:sz w:val="18"/>
                                <w:szCs w:val="18"/>
                              </w:rPr>
                              <w:object w:dxaOrig="300" w:dyaOrig="380" w14:anchorId="53B94683">
                                <v:shape id="_x0000_i1132" type="#_x0000_t75" style="width:15pt;height:20.4pt" o:ole="">
                                  <v:imagedata r:id="rId28" o:title=""/>
                                </v:shape>
                                <o:OLEObject Type="Embed" ProgID="Equation.DSMT4" ShapeID="_x0000_i1132" DrawAspect="Content" ObjectID="_1516107918" r:id="rId29"/>
                              </w:object>
                            </w:r>
                          </w:p>
                          <w:p w:rsidR="00D53FC3" w:rsidRPr="00C376A8" w:rsidRDefault="00D53FC3" w:rsidP="00331BEE">
                            <w:pPr>
                              <w:spacing w:after="0" w:line="240" w:lineRule="auto"/>
                              <w:jc w:val="center"/>
                              <w:rPr>
                                <w:sz w:val="18"/>
                                <w:szCs w:val="18"/>
                              </w:rPr>
                            </w:pPr>
                            <w:r>
                              <w:rPr>
                                <w:sz w:val="18"/>
                                <w:szCs w:val="18"/>
                              </w:rPr>
                              <w:t>Acute</w:t>
                            </w:r>
                          </w:p>
                          <w:p w:rsidR="00D53FC3" w:rsidRPr="00C376A8" w:rsidRDefault="00D53FC3" w:rsidP="00331BEE">
                            <w:pPr>
                              <w:spacing w:after="0" w:line="240" w:lineRule="auto"/>
                              <w:jc w:val="center"/>
                              <w:rPr>
                                <w:sz w:val="18"/>
                                <w:szCs w:val="18"/>
                              </w:rPr>
                            </w:pPr>
                            <w:r>
                              <w:rPr>
                                <w:sz w:val="18"/>
                                <w:szCs w:val="18"/>
                              </w:rPr>
                              <w:t>infection</w:t>
                            </w:r>
                          </w:p>
                        </w:txbxContent>
                      </v:textbox>
                    </v:rect>
                  </v:group>
                  <v:group id="Group 166" o:spid="_x0000_s1040" style="position:absolute;left:22240;top:95;width:14701;height:10128" coordorigin=",47" coordsize="14700,101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r5CE8MAAADcAAAADwAAAGRycy9kb3ducmV2LnhtbERPTWuDQBC9B/Iflgn0&#10;lqymVIrJRkSS0kMoNCmU3gZ3oqI7K+5Wzb/vFgq9zeN9zj6bTSdGGlxjWUG8iUAQl1Y3XCn4uJ7W&#10;zyCcR9bYWSYFd3KQHZaLPabaTvxO48VXIoSwS1FB7X2fSunKmgy6je2JA3ezg0Ef4FBJPeAUwk0n&#10;t1GUSIMNh4YaeypqKtvLt1HwMuGUP8bH8dzeivvX9ent8xyTUg+rOd+B8DT7f/Gf+1WH+UkCv8+E&#10;C+ThB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2vkITwwAAANwAAAAP&#10;AAAAAAAAAAAAAAAAAKoCAABkcnMvZG93bnJldi54bWxQSwUGAAAAAAQABAD6AAAAmgMAAAAA&#10;">
                    <v:shape id="Text Box 167" o:spid="_x0000_s1041" type="#_x0000_t202" style="position:absolute;left:10763;top:428;width:3804;height:32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6J318MA&#10;AADcAAAADwAAAGRycy9kb3ducmV2LnhtbERPS4vCMBC+C/6HMII3TRV0S9coUhBF1oOPi7exGduy&#10;zaQ2Ubv76zfCgrf5+J4zW7SmEg9qXGlZwWgYgSDOrC45V3A6rgYxCOeRNVaWScEPOVjMu50ZJto+&#10;eU+Pg89FCGGXoILC+zqR0mUFGXRDWxMH7mobgz7AJpe6wWcIN5UcR9FUGiw5NBRYU1pQ9n24GwXb&#10;dLXD/WVs4t8qXX9dl/XtdJ4o1e+1y08Qnlr/Fv+7NzrMn37A65lwgZ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6J318MAAADcAAAADwAAAAAAAAAAAAAAAACYAgAAZHJzL2Rv&#10;d25yZXYueG1sUEsFBgAAAAAEAAQA9QAAAIgDAAAAAA==&#10;" filled="f" stroked="f" strokeweight=".5pt">
                      <v:textbox>
                        <w:txbxContent>
                          <w:p w:rsidR="00D53FC3" w:rsidRPr="00FE2E64" w:rsidRDefault="00D53FC3" w:rsidP="00331BEE">
                            <w:pPr>
                              <w:spacing w:after="0" w:line="240" w:lineRule="auto"/>
                              <w:rPr>
                                <w:sz w:val="16"/>
                                <w:szCs w:val="16"/>
                              </w:rPr>
                            </w:pPr>
                            <w:r w:rsidRPr="00A476BB">
                              <w:rPr>
                                <w:position w:val="-12"/>
                                <w:sz w:val="16"/>
                                <w:szCs w:val="16"/>
                              </w:rPr>
                              <w:object w:dxaOrig="300" w:dyaOrig="360" w14:anchorId="05D2E131">
                                <v:shape id="_x0000_i1133" type="#_x0000_t75" style="width:15pt;height:18pt" o:ole="">
                                  <v:imagedata r:id="rId30" o:title=""/>
                                </v:shape>
                                <o:OLEObject Type="Embed" ProgID="Equation.DSMT4" ShapeID="_x0000_i1133" DrawAspect="Content" ObjectID="_1516107919" r:id="rId31"/>
                              </w:object>
                            </w:r>
                            <w:r>
                              <w:rPr>
                                <w:sz w:val="16"/>
                                <w:szCs w:val="16"/>
                              </w:rPr>
                              <w:t xml:space="preserve"> </w:t>
                            </w:r>
                          </w:p>
                        </w:txbxContent>
                      </v:textbox>
                    </v:shape>
                    <v:rect id="Rectangle 168" o:spid="_x0000_s1042" style="position:absolute;left:3762;top:47;width:7405;height:652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ZouMQA&#10;AADcAAAADwAAAGRycy9kb3ducmV2LnhtbESPQWvCQBCF7wX/wzJCb3VjKRpSVxFBWryI2h8wZKdJ&#10;anY27K4m9dc7B8HbDO/Ne98sVoNr1ZVCbDwbmE4yUMSltw1XBn5O27ccVEzIFlvPZOCfIqyWo5cF&#10;Ftb3fKDrMVVKQjgWaKBOqSu0jmVNDuPEd8Si/frgMMkaKm0D9hLuWv2eZTPtsGFpqLGjTU3l+Xhx&#10;Bvx0n3an/uPC1IevvPkr29s8N+Z1PKw/QSUa0tP8uP62gj8TWnlGJtDL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S2aLjEAAAA3AAAAA8AAAAAAAAAAAAAAAAAmAIAAGRycy9k&#10;b3ducmV2LnhtbFBLBQYAAAAABAAEAPUAAACJAwAAAAA=&#10;" fillcolor="#4f81bd [3204]" strokecolor="#243f60 [1604]" strokeweight="2pt">
                      <v:textbox>
                        <w:txbxContent>
                          <w:p w:rsidR="00D53FC3" w:rsidRPr="00C376A8" w:rsidRDefault="00D53FC3" w:rsidP="00331BEE">
                            <w:pPr>
                              <w:spacing w:after="0" w:line="240" w:lineRule="auto"/>
                              <w:jc w:val="center"/>
                              <w:rPr>
                                <w:sz w:val="18"/>
                                <w:szCs w:val="18"/>
                              </w:rPr>
                            </w:pPr>
                            <w:r w:rsidRPr="007E2125">
                              <w:rPr>
                                <w:position w:val="-14"/>
                                <w:sz w:val="18"/>
                                <w:szCs w:val="18"/>
                              </w:rPr>
                              <w:object w:dxaOrig="340" w:dyaOrig="380" w14:anchorId="0615C0DD">
                                <v:shape id="_x0000_i1134" type="#_x0000_t75" style="width:16.8pt;height:20.4pt" o:ole="">
                                  <v:imagedata r:id="rId32" o:title=""/>
                                </v:shape>
                                <o:OLEObject Type="Embed" ProgID="Equation.DSMT4" ShapeID="_x0000_i1134" DrawAspect="Content" ObjectID="_1516107920" r:id="rId33"/>
                              </w:object>
                            </w:r>
                          </w:p>
                          <w:p w:rsidR="00D53FC3" w:rsidRPr="00C376A8" w:rsidRDefault="00D53FC3" w:rsidP="00331BEE">
                            <w:pPr>
                              <w:spacing w:after="0" w:line="240" w:lineRule="auto"/>
                              <w:jc w:val="center"/>
                              <w:rPr>
                                <w:sz w:val="18"/>
                                <w:szCs w:val="18"/>
                              </w:rPr>
                            </w:pPr>
                            <w:r>
                              <w:rPr>
                                <w:sz w:val="18"/>
                                <w:szCs w:val="18"/>
                              </w:rPr>
                              <w:t>Latent infection</w:t>
                            </w:r>
                          </w:p>
                        </w:txbxContent>
                      </v:textbox>
                    </v:rect>
                    <v:shape id="Straight Arrow Connector 169" o:spid="_x0000_s1043" type="#_x0000_t32" style="position:absolute;top:3238;width:365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x9zJ8EAAADcAAAADwAAAGRycy9kb3ducmV2LnhtbERPS4vCMBC+L/gfwgh7W1NdKrUaRYSi&#10;1/UBehubsS02k9KkWv/9ZmHB23x8z1mselOLB7WusqxgPIpAEOdWV1woOB6yrwSE88gaa8uk4EUO&#10;VsvBxwJTbZ/8Q4+9L0QIYZeigtL7JpXS5SUZdCPbEAfuZluDPsC2kLrFZwg3tZxE0VQarDg0lNjQ&#10;pqT8vu+Mgu/btd8mfi2T7Gw3XRfH8Sm7KPU57NdzEJ56/xb/u3c6zJ/O4O+ZcIFc/g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bH3MnwQAAANwAAAAPAAAAAAAAAAAAAAAA&#10;AKECAABkcnMvZG93bnJldi54bWxQSwUGAAAAAAQABAD5AAAAjwMAAAAA&#10;" strokecolor="#4579b8 [3044]">
                      <v:stroke endarrow="open"/>
                    </v:shape>
                    <v:shape id="Straight Arrow Connector 170" o:spid="_x0000_s1044" type="#_x0000_t32" style="position:absolute;left:7429;top:6524;width:0;height:365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xMZ8QAAADcAAAADwAAAGRycy9kb3ducmV2LnhtbESPQWvCQBCF70L/wzKF3nRjS2yIriJC&#10;aK9VC3obs2MSzM6G7EbTf985FHqb4b1575vVZnStulMfGs8G5rMEFHHpbcOVgeOhmGagQkS22Hom&#10;Az8UYLN+mqwwt/7BX3Tfx0pJCIccDdQxdrnWoazJYZj5jli0q+8dRln7StseHxLuWv2aJAvtsGFp&#10;qLGjXU3lbT84A2/Xy/iRxa3OipPfDUOapt/F2ZiX53G7BBVpjP/mv+tPK/jvgi/PyAR6/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P/ExnxAAAANwAAAAPAAAAAAAAAAAA&#10;AAAAAKECAABkcnMvZG93bnJldi54bWxQSwUGAAAAAAQABAD5AAAAkgMAAAAA&#10;" strokecolor="#4579b8 [3044]">
                      <v:stroke endarrow="open"/>
                    </v:shape>
                    <v:shape id="Straight Arrow Connector 171" o:spid="_x0000_s1045" type="#_x0000_t32" style="position:absolute;left:11334;top:3095;width:336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LDp/MEAAADcAAAADwAAAGRycy9kb3ducmV2LnhtbERPS4vCMBC+C/sfwgh709SVuqUaRYTi&#10;Xn0s7N7GZmyLzaQ0qdZ/bwTB23x8z1mselOLK7WusqxgMo5AEOdWV1woOB6yUQLCeWSNtWVScCcH&#10;q+XHYIGptjfe0XXvCxFC2KWooPS+SaV0eUkG3dg2xIE729agD7AtpG7xFsJNLb+iaCYNVhwaSmxo&#10;U1J+2XdGwfR86reJX8sk+7Obrovj+Df7V+pz2K/nIDz1/i1+uX90mP89gecz4QK5f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gsOn8wQAAANwAAAAPAAAAAAAAAAAAAAAA&#10;AKECAABkcnMvZG93bnJldi54bWxQSwUGAAAAAAQABAD5AAAAjwMAAAAA&#10;" strokecolor="#4579b8 [3044]">
                      <v:stroke endarrow="open"/>
                    </v:shape>
                    <v:shape id="Text Box 172" o:spid="_x0000_s1046" type="#_x0000_t202" style="position:absolute;left:6953;top:6524;width:4254;height:22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xCksMA&#10;AADcAAAADwAAAGRycy9kb3ducmV2LnhtbERPS4vCMBC+L+x/CLPgbU0t+KBrFCnIiujBx8XbbDO2&#10;xWbSbaJWf70RBG/z8T1nPG1NJS7UuNKygl43AkGcWV1yrmC/m3+PQDiPrLGyTApu5GA6+fwYY6Lt&#10;lTd02fpchBB2CSoovK8TKV1WkEHXtTVx4I62MegDbHKpG7yGcFPJOIoG0mDJoaHAmtKCstP2bBQs&#10;0/kaN3+xGd2r9Hd1nNX/+0Nfqc5XO/sB4an1b/HLvdBh/jCG5zPhAjl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gxCksMAAADcAAAADwAAAAAAAAAAAAAAAACYAgAAZHJzL2Rv&#10;d25yZXYueG1sUEsFBgAAAAAEAAQA9QAAAIgDAAAAAA==&#10;" filled="f" stroked="f" strokeweight=".5pt">
                      <v:textbox>
                        <w:txbxContent>
                          <w:p w:rsidR="00D53FC3" w:rsidRPr="00946A2F" w:rsidRDefault="00D53FC3" w:rsidP="00331BEE">
                            <w:pPr>
                              <w:rPr>
                                <w:i/>
                                <w:iCs/>
                                <w:sz w:val="16"/>
                                <w:szCs w:val="16"/>
                              </w:rPr>
                            </w:pPr>
                            <w:r w:rsidRPr="00946A2F">
                              <w:rPr>
                                <w:i/>
                                <w:iCs/>
                                <w:sz w:val="16"/>
                                <w:szCs w:val="16"/>
                              </w:rPr>
                              <w:t>µ+ƞ</w:t>
                            </w:r>
                          </w:p>
                        </w:txbxContent>
                      </v:textbox>
                    </v:shape>
                  </v:group>
                  <v:group id="Group 182" o:spid="_x0000_s1047" style="position:absolute;left:37004;top:47;width:10937;height:10128" coordorigin=",47" coordsize="10936,1012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Ymi6sIAAADcAAAADwAAAGRycy9kb3ducmV2LnhtbERPTYvCMBC9L/gfwgje&#10;1rSKi1SjiLjiQYRVQbwNzdgWm0lpsm3990YQvM3jfc582ZlSNFS7wrKCeBiBIE6tLjhTcD79fk9B&#10;OI+ssbRMCh7kYLnofc0x0bblP2qOPhMhhF2CCnLvq0RKl+Zk0A1tRRy4m60N+gDrTOoa2xBuSjmK&#10;oh9psODQkGNF65zS+/HfKNi22K7G8abZ32/rx/U0OVz2MSk16HerGQhPnf+I3+6dDvOnI3g9Ey6Q&#10;iyc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LmJourCAAAA3AAAAA8A&#10;AAAAAAAAAAAAAAAAqgIAAGRycy9kb3ducmV2LnhtbFBLBQYAAAAABAAEAPoAAACZAwAAAAA=&#10;">
                    <v:shape id="Text Box 175" o:spid="_x0000_s1048" type="#_x0000_t202" style="position:absolute;left:7000;top:428;width:3804;height:32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Xa5sQA&#10;AADcAAAADwAAAGRycy9kb3ducmV2LnhtbERPTWvCQBC9F/wPyxR6q5sKakhdJQSCpehB66W3aXZM&#10;QrOzMbsmaX99VxB6m8f7nNVmNI3oqXO1ZQUv0wgEcWF1zaWC00f+HINwHlljY5kU/JCDzXrysMJE&#10;24EP1B99KUIIuwQVVN63iZSuqMigm9qWOHBn2xn0AXal1B0OIdw0chZFC2mw5tBQYUtZRcX38WoU&#10;vGf5Hg9fMxP/Ntl2d07by+lzrtTT45i+gvA0+n/x3f2mw/zlHG7PhAvk+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Hl2ubEAAAA3AAAAA8AAAAAAAAAAAAAAAAAmAIAAGRycy9k&#10;b3ducmV2LnhtbFBLBQYAAAAABAAEAPUAAACJAwAAAAA=&#10;" filled="f" stroked="f" strokeweight=".5pt">
                      <v:textbox>
                        <w:txbxContent>
                          <w:p w:rsidR="00D53FC3" w:rsidRPr="00FE2E64" w:rsidRDefault="00D53FC3" w:rsidP="00331BEE">
                            <w:pPr>
                              <w:spacing w:after="0" w:line="240" w:lineRule="auto"/>
                              <w:rPr>
                                <w:sz w:val="16"/>
                                <w:szCs w:val="16"/>
                              </w:rPr>
                            </w:pPr>
                            <w:r w:rsidRPr="00946A2F">
                              <w:rPr>
                                <w:position w:val="-12"/>
                                <w:sz w:val="16"/>
                                <w:szCs w:val="16"/>
                              </w:rPr>
                              <w:object w:dxaOrig="300" w:dyaOrig="360" w14:anchorId="0B948A46">
                                <v:shape id="_x0000_i1135" type="#_x0000_t75" style="width:15pt;height:18pt" o:ole="">
                                  <v:imagedata r:id="rId34" o:title=""/>
                                </v:shape>
                                <o:OLEObject Type="Embed" ProgID="Equation.DSMT4" ShapeID="_x0000_i1135" DrawAspect="Content" ObjectID="_1516107921" r:id="rId35"/>
                              </w:object>
                            </w:r>
                            <w:r>
                              <w:rPr>
                                <w:sz w:val="16"/>
                                <w:szCs w:val="16"/>
                              </w:rPr>
                              <w:t xml:space="preserve"> </w:t>
                            </w:r>
                          </w:p>
                        </w:txbxContent>
                      </v:textbox>
                    </v:shape>
                    <v:rect id="Rectangle 176" o:spid="_x0000_s1049" style="position:absolute;top:47;width:7379;height:6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7zPjMIA&#10;AADcAAAADwAAAGRycy9kb3ducmV2LnhtbERPzWrCQBC+F3yHZQRvdRMpJkRXKYVi6UUafYAhO03S&#10;ZmfD7sbEPr0rCL3Nx/c72/1kOnEh51vLCtJlAoK4srrlWsH59P6cg/ABWWNnmRRcycN+N3vaYqHt&#10;yF90KUMtYgj7AhU0IfSFlL5qyKBf2p44ct/WGQwRulpqh2MMN51cJclaGmw5NjTY01tD1W85GAU2&#10;PYbP0/gyMI3ukLc/VfeX5Uot5tPrBkSgKfyLH+4PHedna7g/Ey+Qu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vM+MwgAAANwAAAAPAAAAAAAAAAAAAAAAAJgCAABkcnMvZG93&#10;bnJldi54bWxQSwUGAAAAAAQABAD1AAAAhwMAAAAA&#10;" fillcolor="#4f81bd [3204]" strokecolor="#243f60 [1604]" strokeweight="2pt">
                      <v:textbox>
                        <w:txbxContent>
                          <w:p w:rsidR="00D53FC3" w:rsidRPr="00C376A8" w:rsidRDefault="00D53FC3" w:rsidP="00331BEE">
                            <w:pPr>
                              <w:spacing w:after="0" w:line="240" w:lineRule="auto"/>
                              <w:jc w:val="center"/>
                              <w:rPr>
                                <w:sz w:val="18"/>
                                <w:szCs w:val="18"/>
                              </w:rPr>
                            </w:pPr>
                            <w:r w:rsidRPr="007E2125">
                              <w:rPr>
                                <w:position w:val="-14"/>
                                <w:sz w:val="18"/>
                                <w:szCs w:val="18"/>
                              </w:rPr>
                              <w:object w:dxaOrig="320" w:dyaOrig="380" w14:anchorId="5C894471">
                                <v:shape id="_x0000_i1136" type="#_x0000_t75" style="width:16.2pt;height:20.4pt" o:ole="">
                                  <v:imagedata r:id="rId36" o:title=""/>
                                </v:shape>
                                <o:OLEObject Type="Embed" ProgID="Equation.DSMT4" ShapeID="_x0000_i1136" DrawAspect="Content" ObjectID="_1516107922" r:id="rId37"/>
                              </w:object>
                            </w:r>
                          </w:p>
                          <w:p w:rsidR="00D53FC3" w:rsidRPr="00C376A8" w:rsidRDefault="00D53FC3" w:rsidP="00331BEE">
                            <w:pPr>
                              <w:spacing w:after="0" w:line="240" w:lineRule="auto"/>
                              <w:jc w:val="center"/>
                              <w:rPr>
                                <w:sz w:val="18"/>
                                <w:szCs w:val="18"/>
                              </w:rPr>
                            </w:pPr>
                            <w:r>
                              <w:rPr>
                                <w:sz w:val="18"/>
                                <w:szCs w:val="18"/>
                              </w:rPr>
                              <w:t>Advanced infection</w:t>
                            </w:r>
                          </w:p>
                        </w:txbxContent>
                      </v:textbox>
                    </v:rect>
                    <v:shape id="Straight Arrow Connector 178" o:spid="_x0000_s1050" type="#_x0000_t32" style="position:absolute;left:3667;top:6524;width:0;height:365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YpAYcQAAADcAAAADwAAAGRycy9kb3ducmV2LnhtbESPQWvCQBCF70L/wzKF3nRjS2yIriJC&#10;aK9VC3obs2MSzM6G7EbTf985FHqb4b1575vVZnStulMfGs8G5rMEFHHpbcOVgeOhmGagQkS22Hom&#10;Az8UYLN+mqwwt/7BX3Tfx0pJCIccDdQxdrnWoazJYZj5jli0q+8dRln7StseHxLuWv2aJAvtsGFp&#10;qLGjXU3lbT84A2/Xy/iRxa3OipPfDUOapt/F2ZiX53G7BBVpjP/mv+tPK/jvQivPyAR6/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xikBhxAAAANwAAAAPAAAAAAAAAAAA&#10;AAAAAKECAABkcnMvZG93bnJldi54bWxQSwUGAAAAAAQABAD5AAAAkgMAAAAA&#10;" strokecolor="#4579b8 [3044]">
                      <v:stroke endarrow="open"/>
                    </v:shape>
                    <v:shape id="Straight Arrow Connector 179" o:spid="_x0000_s1051" type="#_x0000_t32" style="position:absolute;left:7572;top:3095;width:336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sbl+sIAAADcAAAADwAAAGRycy9kb3ducmV2LnhtbERPTWvCQBC9F/oflil4q5sqaWN0E0QI&#10;elVbqLcxOyah2dmQ3Wj8926h0Ns83ues8tG04kq9aywreJtGIIhLqxuuFHwei9cEhPPIGlvLpOBO&#10;DvLs+WmFqbY33tP14CsRQtilqKD2vkuldGVNBt3UdsSBu9jeoA+wr6Tu8RbCTStnUfQuDTYcGmrs&#10;aFNT+XMYjIL55TxuE7+WSfFtN8MQx/FXcVJq8jKulyA8jf5f/Ofe6TD/YwG/z4QLZPY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sbl+sIAAADcAAAADwAAAAAAAAAAAAAA&#10;AAChAgAAZHJzL2Rvd25yZXYueG1sUEsFBgAAAAAEAAQA+QAAAJADAAAAAA==&#10;" strokecolor="#4579b8 [3044]">
                      <v:stroke endarrow="open"/>
                    </v:shape>
                    <v:shape id="Text Box 180" o:spid="_x0000_s1052" type="#_x0000_t202" style="position:absolute;left:3190;top:6524;width:4254;height:22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cJWcYA&#10;AADcAAAADwAAAGRycy9kb3ducmV2LnhtbESPT2vCQBDF7wW/wzIFb3VTQQnRVSQgLWIP/rl4m2bH&#10;JDQ7G7Orxn5651DobYb35r3fzJe9a9SNulB7NvA+SkARF97WXBo4HtZvKagQkS02nsnAgwIsF4OX&#10;OWbW33lHt30slYRwyNBAFWObaR2KihyGkW+JRTv7zmGUtSu17fAu4a7R4ySZaoc1S0OFLeUVFT/7&#10;qzOwyddfuPseu/S3yT+251V7OZ4mxgxf+9UMVKQ+/pv/rj+t4KeCL8/IBHrxB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EcJWcYAAADcAAAADwAAAAAAAAAAAAAAAACYAgAAZHJz&#10;L2Rvd25yZXYueG1sUEsFBgAAAAAEAAQA9QAAAIsDAAAAAA==&#10;" filled="f" stroked="f" strokeweight=".5pt">
                      <v:textbox>
                        <w:txbxContent>
                          <w:p w:rsidR="00D53FC3" w:rsidRPr="00946A2F" w:rsidRDefault="00D53FC3" w:rsidP="00331BEE">
                            <w:pPr>
                              <w:rPr>
                                <w:i/>
                                <w:iCs/>
                                <w:sz w:val="16"/>
                                <w:szCs w:val="16"/>
                              </w:rPr>
                            </w:pPr>
                            <w:r w:rsidRPr="00946A2F">
                              <w:rPr>
                                <w:i/>
                                <w:iCs/>
                                <w:sz w:val="16"/>
                                <w:szCs w:val="16"/>
                              </w:rPr>
                              <w:t>µ+ƞ</w:t>
                            </w:r>
                          </w:p>
                        </w:txbxContent>
                      </v:textbox>
                    </v:shape>
                  </v:group>
                </v:group>
                <v:shape id="Text Box 186" o:spid="_x0000_s1053" type="#_x0000_t202" style="position:absolute;left:21909;top:593;width:3645;height:3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I0tsIA&#10;AADcAAAADwAAAGRycy9kb3ducmV2LnhtbERPS4vCMBC+L/gfwgh7W1MFpVSjSEEUWQ8+Lt7GZmyL&#10;zaQ2Uau/3iwseJuP7zmTWWsqcafGlZYV9HsRCOLM6pJzBYf94icG4TyyxsoyKXiSg9m08zXBRNsH&#10;b+m+87kIIewSVFB4XydSuqwgg65na+LAnW1j0AfY5FI3+AjhppKDKBpJgyWHhgJrSgvKLrubUbBO&#10;FxvcngYmflXp8vc8r6+H41Cp7247H4Pw1PqP+N+90mF+PIK/Z8IFcvo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4jS2wgAAANwAAAAPAAAAAAAAAAAAAAAAAJgCAABkcnMvZG93&#10;bnJldi54bWxQSwUGAAAAAAQABAD1AAAAhwMAAAAA&#10;" filled="f" stroked="f" strokeweight=".5pt">
                  <v:textbox>
                    <w:txbxContent>
                      <w:p w:rsidR="00D53FC3" w:rsidRPr="00FE2E64" w:rsidRDefault="00D53FC3" w:rsidP="00331BEE">
                        <w:pPr>
                          <w:spacing w:after="0" w:line="240" w:lineRule="auto"/>
                          <w:rPr>
                            <w:sz w:val="16"/>
                            <w:szCs w:val="16"/>
                          </w:rPr>
                        </w:pPr>
                        <w:r w:rsidRPr="00A476BB">
                          <w:rPr>
                            <w:position w:val="-12"/>
                            <w:sz w:val="16"/>
                            <w:szCs w:val="16"/>
                          </w:rPr>
                          <w:object w:dxaOrig="279" w:dyaOrig="360" w14:anchorId="191398EA">
                            <v:shape id="_x0000_i1137" type="#_x0000_t75" style="width:13.8pt;height:18pt" o:ole="">
                              <v:imagedata r:id="rId38" o:title=""/>
                            </v:shape>
                            <o:OLEObject Type="Embed" ProgID="Equation.DSMT4" ShapeID="_x0000_i1137" DrawAspect="Content" ObjectID="_1516107923" r:id="rId39"/>
                          </w:object>
                        </w:r>
                        <w:r>
                          <w:rPr>
                            <w:sz w:val="16"/>
                            <w:szCs w:val="16"/>
                          </w:rPr>
                          <w:t xml:space="preserve"> </w:t>
                        </w:r>
                      </w:p>
                    </w:txbxContent>
                  </v:textbox>
                </v:shape>
                <w10:anchorlock/>
              </v:group>
            </w:pict>
          </mc:Fallback>
        </mc:AlternateContent>
      </w:r>
    </w:p>
    <w:p w:rsidR="00331BEE" w:rsidRDefault="00331BEE" w:rsidP="007D6C6D">
      <w:pPr>
        <w:pStyle w:val="p"/>
        <w:spacing w:after="0" w:line="360" w:lineRule="auto"/>
        <w:ind w:firstLine="0"/>
        <w:rPr>
          <w:rFonts w:asciiTheme="minorHAnsi" w:hAnsiTheme="minorHAnsi"/>
          <w:sz w:val="22"/>
          <w:szCs w:val="22"/>
        </w:rPr>
      </w:pPr>
      <w:r w:rsidRPr="00E06343">
        <w:rPr>
          <w:rFonts w:asciiTheme="minorHAnsi" w:hAnsiTheme="minorHAnsi"/>
          <w:b/>
          <w:bCs/>
          <w:sz w:val="22"/>
          <w:szCs w:val="22"/>
        </w:rPr>
        <w:t xml:space="preserve">Figure </w:t>
      </w:r>
      <w:r w:rsidR="00BF6106">
        <w:rPr>
          <w:rFonts w:asciiTheme="minorHAnsi" w:hAnsiTheme="minorHAnsi"/>
          <w:b/>
          <w:bCs/>
          <w:sz w:val="22"/>
          <w:szCs w:val="22"/>
        </w:rPr>
        <w:t>S</w:t>
      </w:r>
      <w:r w:rsidRPr="00E06343">
        <w:rPr>
          <w:rFonts w:asciiTheme="minorHAnsi" w:hAnsiTheme="minorHAnsi"/>
          <w:b/>
          <w:bCs/>
          <w:sz w:val="22"/>
          <w:szCs w:val="22"/>
        </w:rPr>
        <w:t>1.</w:t>
      </w:r>
      <w:r>
        <w:rPr>
          <w:rFonts w:asciiTheme="minorHAnsi" w:hAnsiTheme="minorHAnsi"/>
          <w:sz w:val="22"/>
          <w:szCs w:val="22"/>
        </w:rPr>
        <w:t xml:space="preserve"> </w:t>
      </w:r>
      <w:r w:rsidR="005F7D41">
        <w:rPr>
          <w:rFonts w:asciiTheme="minorHAnsi" w:hAnsiTheme="minorHAnsi"/>
          <w:sz w:val="22"/>
          <w:szCs w:val="22"/>
        </w:rPr>
        <w:t>HIV model structure</w:t>
      </w:r>
    </w:p>
    <w:p w:rsidR="00331BEE" w:rsidRPr="00BC40A9" w:rsidRDefault="00331BEE" w:rsidP="007D6C6D">
      <w:pPr>
        <w:pStyle w:val="p"/>
        <w:spacing w:after="0" w:line="360" w:lineRule="auto"/>
        <w:ind w:firstLine="0"/>
        <w:rPr>
          <w:rFonts w:asciiTheme="minorHAnsi" w:hAnsiTheme="minorHAnsi"/>
          <w:sz w:val="22"/>
          <w:szCs w:val="22"/>
        </w:rPr>
      </w:pPr>
    </w:p>
    <w:p w:rsidR="00FF420A" w:rsidRPr="00BC40A9" w:rsidRDefault="00CE092D" w:rsidP="007D6C6D">
      <w:pPr>
        <w:pStyle w:val="p"/>
        <w:spacing w:after="0" w:line="360" w:lineRule="auto"/>
        <w:ind w:firstLine="0"/>
        <w:rPr>
          <w:rFonts w:asciiTheme="minorHAnsi" w:hAnsiTheme="minorHAnsi"/>
          <w:sz w:val="22"/>
          <w:szCs w:val="22"/>
          <w:lang w:val="en-US"/>
        </w:rPr>
      </w:pPr>
      <w:r w:rsidRPr="00BC40A9">
        <w:rPr>
          <w:rFonts w:asciiTheme="minorHAnsi" w:hAnsiTheme="minorHAnsi"/>
          <w:sz w:val="22"/>
          <w:szCs w:val="22"/>
        </w:rPr>
        <w:t xml:space="preserve">The model was solved both deterministically and stochastically. </w:t>
      </w:r>
      <w:r w:rsidR="00FF420A" w:rsidRPr="00BC40A9">
        <w:rPr>
          <w:rFonts w:asciiTheme="minorHAnsi" w:hAnsiTheme="minorHAnsi"/>
          <w:sz w:val="22"/>
          <w:szCs w:val="22"/>
          <w:lang w:val="en-US"/>
        </w:rPr>
        <w:t xml:space="preserve">The </w:t>
      </w:r>
      <w:r w:rsidR="00EF7CED" w:rsidRPr="00BC40A9">
        <w:rPr>
          <w:rFonts w:asciiTheme="minorHAnsi" w:hAnsiTheme="minorHAnsi"/>
          <w:sz w:val="22"/>
          <w:szCs w:val="22"/>
          <w:lang w:val="en-US"/>
        </w:rPr>
        <w:t xml:space="preserve">deterministic version of </w:t>
      </w:r>
      <w:r w:rsidRPr="00BC40A9">
        <w:rPr>
          <w:rFonts w:asciiTheme="minorHAnsi" w:hAnsiTheme="minorHAnsi"/>
          <w:sz w:val="22"/>
          <w:szCs w:val="22"/>
          <w:lang w:val="en-US"/>
        </w:rPr>
        <w:t xml:space="preserve">the </w:t>
      </w:r>
      <w:r w:rsidR="00FF420A" w:rsidRPr="00BC40A9">
        <w:rPr>
          <w:rFonts w:asciiTheme="minorHAnsi" w:hAnsiTheme="minorHAnsi"/>
          <w:sz w:val="22"/>
          <w:szCs w:val="22"/>
          <w:lang w:val="en-US"/>
        </w:rPr>
        <w:t xml:space="preserve">model was expressed </w:t>
      </w:r>
      <w:r w:rsidR="00F47FE6" w:rsidRPr="00BC40A9">
        <w:rPr>
          <w:rFonts w:asciiTheme="minorHAnsi" w:hAnsiTheme="minorHAnsi"/>
          <w:sz w:val="22"/>
          <w:szCs w:val="22"/>
          <w:lang w:val="en-US"/>
        </w:rPr>
        <w:t xml:space="preserve">with the below </w:t>
      </w:r>
      <w:r w:rsidR="00FF420A" w:rsidRPr="00BC40A9">
        <w:rPr>
          <w:rFonts w:asciiTheme="minorHAnsi" w:hAnsiTheme="minorHAnsi"/>
          <w:sz w:val="22"/>
          <w:szCs w:val="22"/>
          <w:lang w:val="en-US"/>
        </w:rPr>
        <w:t>system of coupled nonlinear differential equations for each risk group</w:t>
      </w:r>
      <w:r w:rsidR="00F47FE6" w:rsidRPr="00BC40A9">
        <w:rPr>
          <w:rFonts w:asciiTheme="minorHAnsi" w:hAnsiTheme="minorHAnsi"/>
          <w:sz w:val="22"/>
          <w:szCs w:val="22"/>
          <w:lang w:val="en-US"/>
        </w:rPr>
        <w:t>. For the stochastic version, we used the same transition rates in this deterministic system of equations to generate the stochastic process.</w:t>
      </w:r>
      <w:r w:rsidR="00FF420A" w:rsidRPr="00BC40A9">
        <w:rPr>
          <w:rFonts w:asciiTheme="minorHAnsi" w:hAnsiTheme="minorHAnsi"/>
          <w:sz w:val="22"/>
          <w:szCs w:val="22"/>
          <w:lang w:val="en-US"/>
        </w:rPr>
        <w:t xml:space="preserve"> </w:t>
      </w:r>
    </w:p>
    <w:p w:rsidR="003C318C" w:rsidRDefault="00237AAE" w:rsidP="007D6C6D">
      <w:pPr>
        <w:pStyle w:val="p"/>
        <w:spacing w:after="0" w:line="360" w:lineRule="auto"/>
        <w:ind w:firstLine="0"/>
        <w:rPr>
          <w:rFonts w:asciiTheme="minorHAnsi" w:hAnsiTheme="minorHAnsi"/>
          <w:b/>
          <w:bCs/>
          <w:sz w:val="22"/>
          <w:szCs w:val="22"/>
          <w:lang w:val="en-US"/>
        </w:rPr>
      </w:pPr>
      <w:r w:rsidRPr="00BC40A9">
        <w:rPr>
          <w:rFonts w:asciiTheme="minorHAnsi" w:hAnsiTheme="minorHAnsi"/>
          <w:b/>
          <w:bCs/>
          <w:position w:val="-24"/>
          <w:sz w:val="22"/>
          <w:szCs w:val="22"/>
          <w:lang w:val="en-US"/>
        </w:rPr>
        <w:object w:dxaOrig="2960" w:dyaOrig="639" w14:anchorId="00C2913F">
          <v:shape id="_x0000_i1041" type="#_x0000_t75" style="width:147.2pt;height:31.5pt" o:ole="">
            <v:imagedata r:id="rId40" o:title=""/>
          </v:shape>
          <o:OLEObject Type="Embed" ProgID="Equation.DSMT4" ShapeID="_x0000_i1041" DrawAspect="Content" ObjectID="_1516178683" r:id="rId41"/>
        </w:object>
      </w:r>
      <w:r w:rsidR="00436F3E">
        <w:rPr>
          <w:rFonts w:asciiTheme="minorHAnsi" w:hAnsiTheme="minorHAnsi"/>
          <w:b/>
          <w:bCs/>
          <w:sz w:val="22"/>
          <w:szCs w:val="22"/>
          <w:lang w:val="en-US"/>
        </w:rPr>
        <w:tab/>
      </w:r>
      <w:r w:rsidR="00436F3E">
        <w:rPr>
          <w:rFonts w:asciiTheme="minorHAnsi" w:hAnsiTheme="minorHAnsi"/>
          <w:b/>
          <w:bCs/>
          <w:sz w:val="22"/>
          <w:szCs w:val="22"/>
          <w:lang w:val="en-US"/>
        </w:rPr>
        <w:tab/>
      </w:r>
      <w:r w:rsidR="00436F3E">
        <w:rPr>
          <w:rFonts w:asciiTheme="minorHAnsi" w:hAnsiTheme="minorHAnsi"/>
          <w:b/>
          <w:bCs/>
          <w:sz w:val="22"/>
          <w:szCs w:val="22"/>
          <w:lang w:val="en-US"/>
        </w:rPr>
        <w:tab/>
      </w:r>
      <w:r w:rsidR="00436F3E">
        <w:rPr>
          <w:rFonts w:asciiTheme="minorHAnsi" w:hAnsiTheme="minorHAnsi"/>
          <w:b/>
          <w:bCs/>
          <w:sz w:val="22"/>
          <w:szCs w:val="22"/>
          <w:lang w:val="en-US"/>
        </w:rPr>
        <w:tab/>
      </w:r>
      <w:r w:rsidR="00436F3E">
        <w:rPr>
          <w:rFonts w:asciiTheme="minorHAnsi" w:hAnsiTheme="minorHAnsi"/>
          <w:b/>
          <w:bCs/>
          <w:sz w:val="22"/>
          <w:szCs w:val="22"/>
          <w:lang w:val="en-US"/>
        </w:rPr>
        <w:tab/>
      </w:r>
      <w:r w:rsidR="00436F3E">
        <w:rPr>
          <w:rFonts w:asciiTheme="minorHAnsi" w:hAnsiTheme="minorHAnsi"/>
          <w:b/>
          <w:bCs/>
          <w:sz w:val="22"/>
          <w:szCs w:val="22"/>
          <w:lang w:val="en-US"/>
        </w:rPr>
        <w:tab/>
      </w:r>
      <w:r w:rsidR="00436F3E">
        <w:rPr>
          <w:rFonts w:asciiTheme="minorHAnsi" w:hAnsiTheme="minorHAnsi"/>
          <w:b/>
          <w:bCs/>
          <w:sz w:val="22"/>
          <w:szCs w:val="22"/>
          <w:lang w:val="en-US"/>
        </w:rPr>
        <w:tab/>
      </w:r>
      <w:r w:rsidR="00436F3E">
        <w:rPr>
          <w:rFonts w:asciiTheme="minorHAnsi" w:hAnsiTheme="minorHAnsi"/>
          <w:b/>
          <w:bCs/>
          <w:sz w:val="22"/>
          <w:szCs w:val="22"/>
          <w:lang w:val="en-US"/>
        </w:rPr>
        <w:tab/>
      </w:r>
      <w:r w:rsidR="00436F3E">
        <w:rPr>
          <w:rFonts w:asciiTheme="minorHAnsi" w:hAnsiTheme="minorHAnsi"/>
          <w:b/>
          <w:bCs/>
          <w:sz w:val="22"/>
          <w:szCs w:val="22"/>
          <w:lang w:val="en-US"/>
        </w:rPr>
        <w:fldChar w:fldCharType="begin"/>
      </w:r>
      <w:r w:rsidR="00436F3E">
        <w:rPr>
          <w:rFonts w:asciiTheme="minorHAnsi" w:hAnsiTheme="minorHAnsi"/>
          <w:b/>
          <w:bCs/>
          <w:sz w:val="22"/>
          <w:szCs w:val="22"/>
          <w:lang w:val="en-US"/>
        </w:rPr>
        <w:instrText xml:space="preserve"> MACROBUTTON MTPlaceRef \* MERGEFORMAT </w:instrText>
      </w:r>
      <w:r w:rsidR="00436F3E">
        <w:rPr>
          <w:rFonts w:asciiTheme="minorHAnsi" w:hAnsiTheme="minorHAnsi"/>
          <w:b/>
          <w:bCs/>
          <w:sz w:val="22"/>
          <w:szCs w:val="22"/>
          <w:lang w:val="en-US"/>
        </w:rPr>
        <w:fldChar w:fldCharType="begin"/>
      </w:r>
      <w:r w:rsidR="00436F3E">
        <w:rPr>
          <w:rFonts w:asciiTheme="minorHAnsi" w:hAnsiTheme="minorHAnsi"/>
          <w:b/>
          <w:bCs/>
          <w:sz w:val="22"/>
          <w:szCs w:val="22"/>
          <w:lang w:val="en-US"/>
        </w:rPr>
        <w:instrText xml:space="preserve"> SEQ MTEqn \h \* MERGEFORMAT </w:instrText>
      </w:r>
      <w:r w:rsidR="00436F3E">
        <w:rPr>
          <w:rFonts w:asciiTheme="minorHAnsi" w:hAnsiTheme="minorHAnsi"/>
          <w:b/>
          <w:bCs/>
          <w:sz w:val="22"/>
          <w:szCs w:val="22"/>
          <w:lang w:val="en-US"/>
        </w:rPr>
        <w:fldChar w:fldCharType="end"/>
      </w:r>
      <w:r w:rsidR="00436F3E">
        <w:rPr>
          <w:rFonts w:asciiTheme="minorHAnsi" w:hAnsiTheme="minorHAnsi"/>
          <w:b/>
          <w:bCs/>
          <w:sz w:val="22"/>
          <w:szCs w:val="22"/>
          <w:lang w:val="en-US"/>
        </w:rPr>
        <w:instrText>(</w:instrText>
      </w:r>
      <w:r w:rsidR="00436F3E">
        <w:rPr>
          <w:rFonts w:asciiTheme="minorHAnsi" w:hAnsiTheme="minorHAnsi"/>
          <w:b/>
          <w:bCs/>
          <w:sz w:val="22"/>
          <w:szCs w:val="22"/>
          <w:lang w:val="en-US"/>
        </w:rPr>
        <w:fldChar w:fldCharType="begin"/>
      </w:r>
      <w:r w:rsidR="00436F3E">
        <w:rPr>
          <w:rFonts w:asciiTheme="minorHAnsi" w:hAnsiTheme="minorHAnsi"/>
          <w:b/>
          <w:bCs/>
          <w:sz w:val="22"/>
          <w:szCs w:val="22"/>
          <w:lang w:val="en-US"/>
        </w:rPr>
        <w:instrText xml:space="preserve"> SEQ MTEqn \c \* Arabic \* MERGEFORMAT </w:instrText>
      </w:r>
      <w:r w:rsidR="00436F3E">
        <w:rPr>
          <w:rFonts w:asciiTheme="minorHAnsi" w:hAnsiTheme="minorHAnsi"/>
          <w:b/>
          <w:bCs/>
          <w:sz w:val="22"/>
          <w:szCs w:val="22"/>
          <w:lang w:val="en-US"/>
        </w:rPr>
        <w:fldChar w:fldCharType="separate"/>
      </w:r>
      <w:r w:rsidR="00A37D3E">
        <w:rPr>
          <w:rFonts w:asciiTheme="minorHAnsi" w:hAnsiTheme="minorHAnsi"/>
          <w:b/>
          <w:bCs/>
          <w:noProof/>
          <w:sz w:val="22"/>
          <w:szCs w:val="22"/>
          <w:lang w:val="en-US"/>
        </w:rPr>
        <w:instrText>1</w:instrText>
      </w:r>
      <w:r w:rsidR="00436F3E">
        <w:rPr>
          <w:rFonts w:asciiTheme="minorHAnsi" w:hAnsiTheme="minorHAnsi"/>
          <w:b/>
          <w:bCs/>
          <w:sz w:val="22"/>
          <w:szCs w:val="22"/>
          <w:lang w:val="en-US"/>
        </w:rPr>
        <w:fldChar w:fldCharType="end"/>
      </w:r>
      <w:r w:rsidR="00436F3E">
        <w:rPr>
          <w:rFonts w:asciiTheme="minorHAnsi" w:hAnsiTheme="minorHAnsi"/>
          <w:b/>
          <w:bCs/>
          <w:sz w:val="22"/>
          <w:szCs w:val="22"/>
          <w:lang w:val="en-US"/>
        </w:rPr>
        <w:instrText>)</w:instrText>
      </w:r>
      <w:r w:rsidR="00436F3E">
        <w:rPr>
          <w:rFonts w:asciiTheme="minorHAnsi" w:hAnsiTheme="minorHAnsi"/>
          <w:b/>
          <w:bCs/>
          <w:sz w:val="22"/>
          <w:szCs w:val="22"/>
          <w:lang w:val="en-US"/>
        </w:rPr>
        <w:fldChar w:fldCharType="end"/>
      </w:r>
    </w:p>
    <w:p w:rsidR="002E2B65" w:rsidRPr="00BC40A9" w:rsidRDefault="00237AAE" w:rsidP="007D6C6D">
      <w:pPr>
        <w:pStyle w:val="p"/>
        <w:spacing w:after="0" w:line="360" w:lineRule="auto"/>
        <w:ind w:firstLine="0"/>
        <w:rPr>
          <w:rFonts w:asciiTheme="minorHAnsi" w:hAnsiTheme="minorHAnsi"/>
          <w:b/>
          <w:bCs/>
          <w:sz w:val="22"/>
          <w:szCs w:val="22"/>
          <w:lang w:val="en-US"/>
        </w:rPr>
      </w:pPr>
      <w:r w:rsidRPr="00BC40A9">
        <w:rPr>
          <w:rFonts w:asciiTheme="minorHAnsi" w:hAnsiTheme="minorHAnsi"/>
          <w:b/>
          <w:bCs/>
          <w:position w:val="-24"/>
          <w:sz w:val="22"/>
          <w:szCs w:val="22"/>
          <w:lang w:val="en-US"/>
        </w:rPr>
        <w:object w:dxaOrig="2900" w:dyaOrig="660" w14:anchorId="434ADF73">
          <v:shape id="_x0000_i1042" type="#_x0000_t75" style="width:144.65pt;height:34.7pt" o:ole="">
            <v:imagedata r:id="rId42" o:title=""/>
          </v:shape>
          <o:OLEObject Type="Embed" ProgID="Equation.DSMT4" ShapeID="_x0000_i1042" DrawAspect="Content" ObjectID="_1516178684" r:id="rId43"/>
        </w:object>
      </w:r>
      <w:r w:rsidR="00436F3E">
        <w:rPr>
          <w:rFonts w:asciiTheme="minorHAnsi" w:hAnsiTheme="minorHAnsi"/>
          <w:b/>
          <w:bCs/>
          <w:sz w:val="22"/>
          <w:szCs w:val="22"/>
          <w:lang w:val="en-US"/>
        </w:rPr>
        <w:tab/>
      </w:r>
      <w:r w:rsidR="00436F3E">
        <w:rPr>
          <w:rFonts w:asciiTheme="minorHAnsi" w:hAnsiTheme="minorHAnsi"/>
          <w:b/>
          <w:bCs/>
          <w:sz w:val="22"/>
          <w:szCs w:val="22"/>
          <w:lang w:val="en-US"/>
        </w:rPr>
        <w:tab/>
      </w:r>
      <w:r w:rsidR="00436F3E">
        <w:rPr>
          <w:rFonts w:asciiTheme="minorHAnsi" w:hAnsiTheme="minorHAnsi"/>
          <w:b/>
          <w:bCs/>
          <w:sz w:val="22"/>
          <w:szCs w:val="22"/>
          <w:lang w:val="en-US"/>
        </w:rPr>
        <w:tab/>
      </w:r>
      <w:r w:rsidR="00436F3E">
        <w:rPr>
          <w:rFonts w:asciiTheme="minorHAnsi" w:hAnsiTheme="minorHAnsi"/>
          <w:b/>
          <w:bCs/>
          <w:sz w:val="22"/>
          <w:szCs w:val="22"/>
          <w:lang w:val="en-US"/>
        </w:rPr>
        <w:tab/>
      </w:r>
      <w:r w:rsidR="00436F3E">
        <w:rPr>
          <w:rFonts w:asciiTheme="minorHAnsi" w:hAnsiTheme="minorHAnsi"/>
          <w:b/>
          <w:bCs/>
          <w:sz w:val="22"/>
          <w:szCs w:val="22"/>
          <w:lang w:val="en-US"/>
        </w:rPr>
        <w:tab/>
      </w:r>
      <w:r w:rsidR="00436F3E">
        <w:rPr>
          <w:rFonts w:asciiTheme="minorHAnsi" w:hAnsiTheme="minorHAnsi"/>
          <w:b/>
          <w:bCs/>
          <w:sz w:val="22"/>
          <w:szCs w:val="22"/>
          <w:lang w:val="en-US"/>
        </w:rPr>
        <w:tab/>
      </w:r>
      <w:r w:rsidR="00436F3E">
        <w:rPr>
          <w:rFonts w:asciiTheme="minorHAnsi" w:hAnsiTheme="minorHAnsi"/>
          <w:b/>
          <w:bCs/>
          <w:sz w:val="22"/>
          <w:szCs w:val="22"/>
          <w:lang w:val="en-US"/>
        </w:rPr>
        <w:tab/>
      </w:r>
      <w:r w:rsidR="00436F3E">
        <w:rPr>
          <w:rFonts w:asciiTheme="minorHAnsi" w:hAnsiTheme="minorHAnsi"/>
          <w:b/>
          <w:bCs/>
          <w:sz w:val="22"/>
          <w:szCs w:val="22"/>
          <w:lang w:val="en-US"/>
        </w:rPr>
        <w:tab/>
      </w:r>
      <w:r w:rsidR="00436F3E">
        <w:rPr>
          <w:rFonts w:asciiTheme="minorHAnsi" w:hAnsiTheme="minorHAnsi"/>
          <w:b/>
          <w:bCs/>
          <w:sz w:val="22"/>
          <w:szCs w:val="22"/>
          <w:lang w:val="en-US"/>
        </w:rPr>
        <w:fldChar w:fldCharType="begin"/>
      </w:r>
      <w:r w:rsidR="00436F3E">
        <w:rPr>
          <w:rFonts w:asciiTheme="minorHAnsi" w:hAnsiTheme="minorHAnsi"/>
          <w:b/>
          <w:bCs/>
          <w:sz w:val="22"/>
          <w:szCs w:val="22"/>
          <w:lang w:val="en-US"/>
        </w:rPr>
        <w:instrText xml:space="preserve"> MACROBUTTON MTPlaceRef \* MERGEFORMAT </w:instrText>
      </w:r>
      <w:r w:rsidR="00436F3E">
        <w:rPr>
          <w:rFonts w:asciiTheme="minorHAnsi" w:hAnsiTheme="minorHAnsi"/>
          <w:b/>
          <w:bCs/>
          <w:sz w:val="22"/>
          <w:szCs w:val="22"/>
          <w:lang w:val="en-US"/>
        </w:rPr>
        <w:fldChar w:fldCharType="begin"/>
      </w:r>
      <w:r w:rsidR="00436F3E">
        <w:rPr>
          <w:rFonts w:asciiTheme="minorHAnsi" w:hAnsiTheme="minorHAnsi"/>
          <w:b/>
          <w:bCs/>
          <w:sz w:val="22"/>
          <w:szCs w:val="22"/>
          <w:lang w:val="en-US"/>
        </w:rPr>
        <w:instrText xml:space="preserve"> SEQ MTEqn \h \* MERGEFORMAT </w:instrText>
      </w:r>
      <w:r w:rsidR="00436F3E">
        <w:rPr>
          <w:rFonts w:asciiTheme="minorHAnsi" w:hAnsiTheme="minorHAnsi"/>
          <w:b/>
          <w:bCs/>
          <w:sz w:val="22"/>
          <w:szCs w:val="22"/>
          <w:lang w:val="en-US"/>
        </w:rPr>
        <w:fldChar w:fldCharType="end"/>
      </w:r>
      <w:r w:rsidR="00436F3E">
        <w:rPr>
          <w:rFonts w:asciiTheme="minorHAnsi" w:hAnsiTheme="minorHAnsi"/>
          <w:b/>
          <w:bCs/>
          <w:sz w:val="22"/>
          <w:szCs w:val="22"/>
          <w:lang w:val="en-US"/>
        </w:rPr>
        <w:instrText>(</w:instrText>
      </w:r>
      <w:r w:rsidR="00436F3E">
        <w:rPr>
          <w:rFonts w:asciiTheme="minorHAnsi" w:hAnsiTheme="minorHAnsi"/>
          <w:b/>
          <w:bCs/>
          <w:sz w:val="22"/>
          <w:szCs w:val="22"/>
          <w:lang w:val="en-US"/>
        </w:rPr>
        <w:fldChar w:fldCharType="begin"/>
      </w:r>
      <w:r w:rsidR="00436F3E">
        <w:rPr>
          <w:rFonts w:asciiTheme="minorHAnsi" w:hAnsiTheme="minorHAnsi"/>
          <w:b/>
          <w:bCs/>
          <w:sz w:val="22"/>
          <w:szCs w:val="22"/>
          <w:lang w:val="en-US"/>
        </w:rPr>
        <w:instrText xml:space="preserve"> SEQ MTEqn \c \* Arabic \* MERGEFORMAT </w:instrText>
      </w:r>
      <w:r w:rsidR="00436F3E">
        <w:rPr>
          <w:rFonts w:asciiTheme="minorHAnsi" w:hAnsiTheme="minorHAnsi"/>
          <w:b/>
          <w:bCs/>
          <w:sz w:val="22"/>
          <w:szCs w:val="22"/>
          <w:lang w:val="en-US"/>
        </w:rPr>
        <w:fldChar w:fldCharType="separate"/>
      </w:r>
      <w:r w:rsidR="00A37D3E">
        <w:rPr>
          <w:rFonts w:asciiTheme="minorHAnsi" w:hAnsiTheme="minorHAnsi"/>
          <w:b/>
          <w:bCs/>
          <w:noProof/>
          <w:sz w:val="22"/>
          <w:szCs w:val="22"/>
          <w:lang w:val="en-US"/>
        </w:rPr>
        <w:instrText>2</w:instrText>
      </w:r>
      <w:r w:rsidR="00436F3E">
        <w:rPr>
          <w:rFonts w:asciiTheme="minorHAnsi" w:hAnsiTheme="minorHAnsi"/>
          <w:b/>
          <w:bCs/>
          <w:sz w:val="22"/>
          <w:szCs w:val="22"/>
          <w:lang w:val="en-US"/>
        </w:rPr>
        <w:fldChar w:fldCharType="end"/>
      </w:r>
      <w:r w:rsidR="00436F3E">
        <w:rPr>
          <w:rFonts w:asciiTheme="minorHAnsi" w:hAnsiTheme="minorHAnsi"/>
          <w:b/>
          <w:bCs/>
          <w:sz w:val="22"/>
          <w:szCs w:val="22"/>
          <w:lang w:val="en-US"/>
        </w:rPr>
        <w:instrText>)</w:instrText>
      </w:r>
      <w:r w:rsidR="00436F3E">
        <w:rPr>
          <w:rFonts w:asciiTheme="minorHAnsi" w:hAnsiTheme="minorHAnsi"/>
          <w:b/>
          <w:bCs/>
          <w:sz w:val="22"/>
          <w:szCs w:val="22"/>
          <w:lang w:val="en-US"/>
        </w:rPr>
        <w:fldChar w:fldCharType="end"/>
      </w:r>
    </w:p>
    <w:p w:rsidR="002E2B65" w:rsidRPr="00BC40A9" w:rsidRDefault="00CE092D" w:rsidP="007D6C6D">
      <w:pPr>
        <w:pStyle w:val="p"/>
        <w:spacing w:after="0" w:line="360" w:lineRule="auto"/>
        <w:ind w:firstLine="0"/>
        <w:rPr>
          <w:rFonts w:asciiTheme="minorHAnsi" w:hAnsiTheme="minorHAnsi"/>
          <w:sz w:val="22"/>
          <w:szCs w:val="22"/>
          <w:lang w:val="en-US"/>
        </w:rPr>
      </w:pPr>
      <w:r w:rsidRPr="00BC40A9">
        <w:rPr>
          <w:rFonts w:asciiTheme="minorHAnsi" w:hAnsiTheme="minorHAnsi"/>
          <w:position w:val="-24"/>
          <w:sz w:val="22"/>
          <w:szCs w:val="22"/>
          <w:lang w:val="en-US"/>
        </w:rPr>
        <w:object w:dxaOrig="3080" w:dyaOrig="660" w14:anchorId="2A6B1626">
          <v:shape id="_x0000_i1043" type="#_x0000_t75" style="width:154.95pt;height:34.7pt" o:ole="">
            <v:imagedata r:id="rId44" o:title=""/>
          </v:shape>
          <o:OLEObject Type="Embed" ProgID="Equation.DSMT4" ShapeID="_x0000_i1043" DrawAspect="Content" ObjectID="_1516178685" r:id="rId45"/>
        </w:object>
      </w:r>
      <w:r w:rsidR="00436F3E">
        <w:rPr>
          <w:rFonts w:asciiTheme="minorHAnsi" w:hAnsiTheme="minorHAnsi"/>
          <w:sz w:val="22"/>
          <w:szCs w:val="22"/>
          <w:lang w:val="en-US"/>
        </w:rPr>
        <w:tab/>
      </w:r>
      <w:r w:rsidR="00436F3E">
        <w:rPr>
          <w:rFonts w:asciiTheme="minorHAnsi" w:hAnsiTheme="minorHAnsi"/>
          <w:sz w:val="22"/>
          <w:szCs w:val="22"/>
          <w:lang w:val="en-US"/>
        </w:rPr>
        <w:tab/>
      </w:r>
      <w:r w:rsidR="00436F3E">
        <w:rPr>
          <w:rFonts w:asciiTheme="minorHAnsi" w:hAnsiTheme="minorHAnsi"/>
          <w:sz w:val="22"/>
          <w:szCs w:val="22"/>
          <w:lang w:val="en-US"/>
        </w:rPr>
        <w:tab/>
      </w:r>
      <w:r w:rsidR="00436F3E">
        <w:rPr>
          <w:rFonts w:asciiTheme="minorHAnsi" w:hAnsiTheme="minorHAnsi"/>
          <w:sz w:val="22"/>
          <w:szCs w:val="22"/>
          <w:lang w:val="en-US"/>
        </w:rPr>
        <w:tab/>
      </w:r>
      <w:r w:rsidR="00436F3E">
        <w:rPr>
          <w:rFonts w:asciiTheme="minorHAnsi" w:hAnsiTheme="minorHAnsi"/>
          <w:sz w:val="22"/>
          <w:szCs w:val="22"/>
          <w:lang w:val="en-US"/>
        </w:rPr>
        <w:tab/>
      </w:r>
      <w:r w:rsidR="00436F3E">
        <w:rPr>
          <w:rFonts w:asciiTheme="minorHAnsi" w:hAnsiTheme="minorHAnsi"/>
          <w:sz w:val="22"/>
          <w:szCs w:val="22"/>
          <w:lang w:val="en-US"/>
        </w:rPr>
        <w:tab/>
      </w:r>
      <w:r w:rsidR="00436F3E">
        <w:rPr>
          <w:rFonts w:asciiTheme="minorHAnsi" w:hAnsiTheme="minorHAnsi"/>
          <w:sz w:val="22"/>
          <w:szCs w:val="22"/>
          <w:lang w:val="en-US"/>
        </w:rPr>
        <w:tab/>
      </w:r>
      <w:r w:rsidR="00436F3E">
        <w:rPr>
          <w:rFonts w:asciiTheme="minorHAnsi" w:hAnsiTheme="minorHAnsi"/>
          <w:sz w:val="22"/>
          <w:szCs w:val="22"/>
          <w:lang w:val="en-US"/>
        </w:rPr>
        <w:tab/>
      </w:r>
      <w:r w:rsidR="00436F3E" w:rsidRPr="00436F3E">
        <w:rPr>
          <w:rFonts w:asciiTheme="minorHAnsi" w:hAnsiTheme="minorHAnsi"/>
          <w:b/>
          <w:bCs/>
          <w:sz w:val="22"/>
          <w:szCs w:val="22"/>
          <w:lang w:val="en-US"/>
        </w:rPr>
        <w:fldChar w:fldCharType="begin"/>
      </w:r>
      <w:r w:rsidR="00436F3E" w:rsidRPr="00436F3E">
        <w:rPr>
          <w:rFonts w:asciiTheme="minorHAnsi" w:hAnsiTheme="minorHAnsi"/>
          <w:b/>
          <w:bCs/>
          <w:sz w:val="22"/>
          <w:szCs w:val="22"/>
          <w:lang w:val="en-US"/>
        </w:rPr>
        <w:instrText xml:space="preserve"> MACROBUTTON MTPlaceRef \* MERGEFORMAT </w:instrText>
      </w:r>
      <w:r w:rsidR="00436F3E" w:rsidRPr="00436F3E">
        <w:rPr>
          <w:rFonts w:asciiTheme="minorHAnsi" w:hAnsiTheme="minorHAnsi"/>
          <w:b/>
          <w:bCs/>
          <w:sz w:val="22"/>
          <w:szCs w:val="22"/>
          <w:lang w:val="en-US"/>
        </w:rPr>
        <w:fldChar w:fldCharType="begin"/>
      </w:r>
      <w:r w:rsidR="00436F3E" w:rsidRPr="00436F3E">
        <w:rPr>
          <w:rFonts w:asciiTheme="minorHAnsi" w:hAnsiTheme="minorHAnsi"/>
          <w:b/>
          <w:bCs/>
          <w:sz w:val="22"/>
          <w:szCs w:val="22"/>
          <w:lang w:val="en-US"/>
        </w:rPr>
        <w:instrText xml:space="preserve"> SEQ MTEqn \h \* MERGEFORMAT </w:instrText>
      </w:r>
      <w:r w:rsidR="00436F3E" w:rsidRPr="00436F3E">
        <w:rPr>
          <w:rFonts w:asciiTheme="minorHAnsi" w:hAnsiTheme="minorHAnsi"/>
          <w:b/>
          <w:bCs/>
          <w:sz w:val="22"/>
          <w:szCs w:val="22"/>
          <w:lang w:val="en-US"/>
        </w:rPr>
        <w:fldChar w:fldCharType="end"/>
      </w:r>
      <w:r w:rsidR="00436F3E" w:rsidRPr="00436F3E">
        <w:rPr>
          <w:rFonts w:asciiTheme="minorHAnsi" w:hAnsiTheme="minorHAnsi"/>
          <w:b/>
          <w:bCs/>
          <w:sz w:val="22"/>
          <w:szCs w:val="22"/>
          <w:lang w:val="en-US"/>
        </w:rPr>
        <w:instrText>(</w:instrText>
      </w:r>
      <w:r w:rsidR="00436F3E" w:rsidRPr="00436F3E">
        <w:rPr>
          <w:rFonts w:asciiTheme="minorHAnsi" w:hAnsiTheme="minorHAnsi"/>
          <w:b/>
          <w:bCs/>
          <w:sz w:val="22"/>
          <w:szCs w:val="22"/>
          <w:lang w:val="en-US"/>
        </w:rPr>
        <w:fldChar w:fldCharType="begin"/>
      </w:r>
      <w:r w:rsidR="00436F3E" w:rsidRPr="00436F3E">
        <w:rPr>
          <w:rFonts w:asciiTheme="minorHAnsi" w:hAnsiTheme="minorHAnsi"/>
          <w:b/>
          <w:bCs/>
          <w:sz w:val="22"/>
          <w:szCs w:val="22"/>
          <w:lang w:val="en-US"/>
        </w:rPr>
        <w:instrText xml:space="preserve"> SEQ MTEqn \c \* Arabic \* MERGEFORMAT </w:instrText>
      </w:r>
      <w:r w:rsidR="00436F3E" w:rsidRPr="00436F3E">
        <w:rPr>
          <w:rFonts w:asciiTheme="minorHAnsi" w:hAnsiTheme="minorHAnsi"/>
          <w:b/>
          <w:bCs/>
          <w:sz w:val="22"/>
          <w:szCs w:val="22"/>
          <w:lang w:val="en-US"/>
        </w:rPr>
        <w:fldChar w:fldCharType="separate"/>
      </w:r>
      <w:r w:rsidR="00A37D3E">
        <w:rPr>
          <w:rFonts w:asciiTheme="minorHAnsi" w:hAnsiTheme="minorHAnsi"/>
          <w:b/>
          <w:bCs/>
          <w:noProof/>
          <w:sz w:val="22"/>
          <w:szCs w:val="22"/>
          <w:lang w:val="en-US"/>
        </w:rPr>
        <w:instrText>3</w:instrText>
      </w:r>
      <w:r w:rsidR="00436F3E" w:rsidRPr="00436F3E">
        <w:rPr>
          <w:rFonts w:asciiTheme="minorHAnsi" w:hAnsiTheme="minorHAnsi"/>
          <w:b/>
          <w:bCs/>
          <w:sz w:val="22"/>
          <w:szCs w:val="22"/>
          <w:lang w:val="en-US"/>
        </w:rPr>
        <w:fldChar w:fldCharType="end"/>
      </w:r>
      <w:r w:rsidR="00436F3E" w:rsidRPr="00436F3E">
        <w:rPr>
          <w:rFonts w:asciiTheme="minorHAnsi" w:hAnsiTheme="minorHAnsi"/>
          <w:b/>
          <w:bCs/>
          <w:sz w:val="22"/>
          <w:szCs w:val="22"/>
          <w:lang w:val="en-US"/>
        </w:rPr>
        <w:instrText>)</w:instrText>
      </w:r>
      <w:r w:rsidR="00436F3E" w:rsidRPr="00436F3E">
        <w:rPr>
          <w:rFonts w:asciiTheme="minorHAnsi" w:hAnsiTheme="minorHAnsi"/>
          <w:b/>
          <w:bCs/>
          <w:sz w:val="22"/>
          <w:szCs w:val="22"/>
          <w:lang w:val="en-US"/>
        </w:rPr>
        <w:fldChar w:fldCharType="end"/>
      </w:r>
      <w:r w:rsidR="00436F3E">
        <w:rPr>
          <w:rFonts w:asciiTheme="minorHAnsi" w:hAnsiTheme="minorHAnsi"/>
          <w:sz w:val="22"/>
          <w:szCs w:val="22"/>
          <w:lang w:val="en-US"/>
        </w:rPr>
        <w:tab/>
      </w:r>
      <w:r w:rsidR="002E2B65" w:rsidRPr="00BC40A9">
        <w:rPr>
          <w:rFonts w:asciiTheme="minorHAnsi" w:hAnsiTheme="minorHAnsi"/>
          <w:sz w:val="22"/>
          <w:szCs w:val="22"/>
          <w:lang w:val="en-US"/>
        </w:rPr>
        <w:t xml:space="preserve"> </w:t>
      </w:r>
    </w:p>
    <w:p w:rsidR="00877484" w:rsidRPr="00BC40A9" w:rsidRDefault="00237AAE" w:rsidP="007D6C6D">
      <w:pPr>
        <w:pStyle w:val="p"/>
        <w:spacing w:after="0" w:line="360" w:lineRule="auto"/>
        <w:ind w:firstLine="0"/>
        <w:rPr>
          <w:rFonts w:asciiTheme="minorHAnsi" w:hAnsiTheme="minorHAnsi"/>
          <w:sz w:val="22"/>
          <w:szCs w:val="22"/>
          <w:lang w:val="en-US"/>
        </w:rPr>
      </w:pPr>
      <w:r w:rsidRPr="00BC40A9">
        <w:rPr>
          <w:rFonts w:asciiTheme="minorHAnsi" w:hAnsiTheme="minorHAnsi"/>
          <w:position w:val="-24"/>
          <w:sz w:val="22"/>
          <w:szCs w:val="22"/>
          <w:lang w:val="en-US"/>
        </w:rPr>
        <w:object w:dxaOrig="3100" w:dyaOrig="660" w14:anchorId="693D66CD">
          <v:shape id="_x0000_i1044" type="#_x0000_t75" style="width:155.55pt;height:34.7pt" o:ole="">
            <v:imagedata r:id="rId46" o:title=""/>
          </v:shape>
          <o:OLEObject Type="Embed" ProgID="Equation.DSMT4" ShapeID="_x0000_i1044" DrawAspect="Content" ObjectID="_1516178686" r:id="rId47"/>
        </w:object>
      </w:r>
      <w:r w:rsidR="00436F3E">
        <w:rPr>
          <w:rFonts w:asciiTheme="minorHAnsi" w:hAnsiTheme="minorHAnsi"/>
          <w:sz w:val="22"/>
          <w:szCs w:val="22"/>
          <w:lang w:val="en-US"/>
        </w:rPr>
        <w:tab/>
      </w:r>
      <w:r w:rsidR="00436F3E">
        <w:rPr>
          <w:rFonts w:asciiTheme="minorHAnsi" w:hAnsiTheme="minorHAnsi"/>
          <w:sz w:val="22"/>
          <w:szCs w:val="22"/>
          <w:lang w:val="en-US"/>
        </w:rPr>
        <w:tab/>
      </w:r>
      <w:r w:rsidR="00436F3E">
        <w:rPr>
          <w:rFonts w:asciiTheme="minorHAnsi" w:hAnsiTheme="minorHAnsi"/>
          <w:sz w:val="22"/>
          <w:szCs w:val="22"/>
          <w:lang w:val="en-US"/>
        </w:rPr>
        <w:tab/>
      </w:r>
      <w:r w:rsidR="00436F3E">
        <w:rPr>
          <w:rFonts w:asciiTheme="minorHAnsi" w:hAnsiTheme="minorHAnsi"/>
          <w:sz w:val="22"/>
          <w:szCs w:val="22"/>
          <w:lang w:val="en-US"/>
        </w:rPr>
        <w:tab/>
      </w:r>
      <w:r w:rsidR="00436F3E">
        <w:rPr>
          <w:rFonts w:asciiTheme="minorHAnsi" w:hAnsiTheme="minorHAnsi"/>
          <w:sz w:val="22"/>
          <w:szCs w:val="22"/>
          <w:lang w:val="en-US"/>
        </w:rPr>
        <w:tab/>
      </w:r>
      <w:r w:rsidR="00436F3E">
        <w:rPr>
          <w:rFonts w:asciiTheme="minorHAnsi" w:hAnsiTheme="minorHAnsi"/>
          <w:sz w:val="22"/>
          <w:szCs w:val="22"/>
          <w:lang w:val="en-US"/>
        </w:rPr>
        <w:tab/>
      </w:r>
      <w:r w:rsidR="00436F3E">
        <w:rPr>
          <w:rFonts w:asciiTheme="minorHAnsi" w:hAnsiTheme="minorHAnsi"/>
          <w:sz w:val="22"/>
          <w:szCs w:val="22"/>
          <w:lang w:val="en-US"/>
        </w:rPr>
        <w:tab/>
      </w:r>
      <w:r w:rsidR="00436F3E">
        <w:rPr>
          <w:rFonts w:asciiTheme="minorHAnsi" w:hAnsiTheme="minorHAnsi"/>
          <w:sz w:val="22"/>
          <w:szCs w:val="22"/>
          <w:lang w:val="en-US"/>
        </w:rPr>
        <w:tab/>
      </w:r>
      <w:r w:rsidR="00436F3E" w:rsidRPr="00436F3E">
        <w:rPr>
          <w:rFonts w:asciiTheme="minorHAnsi" w:hAnsiTheme="minorHAnsi"/>
          <w:b/>
          <w:bCs/>
          <w:sz w:val="22"/>
          <w:szCs w:val="22"/>
          <w:lang w:val="en-US"/>
        </w:rPr>
        <w:fldChar w:fldCharType="begin"/>
      </w:r>
      <w:r w:rsidR="00436F3E" w:rsidRPr="00436F3E">
        <w:rPr>
          <w:rFonts w:asciiTheme="minorHAnsi" w:hAnsiTheme="minorHAnsi"/>
          <w:b/>
          <w:bCs/>
          <w:sz w:val="22"/>
          <w:szCs w:val="22"/>
          <w:lang w:val="en-US"/>
        </w:rPr>
        <w:instrText xml:space="preserve"> MACROBUTTON MTPlaceRef \* MERGEFORMAT </w:instrText>
      </w:r>
      <w:r w:rsidR="00436F3E" w:rsidRPr="00436F3E">
        <w:rPr>
          <w:rFonts w:asciiTheme="minorHAnsi" w:hAnsiTheme="minorHAnsi"/>
          <w:b/>
          <w:bCs/>
          <w:sz w:val="22"/>
          <w:szCs w:val="22"/>
          <w:lang w:val="en-US"/>
        </w:rPr>
        <w:fldChar w:fldCharType="begin"/>
      </w:r>
      <w:r w:rsidR="00436F3E" w:rsidRPr="00436F3E">
        <w:rPr>
          <w:rFonts w:asciiTheme="minorHAnsi" w:hAnsiTheme="minorHAnsi"/>
          <w:b/>
          <w:bCs/>
          <w:sz w:val="22"/>
          <w:szCs w:val="22"/>
          <w:lang w:val="en-US"/>
        </w:rPr>
        <w:instrText xml:space="preserve"> SEQ MTEqn \h \* MERGEFORMAT </w:instrText>
      </w:r>
      <w:r w:rsidR="00436F3E" w:rsidRPr="00436F3E">
        <w:rPr>
          <w:rFonts w:asciiTheme="minorHAnsi" w:hAnsiTheme="minorHAnsi"/>
          <w:b/>
          <w:bCs/>
          <w:sz w:val="22"/>
          <w:szCs w:val="22"/>
          <w:lang w:val="en-US"/>
        </w:rPr>
        <w:fldChar w:fldCharType="end"/>
      </w:r>
      <w:r w:rsidR="00436F3E" w:rsidRPr="00436F3E">
        <w:rPr>
          <w:rFonts w:asciiTheme="minorHAnsi" w:hAnsiTheme="minorHAnsi"/>
          <w:b/>
          <w:bCs/>
          <w:sz w:val="22"/>
          <w:szCs w:val="22"/>
          <w:lang w:val="en-US"/>
        </w:rPr>
        <w:instrText>(</w:instrText>
      </w:r>
      <w:r w:rsidR="00436F3E" w:rsidRPr="00436F3E">
        <w:rPr>
          <w:rFonts w:asciiTheme="minorHAnsi" w:hAnsiTheme="minorHAnsi"/>
          <w:b/>
          <w:bCs/>
          <w:sz w:val="22"/>
          <w:szCs w:val="22"/>
          <w:lang w:val="en-US"/>
        </w:rPr>
        <w:fldChar w:fldCharType="begin"/>
      </w:r>
      <w:r w:rsidR="00436F3E" w:rsidRPr="00436F3E">
        <w:rPr>
          <w:rFonts w:asciiTheme="minorHAnsi" w:hAnsiTheme="minorHAnsi"/>
          <w:b/>
          <w:bCs/>
          <w:sz w:val="22"/>
          <w:szCs w:val="22"/>
          <w:lang w:val="en-US"/>
        </w:rPr>
        <w:instrText xml:space="preserve"> SEQ MTEqn \c \* Arabic \* MERGEFORMAT </w:instrText>
      </w:r>
      <w:r w:rsidR="00436F3E" w:rsidRPr="00436F3E">
        <w:rPr>
          <w:rFonts w:asciiTheme="minorHAnsi" w:hAnsiTheme="minorHAnsi"/>
          <w:b/>
          <w:bCs/>
          <w:sz w:val="22"/>
          <w:szCs w:val="22"/>
          <w:lang w:val="en-US"/>
        </w:rPr>
        <w:fldChar w:fldCharType="separate"/>
      </w:r>
      <w:r w:rsidR="00A37D3E">
        <w:rPr>
          <w:rFonts w:asciiTheme="minorHAnsi" w:hAnsiTheme="minorHAnsi"/>
          <w:b/>
          <w:bCs/>
          <w:noProof/>
          <w:sz w:val="22"/>
          <w:szCs w:val="22"/>
          <w:lang w:val="en-US"/>
        </w:rPr>
        <w:instrText>4</w:instrText>
      </w:r>
      <w:r w:rsidR="00436F3E" w:rsidRPr="00436F3E">
        <w:rPr>
          <w:rFonts w:asciiTheme="minorHAnsi" w:hAnsiTheme="minorHAnsi"/>
          <w:b/>
          <w:bCs/>
          <w:sz w:val="22"/>
          <w:szCs w:val="22"/>
          <w:lang w:val="en-US"/>
        </w:rPr>
        <w:fldChar w:fldCharType="end"/>
      </w:r>
      <w:r w:rsidR="00436F3E" w:rsidRPr="00436F3E">
        <w:rPr>
          <w:rFonts w:asciiTheme="minorHAnsi" w:hAnsiTheme="minorHAnsi"/>
          <w:b/>
          <w:bCs/>
          <w:sz w:val="22"/>
          <w:szCs w:val="22"/>
          <w:lang w:val="en-US"/>
        </w:rPr>
        <w:instrText>)</w:instrText>
      </w:r>
      <w:r w:rsidR="00436F3E" w:rsidRPr="00436F3E">
        <w:rPr>
          <w:rFonts w:asciiTheme="minorHAnsi" w:hAnsiTheme="minorHAnsi"/>
          <w:b/>
          <w:bCs/>
          <w:sz w:val="22"/>
          <w:szCs w:val="22"/>
          <w:lang w:val="en-US"/>
        </w:rPr>
        <w:fldChar w:fldCharType="end"/>
      </w:r>
      <w:r w:rsidR="002E2B65" w:rsidRPr="00BC40A9">
        <w:rPr>
          <w:rFonts w:asciiTheme="minorHAnsi" w:hAnsiTheme="minorHAnsi"/>
          <w:sz w:val="22"/>
          <w:szCs w:val="22"/>
          <w:lang w:val="en-US"/>
        </w:rPr>
        <w:tab/>
      </w:r>
    </w:p>
    <w:p w:rsidR="006639D1" w:rsidRDefault="006639D1" w:rsidP="007D6C6D">
      <w:pPr>
        <w:pStyle w:val="p"/>
        <w:spacing w:after="0" w:line="360" w:lineRule="auto"/>
        <w:ind w:firstLine="0"/>
        <w:rPr>
          <w:rFonts w:asciiTheme="minorHAnsi" w:hAnsiTheme="minorHAnsi"/>
          <w:sz w:val="22"/>
          <w:szCs w:val="22"/>
          <w:lang w:val="en-US"/>
        </w:rPr>
      </w:pPr>
    </w:p>
    <w:p w:rsidR="00877484" w:rsidRPr="00BC40A9" w:rsidRDefault="00FF420A" w:rsidP="007D6C6D">
      <w:pPr>
        <w:pStyle w:val="p"/>
        <w:spacing w:after="0" w:line="360" w:lineRule="auto"/>
        <w:ind w:firstLine="0"/>
        <w:rPr>
          <w:rFonts w:asciiTheme="minorHAnsi" w:hAnsiTheme="minorHAnsi"/>
          <w:sz w:val="22"/>
          <w:szCs w:val="22"/>
          <w:lang w:val="en-US"/>
        </w:rPr>
      </w:pPr>
      <w:r w:rsidRPr="00BC40A9">
        <w:rPr>
          <w:rFonts w:asciiTheme="minorHAnsi" w:hAnsiTheme="minorHAnsi"/>
          <w:sz w:val="22"/>
          <w:szCs w:val="22"/>
          <w:lang w:val="en-US"/>
        </w:rPr>
        <w:t xml:space="preserve">To accommodate heterogeneity of injecting risk behavior, we stratified the population into 7 injecting risk groups, defined with the index </w:t>
      </w:r>
      <w:r w:rsidRPr="00BC40A9">
        <w:rPr>
          <w:rFonts w:asciiTheme="minorHAnsi" w:hAnsiTheme="minorHAnsi"/>
          <w:position w:val="-6"/>
          <w:sz w:val="22"/>
          <w:szCs w:val="22"/>
          <w:lang w:val="en-US"/>
        </w:rPr>
        <w:object w:dxaOrig="139" w:dyaOrig="260" w14:anchorId="739DACBF">
          <v:shape id="_x0000_i1045" type="#_x0000_t75" style="width:7.7pt;height:14.15pt" o:ole="">
            <v:imagedata r:id="rId48" o:title=""/>
          </v:shape>
          <o:OLEObject Type="Embed" ProgID="Equation.DSMT4" ShapeID="_x0000_i1045" DrawAspect="Content" ObjectID="_1516178687" r:id="rId49"/>
        </w:object>
      </w:r>
      <w:r w:rsidRPr="00BC40A9">
        <w:rPr>
          <w:rFonts w:asciiTheme="minorHAnsi" w:hAnsiTheme="minorHAnsi"/>
          <w:position w:val="-6"/>
          <w:sz w:val="22"/>
          <w:szCs w:val="22"/>
          <w:lang w:val="en-US"/>
        </w:rPr>
        <w:t xml:space="preserve"> </w:t>
      </w:r>
      <w:r w:rsidRPr="00BC40A9">
        <w:rPr>
          <w:rFonts w:asciiTheme="minorHAnsi" w:hAnsiTheme="minorHAnsi"/>
          <w:iCs/>
          <w:sz w:val="22"/>
          <w:szCs w:val="22"/>
          <w:lang w:val="en-US"/>
        </w:rPr>
        <w:t>(</w:t>
      </w:r>
      <w:r w:rsidRPr="00BC40A9">
        <w:rPr>
          <w:rFonts w:asciiTheme="minorHAnsi" w:hAnsiTheme="minorHAnsi"/>
          <w:iCs/>
          <w:position w:val="-10"/>
          <w:sz w:val="22"/>
          <w:szCs w:val="22"/>
          <w:lang w:val="en-US"/>
        </w:rPr>
        <w:object w:dxaOrig="1120" w:dyaOrig="320" w14:anchorId="02F91945">
          <v:shape id="_x0000_i1046" type="#_x0000_t75" style="width:57.85pt;height:14.8pt" o:ole="">
            <v:imagedata r:id="rId50" o:title=""/>
          </v:shape>
          <o:OLEObject Type="Embed" ProgID="Equation.DSMT4" ShapeID="_x0000_i1046" DrawAspect="Content" ObjectID="_1516178688" r:id="rId51"/>
        </w:object>
      </w:r>
      <w:r w:rsidRPr="00BC40A9">
        <w:rPr>
          <w:rFonts w:asciiTheme="minorHAnsi" w:hAnsiTheme="minorHAnsi"/>
          <w:sz w:val="22"/>
          <w:szCs w:val="22"/>
          <w:lang w:val="en-US"/>
        </w:rPr>
        <w:t xml:space="preserve"> representing the low to high risk groups</w:t>
      </w:r>
      <w:r w:rsidRPr="00BC40A9">
        <w:rPr>
          <w:rFonts w:asciiTheme="minorHAnsi" w:hAnsiTheme="minorHAnsi"/>
          <w:iCs/>
          <w:sz w:val="22"/>
          <w:szCs w:val="22"/>
          <w:lang w:val="en-US"/>
        </w:rPr>
        <w:t>)</w:t>
      </w:r>
      <w:r w:rsidRPr="00BC40A9">
        <w:rPr>
          <w:rFonts w:asciiTheme="minorHAnsi" w:hAnsiTheme="minorHAnsi"/>
          <w:sz w:val="22"/>
          <w:szCs w:val="22"/>
          <w:lang w:val="en-US"/>
        </w:rPr>
        <w:t xml:space="preserve">. Here </w:t>
      </w:r>
      <w:r w:rsidRPr="00BC40A9">
        <w:rPr>
          <w:rFonts w:asciiTheme="minorHAnsi" w:hAnsiTheme="minorHAnsi"/>
          <w:position w:val="-12"/>
          <w:sz w:val="22"/>
          <w:szCs w:val="22"/>
          <w:lang w:val="en-US"/>
        </w:rPr>
        <w:object w:dxaOrig="240" w:dyaOrig="375" w14:anchorId="294B258A">
          <v:shape id="_x0000_i1047" type="#_x0000_t75" style="width:11.55pt;height:20.55pt" o:ole="">
            <v:imagedata r:id="rId52" o:title=""/>
          </v:shape>
          <o:OLEObject Type="Embed" ProgID="Equation.DSMT4" ShapeID="_x0000_i1047" DrawAspect="Content" ObjectID="_1516178689" r:id="rId53"/>
        </w:object>
      </w:r>
      <w:r w:rsidRPr="00BC40A9">
        <w:rPr>
          <w:rFonts w:asciiTheme="minorHAnsi" w:hAnsiTheme="minorHAnsi"/>
          <w:position w:val="-12"/>
          <w:sz w:val="22"/>
          <w:szCs w:val="22"/>
          <w:lang w:val="en-US"/>
        </w:rPr>
        <w:t xml:space="preserve"> </w:t>
      </w:r>
      <w:r w:rsidRPr="00BC40A9">
        <w:rPr>
          <w:rFonts w:asciiTheme="minorHAnsi" w:hAnsiTheme="minorHAnsi"/>
          <w:sz w:val="22"/>
          <w:szCs w:val="22"/>
          <w:lang w:val="en-US"/>
        </w:rPr>
        <w:t xml:space="preserve">is </w:t>
      </w:r>
      <w:r w:rsidRPr="00BC40A9">
        <w:rPr>
          <w:rFonts w:asciiTheme="minorHAnsi" w:hAnsiTheme="minorHAnsi"/>
          <w:sz w:val="22"/>
          <w:szCs w:val="22"/>
          <w:lang w:val="en-US"/>
        </w:rPr>
        <w:lastRenderedPageBreak/>
        <w:t xml:space="preserve">the HIV susceptible population in the </w:t>
      </w:r>
      <w:r w:rsidRPr="00BC40A9">
        <w:rPr>
          <w:rFonts w:asciiTheme="minorHAnsi" w:hAnsiTheme="minorHAnsi"/>
          <w:position w:val="-6"/>
          <w:sz w:val="22"/>
          <w:szCs w:val="22"/>
          <w:lang w:val="en-US"/>
        </w:rPr>
        <w:object w:dxaOrig="139" w:dyaOrig="260" w14:anchorId="42EBDED3">
          <v:shape id="_x0000_i1048" type="#_x0000_t75" style="width:7.7pt;height:14.15pt" o:ole="">
            <v:imagedata r:id="rId54" o:title=""/>
          </v:shape>
          <o:OLEObject Type="Embed" ProgID="Equation.DSMT4" ShapeID="_x0000_i1048" DrawAspect="Content" ObjectID="_1516178690" r:id="rId55"/>
        </w:object>
      </w:r>
      <w:r w:rsidRPr="00BC40A9">
        <w:rPr>
          <w:rFonts w:asciiTheme="minorHAnsi" w:hAnsiTheme="minorHAnsi"/>
          <w:sz w:val="22"/>
          <w:szCs w:val="22"/>
          <w:lang w:val="en-US"/>
        </w:rPr>
        <w:t xml:space="preserve">–risk group, and </w:t>
      </w:r>
      <w:r w:rsidRPr="00BC40A9">
        <w:rPr>
          <w:rFonts w:asciiTheme="minorHAnsi" w:hAnsiTheme="minorHAnsi"/>
          <w:position w:val="-14"/>
          <w:sz w:val="22"/>
          <w:szCs w:val="22"/>
          <w:lang w:val="en-US"/>
        </w:rPr>
        <w:object w:dxaOrig="360" w:dyaOrig="380" w14:anchorId="6DD01E44">
          <v:shape id="_x0000_i1049" type="#_x0000_t75" style="width:20.55pt;height:20.55pt" o:ole="">
            <v:imagedata r:id="rId56" o:title=""/>
          </v:shape>
          <o:OLEObject Type="Embed" ProgID="Equation.DSMT4" ShapeID="_x0000_i1049" DrawAspect="Content" ObjectID="_1516178691" r:id="rId57"/>
        </w:object>
      </w:r>
      <w:r w:rsidRPr="00BC40A9">
        <w:rPr>
          <w:rFonts w:asciiTheme="minorHAnsi" w:hAnsiTheme="minorHAnsi"/>
          <w:position w:val="-14"/>
          <w:sz w:val="22"/>
          <w:szCs w:val="22"/>
          <w:lang w:val="en-US"/>
        </w:rPr>
        <w:t xml:space="preserve"> </w:t>
      </w:r>
      <w:r w:rsidRPr="00BC40A9">
        <w:rPr>
          <w:rFonts w:asciiTheme="minorHAnsi" w:hAnsiTheme="minorHAnsi"/>
          <w:sz w:val="22"/>
          <w:szCs w:val="22"/>
          <w:lang w:val="en-US"/>
        </w:rPr>
        <w:t xml:space="preserve">is the HIV infected population in the </w:t>
      </w:r>
      <w:r w:rsidRPr="00BC40A9">
        <w:rPr>
          <w:rFonts w:asciiTheme="minorHAnsi" w:hAnsiTheme="minorHAnsi"/>
          <w:position w:val="-6"/>
          <w:sz w:val="22"/>
          <w:szCs w:val="22"/>
          <w:lang w:val="en-US"/>
        </w:rPr>
        <w:object w:dxaOrig="139" w:dyaOrig="260" w14:anchorId="6425F9D5">
          <v:shape id="_x0000_i1050" type="#_x0000_t75" style="width:7.7pt;height:14.15pt" o:ole="">
            <v:imagedata r:id="rId54" o:title=""/>
          </v:shape>
          <o:OLEObject Type="Embed" ProgID="Equation.DSMT4" ShapeID="_x0000_i1050" DrawAspect="Content" ObjectID="_1516178692" r:id="rId58"/>
        </w:object>
      </w:r>
      <w:r w:rsidRPr="00BC40A9">
        <w:rPr>
          <w:rFonts w:asciiTheme="minorHAnsi" w:hAnsiTheme="minorHAnsi"/>
          <w:sz w:val="22"/>
          <w:szCs w:val="22"/>
          <w:lang w:val="en-US"/>
        </w:rPr>
        <w:t xml:space="preserve">–risk group. The index </w:t>
      </w:r>
      <w:r w:rsidRPr="00BC40A9">
        <w:rPr>
          <w:rFonts w:asciiTheme="minorHAnsi" w:hAnsiTheme="minorHAnsi"/>
          <w:position w:val="-10"/>
          <w:sz w:val="22"/>
          <w:szCs w:val="22"/>
          <w:lang w:val="en-US"/>
        </w:rPr>
        <w:object w:dxaOrig="240" w:dyaOrig="320" w14:anchorId="1FEE4635">
          <v:shape id="_x0000_i1051" type="#_x0000_t75" style="width:11.55pt;height:14.8pt" o:ole="">
            <v:imagedata r:id="rId59" o:title=""/>
          </v:shape>
          <o:OLEObject Type="Embed" ProgID="Equation.DSMT4" ShapeID="_x0000_i1051" DrawAspect="Content" ObjectID="_1516178693" r:id="rId60"/>
        </w:object>
      </w:r>
      <w:r w:rsidRPr="00BC40A9">
        <w:rPr>
          <w:rFonts w:asciiTheme="minorHAnsi" w:hAnsiTheme="minorHAnsi"/>
          <w:sz w:val="22"/>
          <w:szCs w:val="22"/>
          <w:lang w:val="en-US"/>
        </w:rPr>
        <w:t xml:space="preserve"> marks the stage of HIV pathogenesis; </w:t>
      </w:r>
      <w:r w:rsidRPr="00BC40A9">
        <w:rPr>
          <w:rFonts w:asciiTheme="minorHAnsi" w:hAnsiTheme="minorHAnsi"/>
          <w:position w:val="-10"/>
          <w:sz w:val="22"/>
          <w:szCs w:val="22"/>
          <w:lang w:val="en-US"/>
        </w:rPr>
        <w:object w:dxaOrig="960" w:dyaOrig="320" w14:anchorId="13083354">
          <v:shape id="_x0000_i1052" type="#_x0000_t75" style="width:48.2pt;height:13.5pt" o:ole="">
            <v:imagedata r:id="rId61" o:title=""/>
          </v:shape>
          <o:OLEObject Type="Embed" ProgID="Equation.DSMT4" ShapeID="_x0000_i1052" DrawAspect="Content" ObjectID="_1516178694" r:id="rId62"/>
        </w:object>
      </w:r>
      <w:r w:rsidRPr="00BC40A9">
        <w:rPr>
          <w:rFonts w:asciiTheme="minorHAnsi" w:hAnsiTheme="minorHAnsi"/>
          <w:sz w:val="22"/>
          <w:szCs w:val="22"/>
          <w:lang w:val="en-US"/>
        </w:rPr>
        <w:t xml:space="preserve"> represent the acute, latent, and</w:t>
      </w:r>
      <w:r w:rsidR="00975608" w:rsidRPr="00BC40A9">
        <w:rPr>
          <w:rFonts w:asciiTheme="minorHAnsi" w:hAnsiTheme="minorHAnsi"/>
          <w:sz w:val="22"/>
          <w:szCs w:val="22"/>
          <w:lang w:val="en-US"/>
        </w:rPr>
        <w:t xml:space="preserve"> advanced stages, respectively.</w:t>
      </w:r>
      <w:r w:rsidRPr="00BC40A9">
        <w:rPr>
          <w:rFonts w:asciiTheme="minorHAnsi" w:hAnsiTheme="minorHAnsi"/>
          <w:position w:val="-14"/>
          <w:sz w:val="22"/>
          <w:szCs w:val="22"/>
          <w:lang w:val="en-US"/>
        </w:rPr>
        <w:object w:dxaOrig="420" w:dyaOrig="380" w14:anchorId="3CA5C959">
          <v:shape id="_x0000_i1053" type="#_x0000_t75" style="width:21.2pt;height:20.55pt" o:ole="">
            <v:imagedata r:id="rId63" o:title=""/>
          </v:shape>
          <o:OLEObject Type="Embed" ProgID="Equation.DSMT4" ShapeID="_x0000_i1053" DrawAspect="Content" ObjectID="_1516178695" r:id="rId64"/>
        </w:object>
      </w:r>
      <w:r w:rsidRPr="00BC40A9">
        <w:rPr>
          <w:rFonts w:asciiTheme="minorHAnsi" w:hAnsiTheme="minorHAnsi"/>
          <w:sz w:val="22"/>
          <w:szCs w:val="22"/>
          <w:lang w:val="en-US"/>
        </w:rPr>
        <w:t xml:space="preserve">is the initial population size of each </w:t>
      </w:r>
      <w:r w:rsidRPr="00BC40A9">
        <w:rPr>
          <w:rFonts w:asciiTheme="minorHAnsi" w:hAnsiTheme="minorHAnsi"/>
          <w:position w:val="-6"/>
          <w:sz w:val="22"/>
          <w:szCs w:val="22"/>
          <w:lang w:val="en-US"/>
        </w:rPr>
        <w:object w:dxaOrig="139" w:dyaOrig="260" w14:anchorId="3F2A3F23">
          <v:shape id="_x0000_i1054" type="#_x0000_t75" style="width:7.7pt;height:14.15pt" o:ole="">
            <v:imagedata r:id="rId65" o:title=""/>
          </v:shape>
          <o:OLEObject Type="Embed" ProgID="Equation.DSMT4" ShapeID="_x0000_i1054" DrawAspect="Content" ObjectID="_1516178696" r:id="rId66"/>
        </w:object>
      </w:r>
      <w:r w:rsidR="00975608" w:rsidRPr="00BC40A9">
        <w:rPr>
          <w:rFonts w:asciiTheme="minorHAnsi" w:hAnsiTheme="minorHAnsi"/>
          <w:sz w:val="22"/>
          <w:szCs w:val="22"/>
          <w:lang w:val="en-US"/>
        </w:rPr>
        <w:t>-risk group.</w:t>
      </w:r>
      <w:r w:rsidRPr="00BC40A9">
        <w:rPr>
          <w:rFonts w:asciiTheme="minorHAnsi" w:hAnsiTheme="minorHAnsi"/>
          <w:position w:val="-10"/>
          <w:sz w:val="22"/>
          <w:szCs w:val="22"/>
          <w:lang w:val="en-US"/>
        </w:rPr>
        <w:object w:dxaOrig="240" w:dyaOrig="260" w14:anchorId="52C4F974">
          <v:shape id="_x0000_i1055" type="#_x0000_t75" style="width:11.55pt;height:14.15pt" o:ole="">
            <v:imagedata r:id="rId67" o:title=""/>
          </v:shape>
          <o:OLEObject Type="Embed" ProgID="Equation.DSMT4" ShapeID="_x0000_i1055" DrawAspect="Content" ObjectID="_1516178697" r:id="rId68"/>
        </w:object>
      </w:r>
      <w:r w:rsidRPr="00BC40A9">
        <w:rPr>
          <w:rFonts w:asciiTheme="minorHAnsi" w:hAnsiTheme="minorHAnsi"/>
          <w:position w:val="-10"/>
          <w:sz w:val="22"/>
          <w:szCs w:val="22"/>
          <w:lang w:val="en-US"/>
        </w:rPr>
        <w:t xml:space="preserve"> </w:t>
      </w:r>
      <w:r w:rsidR="00237AAE" w:rsidRPr="00BC40A9">
        <w:rPr>
          <w:rFonts w:asciiTheme="minorHAnsi" w:hAnsiTheme="minorHAnsi"/>
          <w:sz w:val="22"/>
          <w:szCs w:val="22"/>
          <w:lang w:val="en-US"/>
        </w:rPr>
        <w:t>is the natural mortality</w:t>
      </w:r>
      <w:r w:rsidR="00CE092D" w:rsidRPr="00BC40A9">
        <w:rPr>
          <w:rFonts w:asciiTheme="minorHAnsi" w:hAnsiTheme="minorHAnsi"/>
          <w:sz w:val="22"/>
          <w:szCs w:val="22"/>
          <w:lang w:val="en-US"/>
        </w:rPr>
        <w:t xml:space="preserve"> rate</w:t>
      </w:r>
      <w:r w:rsidR="00237AAE" w:rsidRPr="00BC40A9">
        <w:rPr>
          <w:rFonts w:asciiTheme="minorHAnsi" w:hAnsiTheme="minorHAnsi"/>
          <w:sz w:val="22"/>
          <w:szCs w:val="22"/>
          <w:lang w:val="en-US"/>
        </w:rPr>
        <w:t xml:space="preserve">, and </w:t>
      </w:r>
      <w:r w:rsidR="00E36694" w:rsidRPr="00E36694">
        <w:rPr>
          <w:rFonts w:asciiTheme="minorHAnsi" w:hAnsiTheme="minorHAnsi"/>
          <w:position w:val="-10"/>
          <w:sz w:val="22"/>
          <w:szCs w:val="22"/>
          <w:lang w:val="en-US"/>
        </w:rPr>
        <w:object w:dxaOrig="200" w:dyaOrig="260" w14:anchorId="69A2CBE0">
          <v:shape id="_x0000_i1056" type="#_x0000_t75" style="width:9.65pt;height:13.5pt" o:ole="">
            <v:imagedata r:id="rId69" o:title=""/>
          </v:shape>
          <o:OLEObject Type="Embed" ProgID="Equation.DSMT4" ShapeID="_x0000_i1056" DrawAspect="Content" ObjectID="_1516178698" r:id="rId70"/>
        </w:object>
      </w:r>
      <w:r w:rsidR="00E36694">
        <w:rPr>
          <w:rFonts w:asciiTheme="minorHAnsi" w:hAnsiTheme="minorHAnsi"/>
          <w:sz w:val="22"/>
          <w:szCs w:val="22"/>
          <w:lang w:val="en-US"/>
        </w:rPr>
        <w:t xml:space="preserve"> </w:t>
      </w:r>
      <w:r w:rsidR="00237AAE" w:rsidRPr="00BC40A9">
        <w:rPr>
          <w:rFonts w:asciiTheme="minorHAnsi" w:hAnsiTheme="minorHAnsi"/>
          <w:sz w:val="22"/>
          <w:szCs w:val="22"/>
          <w:lang w:val="en-US"/>
        </w:rPr>
        <w:t xml:space="preserve">is the </w:t>
      </w:r>
      <w:r w:rsidR="00975608" w:rsidRPr="00BC40A9">
        <w:rPr>
          <w:rFonts w:asciiTheme="minorHAnsi" w:hAnsiTheme="minorHAnsi"/>
          <w:sz w:val="22"/>
          <w:szCs w:val="22"/>
          <w:lang w:val="en-US"/>
        </w:rPr>
        <w:t xml:space="preserve">leaving </w:t>
      </w:r>
      <w:r w:rsidRPr="00BC40A9">
        <w:rPr>
          <w:rFonts w:asciiTheme="minorHAnsi" w:hAnsiTheme="minorHAnsi"/>
          <w:sz w:val="22"/>
          <w:szCs w:val="22"/>
          <w:lang w:val="en-US"/>
        </w:rPr>
        <w:t>injecting</w:t>
      </w:r>
      <w:r w:rsidR="0023435A" w:rsidRPr="00BC40A9">
        <w:rPr>
          <w:rFonts w:asciiTheme="minorHAnsi" w:hAnsiTheme="minorHAnsi"/>
          <w:sz w:val="22"/>
          <w:szCs w:val="22"/>
          <w:lang w:val="en-US"/>
        </w:rPr>
        <w:t xml:space="preserve"> career</w:t>
      </w:r>
      <w:r w:rsidRPr="00BC40A9">
        <w:rPr>
          <w:rFonts w:asciiTheme="minorHAnsi" w:hAnsiTheme="minorHAnsi"/>
          <w:sz w:val="22"/>
          <w:szCs w:val="22"/>
          <w:lang w:val="en-US"/>
        </w:rPr>
        <w:t xml:space="preserve"> rate. The rate of progression from one HIV stage to the next is described by </w:t>
      </w:r>
      <w:r w:rsidRPr="00BC40A9">
        <w:rPr>
          <w:rFonts w:asciiTheme="minorHAnsi" w:hAnsiTheme="minorHAnsi"/>
          <w:position w:val="-12"/>
          <w:sz w:val="22"/>
          <w:szCs w:val="22"/>
          <w:lang w:val="en-US"/>
        </w:rPr>
        <w:object w:dxaOrig="279" w:dyaOrig="360" w14:anchorId="2574506E">
          <v:shape id="_x0000_i1057" type="#_x0000_t75" style="width:13.5pt;height:20.55pt" o:ole="">
            <v:imagedata r:id="rId71" o:title=""/>
          </v:shape>
          <o:OLEObject Type="Embed" ProgID="Equation.DSMT4" ShapeID="_x0000_i1057" DrawAspect="Content" ObjectID="_1516178699" r:id="rId72"/>
        </w:object>
      </w:r>
      <w:r w:rsidRPr="00BC40A9">
        <w:rPr>
          <w:rFonts w:asciiTheme="minorHAnsi" w:hAnsiTheme="minorHAnsi"/>
          <w:sz w:val="22"/>
          <w:szCs w:val="22"/>
          <w:lang w:val="en-US"/>
        </w:rPr>
        <w:t xml:space="preserve"> </w:t>
      </w:r>
      <w:r w:rsidR="00921AD3" w:rsidRPr="00BC40A9">
        <w:rPr>
          <w:rFonts w:asciiTheme="minorHAnsi" w:hAnsiTheme="minorHAnsi"/>
          <w:sz w:val="22"/>
          <w:szCs w:val="22"/>
          <w:lang w:val="en-US"/>
        </w:rPr>
        <w:t>and</w:t>
      </w:r>
      <w:r w:rsidRPr="00BC40A9">
        <w:rPr>
          <w:rFonts w:asciiTheme="minorHAnsi" w:hAnsiTheme="minorHAnsi"/>
          <w:position w:val="-12"/>
          <w:sz w:val="22"/>
          <w:szCs w:val="22"/>
          <w:lang w:val="en-US"/>
        </w:rPr>
        <w:object w:dxaOrig="300" w:dyaOrig="360" w14:anchorId="7A3E4FB1">
          <v:shape id="_x0000_i1058" type="#_x0000_t75" style="width:14.8pt;height:20.55pt" o:ole="">
            <v:imagedata r:id="rId73" o:title=""/>
          </v:shape>
          <o:OLEObject Type="Embed" ProgID="Equation.DSMT4" ShapeID="_x0000_i1058" DrawAspect="Content" ObjectID="_1516178700" r:id="rId74"/>
        </w:object>
      </w:r>
      <w:r w:rsidRPr="00BC40A9">
        <w:rPr>
          <w:rFonts w:asciiTheme="minorHAnsi" w:hAnsiTheme="minorHAnsi"/>
          <w:sz w:val="22"/>
          <w:szCs w:val="22"/>
          <w:lang w:val="en-US"/>
        </w:rPr>
        <w:t xml:space="preserve">, while </w:t>
      </w:r>
      <w:r w:rsidRPr="00BC40A9">
        <w:rPr>
          <w:rFonts w:asciiTheme="minorHAnsi" w:hAnsiTheme="minorHAnsi"/>
          <w:position w:val="-12"/>
          <w:sz w:val="22"/>
          <w:szCs w:val="22"/>
          <w:lang w:val="en-US"/>
        </w:rPr>
        <w:object w:dxaOrig="300" w:dyaOrig="360" w14:anchorId="4384414C">
          <v:shape id="_x0000_i1059" type="#_x0000_t75" style="width:14.8pt;height:20.55pt" o:ole="">
            <v:imagedata r:id="rId75" o:title=""/>
          </v:shape>
          <o:OLEObject Type="Embed" ProgID="Equation.DSMT4" ShapeID="_x0000_i1059" DrawAspect="Content" ObjectID="_1516178701" r:id="rId76"/>
        </w:object>
      </w:r>
      <w:r w:rsidRPr="00BC40A9">
        <w:rPr>
          <w:rFonts w:asciiTheme="minorHAnsi" w:hAnsiTheme="minorHAnsi"/>
          <w:position w:val="-12"/>
          <w:sz w:val="22"/>
          <w:szCs w:val="22"/>
          <w:lang w:val="en-US"/>
        </w:rPr>
        <w:t xml:space="preserve"> </w:t>
      </w:r>
      <w:r w:rsidRPr="00BC40A9">
        <w:rPr>
          <w:rFonts w:asciiTheme="minorHAnsi" w:hAnsiTheme="minorHAnsi"/>
          <w:sz w:val="22"/>
          <w:szCs w:val="22"/>
          <w:lang w:val="en-US"/>
        </w:rPr>
        <w:t xml:space="preserve">is the rate of HIV/AIDS disease mortality. The rate </w:t>
      </w:r>
      <w:r w:rsidRPr="00BC40A9">
        <w:rPr>
          <w:rFonts w:asciiTheme="minorHAnsi" w:hAnsiTheme="minorHAnsi"/>
          <w:position w:val="-12"/>
          <w:sz w:val="22"/>
          <w:szCs w:val="22"/>
          <w:lang w:val="en-US"/>
        </w:rPr>
        <w:object w:dxaOrig="300" w:dyaOrig="360" w14:anchorId="43C9CE29">
          <v:shape id="_x0000_i1060" type="#_x0000_t75" style="width:14.8pt;height:20.55pt" o:ole="">
            <v:imagedata r:id="rId77" o:title=""/>
          </v:shape>
          <o:OLEObject Type="Embed" ProgID="Equation.DSMT4" ShapeID="_x0000_i1060" DrawAspect="Content" ObjectID="_1516178702" r:id="rId78"/>
        </w:object>
      </w:r>
      <w:r w:rsidRPr="00BC40A9">
        <w:rPr>
          <w:rFonts w:asciiTheme="minorHAnsi" w:hAnsiTheme="minorHAnsi"/>
          <w:sz w:val="22"/>
          <w:szCs w:val="22"/>
          <w:lang w:val="en-US"/>
        </w:rPr>
        <w:t xml:space="preserve"> is the HIV force of infection (incidence rate of infection) experienced by the </w:t>
      </w:r>
      <w:r w:rsidRPr="00BC40A9">
        <w:rPr>
          <w:rFonts w:asciiTheme="minorHAnsi" w:hAnsiTheme="minorHAnsi"/>
          <w:position w:val="-12"/>
          <w:sz w:val="22"/>
          <w:szCs w:val="22"/>
          <w:lang w:val="en-US"/>
        </w:rPr>
        <w:object w:dxaOrig="240" w:dyaOrig="360" w14:anchorId="2FF6D4A9">
          <v:shape id="_x0000_i1061" type="#_x0000_t75" style="width:11.55pt;height:20.55pt" o:ole="">
            <v:imagedata r:id="rId79" o:title=""/>
          </v:shape>
          <o:OLEObject Type="Embed" ProgID="Equation.DSMT4" ShapeID="_x0000_i1061" DrawAspect="Content" ObjectID="_1516178703" r:id="rId80"/>
        </w:object>
      </w:r>
      <w:r w:rsidRPr="00BC40A9">
        <w:rPr>
          <w:rFonts w:asciiTheme="minorHAnsi" w:hAnsiTheme="minorHAnsi"/>
          <w:position w:val="-10"/>
          <w:sz w:val="22"/>
          <w:szCs w:val="22"/>
          <w:lang w:val="en-US"/>
        </w:rPr>
        <w:t xml:space="preserve"> </w:t>
      </w:r>
      <w:r w:rsidR="00975608" w:rsidRPr="00BC40A9">
        <w:rPr>
          <w:rFonts w:asciiTheme="minorHAnsi" w:hAnsiTheme="minorHAnsi"/>
          <w:sz w:val="22"/>
          <w:szCs w:val="22"/>
          <w:lang w:val="en-US"/>
        </w:rPr>
        <w:t>susceptible population.</w:t>
      </w:r>
      <w:r w:rsidRPr="00BC40A9">
        <w:rPr>
          <w:rFonts w:asciiTheme="minorHAnsi" w:hAnsiTheme="minorHAnsi"/>
          <w:noProof/>
          <w:position w:val="-12"/>
          <w:sz w:val="22"/>
          <w:szCs w:val="22"/>
          <w:lang w:val="en-CA" w:eastAsia="en-CA"/>
        </w:rPr>
        <w:drawing>
          <wp:inline distT="0" distB="0" distL="0" distR="0" wp14:anchorId="2B49221A" wp14:editId="2FADF698">
            <wp:extent cx="182880" cy="274320"/>
            <wp:effectExtent l="0" t="0" r="762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182880" cy="274320"/>
                    </a:xfrm>
                    <a:prstGeom prst="rect">
                      <a:avLst/>
                    </a:prstGeom>
                    <a:noFill/>
                    <a:ln>
                      <a:noFill/>
                    </a:ln>
                  </pic:spPr>
                </pic:pic>
              </a:graphicData>
            </a:graphic>
          </wp:inline>
        </w:drawing>
      </w:r>
      <w:r w:rsidRPr="00BC40A9">
        <w:rPr>
          <w:rFonts w:asciiTheme="minorHAnsi" w:hAnsiTheme="minorHAnsi"/>
          <w:sz w:val="22"/>
          <w:szCs w:val="22"/>
          <w:lang w:val="en-US"/>
        </w:rPr>
        <w:t xml:space="preserve"> is given by</w:t>
      </w:r>
      <w:r w:rsidR="00877484" w:rsidRPr="00BC40A9">
        <w:rPr>
          <w:rFonts w:asciiTheme="minorHAnsi" w:hAnsiTheme="minorHAnsi"/>
          <w:sz w:val="22"/>
          <w:szCs w:val="22"/>
          <w:lang w:val="en-US"/>
        </w:rPr>
        <w:t>:</w:t>
      </w:r>
    </w:p>
    <w:p w:rsidR="00FF420A" w:rsidRPr="00BC40A9" w:rsidRDefault="009B0828" w:rsidP="007D6C6D">
      <w:pPr>
        <w:pStyle w:val="p"/>
        <w:spacing w:after="0" w:line="360" w:lineRule="auto"/>
        <w:ind w:firstLine="0"/>
        <w:rPr>
          <w:rFonts w:asciiTheme="minorHAnsi" w:hAnsiTheme="minorHAnsi"/>
          <w:sz w:val="22"/>
          <w:szCs w:val="22"/>
          <w:lang w:val="en-US"/>
        </w:rPr>
      </w:pPr>
      <w:r w:rsidRPr="00BC40A9">
        <w:rPr>
          <w:rFonts w:asciiTheme="minorHAnsi" w:hAnsiTheme="minorHAnsi"/>
          <w:position w:val="-64"/>
          <w:sz w:val="22"/>
          <w:szCs w:val="22"/>
          <w:lang w:val="en-US"/>
        </w:rPr>
        <w:object w:dxaOrig="4239" w:dyaOrig="1120" w14:anchorId="3FD9F312">
          <v:shape id="_x0000_i1062" type="#_x0000_t75" style="width:212.8pt;height:57.85pt" o:ole="">
            <v:imagedata r:id="rId82" o:title=""/>
          </v:shape>
          <o:OLEObject Type="Embed" ProgID="Equation.DSMT4" ShapeID="_x0000_i1062" DrawAspect="Content" ObjectID="_1516178704" r:id="rId83"/>
        </w:object>
      </w:r>
      <w:r w:rsidR="00436F3E">
        <w:rPr>
          <w:rFonts w:asciiTheme="minorHAnsi" w:hAnsiTheme="minorHAnsi"/>
          <w:sz w:val="22"/>
          <w:szCs w:val="22"/>
          <w:lang w:val="en-US"/>
        </w:rPr>
        <w:tab/>
      </w:r>
      <w:r w:rsidR="00436F3E">
        <w:rPr>
          <w:rFonts w:asciiTheme="minorHAnsi" w:hAnsiTheme="minorHAnsi"/>
          <w:sz w:val="22"/>
          <w:szCs w:val="22"/>
          <w:lang w:val="en-US"/>
        </w:rPr>
        <w:tab/>
      </w:r>
      <w:r w:rsidR="00436F3E">
        <w:rPr>
          <w:rFonts w:asciiTheme="minorHAnsi" w:hAnsiTheme="minorHAnsi"/>
          <w:sz w:val="22"/>
          <w:szCs w:val="22"/>
          <w:lang w:val="en-US"/>
        </w:rPr>
        <w:tab/>
      </w:r>
      <w:r w:rsidR="00436F3E">
        <w:rPr>
          <w:rFonts w:asciiTheme="minorHAnsi" w:hAnsiTheme="minorHAnsi"/>
          <w:sz w:val="22"/>
          <w:szCs w:val="22"/>
          <w:lang w:val="en-US"/>
        </w:rPr>
        <w:tab/>
      </w:r>
      <w:r w:rsidR="00436F3E">
        <w:rPr>
          <w:rFonts w:asciiTheme="minorHAnsi" w:hAnsiTheme="minorHAnsi"/>
          <w:sz w:val="22"/>
          <w:szCs w:val="22"/>
          <w:lang w:val="en-US"/>
        </w:rPr>
        <w:tab/>
      </w:r>
      <w:r w:rsidR="00436F3E">
        <w:rPr>
          <w:rFonts w:asciiTheme="minorHAnsi" w:hAnsiTheme="minorHAnsi"/>
          <w:sz w:val="22"/>
          <w:szCs w:val="22"/>
          <w:lang w:val="en-US"/>
        </w:rPr>
        <w:tab/>
      </w:r>
      <w:r w:rsidR="00436F3E">
        <w:rPr>
          <w:rFonts w:asciiTheme="minorHAnsi" w:hAnsiTheme="minorHAnsi"/>
          <w:sz w:val="22"/>
          <w:szCs w:val="22"/>
          <w:lang w:val="en-US"/>
        </w:rPr>
        <w:tab/>
      </w:r>
      <w:r w:rsidR="00436F3E" w:rsidRPr="00436F3E">
        <w:rPr>
          <w:rFonts w:asciiTheme="minorHAnsi" w:hAnsiTheme="minorHAnsi"/>
          <w:b/>
          <w:bCs/>
          <w:sz w:val="22"/>
          <w:szCs w:val="22"/>
          <w:lang w:val="en-US"/>
        </w:rPr>
        <w:fldChar w:fldCharType="begin"/>
      </w:r>
      <w:r w:rsidR="00436F3E" w:rsidRPr="00436F3E">
        <w:rPr>
          <w:rFonts w:asciiTheme="minorHAnsi" w:hAnsiTheme="minorHAnsi"/>
          <w:b/>
          <w:bCs/>
          <w:sz w:val="22"/>
          <w:szCs w:val="22"/>
          <w:lang w:val="en-US"/>
        </w:rPr>
        <w:instrText xml:space="preserve"> MACROBUTTON MTPlaceRef \* MERGEFORMAT </w:instrText>
      </w:r>
      <w:r w:rsidR="00436F3E" w:rsidRPr="00436F3E">
        <w:rPr>
          <w:rFonts w:asciiTheme="minorHAnsi" w:hAnsiTheme="minorHAnsi"/>
          <w:b/>
          <w:bCs/>
          <w:sz w:val="22"/>
          <w:szCs w:val="22"/>
          <w:lang w:val="en-US"/>
        </w:rPr>
        <w:fldChar w:fldCharType="begin"/>
      </w:r>
      <w:r w:rsidR="00436F3E" w:rsidRPr="00436F3E">
        <w:rPr>
          <w:rFonts w:asciiTheme="minorHAnsi" w:hAnsiTheme="minorHAnsi"/>
          <w:b/>
          <w:bCs/>
          <w:sz w:val="22"/>
          <w:szCs w:val="22"/>
          <w:lang w:val="en-US"/>
        </w:rPr>
        <w:instrText xml:space="preserve"> SEQ MTEqn \h \* MERGEFORMAT </w:instrText>
      </w:r>
      <w:r w:rsidR="00436F3E" w:rsidRPr="00436F3E">
        <w:rPr>
          <w:rFonts w:asciiTheme="minorHAnsi" w:hAnsiTheme="minorHAnsi"/>
          <w:b/>
          <w:bCs/>
          <w:sz w:val="22"/>
          <w:szCs w:val="22"/>
          <w:lang w:val="en-US"/>
        </w:rPr>
        <w:fldChar w:fldCharType="end"/>
      </w:r>
      <w:r w:rsidR="00436F3E" w:rsidRPr="00436F3E">
        <w:rPr>
          <w:rFonts w:asciiTheme="minorHAnsi" w:hAnsiTheme="minorHAnsi"/>
          <w:b/>
          <w:bCs/>
          <w:sz w:val="22"/>
          <w:szCs w:val="22"/>
          <w:lang w:val="en-US"/>
        </w:rPr>
        <w:instrText>(</w:instrText>
      </w:r>
      <w:r w:rsidR="00436F3E" w:rsidRPr="00436F3E">
        <w:rPr>
          <w:rFonts w:asciiTheme="minorHAnsi" w:hAnsiTheme="minorHAnsi"/>
          <w:b/>
          <w:bCs/>
          <w:sz w:val="22"/>
          <w:szCs w:val="22"/>
          <w:lang w:val="en-US"/>
        </w:rPr>
        <w:fldChar w:fldCharType="begin"/>
      </w:r>
      <w:r w:rsidR="00436F3E" w:rsidRPr="00436F3E">
        <w:rPr>
          <w:rFonts w:asciiTheme="minorHAnsi" w:hAnsiTheme="minorHAnsi"/>
          <w:b/>
          <w:bCs/>
          <w:sz w:val="22"/>
          <w:szCs w:val="22"/>
          <w:lang w:val="en-US"/>
        </w:rPr>
        <w:instrText xml:space="preserve"> SEQ MTEqn \c \* Arabic \* MERGEFORMAT </w:instrText>
      </w:r>
      <w:r w:rsidR="00436F3E" w:rsidRPr="00436F3E">
        <w:rPr>
          <w:rFonts w:asciiTheme="minorHAnsi" w:hAnsiTheme="minorHAnsi"/>
          <w:b/>
          <w:bCs/>
          <w:sz w:val="22"/>
          <w:szCs w:val="22"/>
          <w:lang w:val="en-US"/>
        </w:rPr>
        <w:fldChar w:fldCharType="separate"/>
      </w:r>
      <w:r w:rsidR="00A37D3E">
        <w:rPr>
          <w:rFonts w:asciiTheme="minorHAnsi" w:hAnsiTheme="minorHAnsi"/>
          <w:b/>
          <w:bCs/>
          <w:noProof/>
          <w:sz w:val="22"/>
          <w:szCs w:val="22"/>
          <w:lang w:val="en-US"/>
        </w:rPr>
        <w:instrText>5</w:instrText>
      </w:r>
      <w:r w:rsidR="00436F3E" w:rsidRPr="00436F3E">
        <w:rPr>
          <w:rFonts w:asciiTheme="minorHAnsi" w:hAnsiTheme="minorHAnsi"/>
          <w:b/>
          <w:bCs/>
          <w:sz w:val="22"/>
          <w:szCs w:val="22"/>
          <w:lang w:val="en-US"/>
        </w:rPr>
        <w:fldChar w:fldCharType="end"/>
      </w:r>
      <w:r w:rsidR="00436F3E" w:rsidRPr="00436F3E">
        <w:rPr>
          <w:rFonts w:asciiTheme="minorHAnsi" w:hAnsiTheme="minorHAnsi"/>
          <w:b/>
          <w:bCs/>
          <w:sz w:val="22"/>
          <w:szCs w:val="22"/>
          <w:lang w:val="en-US"/>
        </w:rPr>
        <w:instrText>)</w:instrText>
      </w:r>
      <w:r w:rsidR="00436F3E" w:rsidRPr="00436F3E">
        <w:rPr>
          <w:rFonts w:asciiTheme="minorHAnsi" w:hAnsiTheme="minorHAnsi"/>
          <w:b/>
          <w:bCs/>
          <w:sz w:val="22"/>
          <w:szCs w:val="22"/>
          <w:lang w:val="en-US"/>
        </w:rPr>
        <w:fldChar w:fldCharType="end"/>
      </w:r>
      <w:r w:rsidR="00FF420A" w:rsidRPr="00BC40A9">
        <w:rPr>
          <w:rFonts w:asciiTheme="minorHAnsi" w:hAnsiTheme="minorHAnsi"/>
          <w:sz w:val="22"/>
          <w:szCs w:val="22"/>
          <w:lang w:val="en-US"/>
        </w:rPr>
        <w:tab/>
      </w:r>
    </w:p>
    <w:p w:rsidR="00FF420A" w:rsidRPr="00BC40A9" w:rsidRDefault="00FF420A" w:rsidP="007D6C6D">
      <w:pPr>
        <w:pStyle w:val="p"/>
        <w:spacing w:after="0" w:line="360" w:lineRule="auto"/>
        <w:ind w:firstLine="0"/>
        <w:rPr>
          <w:rFonts w:asciiTheme="minorHAnsi" w:hAnsiTheme="minorHAnsi"/>
          <w:sz w:val="22"/>
          <w:szCs w:val="22"/>
          <w:lang w:val="en-US"/>
        </w:rPr>
      </w:pPr>
      <w:r w:rsidRPr="00BC40A9">
        <w:rPr>
          <w:rFonts w:asciiTheme="minorHAnsi" w:hAnsiTheme="minorHAnsi"/>
          <w:sz w:val="22"/>
          <w:szCs w:val="22"/>
          <w:lang w:val="en-US"/>
        </w:rPr>
        <w:t xml:space="preserve">where </w:t>
      </w:r>
      <w:r w:rsidR="00837E38" w:rsidRPr="00BC40A9">
        <w:rPr>
          <w:rFonts w:asciiTheme="minorHAnsi" w:hAnsiTheme="minorHAnsi"/>
          <w:position w:val="-14"/>
          <w:sz w:val="22"/>
          <w:szCs w:val="22"/>
          <w:lang w:val="en-US"/>
        </w:rPr>
        <w:object w:dxaOrig="340" w:dyaOrig="380" w14:anchorId="274EC8D1">
          <v:shape id="_x0000_i1063" type="#_x0000_t75" style="width:16.05pt;height:20.55pt" o:ole="">
            <v:imagedata r:id="rId84" o:title=""/>
          </v:shape>
          <o:OLEObject Type="Embed" ProgID="Equation.DSMT4" ShapeID="_x0000_i1063" DrawAspect="Content" ObjectID="_1516178705" r:id="rId85"/>
        </w:object>
      </w:r>
      <w:r w:rsidRPr="00BC40A9">
        <w:rPr>
          <w:rFonts w:asciiTheme="minorHAnsi" w:hAnsiTheme="minorHAnsi"/>
          <w:sz w:val="22"/>
          <w:szCs w:val="22"/>
          <w:lang w:val="en-US"/>
        </w:rPr>
        <w:t xml:space="preserve">describes the </w:t>
      </w:r>
      <w:r w:rsidRPr="00BC40A9">
        <w:rPr>
          <w:rFonts w:asciiTheme="minorHAnsi" w:hAnsiTheme="minorHAnsi"/>
          <w:i/>
          <w:sz w:val="22"/>
          <w:szCs w:val="22"/>
          <w:lang w:val="en-US"/>
        </w:rPr>
        <w:t>effective</w:t>
      </w:r>
      <w:r w:rsidRPr="00BC40A9">
        <w:rPr>
          <w:rFonts w:asciiTheme="minorHAnsi" w:hAnsiTheme="minorHAnsi"/>
          <w:sz w:val="22"/>
          <w:szCs w:val="22"/>
          <w:lang w:val="en-US"/>
        </w:rPr>
        <w:t xml:space="preserve"> new partner acquisition rate for </w:t>
      </w:r>
      <w:r w:rsidR="00FA4267" w:rsidRPr="00BC40A9">
        <w:rPr>
          <w:rFonts w:asciiTheme="minorHAnsi" w:hAnsiTheme="minorHAnsi"/>
          <w:sz w:val="22"/>
          <w:szCs w:val="22"/>
          <w:lang w:val="en-US"/>
        </w:rPr>
        <w:t xml:space="preserve">any </w:t>
      </w:r>
      <w:r w:rsidRPr="00BC40A9">
        <w:rPr>
          <w:rFonts w:asciiTheme="minorHAnsi" w:hAnsiTheme="minorHAnsi"/>
          <w:sz w:val="22"/>
          <w:szCs w:val="22"/>
          <w:lang w:val="en-US"/>
        </w:rPr>
        <w:t>population variable</w:t>
      </w:r>
      <w:r w:rsidR="003F1EA9" w:rsidRPr="00BC40A9">
        <w:rPr>
          <w:rFonts w:asciiTheme="minorHAnsi" w:hAnsiTheme="minorHAnsi"/>
          <w:sz w:val="22"/>
          <w:szCs w:val="22"/>
          <w:lang w:val="en-US"/>
        </w:rPr>
        <w:t xml:space="preserve"> </w:t>
      </w:r>
      <w:r w:rsidR="003F1EA9" w:rsidRPr="00BC40A9">
        <w:rPr>
          <w:rFonts w:asciiTheme="minorHAnsi" w:hAnsiTheme="minorHAnsi"/>
          <w:position w:val="-10"/>
          <w:sz w:val="22"/>
          <w:szCs w:val="22"/>
          <w:lang w:val="en-US"/>
        </w:rPr>
        <w:object w:dxaOrig="220" w:dyaOrig="320" w14:anchorId="147AB426">
          <v:shape id="_x0000_i1064" type="#_x0000_t75" style="width:10.95pt;height:14.8pt" o:ole="">
            <v:imagedata r:id="rId86" o:title=""/>
          </v:shape>
          <o:OLEObject Type="Embed" ProgID="Equation.DSMT4" ShapeID="_x0000_i1064" DrawAspect="Content" ObjectID="_1516178706" r:id="rId87"/>
        </w:object>
      </w:r>
      <w:r w:rsidR="003F1EA9" w:rsidRPr="00BC40A9">
        <w:rPr>
          <w:rFonts w:asciiTheme="minorHAnsi" w:hAnsiTheme="minorHAnsi"/>
          <w:sz w:val="22"/>
          <w:szCs w:val="22"/>
          <w:lang w:val="en-US"/>
        </w:rPr>
        <w:t xml:space="preserve"> </w:t>
      </w:r>
      <w:r w:rsidRPr="00BC40A9">
        <w:rPr>
          <w:rFonts w:asciiTheme="minorHAnsi" w:hAnsiTheme="minorHAnsi"/>
          <w:sz w:val="22"/>
          <w:szCs w:val="22"/>
          <w:lang w:val="en-US"/>
        </w:rPr>
        <w:t xml:space="preserve"> </w:t>
      </w:r>
      <w:r w:rsidR="00FA4267" w:rsidRPr="00BC40A9">
        <w:rPr>
          <w:rFonts w:asciiTheme="minorHAnsi" w:hAnsiTheme="minorHAnsi"/>
          <w:sz w:val="22"/>
          <w:szCs w:val="22"/>
          <w:lang w:val="en-US"/>
        </w:rPr>
        <w:t>(</w:t>
      </w:r>
      <w:r w:rsidR="00FA4267" w:rsidRPr="00BC40A9">
        <w:rPr>
          <w:rFonts w:asciiTheme="minorHAnsi" w:hAnsiTheme="minorHAnsi"/>
          <w:position w:val="-10"/>
          <w:sz w:val="22"/>
          <w:szCs w:val="22"/>
          <w:lang w:val="en-US"/>
        </w:rPr>
        <w:object w:dxaOrig="240" w:dyaOrig="320" w14:anchorId="425DCE73">
          <v:shape id="_x0000_i1065" type="#_x0000_t75" style="width:12.2pt;height:14.8pt" o:ole="">
            <v:imagedata r:id="rId88" o:title=""/>
          </v:shape>
          <o:OLEObject Type="Embed" ProgID="Equation.DSMT4" ShapeID="_x0000_i1065" DrawAspect="Content" ObjectID="_1516178707" r:id="rId89"/>
        </w:object>
      </w:r>
      <w:r w:rsidR="00FA4267" w:rsidRPr="00BC40A9">
        <w:rPr>
          <w:rFonts w:asciiTheme="minorHAnsi" w:hAnsiTheme="minorHAnsi"/>
          <w:sz w:val="22"/>
          <w:szCs w:val="22"/>
          <w:lang w:val="en-US"/>
        </w:rPr>
        <w:t xml:space="preserve">or </w:t>
      </w:r>
      <w:r w:rsidR="00FA4267" w:rsidRPr="00BC40A9">
        <w:rPr>
          <w:rFonts w:asciiTheme="minorHAnsi" w:hAnsiTheme="minorHAnsi"/>
          <w:position w:val="-10"/>
          <w:sz w:val="22"/>
          <w:szCs w:val="22"/>
          <w:lang w:val="en-US"/>
        </w:rPr>
        <w:object w:dxaOrig="200" w:dyaOrig="320" w14:anchorId="23C5F7E8">
          <v:shape id="_x0000_i1066" type="#_x0000_t75" style="width:9.65pt;height:14.8pt" o:ole="">
            <v:imagedata r:id="rId90" o:title=""/>
          </v:shape>
          <o:OLEObject Type="Embed" ProgID="Equation.DSMT4" ShapeID="_x0000_i1066" DrawAspect="Content" ObjectID="_1516178708" r:id="rId91"/>
        </w:object>
      </w:r>
      <w:r w:rsidR="00FA4267" w:rsidRPr="00BC40A9">
        <w:rPr>
          <w:rFonts w:asciiTheme="minorHAnsi" w:hAnsiTheme="minorHAnsi"/>
          <w:sz w:val="22"/>
          <w:szCs w:val="22"/>
          <w:lang w:val="en-US"/>
        </w:rPr>
        <w:t xml:space="preserve">)  </w:t>
      </w:r>
      <w:r w:rsidRPr="00BC40A9">
        <w:rPr>
          <w:rFonts w:asciiTheme="minorHAnsi" w:hAnsiTheme="minorHAnsi"/>
          <w:sz w:val="22"/>
          <w:szCs w:val="22"/>
          <w:lang w:val="en-US"/>
        </w:rPr>
        <w:t>(note further discussion</w:t>
      </w:r>
      <w:r w:rsidR="00FA4267" w:rsidRPr="00BC40A9">
        <w:rPr>
          <w:rFonts w:asciiTheme="minorHAnsi" w:hAnsiTheme="minorHAnsi"/>
          <w:sz w:val="22"/>
          <w:szCs w:val="22"/>
          <w:lang w:val="en-US"/>
        </w:rPr>
        <w:t xml:space="preserve"> in section </w:t>
      </w:r>
      <w:r w:rsidR="00733670">
        <w:rPr>
          <w:rFonts w:asciiTheme="minorHAnsi" w:hAnsiTheme="minorHAnsi"/>
          <w:sz w:val="22"/>
          <w:szCs w:val="22"/>
          <w:lang w:val="en-US"/>
        </w:rPr>
        <w:t>3.2</w:t>
      </w:r>
      <w:r w:rsidRPr="00BC40A9">
        <w:rPr>
          <w:rFonts w:asciiTheme="minorHAnsi" w:hAnsiTheme="minorHAnsi"/>
          <w:sz w:val="22"/>
          <w:szCs w:val="22"/>
          <w:lang w:val="en-US"/>
        </w:rPr>
        <w:t xml:space="preserve"> below).</w:t>
      </w:r>
    </w:p>
    <w:p w:rsidR="00877484" w:rsidRPr="00BC40A9" w:rsidRDefault="00877484" w:rsidP="007D6C6D">
      <w:pPr>
        <w:pStyle w:val="p"/>
        <w:spacing w:after="0" w:line="360" w:lineRule="auto"/>
        <w:ind w:firstLine="0"/>
        <w:rPr>
          <w:rFonts w:asciiTheme="minorHAnsi" w:hAnsiTheme="minorHAnsi"/>
          <w:sz w:val="22"/>
          <w:szCs w:val="22"/>
          <w:lang w:val="en-US"/>
        </w:rPr>
      </w:pPr>
    </w:p>
    <w:p w:rsidR="00877484" w:rsidRPr="00BC40A9" w:rsidRDefault="00FF420A" w:rsidP="007D6C6D">
      <w:pPr>
        <w:pStyle w:val="p"/>
        <w:spacing w:after="0" w:line="360" w:lineRule="auto"/>
        <w:ind w:firstLine="0"/>
        <w:rPr>
          <w:rFonts w:asciiTheme="minorHAnsi" w:hAnsiTheme="minorHAnsi"/>
          <w:sz w:val="22"/>
          <w:szCs w:val="22"/>
          <w:lang w:val="en-US"/>
        </w:rPr>
      </w:pPr>
      <w:r w:rsidRPr="00BC40A9">
        <w:rPr>
          <w:rFonts w:asciiTheme="minorHAnsi" w:hAnsiTheme="minorHAnsi"/>
          <w:sz w:val="22"/>
          <w:szCs w:val="22"/>
          <w:lang w:val="en-US"/>
        </w:rPr>
        <w:t xml:space="preserve">The parameter </w:t>
      </w:r>
      <w:r w:rsidRPr="00BC40A9">
        <w:rPr>
          <w:rFonts w:asciiTheme="minorHAnsi" w:hAnsiTheme="minorHAnsi"/>
          <w:position w:val="-16"/>
          <w:sz w:val="22"/>
          <w:szCs w:val="22"/>
          <w:lang w:val="en-US"/>
        </w:rPr>
        <w:object w:dxaOrig="645" w:dyaOrig="420" w14:anchorId="7CC448DC">
          <v:shape id="_x0000_i1067" type="#_x0000_t75" style="width:31.5pt;height:21.2pt" o:ole="">
            <v:imagedata r:id="rId92" o:title=""/>
          </v:shape>
          <o:OLEObject Type="Embed" ProgID="Equation.DSMT4" ShapeID="_x0000_i1067" DrawAspect="Content" ObjectID="_1516178709" r:id="rId93"/>
        </w:object>
      </w:r>
      <w:r w:rsidRPr="00BC40A9">
        <w:rPr>
          <w:rFonts w:asciiTheme="minorHAnsi" w:hAnsiTheme="minorHAnsi"/>
          <w:sz w:val="22"/>
          <w:szCs w:val="22"/>
          <w:lang w:val="en-US"/>
        </w:rPr>
        <w:t xml:space="preserve"> defines the HIV transmission probability per partnership between a member</w:t>
      </w:r>
      <w:r w:rsidR="00DF3353" w:rsidRPr="00BC40A9">
        <w:rPr>
          <w:rFonts w:asciiTheme="minorHAnsi" w:hAnsiTheme="minorHAnsi"/>
          <w:sz w:val="22"/>
          <w:szCs w:val="22"/>
          <w:lang w:val="en-US"/>
        </w:rPr>
        <w:t xml:space="preserve"> of the susceptible population</w:t>
      </w:r>
      <w:r w:rsidR="00CA0240">
        <w:rPr>
          <w:rFonts w:asciiTheme="minorHAnsi" w:hAnsiTheme="minorHAnsi"/>
          <w:sz w:val="22"/>
          <w:szCs w:val="22"/>
          <w:lang w:val="en-US"/>
        </w:rPr>
        <w:t xml:space="preserve"> </w:t>
      </w:r>
      <w:r w:rsidRPr="00BC40A9">
        <w:rPr>
          <w:rFonts w:asciiTheme="minorHAnsi" w:hAnsiTheme="minorHAnsi"/>
          <w:noProof/>
          <w:position w:val="-12"/>
          <w:sz w:val="22"/>
          <w:szCs w:val="22"/>
          <w:lang w:val="en-CA" w:eastAsia="en-CA"/>
        </w:rPr>
        <w:drawing>
          <wp:inline distT="0" distB="0" distL="0" distR="0" wp14:anchorId="112C0800" wp14:editId="613BA703">
            <wp:extent cx="133350" cy="2381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33350" cy="238125"/>
                    </a:xfrm>
                    <a:prstGeom prst="rect">
                      <a:avLst/>
                    </a:prstGeom>
                    <a:noFill/>
                    <a:ln>
                      <a:noFill/>
                    </a:ln>
                  </pic:spPr>
                </pic:pic>
              </a:graphicData>
            </a:graphic>
          </wp:inline>
        </w:drawing>
      </w:r>
      <w:r w:rsidRPr="00BC40A9">
        <w:rPr>
          <w:rFonts w:asciiTheme="minorHAnsi" w:hAnsiTheme="minorHAnsi"/>
          <w:sz w:val="22"/>
          <w:szCs w:val="22"/>
          <w:lang w:val="en-US"/>
        </w:rPr>
        <w:t xml:space="preserve"> and a member </w:t>
      </w:r>
      <w:r w:rsidR="00DF3353" w:rsidRPr="00BC40A9">
        <w:rPr>
          <w:rFonts w:asciiTheme="minorHAnsi" w:hAnsiTheme="minorHAnsi"/>
          <w:sz w:val="22"/>
          <w:szCs w:val="22"/>
          <w:lang w:val="en-US"/>
        </w:rPr>
        <w:t>of the HIV infected population</w:t>
      </w:r>
      <w:r w:rsidR="00CA0240">
        <w:rPr>
          <w:rFonts w:asciiTheme="minorHAnsi" w:hAnsiTheme="minorHAnsi"/>
          <w:sz w:val="22"/>
          <w:szCs w:val="22"/>
          <w:lang w:val="en-US"/>
        </w:rPr>
        <w:t xml:space="preserve"> </w:t>
      </w:r>
      <w:r w:rsidRPr="00BC40A9">
        <w:rPr>
          <w:rFonts w:asciiTheme="minorHAnsi" w:hAnsiTheme="minorHAnsi"/>
          <w:noProof/>
          <w:position w:val="-14"/>
          <w:sz w:val="22"/>
          <w:szCs w:val="22"/>
          <w:lang w:val="en-CA" w:eastAsia="en-CA"/>
        </w:rPr>
        <w:drawing>
          <wp:inline distT="0" distB="0" distL="0" distR="0" wp14:anchorId="48831513" wp14:editId="67CC64D3">
            <wp:extent cx="274320" cy="27432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274320" cy="274320"/>
                    </a:xfrm>
                    <a:prstGeom prst="rect">
                      <a:avLst/>
                    </a:prstGeom>
                    <a:noFill/>
                    <a:ln>
                      <a:noFill/>
                    </a:ln>
                  </pic:spPr>
                </pic:pic>
              </a:graphicData>
            </a:graphic>
          </wp:inline>
        </w:drawing>
      </w:r>
      <w:r w:rsidRPr="00BC40A9">
        <w:rPr>
          <w:rFonts w:asciiTheme="minorHAnsi" w:hAnsiTheme="minorHAnsi"/>
          <w:sz w:val="22"/>
          <w:szCs w:val="22"/>
          <w:lang w:val="en-US"/>
        </w:rPr>
        <w:t>:</w:t>
      </w:r>
    </w:p>
    <w:p w:rsidR="00916D3F" w:rsidRDefault="00A37D3E" w:rsidP="007D6C6D">
      <w:pPr>
        <w:pStyle w:val="p"/>
        <w:spacing w:after="0" w:line="360" w:lineRule="auto"/>
        <w:ind w:firstLine="0"/>
        <w:rPr>
          <w:rFonts w:asciiTheme="minorHAnsi" w:hAnsiTheme="minorHAnsi"/>
          <w:sz w:val="22"/>
          <w:szCs w:val="22"/>
          <w:lang w:val="en-US"/>
        </w:rPr>
      </w:pPr>
      <w:r w:rsidRPr="00BC40A9">
        <w:rPr>
          <w:rFonts w:asciiTheme="minorHAnsi" w:hAnsiTheme="minorHAnsi"/>
          <w:position w:val="-20"/>
          <w:sz w:val="22"/>
          <w:szCs w:val="22"/>
          <w:lang w:val="en-US"/>
        </w:rPr>
        <w:object w:dxaOrig="2840" w:dyaOrig="560" w14:anchorId="2744D436">
          <v:shape id="_x0000_i1068" type="#_x0000_t75" style="width:142.05pt;height:28.3pt" o:ole="">
            <v:imagedata r:id="rId96" o:title=""/>
          </v:shape>
          <o:OLEObject Type="Embed" ProgID="Equation.DSMT4" ShapeID="_x0000_i1068" DrawAspect="Content" ObjectID="_1516178710" r:id="rId97"/>
        </w:object>
      </w:r>
      <w:r w:rsidR="006639D1">
        <w:rPr>
          <w:rFonts w:asciiTheme="minorHAnsi" w:hAnsiTheme="minorHAnsi"/>
          <w:sz w:val="22"/>
          <w:szCs w:val="22"/>
          <w:lang w:val="en-US"/>
        </w:rPr>
        <w:tab/>
      </w:r>
      <w:r w:rsidR="006639D1">
        <w:rPr>
          <w:rFonts w:asciiTheme="minorHAnsi" w:hAnsiTheme="minorHAnsi"/>
          <w:sz w:val="22"/>
          <w:szCs w:val="22"/>
          <w:lang w:val="en-US"/>
        </w:rPr>
        <w:tab/>
      </w:r>
      <w:r w:rsidR="006639D1">
        <w:rPr>
          <w:rFonts w:asciiTheme="minorHAnsi" w:hAnsiTheme="minorHAnsi"/>
          <w:sz w:val="22"/>
          <w:szCs w:val="22"/>
          <w:lang w:val="en-US"/>
        </w:rPr>
        <w:tab/>
      </w:r>
      <w:r w:rsidR="006639D1">
        <w:rPr>
          <w:rFonts w:asciiTheme="minorHAnsi" w:hAnsiTheme="minorHAnsi"/>
          <w:sz w:val="22"/>
          <w:szCs w:val="22"/>
          <w:lang w:val="en-US"/>
        </w:rPr>
        <w:tab/>
      </w:r>
      <w:r w:rsidR="006639D1">
        <w:rPr>
          <w:rFonts w:asciiTheme="minorHAnsi" w:hAnsiTheme="minorHAnsi"/>
          <w:sz w:val="22"/>
          <w:szCs w:val="22"/>
          <w:lang w:val="en-US"/>
        </w:rPr>
        <w:tab/>
      </w:r>
      <w:r w:rsidR="006639D1">
        <w:rPr>
          <w:rFonts w:asciiTheme="minorHAnsi" w:hAnsiTheme="minorHAnsi"/>
          <w:sz w:val="22"/>
          <w:szCs w:val="22"/>
          <w:lang w:val="en-US"/>
        </w:rPr>
        <w:tab/>
      </w:r>
      <w:r w:rsidR="006639D1">
        <w:rPr>
          <w:rFonts w:asciiTheme="minorHAnsi" w:hAnsiTheme="minorHAnsi"/>
          <w:sz w:val="22"/>
          <w:szCs w:val="22"/>
          <w:lang w:val="en-US"/>
        </w:rPr>
        <w:tab/>
      </w:r>
      <w:r w:rsidR="006639D1">
        <w:rPr>
          <w:rFonts w:asciiTheme="minorHAnsi" w:hAnsiTheme="minorHAnsi"/>
          <w:sz w:val="22"/>
          <w:szCs w:val="22"/>
          <w:lang w:val="en-US"/>
        </w:rPr>
        <w:tab/>
      </w:r>
      <w:r w:rsidR="007D6C6D">
        <w:rPr>
          <w:rFonts w:asciiTheme="minorHAnsi" w:hAnsiTheme="minorHAnsi"/>
          <w:sz w:val="22"/>
          <w:szCs w:val="22"/>
          <w:lang w:val="en-US"/>
        </w:rPr>
        <w:tab/>
      </w:r>
      <w:r w:rsidR="006639D1" w:rsidRPr="006639D1">
        <w:rPr>
          <w:rFonts w:asciiTheme="minorHAnsi" w:hAnsiTheme="minorHAnsi"/>
          <w:b/>
          <w:bCs/>
          <w:sz w:val="22"/>
          <w:szCs w:val="22"/>
          <w:lang w:val="en-US"/>
        </w:rPr>
        <w:fldChar w:fldCharType="begin"/>
      </w:r>
      <w:r w:rsidR="006639D1" w:rsidRPr="006639D1">
        <w:rPr>
          <w:rFonts w:asciiTheme="minorHAnsi" w:hAnsiTheme="minorHAnsi"/>
          <w:b/>
          <w:bCs/>
          <w:sz w:val="22"/>
          <w:szCs w:val="22"/>
          <w:lang w:val="en-US"/>
        </w:rPr>
        <w:instrText xml:space="preserve"> MACROBUTTON MTPlaceRef \* MERGEFORMAT </w:instrText>
      </w:r>
      <w:r w:rsidR="006639D1" w:rsidRPr="006639D1">
        <w:rPr>
          <w:rFonts w:asciiTheme="minorHAnsi" w:hAnsiTheme="minorHAnsi"/>
          <w:b/>
          <w:bCs/>
          <w:sz w:val="22"/>
          <w:szCs w:val="22"/>
          <w:lang w:val="en-US"/>
        </w:rPr>
        <w:fldChar w:fldCharType="begin"/>
      </w:r>
      <w:r w:rsidR="006639D1" w:rsidRPr="006639D1">
        <w:rPr>
          <w:rFonts w:asciiTheme="minorHAnsi" w:hAnsiTheme="minorHAnsi"/>
          <w:b/>
          <w:bCs/>
          <w:sz w:val="22"/>
          <w:szCs w:val="22"/>
          <w:lang w:val="en-US"/>
        </w:rPr>
        <w:instrText xml:space="preserve"> SEQ MTEqn \h \* MERGEFORMAT </w:instrText>
      </w:r>
      <w:r w:rsidR="006639D1" w:rsidRPr="006639D1">
        <w:rPr>
          <w:rFonts w:asciiTheme="minorHAnsi" w:hAnsiTheme="minorHAnsi"/>
          <w:b/>
          <w:bCs/>
          <w:sz w:val="22"/>
          <w:szCs w:val="22"/>
          <w:lang w:val="en-US"/>
        </w:rPr>
        <w:fldChar w:fldCharType="end"/>
      </w:r>
      <w:r w:rsidR="006639D1" w:rsidRPr="006639D1">
        <w:rPr>
          <w:rFonts w:asciiTheme="minorHAnsi" w:hAnsiTheme="minorHAnsi"/>
          <w:b/>
          <w:bCs/>
          <w:sz w:val="22"/>
          <w:szCs w:val="22"/>
          <w:lang w:val="en-US"/>
        </w:rPr>
        <w:instrText>(</w:instrText>
      </w:r>
      <w:r w:rsidR="006639D1" w:rsidRPr="006639D1">
        <w:rPr>
          <w:rFonts w:asciiTheme="minorHAnsi" w:hAnsiTheme="minorHAnsi"/>
          <w:b/>
          <w:bCs/>
          <w:sz w:val="22"/>
          <w:szCs w:val="22"/>
          <w:lang w:val="en-US"/>
        </w:rPr>
        <w:fldChar w:fldCharType="begin"/>
      </w:r>
      <w:r w:rsidR="006639D1" w:rsidRPr="006639D1">
        <w:rPr>
          <w:rFonts w:asciiTheme="minorHAnsi" w:hAnsiTheme="minorHAnsi"/>
          <w:b/>
          <w:bCs/>
          <w:sz w:val="22"/>
          <w:szCs w:val="22"/>
          <w:lang w:val="en-US"/>
        </w:rPr>
        <w:instrText xml:space="preserve"> SEQ MTEqn \c \* Arabic \* MERGEFORMAT </w:instrText>
      </w:r>
      <w:r w:rsidR="006639D1" w:rsidRPr="006639D1">
        <w:rPr>
          <w:rFonts w:asciiTheme="minorHAnsi" w:hAnsiTheme="minorHAnsi"/>
          <w:b/>
          <w:bCs/>
          <w:sz w:val="22"/>
          <w:szCs w:val="22"/>
          <w:lang w:val="en-US"/>
        </w:rPr>
        <w:fldChar w:fldCharType="separate"/>
      </w:r>
      <w:r>
        <w:rPr>
          <w:rFonts w:asciiTheme="minorHAnsi" w:hAnsiTheme="minorHAnsi"/>
          <w:b/>
          <w:bCs/>
          <w:noProof/>
          <w:sz w:val="22"/>
          <w:szCs w:val="22"/>
          <w:lang w:val="en-US"/>
        </w:rPr>
        <w:instrText>6</w:instrText>
      </w:r>
      <w:r w:rsidR="006639D1" w:rsidRPr="006639D1">
        <w:rPr>
          <w:rFonts w:asciiTheme="minorHAnsi" w:hAnsiTheme="minorHAnsi"/>
          <w:b/>
          <w:bCs/>
          <w:sz w:val="22"/>
          <w:szCs w:val="22"/>
          <w:lang w:val="en-US"/>
        </w:rPr>
        <w:fldChar w:fldCharType="end"/>
      </w:r>
      <w:r w:rsidR="006639D1" w:rsidRPr="006639D1">
        <w:rPr>
          <w:rFonts w:asciiTheme="minorHAnsi" w:hAnsiTheme="minorHAnsi"/>
          <w:b/>
          <w:bCs/>
          <w:sz w:val="22"/>
          <w:szCs w:val="22"/>
          <w:lang w:val="en-US"/>
        </w:rPr>
        <w:instrText>)</w:instrText>
      </w:r>
      <w:r w:rsidR="006639D1" w:rsidRPr="006639D1">
        <w:rPr>
          <w:rFonts w:asciiTheme="minorHAnsi" w:hAnsiTheme="minorHAnsi"/>
          <w:b/>
          <w:bCs/>
          <w:sz w:val="22"/>
          <w:szCs w:val="22"/>
          <w:lang w:val="en-US"/>
        </w:rPr>
        <w:fldChar w:fldCharType="end"/>
      </w:r>
      <w:r w:rsidR="00FF420A" w:rsidRPr="00BC40A9">
        <w:rPr>
          <w:rFonts w:asciiTheme="minorHAnsi" w:hAnsiTheme="minorHAnsi"/>
          <w:sz w:val="22"/>
          <w:szCs w:val="22"/>
          <w:lang w:val="en-US"/>
        </w:rPr>
        <w:tab/>
      </w:r>
    </w:p>
    <w:p w:rsidR="00FF420A" w:rsidRPr="00BC40A9" w:rsidRDefault="00FF420A" w:rsidP="007D6C6D">
      <w:pPr>
        <w:pStyle w:val="p"/>
        <w:spacing w:after="0" w:line="360" w:lineRule="auto"/>
        <w:ind w:firstLine="0"/>
        <w:rPr>
          <w:rFonts w:asciiTheme="minorHAnsi" w:hAnsiTheme="minorHAnsi"/>
          <w:sz w:val="22"/>
          <w:szCs w:val="22"/>
          <w:lang w:val="en-US"/>
        </w:rPr>
      </w:pPr>
      <w:r w:rsidRPr="00BC40A9">
        <w:rPr>
          <w:rFonts w:asciiTheme="minorHAnsi" w:hAnsiTheme="minorHAnsi"/>
          <w:sz w:val="22"/>
          <w:szCs w:val="22"/>
          <w:lang w:val="en-US"/>
        </w:rPr>
        <w:t>It is expressed in terms of HIV transmission probability per needle/syringe sharing act per HIV stage in this partnership (</w:t>
      </w:r>
      <w:r w:rsidRPr="00BC40A9">
        <w:rPr>
          <w:rFonts w:asciiTheme="minorHAnsi" w:hAnsiTheme="minorHAnsi"/>
          <w:position w:val="-16"/>
          <w:sz w:val="22"/>
          <w:szCs w:val="22"/>
          <w:lang w:val="en-US"/>
        </w:rPr>
        <w:object w:dxaOrig="720" w:dyaOrig="420" w14:anchorId="168DE221">
          <v:shape id="_x0000_i1069" type="#_x0000_t75" style="width:37.3pt;height:21.2pt" o:ole="">
            <v:imagedata r:id="rId98" o:title=""/>
          </v:shape>
          <o:OLEObject Type="Embed" ProgID="Equation.DSMT4" ShapeID="_x0000_i1069" DrawAspect="Content" ObjectID="_1516178711" r:id="rId99"/>
        </w:object>
      </w:r>
      <w:r w:rsidR="00FD3A68" w:rsidRPr="00BC40A9">
        <w:rPr>
          <w:rFonts w:asciiTheme="minorHAnsi" w:hAnsiTheme="minorHAnsi"/>
          <w:sz w:val="22"/>
          <w:szCs w:val="22"/>
          <w:lang w:val="en-US"/>
        </w:rPr>
        <w:t xml:space="preserve">) and </w:t>
      </w:r>
      <w:r w:rsidRPr="00BC40A9">
        <w:rPr>
          <w:rFonts w:asciiTheme="minorHAnsi" w:hAnsiTheme="minorHAnsi"/>
          <w:sz w:val="22"/>
          <w:szCs w:val="22"/>
          <w:lang w:val="en-US"/>
        </w:rPr>
        <w:t xml:space="preserve">the </w:t>
      </w:r>
      <w:r w:rsidR="00CA0240">
        <w:rPr>
          <w:rFonts w:asciiTheme="minorHAnsi" w:hAnsiTheme="minorHAnsi"/>
          <w:sz w:val="22"/>
          <w:szCs w:val="22"/>
          <w:lang w:val="en-US"/>
        </w:rPr>
        <w:t>number</w:t>
      </w:r>
      <w:r w:rsidRPr="00BC40A9">
        <w:rPr>
          <w:rFonts w:asciiTheme="minorHAnsi" w:hAnsiTheme="minorHAnsi"/>
          <w:sz w:val="22"/>
          <w:szCs w:val="22"/>
          <w:lang w:val="en-US"/>
        </w:rPr>
        <w:t xml:space="preserve"> of needle/syringe sharing acts per partnership (</w:t>
      </w:r>
      <w:r w:rsidRPr="00BC40A9">
        <w:rPr>
          <w:rFonts w:asciiTheme="minorHAnsi" w:hAnsiTheme="minorHAnsi"/>
          <w:position w:val="-16"/>
          <w:sz w:val="22"/>
          <w:szCs w:val="22"/>
          <w:lang w:val="en-US"/>
        </w:rPr>
        <w:object w:dxaOrig="690" w:dyaOrig="420" w14:anchorId="5C28BC8A">
          <v:shape id="_x0000_i1070" type="#_x0000_t75" style="width:34.7pt;height:21.2pt" o:ole="">
            <v:imagedata r:id="rId100" o:title=""/>
          </v:shape>
          <o:OLEObject Type="Embed" ProgID="Equation.DSMT4" ShapeID="_x0000_i1070" DrawAspect="Content" ObjectID="_1516178712" r:id="rId101"/>
        </w:object>
      </w:r>
      <w:r w:rsidRPr="00BC40A9">
        <w:rPr>
          <w:rFonts w:asciiTheme="minorHAnsi" w:hAnsiTheme="minorHAnsi"/>
          <w:sz w:val="22"/>
          <w:szCs w:val="22"/>
          <w:lang w:val="en-US"/>
        </w:rPr>
        <w:t>).</w:t>
      </w:r>
    </w:p>
    <w:p w:rsidR="00877484" w:rsidRPr="00BC40A9" w:rsidRDefault="00877484" w:rsidP="007D6C6D">
      <w:pPr>
        <w:pStyle w:val="p"/>
        <w:spacing w:after="0" w:line="360" w:lineRule="auto"/>
        <w:ind w:firstLine="0"/>
        <w:rPr>
          <w:rFonts w:asciiTheme="minorHAnsi" w:hAnsiTheme="minorHAnsi"/>
          <w:sz w:val="22"/>
          <w:szCs w:val="22"/>
          <w:lang w:val="en-US"/>
        </w:rPr>
      </w:pPr>
    </w:p>
    <w:p w:rsidR="00877484" w:rsidRPr="00BC40A9" w:rsidRDefault="00FF420A" w:rsidP="007D6C6D">
      <w:pPr>
        <w:pStyle w:val="p"/>
        <w:spacing w:after="0" w:line="360" w:lineRule="auto"/>
        <w:ind w:firstLine="0"/>
        <w:rPr>
          <w:rFonts w:asciiTheme="minorHAnsi" w:hAnsiTheme="minorHAnsi"/>
          <w:sz w:val="22"/>
          <w:szCs w:val="22"/>
          <w:lang w:val="en-US"/>
        </w:rPr>
      </w:pPr>
      <w:r w:rsidRPr="00BC40A9">
        <w:rPr>
          <w:rFonts w:asciiTheme="minorHAnsi" w:hAnsiTheme="minorHAnsi"/>
          <w:sz w:val="22"/>
          <w:szCs w:val="22"/>
          <w:lang w:val="en-US"/>
        </w:rPr>
        <w:t xml:space="preserve">The mixing among the different risk groups is dictated by the </w:t>
      </w:r>
      <w:r w:rsidR="00CE092D" w:rsidRPr="00BC40A9">
        <w:rPr>
          <w:rFonts w:asciiTheme="minorHAnsi" w:hAnsiTheme="minorHAnsi"/>
          <w:sz w:val="22"/>
          <w:szCs w:val="22"/>
          <w:lang w:val="en-US"/>
        </w:rPr>
        <w:t>injecting-</w:t>
      </w:r>
      <w:r w:rsidRPr="00BC40A9">
        <w:rPr>
          <w:rFonts w:asciiTheme="minorHAnsi" w:hAnsiTheme="minorHAnsi"/>
          <w:sz w:val="22"/>
          <w:szCs w:val="22"/>
          <w:lang w:val="en-US"/>
        </w:rPr>
        <w:t xml:space="preserve">mixing </w:t>
      </w:r>
      <w:r w:rsidR="003C318C" w:rsidRPr="00BC40A9">
        <w:rPr>
          <w:rFonts w:asciiTheme="minorHAnsi" w:hAnsiTheme="minorHAnsi"/>
          <w:sz w:val="22"/>
          <w:szCs w:val="22"/>
          <w:lang w:val="en-US"/>
        </w:rPr>
        <w:t>matrix</w:t>
      </w:r>
      <w:r w:rsidR="00705767">
        <w:rPr>
          <w:rFonts w:asciiTheme="minorHAnsi" w:hAnsiTheme="minorHAnsi"/>
          <w:sz w:val="22"/>
          <w:szCs w:val="22"/>
          <w:lang w:val="en-US"/>
        </w:rPr>
        <w:t xml:space="preserve"> </w:t>
      </w:r>
      <w:r w:rsidR="00FD3A68" w:rsidRPr="00BC40A9">
        <w:rPr>
          <w:rFonts w:asciiTheme="minorHAnsi" w:hAnsiTheme="minorHAnsi"/>
          <w:position w:val="-14"/>
          <w:sz w:val="22"/>
          <w:szCs w:val="22"/>
          <w:lang w:val="en-US"/>
        </w:rPr>
        <w:object w:dxaOrig="380" w:dyaOrig="380" w14:anchorId="21D5EEF3">
          <v:shape id="_x0000_i1071" type="#_x0000_t75" style="width:20.55pt;height:18pt" o:ole="">
            <v:imagedata r:id="rId102" o:title=""/>
          </v:shape>
          <o:OLEObject Type="Embed" ProgID="Equation.DSMT4" ShapeID="_x0000_i1071" DrawAspect="Content" ObjectID="_1516178713" r:id="rId103"/>
        </w:object>
      </w:r>
      <w:r w:rsidRPr="00BC40A9">
        <w:rPr>
          <w:rFonts w:asciiTheme="minorHAnsi" w:hAnsiTheme="minorHAnsi"/>
          <w:sz w:val="22"/>
          <w:szCs w:val="22"/>
          <w:lang w:val="en-US"/>
        </w:rPr>
        <w:t xml:space="preserve">. This matrix provides the probability that an individual in risk group </w:t>
      </w:r>
      <w:r w:rsidRPr="00BC40A9">
        <w:rPr>
          <w:rFonts w:asciiTheme="minorHAnsi" w:hAnsiTheme="minorHAnsi"/>
          <w:position w:val="-6"/>
          <w:sz w:val="22"/>
          <w:szCs w:val="22"/>
          <w:lang w:val="en-US"/>
        </w:rPr>
        <w:object w:dxaOrig="150" w:dyaOrig="270" w14:anchorId="273C9A93">
          <v:shape id="_x0000_i1072" type="#_x0000_t75" style="width:7.7pt;height:14.15pt" o:ole="">
            <v:imagedata r:id="rId104" o:title=""/>
          </v:shape>
          <o:OLEObject Type="Embed" ProgID="Equation.DSMT4" ShapeID="_x0000_i1072" DrawAspect="Content" ObjectID="_1516178714" r:id="rId105"/>
        </w:object>
      </w:r>
      <w:r w:rsidRPr="00BC40A9">
        <w:rPr>
          <w:rFonts w:asciiTheme="minorHAnsi" w:hAnsiTheme="minorHAnsi"/>
          <w:sz w:val="22"/>
          <w:szCs w:val="22"/>
          <w:lang w:val="en-US"/>
        </w:rPr>
        <w:t xml:space="preserve"> would choose a partner in risk group</w:t>
      </w:r>
      <w:r w:rsidR="00770E18">
        <w:rPr>
          <w:rFonts w:asciiTheme="minorHAnsi" w:hAnsiTheme="minorHAnsi"/>
          <w:sz w:val="22"/>
          <w:szCs w:val="22"/>
          <w:lang w:val="en-US"/>
        </w:rPr>
        <w:t xml:space="preserve"> </w:t>
      </w:r>
      <w:r w:rsidRPr="00BC40A9">
        <w:rPr>
          <w:rFonts w:asciiTheme="minorHAnsi" w:hAnsiTheme="minorHAnsi"/>
          <w:position w:val="-10"/>
          <w:sz w:val="22"/>
          <w:szCs w:val="22"/>
          <w:lang w:val="en-US"/>
        </w:rPr>
        <w:object w:dxaOrig="195" w:dyaOrig="300" w14:anchorId="5B02B904">
          <v:shape id="_x0000_i1073" type="#_x0000_t75" style="width:9.65pt;height:14.8pt" o:ole="">
            <v:imagedata r:id="rId106" o:title=""/>
          </v:shape>
          <o:OLEObject Type="Embed" ProgID="Equation.DSMT4" ShapeID="_x0000_i1073" DrawAspect="Content" ObjectID="_1516178715" r:id="rId107"/>
        </w:object>
      </w:r>
      <w:r w:rsidRPr="00BC40A9">
        <w:rPr>
          <w:rFonts w:asciiTheme="minorHAnsi" w:hAnsiTheme="minorHAnsi"/>
          <w:sz w:val="22"/>
          <w:szCs w:val="22"/>
          <w:lang w:val="en-US"/>
        </w:rPr>
        <w:t>. It is given by</w:t>
      </w:r>
      <w:r w:rsidR="00877484" w:rsidRPr="00BC40A9">
        <w:rPr>
          <w:rFonts w:asciiTheme="minorHAnsi" w:hAnsiTheme="minorHAnsi"/>
          <w:sz w:val="22"/>
          <w:szCs w:val="22"/>
          <w:lang w:val="en-US"/>
        </w:rPr>
        <w:t>:</w:t>
      </w:r>
    </w:p>
    <w:p w:rsidR="00916D3F" w:rsidRDefault="00FD3A68" w:rsidP="007D6C6D">
      <w:pPr>
        <w:pStyle w:val="p"/>
        <w:tabs>
          <w:tab w:val="left" w:pos="720"/>
        </w:tabs>
        <w:spacing w:after="0" w:line="360" w:lineRule="auto"/>
        <w:ind w:firstLine="0"/>
        <w:rPr>
          <w:rFonts w:asciiTheme="minorHAnsi" w:hAnsiTheme="minorHAnsi"/>
          <w:sz w:val="22"/>
          <w:szCs w:val="22"/>
          <w:lang w:val="en-US"/>
        </w:rPr>
      </w:pPr>
      <w:r w:rsidRPr="00BC40A9">
        <w:rPr>
          <w:rFonts w:asciiTheme="minorHAnsi" w:hAnsiTheme="minorHAnsi"/>
          <w:position w:val="-72"/>
          <w:sz w:val="22"/>
          <w:szCs w:val="22"/>
          <w:lang w:val="en-US"/>
        </w:rPr>
        <w:object w:dxaOrig="4400" w:dyaOrig="1460" w14:anchorId="1280B076">
          <v:shape id="_x0000_i1074" type="#_x0000_t75" style="width:220.5pt;height:73.95pt" o:ole="">
            <v:imagedata r:id="rId108" o:title=""/>
          </v:shape>
          <o:OLEObject Type="Embed" ProgID="Equation.DSMT4" ShapeID="_x0000_i1074" DrawAspect="Content" ObjectID="_1516178716" r:id="rId109"/>
        </w:object>
      </w:r>
      <w:r w:rsidR="006639D1">
        <w:rPr>
          <w:rFonts w:asciiTheme="minorHAnsi" w:hAnsiTheme="minorHAnsi"/>
          <w:sz w:val="22"/>
          <w:szCs w:val="22"/>
          <w:lang w:val="en-US"/>
        </w:rPr>
        <w:tab/>
      </w:r>
      <w:r w:rsidR="006639D1">
        <w:rPr>
          <w:rFonts w:asciiTheme="minorHAnsi" w:hAnsiTheme="minorHAnsi"/>
          <w:sz w:val="22"/>
          <w:szCs w:val="22"/>
          <w:lang w:val="en-US"/>
        </w:rPr>
        <w:tab/>
      </w:r>
      <w:r w:rsidR="006639D1">
        <w:rPr>
          <w:rFonts w:asciiTheme="minorHAnsi" w:hAnsiTheme="minorHAnsi"/>
          <w:sz w:val="22"/>
          <w:szCs w:val="22"/>
          <w:lang w:val="en-US"/>
        </w:rPr>
        <w:tab/>
      </w:r>
      <w:r w:rsidR="006639D1">
        <w:rPr>
          <w:rFonts w:asciiTheme="minorHAnsi" w:hAnsiTheme="minorHAnsi"/>
          <w:sz w:val="22"/>
          <w:szCs w:val="22"/>
          <w:lang w:val="en-US"/>
        </w:rPr>
        <w:tab/>
      </w:r>
      <w:r w:rsidR="006639D1">
        <w:rPr>
          <w:rFonts w:asciiTheme="minorHAnsi" w:hAnsiTheme="minorHAnsi"/>
          <w:sz w:val="22"/>
          <w:szCs w:val="22"/>
          <w:lang w:val="en-US"/>
        </w:rPr>
        <w:tab/>
      </w:r>
      <w:r w:rsidR="006639D1">
        <w:rPr>
          <w:rFonts w:asciiTheme="minorHAnsi" w:hAnsiTheme="minorHAnsi"/>
          <w:sz w:val="22"/>
          <w:szCs w:val="22"/>
          <w:lang w:val="en-US"/>
        </w:rPr>
        <w:tab/>
      </w:r>
      <w:r w:rsidR="006639D1" w:rsidRPr="00916D3F">
        <w:rPr>
          <w:rFonts w:asciiTheme="minorHAnsi" w:hAnsiTheme="minorHAnsi"/>
          <w:b/>
          <w:bCs/>
          <w:sz w:val="22"/>
          <w:szCs w:val="22"/>
          <w:lang w:val="en-US"/>
        </w:rPr>
        <w:fldChar w:fldCharType="begin"/>
      </w:r>
      <w:r w:rsidR="006639D1" w:rsidRPr="00916D3F">
        <w:rPr>
          <w:rFonts w:asciiTheme="minorHAnsi" w:hAnsiTheme="minorHAnsi"/>
          <w:b/>
          <w:bCs/>
          <w:sz w:val="22"/>
          <w:szCs w:val="22"/>
          <w:lang w:val="en-US"/>
        </w:rPr>
        <w:instrText xml:space="preserve"> MACROBUTTON MTPlaceRef \* MERGEFORMAT </w:instrText>
      </w:r>
      <w:r w:rsidR="006639D1" w:rsidRPr="00916D3F">
        <w:rPr>
          <w:rFonts w:asciiTheme="minorHAnsi" w:hAnsiTheme="minorHAnsi"/>
          <w:b/>
          <w:bCs/>
          <w:sz w:val="22"/>
          <w:szCs w:val="22"/>
          <w:lang w:val="en-US"/>
        </w:rPr>
        <w:fldChar w:fldCharType="begin"/>
      </w:r>
      <w:r w:rsidR="006639D1" w:rsidRPr="00916D3F">
        <w:rPr>
          <w:rFonts w:asciiTheme="minorHAnsi" w:hAnsiTheme="minorHAnsi"/>
          <w:b/>
          <w:bCs/>
          <w:sz w:val="22"/>
          <w:szCs w:val="22"/>
          <w:lang w:val="en-US"/>
        </w:rPr>
        <w:instrText xml:space="preserve"> SEQ MTEqn \h \* MERGEFORMAT </w:instrText>
      </w:r>
      <w:r w:rsidR="006639D1" w:rsidRPr="00916D3F">
        <w:rPr>
          <w:rFonts w:asciiTheme="minorHAnsi" w:hAnsiTheme="minorHAnsi"/>
          <w:b/>
          <w:bCs/>
          <w:sz w:val="22"/>
          <w:szCs w:val="22"/>
          <w:lang w:val="en-US"/>
        </w:rPr>
        <w:fldChar w:fldCharType="end"/>
      </w:r>
      <w:r w:rsidR="006639D1" w:rsidRPr="00916D3F">
        <w:rPr>
          <w:rFonts w:asciiTheme="minorHAnsi" w:hAnsiTheme="minorHAnsi"/>
          <w:b/>
          <w:bCs/>
          <w:sz w:val="22"/>
          <w:szCs w:val="22"/>
          <w:lang w:val="en-US"/>
        </w:rPr>
        <w:instrText>(</w:instrText>
      </w:r>
      <w:r w:rsidR="006639D1" w:rsidRPr="00916D3F">
        <w:rPr>
          <w:rFonts w:asciiTheme="minorHAnsi" w:hAnsiTheme="minorHAnsi"/>
          <w:b/>
          <w:bCs/>
          <w:sz w:val="22"/>
          <w:szCs w:val="22"/>
          <w:lang w:val="en-US"/>
        </w:rPr>
        <w:fldChar w:fldCharType="begin"/>
      </w:r>
      <w:r w:rsidR="006639D1" w:rsidRPr="00916D3F">
        <w:rPr>
          <w:rFonts w:asciiTheme="minorHAnsi" w:hAnsiTheme="minorHAnsi"/>
          <w:b/>
          <w:bCs/>
          <w:sz w:val="22"/>
          <w:szCs w:val="22"/>
          <w:lang w:val="en-US"/>
        </w:rPr>
        <w:instrText xml:space="preserve"> SEQ MTEqn \c \* Arabic \* MERGEFORMAT </w:instrText>
      </w:r>
      <w:r w:rsidR="006639D1" w:rsidRPr="00916D3F">
        <w:rPr>
          <w:rFonts w:asciiTheme="minorHAnsi" w:hAnsiTheme="minorHAnsi"/>
          <w:b/>
          <w:bCs/>
          <w:sz w:val="22"/>
          <w:szCs w:val="22"/>
          <w:lang w:val="en-US"/>
        </w:rPr>
        <w:fldChar w:fldCharType="separate"/>
      </w:r>
      <w:r w:rsidR="00A37D3E">
        <w:rPr>
          <w:rFonts w:asciiTheme="minorHAnsi" w:hAnsiTheme="minorHAnsi"/>
          <w:b/>
          <w:bCs/>
          <w:noProof/>
          <w:sz w:val="22"/>
          <w:szCs w:val="22"/>
          <w:lang w:val="en-US"/>
        </w:rPr>
        <w:instrText>7</w:instrText>
      </w:r>
      <w:r w:rsidR="006639D1" w:rsidRPr="00916D3F">
        <w:rPr>
          <w:rFonts w:asciiTheme="minorHAnsi" w:hAnsiTheme="minorHAnsi"/>
          <w:b/>
          <w:bCs/>
          <w:sz w:val="22"/>
          <w:szCs w:val="22"/>
          <w:lang w:val="en-US"/>
        </w:rPr>
        <w:fldChar w:fldCharType="end"/>
      </w:r>
      <w:r w:rsidR="006639D1" w:rsidRPr="00916D3F">
        <w:rPr>
          <w:rFonts w:asciiTheme="minorHAnsi" w:hAnsiTheme="minorHAnsi"/>
          <w:b/>
          <w:bCs/>
          <w:sz w:val="22"/>
          <w:szCs w:val="22"/>
          <w:lang w:val="en-US"/>
        </w:rPr>
        <w:instrText>)</w:instrText>
      </w:r>
      <w:r w:rsidR="006639D1" w:rsidRPr="00916D3F">
        <w:rPr>
          <w:rFonts w:asciiTheme="minorHAnsi" w:hAnsiTheme="minorHAnsi"/>
          <w:b/>
          <w:bCs/>
          <w:sz w:val="22"/>
          <w:szCs w:val="22"/>
          <w:lang w:val="en-US"/>
        </w:rPr>
        <w:fldChar w:fldCharType="end"/>
      </w:r>
      <w:r w:rsidR="00FF420A" w:rsidRPr="00BC40A9">
        <w:rPr>
          <w:rFonts w:asciiTheme="minorHAnsi" w:hAnsiTheme="minorHAnsi"/>
          <w:sz w:val="22"/>
          <w:szCs w:val="22"/>
          <w:lang w:val="en-US"/>
        </w:rPr>
        <w:tab/>
      </w:r>
    </w:p>
    <w:p w:rsidR="00B86EF0" w:rsidRPr="00BC40A9" w:rsidRDefault="00FF420A" w:rsidP="007D6C6D">
      <w:pPr>
        <w:pStyle w:val="p"/>
        <w:spacing w:after="0" w:line="360" w:lineRule="auto"/>
        <w:ind w:firstLine="0"/>
        <w:rPr>
          <w:rFonts w:asciiTheme="minorHAnsi" w:hAnsiTheme="minorHAnsi"/>
          <w:sz w:val="22"/>
          <w:szCs w:val="22"/>
          <w:lang w:val="en-US"/>
        </w:rPr>
      </w:pPr>
      <w:r w:rsidRPr="00BC40A9">
        <w:rPr>
          <w:rFonts w:asciiTheme="minorHAnsi" w:hAnsiTheme="minorHAnsi"/>
          <w:sz w:val="22"/>
          <w:szCs w:val="22"/>
          <w:lang w:val="en-US"/>
        </w:rPr>
        <w:lastRenderedPageBreak/>
        <w:t xml:space="preserve">Here, </w:t>
      </w:r>
      <w:r w:rsidR="00406F6C" w:rsidRPr="00BC40A9">
        <w:rPr>
          <w:rFonts w:asciiTheme="minorHAnsi" w:hAnsiTheme="minorHAnsi"/>
          <w:position w:val="-14"/>
          <w:sz w:val="22"/>
          <w:szCs w:val="22"/>
          <w:lang w:val="en-US"/>
        </w:rPr>
        <w:object w:dxaOrig="360" w:dyaOrig="380" w14:anchorId="6DFE68D2">
          <v:shape id="_x0000_i1075" type="#_x0000_t75" style="width:16.05pt;height:20.55pt" o:ole="">
            <v:imagedata r:id="rId110" o:title=""/>
          </v:shape>
          <o:OLEObject Type="Embed" ProgID="Equation.DSMT4" ShapeID="_x0000_i1075" DrawAspect="Content" ObjectID="_1516178717" r:id="rId111"/>
        </w:object>
      </w:r>
      <w:r w:rsidRPr="00BC40A9">
        <w:rPr>
          <w:rFonts w:asciiTheme="minorHAnsi" w:hAnsiTheme="minorHAnsi"/>
          <w:sz w:val="22"/>
          <w:szCs w:val="22"/>
          <w:lang w:val="en-US"/>
        </w:rPr>
        <w:t xml:space="preserve"> is the identity matrix and the parameter </w:t>
      </w:r>
      <w:r w:rsidRPr="00BC40A9">
        <w:rPr>
          <w:rFonts w:asciiTheme="minorHAnsi" w:hAnsiTheme="minorHAnsi"/>
          <w:position w:val="-14"/>
          <w:sz w:val="22"/>
          <w:szCs w:val="22"/>
          <w:lang w:val="en-US"/>
        </w:rPr>
        <w:object w:dxaOrig="840" w:dyaOrig="390" w14:anchorId="540824D8">
          <v:shape id="_x0000_i1076" type="#_x0000_t75" style="width:41.15pt;height:20.55pt" o:ole="">
            <v:imagedata r:id="rId112" o:title=""/>
          </v:shape>
          <o:OLEObject Type="Embed" ProgID="Equation.DSMT4" ShapeID="_x0000_i1076" DrawAspect="Content" ObjectID="_1516178718" r:id="rId113"/>
        </w:object>
      </w:r>
      <w:r w:rsidRPr="00BC40A9">
        <w:rPr>
          <w:rFonts w:asciiTheme="minorHAnsi" w:hAnsiTheme="minorHAnsi"/>
          <w:sz w:val="22"/>
          <w:szCs w:val="22"/>
          <w:lang w:val="en-US"/>
        </w:rPr>
        <w:t xml:space="preserve"> measures the degree of </w:t>
      </w:r>
      <w:proofErr w:type="spellStart"/>
      <w:r w:rsidRPr="00BC40A9">
        <w:rPr>
          <w:rFonts w:asciiTheme="minorHAnsi" w:hAnsiTheme="minorHAnsi"/>
          <w:sz w:val="22"/>
          <w:szCs w:val="22"/>
          <w:lang w:val="en-US"/>
        </w:rPr>
        <w:t>assortativeness</w:t>
      </w:r>
      <w:proofErr w:type="spellEnd"/>
      <w:r w:rsidRPr="00BC40A9">
        <w:rPr>
          <w:rFonts w:asciiTheme="minorHAnsi" w:hAnsiTheme="minorHAnsi"/>
          <w:sz w:val="22"/>
          <w:szCs w:val="22"/>
          <w:lang w:val="en-US"/>
        </w:rPr>
        <w:t xml:space="preserve"> in the mixing. At the </w:t>
      </w:r>
      <w:r w:rsidR="00921AD3" w:rsidRPr="00BC40A9">
        <w:rPr>
          <w:rFonts w:asciiTheme="minorHAnsi" w:hAnsiTheme="minorHAnsi"/>
          <w:sz w:val="22"/>
          <w:szCs w:val="22"/>
          <w:lang w:val="en-US"/>
        </w:rPr>
        <w:t>extreme</w:t>
      </w:r>
      <w:r w:rsidR="00AE5825">
        <w:rPr>
          <w:rFonts w:asciiTheme="minorHAnsi" w:hAnsiTheme="minorHAnsi"/>
          <w:sz w:val="22"/>
          <w:szCs w:val="22"/>
          <w:lang w:val="en-US"/>
        </w:rPr>
        <w:t xml:space="preserve"> </w:t>
      </w:r>
      <w:r w:rsidRPr="00BC40A9">
        <w:rPr>
          <w:rFonts w:asciiTheme="minorHAnsi" w:hAnsiTheme="minorHAnsi"/>
          <w:position w:val="-6"/>
          <w:sz w:val="22"/>
          <w:szCs w:val="22"/>
          <w:lang w:val="en-US"/>
        </w:rPr>
        <w:object w:dxaOrig="540" w:dyaOrig="270" w14:anchorId="577A4351">
          <v:shape id="_x0000_i1077" type="#_x0000_t75" style="width:27.65pt;height:14.15pt" o:ole="">
            <v:imagedata r:id="rId114" o:title=""/>
          </v:shape>
          <o:OLEObject Type="Embed" ProgID="Equation.DSMT4" ShapeID="_x0000_i1077" DrawAspect="Content" ObjectID="_1516178719" r:id="rId115"/>
        </w:object>
      </w:r>
      <w:r w:rsidRPr="00BC40A9">
        <w:rPr>
          <w:rFonts w:asciiTheme="minorHAnsi" w:hAnsiTheme="minorHAnsi"/>
          <w:sz w:val="22"/>
          <w:szCs w:val="22"/>
          <w:lang w:val="en-US"/>
        </w:rPr>
        <w:t xml:space="preserve">, the mixing is proportionate (choosing partners with no preferential bias based on the kind of risk group) while at the other </w:t>
      </w:r>
      <w:r w:rsidR="00921AD3" w:rsidRPr="00BC40A9">
        <w:rPr>
          <w:rFonts w:asciiTheme="minorHAnsi" w:hAnsiTheme="minorHAnsi"/>
          <w:sz w:val="22"/>
          <w:szCs w:val="22"/>
          <w:lang w:val="en-US"/>
        </w:rPr>
        <w:t>extreme</w:t>
      </w:r>
      <w:r w:rsidR="00B04AE8">
        <w:rPr>
          <w:rFonts w:asciiTheme="minorHAnsi" w:hAnsiTheme="minorHAnsi"/>
          <w:sz w:val="22"/>
          <w:szCs w:val="22"/>
          <w:lang w:val="en-US"/>
        </w:rPr>
        <w:t xml:space="preserve"> </w:t>
      </w:r>
      <w:r w:rsidRPr="00BC40A9">
        <w:rPr>
          <w:rFonts w:asciiTheme="minorHAnsi" w:hAnsiTheme="minorHAnsi"/>
          <w:position w:val="-6"/>
          <w:sz w:val="22"/>
          <w:szCs w:val="22"/>
          <w:lang w:val="en-US"/>
        </w:rPr>
        <w:object w:dxaOrig="495" w:dyaOrig="270" w14:anchorId="087553E5">
          <v:shape id="_x0000_i1078" type="#_x0000_t75" style="width:24.45pt;height:14.15pt" o:ole="">
            <v:imagedata r:id="rId116" o:title=""/>
          </v:shape>
          <o:OLEObject Type="Embed" ProgID="Equation.DSMT4" ShapeID="_x0000_i1078" DrawAspect="Content" ObjectID="_1516178720" r:id="rId117"/>
        </w:object>
      </w:r>
      <w:r w:rsidRPr="00BC40A9">
        <w:rPr>
          <w:rFonts w:asciiTheme="minorHAnsi" w:hAnsiTheme="minorHAnsi"/>
          <w:sz w:val="22"/>
          <w:szCs w:val="22"/>
          <w:lang w:val="en-US"/>
        </w:rPr>
        <w:t xml:space="preserve">, the mixing is fully assortative as individuals choose partners only from within their own risk group </w:t>
      </w:r>
      <w:r w:rsidRPr="00BC40A9">
        <w:rPr>
          <w:rFonts w:asciiTheme="minorHAnsi" w:hAnsiTheme="minorHAnsi"/>
          <w:sz w:val="22"/>
          <w:szCs w:val="22"/>
          <w:lang w:val="en-US"/>
        </w:rPr>
        <w:fldChar w:fldCharType="begin"/>
      </w:r>
      <w:r w:rsidR="009A0336">
        <w:rPr>
          <w:rFonts w:asciiTheme="minorHAnsi" w:hAnsiTheme="minorHAnsi"/>
          <w:sz w:val="22"/>
          <w:szCs w:val="22"/>
          <w:lang w:val="en-US"/>
        </w:rPr>
        <w:instrText xml:space="preserve"> ADDIN EN.CITE &lt;EndNote&gt;&lt;Cite&gt;&lt;Author&gt;Garnett&lt;/Author&gt;&lt;Year&gt;1993&lt;/Year&gt;&lt;RecNum&gt;4193&lt;/RecNum&gt;&lt;DisplayText&gt;[1]&lt;/DisplayText&gt;&lt;record&gt;&lt;rec-number&gt;4193&lt;/rec-number&gt;&lt;foreign-keys&gt;&lt;key app="EN" db-id="adst9af2qs29z6ex2dl5xt2ne0er0z0r2era"&gt;4193&lt;/key&gt;&lt;/foreign-keys&gt;&lt;ref-type name="Journal Article"&gt;17&lt;/ref-type&gt;&lt;contributors&gt;&lt;authors&gt;&lt;author&gt;Garnett, G. P.&lt;/author&gt;&lt;author&gt;Anderson, R. M.&lt;/author&gt;&lt;/authors&gt;&lt;/contributors&gt;&lt;auth-address&gt;Parasite Epidemiology Research Group, Imperial College, London University, U.K.&lt;/auth-address&gt;&lt;titles&gt;&lt;title&gt;Factors controlling the spread of HIV in heterosexual communities in developing countries: patterns of mixing between different age and sexual activity classes&lt;/title&gt;&lt;secondary-title&gt;Philos Trans R Soc Lond B Biol Sci&lt;/secondary-title&gt;&lt;alt-title&gt;Philosophical transactions of the Royal Society of London. Series B, Biological sciences&lt;/alt-title&gt;&lt;/titles&gt;&lt;periodical&gt;&lt;full-title&gt;Philos Trans R Soc Lond B Biol Sci&lt;/full-title&gt;&lt;/periodical&gt;&lt;pages&gt;137-59&lt;/pages&gt;&lt;volume&gt;342&lt;/volume&gt;&lt;number&gt;1300&lt;/number&gt;&lt;edition&gt;1993/10/29&lt;/edition&gt;&lt;keywords&gt;&lt;keyword&gt;Acquired Immunodeficiency Syndrome/epidemiology/*prevention &amp;amp;&lt;/keyword&gt;&lt;keyword&gt;control/*transmission&lt;/keyword&gt;&lt;keyword&gt;Age Factors&lt;/keyword&gt;&lt;keyword&gt;Demography&lt;/keyword&gt;&lt;keyword&gt;Developing Countries/*statistics &amp;amp; numerical data&lt;/keyword&gt;&lt;keyword&gt;Female&lt;/keyword&gt;&lt;keyword&gt;HIV Infections/epidemiology/*prevention &amp;amp; control/*transmission&lt;/keyword&gt;&lt;keyword&gt;Humans&lt;/keyword&gt;&lt;keyword&gt;Male&lt;/keyword&gt;&lt;keyword&gt;Mathematics&lt;/keyword&gt;&lt;keyword&gt;Models, Statistical&lt;/keyword&gt;&lt;keyword&gt;*Sexual Behavior&lt;/keyword&gt;&lt;/keywords&gt;&lt;dates&gt;&lt;year&gt;1993&lt;/year&gt;&lt;pub-dates&gt;&lt;date&gt;Oct 29&lt;/date&gt;&lt;/pub-dates&gt;&lt;/dates&gt;&lt;isbn&gt;0962-8436 (Print)&amp;#xD;0962-8436 (Linking)&lt;/isbn&gt;&lt;accession-num&gt;7904355&lt;/accession-num&gt;&lt;work-type&gt;Research Support, Non-U.S. Gov&amp;apos;t&lt;/work-type&gt;&lt;urls&gt;&lt;related-urls&gt;&lt;url&gt;http://www.ncbi.nlm.nih.gov/pubmed/7904355&lt;/url&gt;&lt;/related-urls&gt;&lt;/urls&gt;&lt;electronic-resource-num&gt;10.1098/rstb.1993.0143&lt;/electronic-resource-num&gt;&lt;language&gt;eng&lt;/language&gt;&lt;/record&gt;&lt;/Cite&gt;&lt;/EndNote&gt;</w:instrText>
      </w:r>
      <w:r w:rsidRPr="00BC40A9">
        <w:rPr>
          <w:rFonts w:asciiTheme="minorHAnsi" w:hAnsiTheme="minorHAnsi"/>
          <w:sz w:val="22"/>
          <w:szCs w:val="22"/>
          <w:lang w:val="en-US"/>
        </w:rPr>
        <w:fldChar w:fldCharType="separate"/>
      </w:r>
      <w:r w:rsidR="009A0336">
        <w:rPr>
          <w:rFonts w:asciiTheme="minorHAnsi" w:hAnsiTheme="minorHAnsi"/>
          <w:noProof/>
          <w:sz w:val="22"/>
          <w:szCs w:val="22"/>
          <w:lang w:val="en-US"/>
        </w:rPr>
        <w:t>[</w:t>
      </w:r>
      <w:hyperlink w:anchor="_ENREF_1" w:tooltip="Garnett, 1993 #4193" w:history="1">
        <w:r w:rsidR="0091692D">
          <w:rPr>
            <w:rFonts w:asciiTheme="minorHAnsi" w:hAnsiTheme="minorHAnsi"/>
            <w:noProof/>
            <w:sz w:val="22"/>
            <w:szCs w:val="22"/>
            <w:lang w:val="en-US"/>
          </w:rPr>
          <w:t>1</w:t>
        </w:r>
      </w:hyperlink>
      <w:r w:rsidR="009A0336">
        <w:rPr>
          <w:rFonts w:asciiTheme="minorHAnsi" w:hAnsiTheme="minorHAnsi"/>
          <w:noProof/>
          <w:sz w:val="22"/>
          <w:szCs w:val="22"/>
          <w:lang w:val="en-US"/>
        </w:rPr>
        <w:t>]</w:t>
      </w:r>
      <w:r w:rsidRPr="00BC40A9">
        <w:rPr>
          <w:rFonts w:asciiTheme="minorHAnsi" w:hAnsiTheme="minorHAnsi"/>
          <w:sz w:val="22"/>
          <w:szCs w:val="22"/>
          <w:lang w:val="en-US"/>
        </w:rPr>
        <w:fldChar w:fldCharType="end"/>
      </w:r>
      <w:r w:rsidRPr="00BC40A9">
        <w:rPr>
          <w:rFonts w:asciiTheme="minorHAnsi" w:hAnsiTheme="minorHAnsi"/>
          <w:sz w:val="22"/>
          <w:szCs w:val="22"/>
          <w:lang w:val="en-US"/>
        </w:rPr>
        <w:t xml:space="preserve">. </w:t>
      </w:r>
    </w:p>
    <w:p w:rsidR="00877484" w:rsidRPr="00BC40A9" w:rsidRDefault="00877484" w:rsidP="007D6C6D">
      <w:pPr>
        <w:spacing w:after="0" w:line="360" w:lineRule="auto"/>
        <w:rPr>
          <w:rFonts w:cs="Times New Roman"/>
          <w:b/>
        </w:rPr>
      </w:pPr>
    </w:p>
    <w:p w:rsidR="00A46849" w:rsidRPr="00BC40A9" w:rsidRDefault="00877484" w:rsidP="007D6C6D">
      <w:pPr>
        <w:pStyle w:val="ListParagraph"/>
        <w:numPr>
          <w:ilvl w:val="0"/>
          <w:numId w:val="20"/>
        </w:numPr>
        <w:spacing w:after="0" w:line="360" w:lineRule="auto"/>
        <w:contextualSpacing w:val="0"/>
        <w:jc w:val="both"/>
        <w:rPr>
          <w:b/>
          <w:bCs/>
        </w:rPr>
      </w:pPr>
      <w:r w:rsidRPr="00BC40A9">
        <w:rPr>
          <w:b/>
          <w:bCs/>
        </w:rPr>
        <w:t xml:space="preserve">HCV </w:t>
      </w:r>
      <w:r w:rsidR="00A46849" w:rsidRPr="00BC40A9">
        <w:rPr>
          <w:b/>
          <w:bCs/>
        </w:rPr>
        <w:t xml:space="preserve">Model structure </w:t>
      </w:r>
    </w:p>
    <w:p w:rsidR="005F7D41" w:rsidRDefault="00E75306" w:rsidP="007D6C6D">
      <w:pPr>
        <w:pStyle w:val="p"/>
        <w:spacing w:after="0" w:line="360" w:lineRule="auto"/>
        <w:ind w:firstLine="0"/>
        <w:rPr>
          <w:rFonts w:asciiTheme="minorHAnsi" w:hAnsiTheme="minorHAnsi"/>
          <w:sz w:val="22"/>
          <w:szCs w:val="22"/>
          <w:lang w:val="en-US"/>
        </w:rPr>
      </w:pPr>
      <w:r w:rsidRPr="00BC40A9">
        <w:rPr>
          <w:rFonts w:asciiTheme="minorHAnsi" w:hAnsiTheme="minorHAnsi"/>
          <w:sz w:val="22"/>
          <w:szCs w:val="22"/>
          <w:lang w:val="en-US"/>
        </w:rPr>
        <w:t xml:space="preserve">We developed a deterministic/stochastic compartmental mathematical model </w:t>
      </w:r>
      <w:r>
        <w:rPr>
          <w:rFonts w:asciiTheme="minorHAnsi" w:hAnsiTheme="minorHAnsi"/>
          <w:sz w:val="22"/>
          <w:szCs w:val="22"/>
          <w:lang w:val="en-US"/>
        </w:rPr>
        <w:t xml:space="preserve">that describes the </w:t>
      </w:r>
      <w:r w:rsidRPr="00BC40A9">
        <w:rPr>
          <w:rFonts w:asciiTheme="minorHAnsi" w:hAnsiTheme="minorHAnsi"/>
          <w:sz w:val="22"/>
          <w:szCs w:val="22"/>
          <w:lang w:val="en-US"/>
        </w:rPr>
        <w:t>parenteral transmission of H</w:t>
      </w:r>
      <w:r w:rsidR="006C5088">
        <w:rPr>
          <w:rFonts w:asciiTheme="minorHAnsi" w:hAnsiTheme="minorHAnsi"/>
          <w:sz w:val="22"/>
          <w:szCs w:val="22"/>
          <w:lang w:val="en-US"/>
        </w:rPr>
        <w:t>C</w:t>
      </w:r>
      <w:r w:rsidRPr="00BC40A9">
        <w:rPr>
          <w:rFonts w:asciiTheme="minorHAnsi" w:hAnsiTheme="minorHAnsi"/>
          <w:sz w:val="22"/>
          <w:szCs w:val="22"/>
          <w:lang w:val="en-US"/>
        </w:rPr>
        <w:t>V through sharing unsterile needles/syringes</w:t>
      </w:r>
      <w:r>
        <w:rPr>
          <w:rFonts w:asciiTheme="minorHAnsi" w:hAnsiTheme="minorHAnsi"/>
          <w:sz w:val="22"/>
          <w:szCs w:val="22"/>
          <w:lang w:val="en-US"/>
        </w:rPr>
        <w:t xml:space="preserve"> </w:t>
      </w:r>
      <w:r w:rsidRPr="00BC40A9">
        <w:rPr>
          <w:rFonts w:asciiTheme="minorHAnsi" w:hAnsiTheme="minorHAnsi"/>
          <w:sz w:val="22"/>
          <w:szCs w:val="22"/>
          <w:lang w:val="en-US"/>
        </w:rPr>
        <w:t xml:space="preserve">among PWID </w:t>
      </w:r>
      <w:r w:rsidR="008E01C7" w:rsidRPr="00BC40A9">
        <w:rPr>
          <w:rFonts w:asciiTheme="minorHAnsi" w:hAnsiTheme="minorHAnsi"/>
          <w:sz w:val="22"/>
          <w:szCs w:val="22"/>
          <w:lang w:val="en-US"/>
        </w:rPr>
        <w:t xml:space="preserve">(Figure </w:t>
      </w:r>
      <w:r w:rsidR="005F7D41">
        <w:rPr>
          <w:rFonts w:asciiTheme="minorHAnsi" w:hAnsiTheme="minorHAnsi"/>
          <w:sz w:val="22"/>
          <w:szCs w:val="22"/>
          <w:lang w:val="en-US"/>
        </w:rPr>
        <w:t>2</w:t>
      </w:r>
      <w:r w:rsidR="008E01C7" w:rsidRPr="00BC40A9">
        <w:rPr>
          <w:rFonts w:asciiTheme="minorHAnsi" w:hAnsiTheme="minorHAnsi"/>
          <w:sz w:val="22"/>
          <w:szCs w:val="22"/>
          <w:lang w:val="en-US"/>
        </w:rPr>
        <w:t>)</w:t>
      </w:r>
      <w:r w:rsidR="00A46849" w:rsidRPr="00BC40A9">
        <w:rPr>
          <w:rFonts w:asciiTheme="minorHAnsi" w:hAnsiTheme="minorHAnsi"/>
          <w:sz w:val="22"/>
          <w:szCs w:val="22"/>
          <w:lang w:val="en-US"/>
        </w:rPr>
        <w:t xml:space="preserve">. </w:t>
      </w:r>
      <w:r w:rsidR="00877484" w:rsidRPr="00BC40A9">
        <w:rPr>
          <w:rFonts w:asciiTheme="minorHAnsi" w:hAnsiTheme="minorHAnsi"/>
          <w:sz w:val="22"/>
          <w:szCs w:val="22"/>
          <w:lang w:val="en-US"/>
        </w:rPr>
        <w:t xml:space="preserve">The model is similar </w:t>
      </w:r>
      <w:r w:rsidR="007118A1">
        <w:rPr>
          <w:rFonts w:asciiTheme="minorHAnsi" w:hAnsiTheme="minorHAnsi"/>
          <w:sz w:val="22"/>
          <w:szCs w:val="22"/>
          <w:lang w:val="en-US"/>
        </w:rPr>
        <w:t xml:space="preserve">in structure </w:t>
      </w:r>
      <w:r w:rsidR="00877484" w:rsidRPr="00BC40A9">
        <w:rPr>
          <w:rFonts w:asciiTheme="minorHAnsi" w:hAnsiTheme="minorHAnsi"/>
          <w:sz w:val="22"/>
          <w:szCs w:val="22"/>
          <w:lang w:val="en-US"/>
        </w:rPr>
        <w:t xml:space="preserve">to the HIV model described above, and also </w:t>
      </w:r>
      <w:r w:rsidR="00A46849" w:rsidRPr="00BC40A9">
        <w:rPr>
          <w:rFonts w:asciiTheme="minorHAnsi" w:hAnsiTheme="minorHAnsi"/>
          <w:sz w:val="22"/>
          <w:szCs w:val="22"/>
          <w:lang w:val="en-US"/>
        </w:rPr>
        <w:t xml:space="preserve">stratifies </w:t>
      </w:r>
      <w:r w:rsidR="00877484" w:rsidRPr="00BC40A9">
        <w:rPr>
          <w:rFonts w:asciiTheme="minorHAnsi" w:hAnsiTheme="minorHAnsi"/>
          <w:sz w:val="22"/>
          <w:szCs w:val="22"/>
          <w:lang w:val="en-US"/>
        </w:rPr>
        <w:t xml:space="preserve">the </w:t>
      </w:r>
      <w:r w:rsidR="00A46849" w:rsidRPr="00BC40A9">
        <w:rPr>
          <w:rFonts w:asciiTheme="minorHAnsi" w:hAnsiTheme="minorHAnsi"/>
          <w:sz w:val="22"/>
          <w:szCs w:val="22"/>
          <w:lang w:val="en-US"/>
        </w:rPr>
        <w:t xml:space="preserve">PWID </w:t>
      </w:r>
      <w:r w:rsidR="00877484" w:rsidRPr="00BC40A9">
        <w:rPr>
          <w:rFonts w:asciiTheme="minorHAnsi" w:hAnsiTheme="minorHAnsi"/>
          <w:sz w:val="22"/>
          <w:szCs w:val="22"/>
          <w:lang w:val="en-US"/>
        </w:rPr>
        <w:t xml:space="preserve">population </w:t>
      </w:r>
      <w:r w:rsidR="00A46849" w:rsidRPr="00BC40A9">
        <w:rPr>
          <w:rFonts w:asciiTheme="minorHAnsi" w:hAnsiTheme="minorHAnsi"/>
          <w:sz w:val="22"/>
          <w:szCs w:val="22"/>
          <w:lang w:val="en-US"/>
        </w:rPr>
        <w:t>into compartments according to H</w:t>
      </w:r>
      <w:r w:rsidR="007118A1">
        <w:rPr>
          <w:rFonts w:asciiTheme="minorHAnsi" w:hAnsiTheme="minorHAnsi"/>
          <w:sz w:val="22"/>
          <w:szCs w:val="22"/>
          <w:lang w:val="en-US"/>
        </w:rPr>
        <w:t>C</w:t>
      </w:r>
      <w:r w:rsidR="00A46849" w:rsidRPr="00BC40A9">
        <w:rPr>
          <w:rFonts w:asciiTheme="minorHAnsi" w:hAnsiTheme="minorHAnsi"/>
          <w:sz w:val="22"/>
          <w:szCs w:val="22"/>
          <w:lang w:val="en-US"/>
        </w:rPr>
        <w:t xml:space="preserve">V status and stage of infection, and level of injecting risk behavior. </w:t>
      </w:r>
    </w:p>
    <w:p w:rsidR="005F7D41" w:rsidRDefault="005F7D41" w:rsidP="007D6C6D">
      <w:pPr>
        <w:pStyle w:val="p"/>
        <w:spacing w:after="0" w:line="360" w:lineRule="auto"/>
        <w:ind w:firstLine="0"/>
        <w:rPr>
          <w:rFonts w:asciiTheme="minorHAnsi" w:hAnsiTheme="minorHAnsi"/>
          <w:sz w:val="22"/>
          <w:szCs w:val="22"/>
          <w:lang w:val="en-US"/>
        </w:rPr>
      </w:pPr>
      <w:r>
        <w:rPr>
          <w:noProof/>
          <w:szCs w:val="24"/>
          <w:lang w:val="en-CA" w:eastAsia="en-CA"/>
        </w:rPr>
        <mc:AlternateContent>
          <mc:Choice Requires="wpg">
            <w:drawing>
              <wp:inline distT="0" distB="0" distL="0" distR="0" wp14:anchorId="18202706" wp14:editId="1168A6D5">
                <wp:extent cx="6159398" cy="2604211"/>
                <wp:effectExtent l="0" t="38100" r="0" b="43815"/>
                <wp:docPr id="5" name="Group 5"/>
                <wp:cNvGraphicFramePr/>
                <a:graphic xmlns:a="http://schemas.openxmlformats.org/drawingml/2006/main">
                  <a:graphicData uri="http://schemas.microsoft.com/office/word/2010/wordprocessingGroup">
                    <wpg:wgp>
                      <wpg:cNvGrpSpPr/>
                      <wpg:grpSpPr>
                        <a:xfrm>
                          <a:off x="0" y="0"/>
                          <a:ext cx="6159398" cy="2604211"/>
                          <a:chOff x="0" y="0"/>
                          <a:chExt cx="5964257" cy="2451735"/>
                        </a:xfrm>
                      </wpg:grpSpPr>
                      <wpg:grpSp>
                        <wpg:cNvPr id="7" name="Group 7"/>
                        <wpg:cNvGrpSpPr/>
                        <wpg:grpSpPr>
                          <a:xfrm>
                            <a:off x="0" y="0"/>
                            <a:ext cx="3987800" cy="2451735"/>
                            <a:chOff x="0" y="0"/>
                            <a:chExt cx="3987800" cy="2451735"/>
                          </a:xfrm>
                        </wpg:grpSpPr>
                        <wpg:grpSp>
                          <wpg:cNvPr id="8" name="Group 8"/>
                          <wpg:cNvGrpSpPr/>
                          <wpg:grpSpPr>
                            <a:xfrm>
                              <a:off x="0" y="676275"/>
                              <a:ext cx="3216275" cy="1214436"/>
                              <a:chOff x="0" y="0"/>
                              <a:chExt cx="3216275" cy="1214436"/>
                            </a:xfrm>
                          </wpg:grpSpPr>
                          <wpg:grpSp>
                            <wpg:cNvPr id="9" name="Group 9"/>
                            <wpg:cNvGrpSpPr/>
                            <wpg:grpSpPr>
                              <a:xfrm>
                                <a:off x="0" y="219075"/>
                                <a:ext cx="1482090" cy="989647"/>
                                <a:chOff x="0" y="0"/>
                                <a:chExt cx="1482090" cy="989647"/>
                              </a:xfrm>
                            </wpg:grpSpPr>
                            <wps:wsp>
                              <wps:cNvPr id="10" name="Text Box 10"/>
                              <wps:cNvSpPr txBox="1"/>
                              <wps:spPr>
                                <a:xfrm>
                                  <a:off x="1076325" y="0"/>
                                  <a:ext cx="405765" cy="3644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53FC3" w:rsidRPr="00FE2E64" w:rsidRDefault="00D53FC3" w:rsidP="005F7D41">
                                    <w:pPr>
                                      <w:spacing w:after="0" w:line="240" w:lineRule="auto"/>
                                      <w:rPr>
                                        <w:sz w:val="16"/>
                                        <w:szCs w:val="16"/>
                                      </w:rPr>
                                    </w:pPr>
                                    <w:r w:rsidRPr="00353ECF">
                                      <w:rPr>
                                        <w:position w:val="-18"/>
                                        <w:sz w:val="16"/>
                                        <w:szCs w:val="16"/>
                                      </w:rPr>
                                      <w:object w:dxaOrig="340" w:dyaOrig="420" w14:anchorId="1FDE1822">
                                        <v:shape id="_x0000_i1080" type="#_x0000_t75" style="width:16.7pt;height:21.2pt" o:ole="">
                                          <v:imagedata r:id="rId118" o:title=""/>
                                        </v:shape>
                                        <o:OLEObject Type="Embed" ProgID="Equation.DSMT4" ShapeID="_x0000_i1080" DrawAspect="Content" ObjectID="_1516178796" r:id="rId119"/>
                                      </w:object>
                                    </w:r>
                                    <w:r>
                                      <w:rPr>
                                        <w:sz w:val="16"/>
                                        <w:szCs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 name="Rectangle 15"/>
                              <wps:cNvSpPr/>
                              <wps:spPr>
                                <a:xfrm>
                                  <a:off x="376237" y="4760"/>
                                  <a:ext cx="738505" cy="61150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D53FC3" w:rsidRPr="00C376A8" w:rsidRDefault="00D53FC3" w:rsidP="005F7D41">
                                    <w:pPr>
                                      <w:spacing w:after="0" w:line="240" w:lineRule="auto"/>
                                      <w:jc w:val="center"/>
                                      <w:rPr>
                                        <w:sz w:val="18"/>
                                        <w:szCs w:val="18"/>
                                      </w:rPr>
                                    </w:pPr>
                                    <w:r w:rsidRPr="00C376A8">
                                      <w:rPr>
                                        <w:position w:val="-10"/>
                                        <w:sz w:val="18"/>
                                        <w:szCs w:val="18"/>
                                      </w:rPr>
                                      <w:object w:dxaOrig="340" w:dyaOrig="340" w14:anchorId="2650A300">
                                        <v:shape id="_x0000_i1082" type="#_x0000_t75" style="width:16.7pt;height:16.7pt" o:ole="">
                                          <v:imagedata r:id="rId120" o:title=""/>
                                        </v:shape>
                                        <o:OLEObject Type="Embed" ProgID="Equation.DSMT4" ShapeID="_x0000_i1082" DrawAspect="Content" ObjectID="_1516178797" r:id="rId121"/>
                                      </w:object>
                                    </w:r>
                                  </w:p>
                                  <w:p w:rsidR="00D53FC3" w:rsidRPr="00C376A8" w:rsidRDefault="00D53FC3" w:rsidP="005F7D41">
                                    <w:pPr>
                                      <w:spacing w:after="0" w:line="240" w:lineRule="auto"/>
                                      <w:jc w:val="center"/>
                                      <w:rPr>
                                        <w:sz w:val="18"/>
                                        <w:szCs w:val="18"/>
                                      </w:rPr>
                                    </w:pPr>
                                    <w:r w:rsidRPr="00C376A8">
                                      <w:rPr>
                                        <w:sz w:val="18"/>
                                        <w:szCs w:val="18"/>
                                      </w:rPr>
                                      <w:t>Susceptible</w:t>
                                    </w:r>
                                  </w:p>
                                  <w:p w:rsidR="00D53FC3" w:rsidRPr="00C376A8" w:rsidRDefault="00D53FC3" w:rsidP="005F7D41">
                                    <w:pPr>
                                      <w:spacing w:after="0" w:line="240" w:lineRule="auto"/>
                                      <w:jc w:val="center"/>
                                      <w:rPr>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Straight Arrow Connector 16"/>
                              <wps:cNvCnPr/>
                              <wps:spPr>
                                <a:xfrm>
                                  <a:off x="0" y="323850"/>
                                  <a:ext cx="365760"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17" name="Straight Arrow Connector 17"/>
                              <wps:cNvCnPr/>
                              <wps:spPr>
                                <a:xfrm>
                                  <a:off x="742950" y="623887"/>
                                  <a:ext cx="0" cy="36576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18" name="Straight Arrow Connector 18"/>
                              <wps:cNvCnPr/>
                              <wps:spPr>
                                <a:xfrm>
                                  <a:off x="1133475" y="309562"/>
                                  <a:ext cx="336550"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19" name="Text Box 19"/>
                              <wps:cNvSpPr txBox="1"/>
                              <wps:spPr>
                                <a:xfrm>
                                  <a:off x="695325" y="652462"/>
                                  <a:ext cx="425450" cy="2222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53FC3" w:rsidRPr="00946A2F" w:rsidRDefault="00D53FC3" w:rsidP="005F7D41">
                                    <w:pPr>
                                      <w:rPr>
                                        <w:i/>
                                        <w:iCs/>
                                        <w:sz w:val="16"/>
                                        <w:szCs w:val="16"/>
                                      </w:rPr>
                                    </w:pPr>
                                    <w:r w:rsidRPr="00946A2F">
                                      <w:rPr>
                                        <w:i/>
                                        <w:iCs/>
                                        <w:sz w:val="16"/>
                                        <w:szCs w:val="16"/>
                                      </w:rPr>
                                      <w:t>µ+ƞ</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 name="Text Box 20"/>
                              <wps:cNvSpPr txBox="1"/>
                              <wps:spPr>
                                <a:xfrm>
                                  <a:off x="47625" y="133350"/>
                                  <a:ext cx="266700" cy="2317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53FC3" w:rsidRPr="00946A2F" w:rsidRDefault="00D53FC3" w:rsidP="005F7D41">
                                    <w:pPr>
                                      <w:spacing w:after="0" w:line="240" w:lineRule="auto"/>
                                      <w:rPr>
                                        <w:i/>
                                        <w:iCs/>
                                        <w:sz w:val="16"/>
                                        <w:szCs w:val="16"/>
                                      </w:rPr>
                                    </w:pPr>
                                    <w:r w:rsidRPr="00946A2F">
                                      <w:rPr>
                                        <w:i/>
                                        <w:iCs/>
                                        <w:sz w:val="16"/>
                                        <w:szCs w:val="16"/>
                                      </w:rPr>
                                      <w:t>µ</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22" name="Group 22"/>
                            <wpg:cNvGrpSpPr/>
                            <wpg:grpSpPr>
                              <a:xfrm>
                                <a:off x="1471612" y="0"/>
                                <a:ext cx="1744663" cy="1214436"/>
                                <a:chOff x="0" y="0"/>
                                <a:chExt cx="1744663" cy="1214436"/>
                              </a:xfrm>
                            </wpg:grpSpPr>
                            <wps:wsp>
                              <wps:cNvPr id="30" name="Elbow Connector 30"/>
                              <wps:cNvCnPr/>
                              <wps:spPr>
                                <a:xfrm flipV="1">
                                  <a:off x="747713" y="0"/>
                                  <a:ext cx="996950" cy="546100"/>
                                </a:xfrm>
                                <a:prstGeom prst="bentConnector3">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33" name="Straight Arrow Connector 33"/>
                              <wps:cNvCnPr/>
                              <wps:spPr>
                                <a:xfrm>
                                  <a:off x="371475" y="852486"/>
                                  <a:ext cx="0" cy="36195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35" name="Text Box 35"/>
                              <wps:cNvSpPr txBox="1"/>
                              <wps:spPr>
                                <a:xfrm>
                                  <a:off x="333375" y="876300"/>
                                  <a:ext cx="425450" cy="2222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53FC3" w:rsidRPr="00946A2F" w:rsidRDefault="00D53FC3" w:rsidP="005F7D41">
                                    <w:pPr>
                                      <w:rPr>
                                        <w:i/>
                                        <w:iCs/>
                                        <w:sz w:val="16"/>
                                        <w:szCs w:val="16"/>
                                      </w:rPr>
                                    </w:pPr>
                                    <w:r w:rsidRPr="00946A2F">
                                      <w:rPr>
                                        <w:i/>
                                        <w:iCs/>
                                        <w:sz w:val="16"/>
                                        <w:szCs w:val="16"/>
                                      </w:rPr>
                                      <w:t>µ+ƞ</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0" name="Text Box 40"/>
                              <wps:cNvSpPr txBox="1"/>
                              <wps:spPr>
                                <a:xfrm>
                                  <a:off x="857250" y="352425"/>
                                  <a:ext cx="425450" cy="2222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53FC3" w:rsidRPr="00946A2F" w:rsidRDefault="00D53FC3" w:rsidP="005F7D41">
                                    <w:pPr>
                                      <w:spacing w:line="360" w:lineRule="auto"/>
                                      <w:jc w:val="both"/>
                                      <w:rPr>
                                        <w:rFonts w:ascii="Times New Roman" w:hAnsi="Times New Roman" w:cs="Times New Roman"/>
                                        <w:i/>
                                        <w:iCs/>
                                        <w:sz w:val="24"/>
                                        <w:szCs w:val="24"/>
                                      </w:rPr>
                                    </w:pPr>
                                    <w:r w:rsidRPr="00946A2F">
                                      <w:rPr>
                                        <w:rFonts w:ascii="Times New Roman" w:hAnsi="Times New Roman" w:cs="Times New Roman"/>
                                        <w:i/>
                                        <w:iCs/>
                                        <w:sz w:val="18"/>
                                        <w:szCs w:val="18"/>
                                      </w:rPr>
                                      <w:t>δ</w:t>
                                    </w:r>
                                    <w:r w:rsidRPr="00946A2F">
                                      <w:rPr>
                                        <w:rFonts w:ascii="Times New Roman" w:hAnsi="Times New Roman" w:cs="Times New Roman"/>
                                        <w:i/>
                                        <w:iCs/>
                                        <w:sz w:val="18"/>
                                        <w:szCs w:val="18"/>
                                        <w:vertAlign w:val="subscript"/>
                                      </w:rPr>
                                      <w:t>1</w:t>
                                    </w:r>
                                  </w:p>
                                  <w:p w:rsidR="00D53FC3" w:rsidRPr="00FE2E64" w:rsidRDefault="00D53FC3" w:rsidP="005F7D41">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3" name="Rectangle 43"/>
                              <wps:cNvSpPr/>
                              <wps:spPr>
                                <a:xfrm>
                                  <a:off x="0" y="228598"/>
                                  <a:ext cx="740410" cy="612648"/>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D53FC3" w:rsidRPr="00C376A8" w:rsidRDefault="00D53FC3" w:rsidP="005F7D41">
                                    <w:pPr>
                                      <w:spacing w:after="0" w:line="240" w:lineRule="auto"/>
                                      <w:jc w:val="center"/>
                                      <w:rPr>
                                        <w:sz w:val="18"/>
                                        <w:szCs w:val="18"/>
                                      </w:rPr>
                                    </w:pPr>
                                    <w:r w:rsidRPr="007F7E60">
                                      <w:rPr>
                                        <w:position w:val="-14"/>
                                        <w:sz w:val="18"/>
                                        <w:szCs w:val="18"/>
                                      </w:rPr>
                                      <w:object w:dxaOrig="320" w:dyaOrig="380" w14:anchorId="7E89F7E2">
                                        <v:shape id="_x0000_i1084" type="#_x0000_t75" style="width:16.05pt;height:20.55pt" o:ole="">
                                          <v:imagedata r:id="rId122" o:title=""/>
                                        </v:shape>
                                        <o:OLEObject Type="Embed" ProgID="Equation.DSMT4" ShapeID="_x0000_i1084" DrawAspect="Content" ObjectID="_1516178798" r:id="rId123"/>
                                      </w:object>
                                    </w:r>
                                  </w:p>
                                  <w:p w:rsidR="00D53FC3" w:rsidRDefault="00D53FC3" w:rsidP="005F7D41">
                                    <w:pPr>
                                      <w:spacing w:after="0" w:line="240" w:lineRule="auto"/>
                                      <w:jc w:val="center"/>
                                      <w:rPr>
                                        <w:sz w:val="18"/>
                                        <w:szCs w:val="18"/>
                                      </w:rPr>
                                    </w:pPr>
                                    <w:r>
                                      <w:rPr>
                                        <w:sz w:val="18"/>
                                        <w:szCs w:val="18"/>
                                      </w:rPr>
                                      <w:t>Acute</w:t>
                                    </w:r>
                                  </w:p>
                                  <w:p w:rsidR="00D53FC3" w:rsidRPr="00C376A8" w:rsidRDefault="00D53FC3" w:rsidP="005F7D41">
                                    <w:pPr>
                                      <w:spacing w:after="0" w:line="240" w:lineRule="auto"/>
                                      <w:jc w:val="center"/>
                                      <w:rPr>
                                        <w:sz w:val="18"/>
                                        <w:szCs w:val="18"/>
                                      </w:rPr>
                                    </w:pPr>
                                    <w:r>
                                      <w:rPr>
                                        <w:sz w:val="18"/>
                                        <w:szCs w:val="18"/>
                                      </w:rPr>
                                      <w:t>infection</w:t>
                                    </w:r>
                                  </w:p>
                                  <w:p w:rsidR="00D53FC3" w:rsidRPr="00C376A8" w:rsidRDefault="00D53FC3" w:rsidP="005F7D41">
                                    <w:pPr>
                                      <w:spacing w:after="0" w:line="240" w:lineRule="auto"/>
                                      <w:jc w:val="center"/>
                                      <w:rPr>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grpSp>
                          <wpg:cNvPr id="46" name="Group 46"/>
                          <wpg:cNvGrpSpPr/>
                          <wpg:grpSpPr>
                            <a:xfrm>
                              <a:off x="2719387" y="0"/>
                              <a:ext cx="1268413" cy="2451735"/>
                              <a:chOff x="0" y="0"/>
                              <a:chExt cx="1268413" cy="2451735"/>
                            </a:xfrm>
                          </wpg:grpSpPr>
                          <wps:wsp>
                            <wps:cNvPr id="51" name="Straight Connector 51"/>
                            <wps:cNvCnPr/>
                            <wps:spPr>
                              <a:xfrm>
                                <a:off x="0" y="1219200"/>
                                <a:ext cx="0" cy="52705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57" name="Straight Arrow Connector 57"/>
                            <wps:cNvCnPr/>
                            <wps:spPr>
                              <a:xfrm>
                                <a:off x="0" y="1743075"/>
                                <a:ext cx="502920"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59" name="Straight Arrow Connector 59"/>
                            <wps:cNvCnPr/>
                            <wps:spPr>
                              <a:xfrm>
                                <a:off x="890588" y="2085975"/>
                                <a:ext cx="0" cy="36576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60" name="Text Box 60"/>
                            <wps:cNvSpPr txBox="1"/>
                            <wps:spPr>
                              <a:xfrm>
                                <a:off x="838200" y="2128837"/>
                                <a:ext cx="425450" cy="2222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53FC3" w:rsidRPr="00946A2F" w:rsidRDefault="00D53FC3" w:rsidP="005F7D41">
                                  <w:pPr>
                                    <w:rPr>
                                      <w:i/>
                                      <w:iCs/>
                                      <w:sz w:val="16"/>
                                      <w:szCs w:val="16"/>
                                    </w:rPr>
                                  </w:pPr>
                                  <w:r w:rsidRPr="00946A2F">
                                    <w:rPr>
                                      <w:i/>
                                      <w:iCs/>
                                      <w:sz w:val="16"/>
                                      <w:szCs w:val="16"/>
                                    </w:rPr>
                                    <w:t>µ+ƞ</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1" name="Text Box 61"/>
                            <wps:cNvSpPr txBox="1"/>
                            <wps:spPr>
                              <a:xfrm>
                                <a:off x="119063" y="1519237"/>
                                <a:ext cx="365760" cy="2222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53FC3" w:rsidRPr="00946A2F" w:rsidRDefault="00D53FC3" w:rsidP="005F7D41">
                                  <w:pPr>
                                    <w:spacing w:line="360" w:lineRule="auto"/>
                                    <w:jc w:val="both"/>
                                    <w:rPr>
                                      <w:rFonts w:ascii="Times New Roman" w:hAnsi="Times New Roman" w:cs="Times New Roman"/>
                                      <w:i/>
                                      <w:iCs/>
                                      <w:sz w:val="24"/>
                                      <w:szCs w:val="24"/>
                                    </w:rPr>
                                  </w:pPr>
                                  <w:r w:rsidRPr="00946A2F">
                                    <w:rPr>
                                      <w:rFonts w:ascii="Times New Roman" w:hAnsi="Times New Roman" w:cs="Times New Roman"/>
                                      <w:i/>
                                      <w:iCs/>
                                      <w:sz w:val="18"/>
                                      <w:szCs w:val="18"/>
                                    </w:rPr>
                                    <w:t>γ</w:t>
                                  </w:r>
                                  <w:r w:rsidRPr="00946A2F">
                                    <w:rPr>
                                      <w:rFonts w:ascii="Times New Roman" w:hAnsi="Times New Roman" w:cs="Times New Roman"/>
                                      <w:i/>
                                      <w:iCs/>
                                      <w:sz w:val="18"/>
                                      <w:szCs w:val="18"/>
                                      <w:vertAlign w:val="subscript"/>
                                    </w:rPr>
                                    <w:t>1</w:t>
                                  </w:r>
                                </w:p>
                                <w:p w:rsidR="00D53FC3" w:rsidRPr="00FE2E64" w:rsidRDefault="00D53FC3" w:rsidP="005F7D41">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2" name="Text Box 62"/>
                            <wps:cNvSpPr txBox="1"/>
                            <wps:spPr>
                              <a:xfrm>
                                <a:off x="61913" y="647700"/>
                                <a:ext cx="425450" cy="2222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53FC3" w:rsidRPr="00946A2F" w:rsidRDefault="00D53FC3" w:rsidP="005F7D41">
                                  <w:pPr>
                                    <w:spacing w:line="360" w:lineRule="auto"/>
                                    <w:jc w:val="both"/>
                                    <w:rPr>
                                      <w:rFonts w:ascii="Times New Roman" w:hAnsi="Times New Roman" w:cs="Times New Roman"/>
                                      <w:i/>
                                      <w:iCs/>
                                      <w:sz w:val="24"/>
                                      <w:szCs w:val="24"/>
                                    </w:rPr>
                                  </w:pPr>
                                  <w:r w:rsidRPr="00946A2F">
                                    <w:rPr>
                                      <w:rFonts w:cs="Times New Roman"/>
                                      <w:i/>
                                      <w:iCs/>
                                      <w:sz w:val="16"/>
                                      <w:szCs w:val="16"/>
                                    </w:rPr>
                                    <w:t>1-</w:t>
                                  </w:r>
                                  <w:r w:rsidRPr="00946A2F">
                                    <w:rPr>
                                      <w:rFonts w:ascii="Times New Roman" w:hAnsi="Times New Roman" w:cs="Times New Roman"/>
                                      <w:i/>
                                      <w:iCs/>
                                      <w:sz w:val="18"/>
                                      <w:szCs w:val="18"/>
                                    </w:rPr>
                                    <w:t>γ</w:t>
                                  </w:r>
                                  <w:r w:rsidRPr="00946A2F">
                                    <w:rPr>
                                      <w:rFonts w:ascii="Times New Roman" w:hAnsi="Times New Roman" w:cs="Times New Roman"/>
                                      <w:i/>
                                      <w:iCs/>
                                      <w:sz w:val="18"/>
                                      <w:szCs w:val="18"/>
                                      <w:vertAlign w:val="subscript"/>
                                    </w:rPr>
                                    <w:t>1</w:t>
                                  </w:r>
                                </w:p>
                                <w:p w:rsidR="00D53FC3" w:rsidRPr="00FE2E64" w:rsidRDefault="00D53FC3" w:rsidP="005F7D41">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3" name="Straight Arrow Connector 63"/>
                            <wps:cNvCnPr/>
                            <wps:spPr>
                              <a:xfrm flipV="1">
                                <a:off x="895350" y="0"/>
                                <a:ext cx="0" cy="36576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64" name="Text Box 64"/>
                            <wps:cNvSpPr txBox="1"/>
                            <wps:spPr>
                              <a:xfrm>
                                <a:off x="842963" y="80962"/>
                                <a:ext cx="425450" cy="2222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53FC3" w:rsidRPr="00946A2F" w:rsidRDefault="00D53FC3" w:rsidP="005F7D41">
                                  <w:pPr>
                                    <w:rPr>
                                      <w:i/>
                                      <w:iCs/>
                                      <w:sz w:val="16"/>
                                      <w:szCs w:val="16"/>
                                    </w:rPr>
                                  </w:pPr>
                                  <w:r w:rsidRPr="00946A2F">
                                    <w:rPr>
                                      <w:i/>
                                      <w:iCs/>
                                      <w:sz w:val="16"/>
                                      <w:szCs w:val="16"/>
                                    </w:rPr>
                                    <w:t>µ+ ƞ</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5" name="Rectangle 65"/>
                            <wps:cNvSpPr/>
                            <wps:spPr>
                              <a:xfrm>
                                <a:off x="504167" y="376237"/>
                                <a:ext cx="740410" cy="63690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D53FC3" w:rsidRPr="00C376A8" w:rsidRDefault="00D53FC3" w:rsidP="005F7D41">
                                  <w:pPr>
                                    <w:spacing w:after="0" w:line="240" w:lineRule="auto"/>
                                    <w:jc w:val="center"/>
                                    <w:rPr>
                                      <w:sz w:val="18"/>
                                      <w:szCs w:val="18"/>
                                    </w:rPr>
                                  </w:pPr>
                                  <w:r w:rsidRPr="007F7E60">
                                    <w:rPr>
                                      <w:position w:val="-14"/>
                                      <w:sz w:val="18"/>
                                      <w:szCs w:val="18"/>
                                    </w:rPr>
                                    <w:object w:dxaOrig="340" w:dyaOrig="380" w14:anchorId="0DF7A4D9">
                                      <v:shape id="_x0000_i1086" type="#_x0000_t75" style="width:16.7pt;height:20.55pt" o:ole="">
                                        <v:imagedata r:id="rId124" o:title=""/>
                                      </v:shape>
                                      <o:OLEObject Type="Embed" ProgID="Equation.DSMT4" ShapeID="_x0000_i1086" DrawAspect="Content" ObjectID="_1516178799" r:id="rId125"/>
                                    </w:object>
                                  </w:r>
                                </w:p>
                                <w:p w:rsidR="00D53FC3" w:rsidRPr="00C376A8" w:rsidRDefault="00D53FC3" w:rsidP="005F7D41">
                                  <w:pPr>
                                    <w:spacing w:after="0" w:line="240" w:lineRule="auto"/>
                                    <w:jc w:val="center"/>
                                    <w:rPr>
                                      <w:sz w:val="18"/>
                                      <w:szCs w:val="18"/>
                                    </w:rPr>
                                  </w:pPr>
                                  <w:r>
                                    <w:rPr>
                                      <w:sz w:val="18"/>
                                      <w:szCs w:val="18"/>
                                    </w:rPr>
                                    <w:t>Chronic</w:t>
                                  </w:r>
                                </w:p>
                                <w:p w:rsidR="00D53FC3" w:rsidRPr="00C376A8" w:rsidRDefault="00D53FC3" w:rsidP="005F7D41">
                                  <w:pPr>
                                    <w:spacing w:after="0" w:line="240" w:lineRule="auto"/>
                                    <w:jc w:val="center"/>
                                    <w:rPr>
                                      <w:sz w:val="18"/>
                                      <w:szCs w:val="18"/>
                                    </w:rPr>
                                  </w:pPr>
                                  <w:r>
                                    <w:rPr>
                                      <w:sz w:val="18"/>
                                      <w:szCs w:val="18"/>
                                    </w:rPr>
                                    <w:t>infection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8" name="Rectangle 68"/>
                            <wps:cNvSpPr/>
                            <wps:spPr>
                              <a:xfrm>
                                <a:off x="509588" y="1381125"/>
                                <a:ext cx="740410" cy="71183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D53FC3" w:rsidRPr="00C376A8" w:rsidRDefault="00D53FC3" w:rsidP="005F7D41">
                                  <w:pPr>
                                    <w:spacing w:after="0" w:line="240" w:lineRule="auto"/>
                                    <w:jc w:val="center"/>
                                    <w:rPr>
                                      <w:sz w:val="18"/>
                                      <w:szCs w:val="18"/>
                                    </w:rPr>
                                  </w:pPr>
                                  <w:r w:rsidRPr="00C376A8">
                                    <w:rPr>
                                      <w:position w:val="-10"/>
                                      <w:sz w:val="18"/>
                                      <w:szCs w:val="18"/>
                                    </w:rPr>
                                    <w:object w:dxaOrig="360" w:dyaOrig="340" w14:anchorId="707BC32A">
                                      <v:shape id="_x0000_i1088" type="#_x0000_t75" style="width:18pt;height:16.7pt" o:ole="">
                                        <v:imagedata r:id="rId126" o:title=""/>
                                      </v:shape>
                                      <o:OLEObject Type="Embed" ProgID="Equation.DSMT4" ShapeID="_x0000_i1088" DrawAspect="Content" ObjectID="_1516178800" r:id="rId127"/>
                                    </w:object>
                                  </w:r>
                                </w:p>
                                <w:p w:rsidR="00D53FC3" w:rsidRDefault="00D53FC3" w:rsidP="005F7D41">
                                  <w:pPr>
                                    <w:spacing w:after="0" w:line="240" w:lineRule="auto"/>
                                    <w:jc w:val="center"/>
                                    <w:rPr>
                                      <w:sz w:val="18"/>
                                      <w:szCs w:val="18"/>
                                    </w:rPr>
                                  </w:pPr>
                                  <w:r w:rsidRPr="00C376A8">
                                    <w:rPr>
                                      <w:sz w:val="18"/>
                                      <w:szCs w:val="18"/>
                                    </w:rPr>
                                    <w:t>Susceptible</w:t>
                                  </w:r>
                                </w:p>
                                <w:p w:rsidR="00D53FC3" w:rsidRPr="009C3637" w:rsidRDefault="00D53FC3" w:rsidP="005F7D41">
                                  <w:pPr>
                                    <w:spacing w:after="0" w:line="240" w:lineRule="auto"/>
                                    <w:jc w:val="center"/>
                                    <w:rPr>
                                      <w:sz w:val="14"/>
                                      <w:szCs w:val="14"/>
                                    </w:rPr>
                                  </w:pPr>
                                  <w:r w:rsidRPr="009C3637">
                                    <w:rPr>
                                      <w:sz w:val="14"/>
                                      <w:szCs w:val="14"/>
                                    </w:rPr>
                                    <w:t>(Previously exposed)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grpSp>
                        <wpg:cNvPr id="70" name="Group 70"/>
                        <wpg:cNvGrpSpPr/>
                        <wpg:grpSpPr>
                          <a:xfrm>
                            <a:off x="3971925" y="676275"/>
                            <a:ext cx="1992332" cy="1517015"/>
                            <a:chOff x="0" y="0"/>
                            <a:chExt cx="1992332" cy="1517015"/>
                          </a:xfrm>
                        </wpg:grpSpPr>
                        <wpg:grpSp>
                          <wpg:cNvPr id="74" name="Group 74"/>
                          <wpg:cNvGrpSpPr/>
                          <wpg:grpSpPr>
                            <a:xfrm>
                              <a:off x="1423691" y="361950"/>
                              <a:ext cx="568641" cy="222250"/>
                              <a:chOff x="47329" y="0"/>
                              <a:chExt cx="568641" cy="222250"/>
                            </a:xfrm>
                          </wpg:grpSpPr>
                          <wps:wsp>
                            <wps:cNvPr id="75" name="Text Box 75"/>
                            <wps:cNvSpPr txBox="1"/>
                            <wps:spPr>
                              <a:xfrm>
                                <a:off x="190520" y="0"/>
                                <a:ext cx="425450" cy="2222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53FC3" w:rsidRPr="00946A2F" w:rsidRDefault="00D53FC3" w:rsidP="005F7D41">
                                  <w:pPr>
                                    <w:rPr>
                                      <w:i/>
                                      <w:iCs/>
                                      <w:sz w:val="16"/>
                                      <w:szCs w:val="16"/>
                                    </w:rPr>
                                  </w:pPr>
                                  <w:r w:rsidRPr="00946A2F">
                                    <w:rPr>
                                      <w:i/>
                                      <w:iCs/>
                                      <w:sz w:val="16"/>
                                      <w:szCs w:val="16"/>
                                    </w:rPr>
                                    <w:t>µ+ƞ</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6" name="Straight Arrow Connector 76"/>
                            <wps:cNvCnPr/>
                            <wps:spPr>
                              <a:xfrm>
                                <a:off x="47329" y="185737"/>
                                <a:ext cx="519409"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g:grpSp>
                        <wpg:grpSp>
                          <wpg:cNvPr id="80" name="Group 80"/>
                          <wpg:cNvGrpSpPr/>
                          <wpg:grpSpPr>
                            <a:xfrm>
                              <a:off x="0" y="0"/>
                              <a:ext cx="1604962" cy="1517015"/>
                              <a:chOff x="0" y="0"/>
                              <a:chExt cx="1604962" cy="1517015"/>
                            </a:xfrm>
                          </wpg:grpSpPr>
                          <wps:wsp>
                            <wps:cNvPr id="81" name="Text Box 81"/>
                            <wps:cNvSpPr txBox="1"/>
                            <wps:spPr>
                              <a:xfrm>
                                <a:off x="352425" y="357187"/>
                                <a:ext cx="425450" cy="2222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53FC3" w:rsidRPr="00946A2F" w:rsidRDefault="00D53FC3" w:rsidP="005F7D41">
                                  <w:pPr>
                                    <w:spacing w:line="360" w:lineRule="auto"/>
                                    <w:jc w:val="both"/>
                                    <w:rPr>
                                      <w:rFonts w:ascii="Times New Roman" w:hAnsi="Times New Roman" w:cs="Times New Roman"/>
                                      <w:i/>
                                      <w:iCs/>
                                      <w:sz w:val="24"/>
                                      <w:szCs w:val="24"/>
                                    </w:rPr>
                                  </w:pPr>
                                  <w:r w:rsidRPr="00946A2F">
                                    <w:rPr>
                                      <w:rFonts w:ascii="Times New Roman" w:hAnsi="Times New Roman" w:cs="Times New Roman"/>
                                      <w:i/>
                                      <w:iCs/>
                                      <w:sz w:val="18"/>
                                      <w:szCs w:val="18"/>
                                    </w:rPr>
                                    <w:t>δ</w:t>
                                  </w:r>
                                  <w:r w:rsidRPr="00946A2F">
                                    <w:rPr>
                                      <w:rFonts w:ascii="Times New Roman" w:hAnsi="Times New Roman" w:cs="Times New Roman"/>
                                      <w:i/>
                                      <w:iCs/>
                                      <w:sz w:val="18"/>
                                      <w:szCs w:val="18"/>
                                      <w:vertAlign w:val="subscript"/>
                                    </w:rPr>
                                    <w:t>2</w:t>
                                  </w:r>
                                </w:p>
                                <w:p w:rsidR="00D53FC3" w:rsidRPr="00FE2E64" w:rsidRDefault="00D53FC3" w:rsidP="005F7D41">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2" name="Elbow Connector 82"/>
                            <wps:cNvCnPr/>
                            <wps:spPr>
                              <a:xfrm flipH="1" flipV="1">
                                <a:off x="0" y="0"/>
                                <a:ext cx="660400" cy="546100"/>
                              </a:xfrm>
                              <a:prstGeom prst="bentConnector3">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83" name="Straight Connector 83"/>
                            <wps:cNvCnPr/>
                            <wps:spPr>
                              <a:xfrm>
                                <a:off x="328612" y="542925"/>
                                <a:ext cx="0" cy="52070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84" name="Straight Arrow Connector 84"/>
                            <wps:cNvCnPr/>
                            <wps:spPr>
                              <a:xfrm flipH="1">
                                <a:off x="9525" y="1062037"/>
                                <a:ext cx="330200"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85" name="Straight Connector 85"/>
                            <wps:cNvCnPr/>
                            <wps:spPr>
                              <a:xfrm>
                                <a:off x="9525" y="1233487"/>
                                <a:ext cx="1042416"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86" name="Text Box 86"/>
                            <wps:cNvSpPr txBox="1"/>
                            <wps:spPr>
                              <a:xfrm>
                                <a:off x="290512" y="785812"/>
                                <a:ext cx="425450" cy="2222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53FC3" w:rsidRPr="00946A2F" w:rsidRDefault="00D53FC3" w:rsidP="005F7D41">
                                  <w:pPr>
                                    <w:spacing w:line="360" w:lineRule="auto"/>
                                    <w:jc w:val="both"/>
                                    <w:rPr>
                                      <w:rFonts w:ascii="Times New Roman" w:hAnsi="Times New Roman" w:cs="Times New Roman"/>
                                      <w:i/>
                                      <w:iCs/>
                                      <w:sz w:val="24"/>
                                      <w:szCs w:val="24"/>
                                    </w:rPr>
                                  </w:pPr>
                                  <w:r w:rsidRPr="00946A2F">
                                    <w:rPr>
                                      <w:rFonts w:ascii="Times New Roman" w:hAnsi="Times New Roman" w:cs="Times New Roman"/>
                                      <w:i/>
                                      <w:iCs/>
                                      <w:sz w:val="18"/>
                                      <w:szCs w:val="18"/>
                                    </w:rPr>
                                    <w:t>γ</w:t>
                                  </w:r>
                                  <w:r w:rsidRPr="00946A2F">
                                    <w:rPr>
                                      <w:rFonts w:ascii="Times New Roman" w:hAnsi="Times New Roman" w:cs="Times New Roman"/>
                                      <w:i/>
                                      <w:iCs/>
                                      <w:sz w:val="18"/>
                                      <w:szCs w:val="18"/>
                                      <w:vertAlign w:val="subscript"/>
                                    </w:rPr>
                                    <w:t>2</w:t>
                                  </w:r>
                                </w:p>
                                <w:p w:rsidR="00D53FC3" w:rsidRPr="00FE2E64" w:rsidRDefault="00D53FC3" w:rsidP="005F7D41">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7" name="Text Box 87"/>
                            <wps:cNvSpPr txBox="1"/>
                            <wps:spPr>
                              <a:xfrm>
                                <a:off x="290512" y="57150"/>
                                <a:ext cx="425450" cy="2222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53FC3" w:rsidRPr="00946A2F" w:rsidRDefault="00D53FC3" w:rsidP="005F7D41">
                                  <w:pPr>
                                    <w:spacing w:line="360" w:lineRule="auto"/>
                                    <w:jc w:val="both"/>
                                    <w:rPr>
                                      <w:rFonts w:ascii="Times New Roman" w:hAnsi="Times New Roman" w:cs="Times New Roman"/>
                                      <w:i/>
                                      <w:iCs/>
                                      <w:sz w:val="24"/>
                                      <w:szCs w:val="24"/>
                                    </w:rPr>
                                  </w:pPr>
                                  <w:r w:rsidRPr="00946A2F">
                                    <w:rPr>
                                      <w:rFonts w:cs="Times New Roman"/>
                                      <w:i/>
                                      <w:iCs/>
                                      <w:sz w:val="16"/>
                                      <w:szCs w:val="16"/>
                                    </w:rPr>
                                    <w:t>1-</w:t>
                                  </w:r>
                                  <w:r w:rsidRPr="00946A2F">
                                    <w:rPr>
                                      <w:rFonts w:ascii="Times New Roman" w:hAnsi="Times New Roman" w:cs="Times New Roman"/>
                                      <w:i/>
                                      <w:iCs/>
                                      <w:sz w:val="18"/>
                                      <w:szCs w:val="18"/>
                                    </w:rPr>
                                    <w:t>γ</w:t>
                                  </w:r>
                                  <w:r w:rsidRPr="00946A2F">
                                    <w:rPr>
                                      <w:rFonts w:ascii="Times New Roman" w:hAnsi="Times New Roman" w:cs="Times New Roman"/>
                                      <w:i/>
                                      <w:iCs/>
                                      <w:sz w:val="18"/>
                                      <w:szCs w:val="18"/>
                                      <w:vertAlign w:val="subscript"/>
                                    </w:rPr>
                                    <w:t>2</w:t>
                                  </w:r>
                                </w:p>
                                <w:p w:rsidR="00D53FC3" w:rsidRPr="00FE2E64" w:rsidRDefault="00D53FC3" w:rsidP="005F7D41">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8" name="Text Box 88"/>
                            <wps:cNvSpPr txBox="1"/>
                            <wps:spPr>
                              <a:xfrm>
                                <a:off x="476143" y="1152525"/>
                                <a:ext cx="418465" cy="3644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53FC3" w:rsidRPr="00FE2E64" w:rsidRDefault="00D53FC3" w:rsidP="005F7D41">
                                  <w:pPr>
                                    <w:spacing w:after="0" w:line="240" w:lineRule="auto"/>
                                    <w:rPr>
                                      <w:sz w:val="16"/>
                                      <w:szCs w:val="16"/>
                                    </w:rPr>
                                  </w:pPr>
                                  <w:r w:rsidRPr="00353ECF">
                                    <w:rPr>
                                      <w:position w:val="-18"/>
                                      <w:sz w:val="16"/>
                                      <w:szCs w:val="16"/>
                                    </w:rPr>
                                    <w:object w:dxaOrig="360" w:dyaOrig="420" w14:anchorId="56FB1426">
                                      <v:shape id="_x0000_i1090" type="#_x0000_t75" style="width:18pt;height:21.2pt" o:ole="">
                                        <v:imagedata r:id="rId128" o:title=""/>
                                      </v:shape>
                                      <o:OLEObject Type="Embed" ProgID="Equation.DSMT4" ShapeID="_x0000_i1090" DrawAspect="Content" ObjectID="_1516178801" r:id="rId129"/>
                                    </w:object>
                                  </w:r>
                                  <w:r>
                                    <w:rPr>
                                      <w:sz w:val="16"/>
                                      <w:szCs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1" name="Rectangle 91"/>
                            <wps:cNvSpPr/>
                            <wps:spPr>
                              <a:xfrm>
                                <a:off x="671257" y="238125"/>
                                <a:ext cx="933705" cy="61214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D53FC3" w:rsidRPr="00C376A8" w:rsidRDefault="00D53FC3" w:rsidP="005F7D41">
                                  <w:pPr>
                                    <w:spacing w:after="0" w:line="240" w:lineRule="auto"/>
                                    <w:jc w:val="center"/>
                                    <w:rPr>
                                      <w:sz w:val="18"/>
                                      <w:szCs w:val="18"/>
                                    </w:rPr>
                                  </w:pPr>
                                  <w:r w:rsidRPr="007F7E60">
                                    <w:rPr>
                                      <w:position w:val="-14"/>
                                      <w:sz w:val="18"/>
                                      <w:szCs w:val="18"/>
                                    </w:rPr>
                                    <w:object w:dxaOrig="340" w:dyaOrig="380" w14:anchorId="7940D33D">
                                      <v:shape id="_x0000_i1092" type="#_x0000_t75" style="width:16.7pt;height:20.55pt" o:ole="">
                                        <v:imagedata r:id="rId130" o:title=""/>
                                      </v:shape>
                                      <o:OLEObject Type="Embed" ProgID="Equation.DSMT4" ShapeID="_x0000_i1092" DrawAspect="Content" ObjectID="_1516178802" r:id="rId131"/>
                                    </w:object>
                                  </w:r>
                                </w:p>
                                <w:p w:rsidR="00D53FC3" w:rsidRPr="00C376A8" w:rsidRDefault="00D53FC3" w:rsidP="005F7D41">
                                  <w:pPr>
                                    <w:spacing w:after="0" w:line="240" w:lineRule="auto"/>
                                    <w:jc w:val="center"/>
                                    <w:rPr>
                                      <w:sz w:val="18"/>
                                      <w:szCs w:val="18"/>
                                    </w:rPr>
                                  </w:pPr>
                                  <w:r>
                                    <w:rPr>
                                      <w:sz w:val="18"/>
                                      <w:szCs w:val="18"/>
                                    </w:rPr>
                                    <w:t>Secondary acute infection</w:t>
                                  </w:r>
                                </w:p>
                                <w:p w:rsidR="00D53FC3" w:rsidRPr="00C376A8" w:rsidRDefault="00D53FC3" w:rsidP="005F7D41">
                                  <w:pPr>
                                    <w:spacing w:after="0" w:line="240" w:lineRule="auto"/>
                                    <w:jc w:val="center"/>
                                    <w:rPr>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2" name="Straight Arrow Connector 92"/>
                            <wps:cNvCnPr/>
                            <wps:spPr>
                              <a:xfrm flipV="1">
                                <a:off x="1047750" y="866775"/>
                                <a:ext cx="0" cy="36576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g:grpSp>
                      </wpg:grpSp>
                    </wpg:wgp>
                  </a:graphicData>
                </a:graphic>
              </wp:inline>
            </w:drawing>
          </mc:Choice>
          <mc:Fallback>
            <w:pict>
              <v:group w14:anchorId="18202706" id="Group 5" o:spid="_x0000_s1054" style="width:485pt;height:205.05pt;mso-position-horizontal-relative:char;mso-position-vertical-relative:line" coordsize="59642,245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LLfJAsAAON3AAAOAAAAZHJzL2Uyb0RvYy54bWzsXVtv2zgWfl9g/4Pg921E3WU0HWQzbXeB&#10;YqaYdmeeFVmOjbUlraQ0zvz6/Q5JkbZsxZYzNVyHfUh1oWhROt+5fOeQevvTarmwvmVVPS/y6xF7&#10;Y4+sLE+LyTy/vx795+uHf0Qjq26SfJIsijy7Hj1l9eind3//29vHcpw5xaxYTLLKQid5PX4sr0ez&#10;pinHV1d1OsuWSf2mKLMcJ6dFtUwa7Fb3V5MqeUTvy8WVY9vB1WNRTcqqSLO6xtGfxcnRO97/dJql&#10;za/TaZ011uJ6hHtr+N+K/72jv1fv3ibj+yopZ/NU3kZyxF0sk3mOH1Vd/Zw0ifVQzbe6Ws7TqqiL&#10;afMmLZZXxXQ6TzM+BoyG2Z3RfKyKh5KP5X78eF+qx4RH23lOR3eb/vLtc2XNJ9cjf2TlyRKviP+q&#10;5dOjeSzvx2jxsSq/lJ8reeBe7NFoV9NqSf9jHNaKP9Qn9VCzVWOlOBgwP3ZjiEGKc05gew5j4rGn&#10;M7ybrevS2Xt5pR8HnuOH8krPZ6HL7+qq/eEruj91O2pH3bccGXpYH1n4V40MowojG1LFR6bvLxnv&#10;G1nflUNHhqe6PrLo6JEFYeCE/OEm4/bFuQ7jB/nwmMM8zw0Oe3F9Vw4dXrw5vPjo4TkstrvDY17k&#10;2LF8e3EEWeOCsf/l9VzYOzgotlpjt34Zdr/MkjLjKqEmZEoJZxiGEISv9Pb+WawsHOJ45c0IvVaz&#10;wnHo6PZ4jYM7QMzsMHAdaINtKHu2HwY4Q/LuBp6Hp4ffUANPxmVVNx+zYmnRxvWogvrlWjH59qlu&#10;RNO2Cf1yXnyYLxY4nowXufUIXeH6Nr9AnUHni5waZFyZy24ey3osbp9vNU+LTHTyWzaFMuOqiA5w&#10;M5LdLirrWwIDkKRpljf8AfB+0ZpaTXETQy6U7fVdDblYjKP95SJv1MXLeV5UfPSd2578t73lqWiP&#10;Z742btpsVncrrsWZ277eu2LyhLdeFcLm1WX6YY638impm89JBSMHmYHhbn7Fn+miwNMv5NbImhXV&#10;n7uOU3vIL86OrEcYzetR/b+HpMpG1uLfOSQ7hpJAtw3f8fzQwU61fuZu/Uz+sLwt8FoYXIQy5ZvU&#10;vlm0m9OqWP4B+35Dv4pTSZ7it69HTbt52whTDv8gzW5ueCPY1TJpPuVfypS6prdEMvd19UdSlVIw&#10;G6Dkl6LFUjLuyKdoS1fmxc1DU0znXHjpQYunKl8AcE225hQAV9b5N2Aqye8XmcWkiVYIl3jvwbUL&#10;Fe/CFAK7XhhIz6fV9aEb+bZEdsAYbb8A2UI6uXpZk1NCshJ2Z5egt/ikJ1/PkkkmYOvb+CfvR0GD&#10;6x3eIbXegLB46arlLuyfGsILpXUOgLD3CiCcNtXrA3HQWukvTZXM72eNdVNVxaN1W+Q5YF1UFuMe&#10;FoEGxv02lz53a+xav7fjcLsOoZeEZs15C2CqoTLJVLfYab311gRLZVjLm1F3IfDT0Ylk1ukHhDVu&#10;kvnifT6xmqcSEUNCo5AApfMH4P8AjO4Gt/APzgrczWqvfRZmg1SqNBenshsq9ukXORkPHShyoefE&#10;EDYyI7AnUSSd5taQSJFzhfg9a0OM3K17o0f4hecsdyoy7Zc7Ga0eKHeMua6HGI4Ez7VjP3A6Cg8i&#10;R3JpFB4siXKzDtCWFyZ4ijPQkbDkDZSffGgkHMR+GwgHvuN1JQ7clNdKnIN/wgSbaPg7C9+gaFiF&#10;SCYavqBomGiFDt2FQ3A2pOM8hO5CLCzJLhgYop823GgnCELF8LosFCSiwfg5YVyFTAbjp8E4YhiZ&#10;dhGZFp6BEZuaknacFqMin4R9DtBBCSXmhSxg6KmNYnWAy0LPCwJXOHyDshN9VypU6/ERQS4DNpV8&#10;A835kuRbSzpKVSUJfFdptPeLuw1GAGe0YuthBKzpYl7+3rKdMhkXemEINnjHo4tjeDbSVfa9gCly&#10;rYcguANprsgBlxN3hhwA53gQeX/GQZoL6RBmtDdIQ5O90keskJQ5NwRiRYwWwWOOZL5wixxgJH/o&#10;WEFuK3VkyIHLJQeQxe+6byKxf4T7Bp/NbSUOeUuhyrSVMDEaB9mp0x2DYjTFPxr/7TT+20k8GsoD&#10;d2I0HNLGZEiMFiGTTA4LUX8wK4jX0I8Beaee4axBrsheA/JLArnyIHVZgrfuMhLKJeZ7yhIErB0n&#10;8lEjuAHr0LM9KmwiRh9BYODx8/0u4/PVRgfkJE1NgnhIopyKrIQuK1Ic+gXjNz2vmgRNQ/C08X7K&#10;xVP1BYJywT7H3iDKxQlZ7CKru4M3AAYjjygFQqQzpN6170oFZj3Wk1EuPsrOOtGvIjksnJRqa0Ad&#10;BlioGDXpm1pMKjDfCe19Me9inlNp51Y5mii9OECBmaKKk7i2VJLekZxuHQ+aHCE/oedulSn7tgOh&#10;MnltXv77ndMOZ8zV+Sqv3cvVockQmYti249QpkG63Ib3JVJbOqqSMmcqeWgS0esVPCoi7MTxonj4&#10;CLIucjHlAv2RyDEnilCODInVImfYurNn63Se/YIDgdc3vyBQzrAqm8IhbU6GsHUMk60oMQuUMx8e&#10;cRfl0qKIKMLUTZH+O4VzM4STd9S7Nyi/ILoOFYxbtlyWZQwvjmSxrC7AxEmqkTKWfHuK4TlT8m1B&#10;TjunzcwUhCb+8WcKkuXdQ06gibbsQ0qKIhREyzxcB+8mWOQziU9iyM+YpQi8Vvi0G6lmM4JJHeJG&#10;RphoJN3IyI5N8f3OOexnbWCUmjFO5CU5kap6S+d8sSiEtij7c74+EruBSDHJWekbzuNG4tcNwFNS&#10;7ypXtFUraBK/xE8SkXZYSeqQyeiOUt8XDOIzS/yeJIkVqBmaazBWVTrSVktQ95Ru+JiGKTMIzI0Y&#10;69ZlreM4ZCzqrN5kcPzCEt9BOFYa2uD4VCvD6KKGAws4QpVrEQUc2OcIHFTA4cao4JBT2nYt68Vi&#10;ULIumCCq4gBBG9piIZkDFr7quVJZZj1gUcWxUbKipwaFKkqQw5Q2ZtAwmefANQBtjVG4QTuhQOeS&#10;/CAKPJzmtSqKZV4bpBe6DpKquFzGsmsLz+28tneYJ1j/h0rcO1k4ka89IgsHet6nigI98nZ+hsm/&#10;nX/+zcx2vMT1vUJVutdb3oEm0h07qCRNqzeG8vluDg55Oc+G9iPtyNWfUm5bXlltlgdaWzRQMXyH&#10;h1vH8XXalj4zyTbqOAzYH+4w7DQFDAu1Eul2hJfQc6WSMD2yk9V6RtvpbRzScBrCS8oZKNzv8EPW&#10;XQDJ2NDzt6GqOPOCY6HXV8MSqex2dw49zmisP5fw+hfNod85m36nkgyg6qiejayomUj/emsko+2c&#10;q55KgJN7hY+ciXYKvRO1K174yIB1ObVW2hxb1lwos7rluJnpBEu99PNxTthJmNhI0SG9vj+a7JUh&#10;rra4AluTptiXTBCzA8fuRgGua/N6XBMFvOoS70iRS0oA19SXIo4PCju1wIFk9LrOMcPXH5D6Oyju&#10;NOrrB1FfirpQNR9i3ZcjqEkH1KRc7imM/AibUHua0zWx1fnHViqFaGKrCyr6oAnBnfyD0O0vAzn4&#10;EzEp1mD8B1rMA2kz6Y0ajF8SxlVFiDbkSpvLgpBDl07GqqoMC4EQSYqviTgUhWxachZ55ktC7WdL&#10;uI9zbnOA9MKTBuUXhHIqmRCWXNd94ZimF/aXbwYhSr1E+Sa+ALFV9hVjRT79LSF8N25PgtGUb36/&#10;8k1XvdkLBnF6Xuv2nIQ0jFWyQ3E23TVI0ESj+rmsR3flYLA0WOhcZDwiLIBuVobQHw089YSL43hr&#10;nWLfrDzkx/ElWU4jyK/e0qdq1/f5FfrbvO/+DwAA//8DAFBLAwQUAAYACAAAACEAb7V47dwAAAAF&#10;AQAADwAAAGRycy9kb3ducmV2LnhtbEyPzU7DMBCE70i8g7VI3Kht/glxqqoCTlUlWiTEbRtvk6ix&#10;HcVukr49Cxe4jDSa1cy3+XxyrRioj03wBvRMgSBfBtv4ysDH9vXqEURM6C22wZOBE0WYF+dnOWY2&#10;jP6dhk2qBJf4mKGBOqUukzKWNTmMs9CR52wfeoeJbV9J2+PI5a6V10rdS4eN54UaO1rWVB42R2fg&#10;bcRxcaNfhtVhvzx9be/WnytNxlxeTItnEImm9HcMP/iMDgUz7cLR2yhaA/xI+lXOnh4U252BW600&#10;yCKX/+mLbwAAAP//AwBQSwECLQAUAAYACAAAACEAtoM4kv4AAADhAQAAEwAAAAAAAAAAAAAAAAAA&#10;AAAAW0NvbnRlbnRfVHlwZXNdLnhtbFBLAQItABQABgAIAAAAIQA4/SH/1gAAAJQBAAALAAAAAAAA&#10;AAAAAAAAAC8BAABfcmVscy8ucmVsc1BLAQItABQABgAIAAAAIQDITLLfJAsAAON3AAAOAAAAAAAA&#10;AAAAAAAAAC4CAABkcnMvZTJvRG9jLnhtbFBLAQItABQABgAIAAAAIQBvtXjt3AAAAAUBAAAPAAAA&#10;AAAAAAAAAAAAAH4NAABkcnMvZG93bnJldi54bWxQSwUGAAAAAAQABADzAAAAhw4AAAAA&#10;">
                <v:group id="Group 7" o:spid="_x0000_s1055" style="position:absolute;width:39878;height:24517" coordsize="39878,245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e4xMUAAADaAAAADwAAAGRycy9kb3ducmV2LnhtbESPT2vCQBTE7wW/w/KE&#10;3uomSluJrhJCLT2EQlUQb4/sMwlm34bsNn++fbdQ6HGYmd8w2/1oGtFT52rLCuJFBIK4sLrmUsH5&#10;dHhag3AeWWNjmRRM5GC/mz1sMdF24C/qj74UAcIuQQWV920ipSsqMugWtiUO3s12Bn2QXSl1h0OA&#10;m0Yuo+hFGqw5LFTYUlZRcT9+GwXvAw7pKn7r8/stm66n589LHpNSj/Mx3YDwNPr/8F/7Qyt4hd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JHuMTFAAAA2gAA&#10;AA8AAAAAAAAAAAAAAAAAqgIAAGRycy9kb3ducmV2LnhtbFBLBQYAAAAABAAEAPoAAACcAwAAAAA=&#10;">
                  <v:group id="Group 8" o:spid="_x0000_s1056" style="position:absolute;top:6762;width:32162;height:12145" coordsize="32162,121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9gstsEAAADaAAAADwAAAGRycy9kb3ducmV2LnhtbERPy2rCQBTdF/yH4Qrd&#10;1UlaKhIdg4iVLkLBB4i7S+aahGTuhMyYx993FoUuD+e9SUfTiJ46V1lWEC8iEMS51RUXCq6Xr7cV&#10;COeRNTaWScFEDtLt7GWDibYDn6g/+0KEEHYJKii9bxMpXV6SQbewLXHgHrYz6APsCqk7HEK4aeR7&#10;FC2lwYpDQ4kt7UvK6/PTKDgOOOw+4kOf1Y/9dL98/tyymJR6nY+7NQhPo/8X/7m/tYKwNVwJN0Bu&#10;fw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09gstsEAAADaAAAADwAA&#10;AAAAAAAAAAAAAACqAgAAZHJzL2Rvd25yZXYueG1sUEsFBgAAAAAEAAQA+gAAAJgDAAAAAA==&#10;">
                    <v:group id="Group 9" o:spid="_x0000_s1057" style="position:absolute;top:2190;width:14820;height:9897" coordsize="14820,989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JSJLcUAAADaAAAADwAAAGRycy9kb3ducmV2LnhtbESPT2vCQBTE7wW/w/KE&#10;3uomSkuNrhJCLT2EQlUQb4/sMwlm34bsNn++fbdQ6HGYmd8w2/1oGtFT52rLCuJFBIK4sLrmUsH5&#10;dHh6BeE8ssbGMimYyMF+N3vYYqLtwF/UH30pAoRdggoq79tESldUZNAtbEscvJvtDPogu1LqDocA&#10;N41cRtGLNFhzWKiwpayi4n78NgreBxzSVfzW5/dbNl1Pz5+XPCalHudjugHhafT/4b/2h1aw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yUiS3FAAAA2gAA&#10;AA8AAAAAAAAAAAAAAAAAqgIAAGRycy9kb3ducmV2LnhtbFBLBQYAAAAABAAEAPoAAACcAwAAAAA=&#10;">
                      <v:shape id="Text Box 10" o:spid="_x0000_s1058" type="#_x0000_t202" style="position:absolute;left:10763;width:4057;height:36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Bcaj8UA&#10;AADbAAAADwAAAGRycy9kb3ducmV2LnhtbESPT2vCQBDF7wW/wzKCt7pRUCS6igSkRdqDfy7exuyY&#10;BLOzMbtq2k/vHAq9zfDevPebxapztXpQGyrPBkbDBBRx7m3FhYHjYfM+AxUissXaMxn4oQCrZe9t&#10;gan1T97RYx8LJSEcUjRQxtikWoe8JIdh6Bti0S6+dRhlbQttW3xKuKv1OEmm2mHF0lBiQ1lJ+XV/&#10;dwa22eYbd+exm/3W2cfXZd3cjqeJMYN+t56DitTFf/Pf9acVfKGXX2QAvX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FxqPxQAAANsAAAAPAAAAAAAAAAAAAAAAAJgCAABkcnMv&#10;ZG93bnJldi54bWxQSwUGAAAAAAQABAD1AAAAigMAAAAA&#10;" filled="f" stroked="f" strokeweight=".5pt">
                        <v:textbox>
                          <w:txbxContent>
                            <w:p w:rsidR="00D53FC3" w:rsidRPr="00FE2E64" w:rsidRDefault="00D53FC3" w:rsidP="005F7D41">
                              <w:pPr>
                                <w:spacing w:after="0" w:line="240" w:lineRule="auto"/>
                                <w:rPr>
                                  <w:sz w:val="16"/>
                                  <w:szCs w:val="16"/>
                                </w:rPr>
                              </w:pPr>
                              <w:r w:rsidRPr="00353ECF">
                                <w:rPr>
                                  <w:position w:val="-18"/>
                                  <w:sz w:val="16"/>
                                  <w:szCs w:val="16"/>
                                </w:rPr>
                                <w:object w:dxaOrig="340" w:dyaOrig="420" w14:anchorId="1FDE1822">
                                  <v:shape id="_x0000_i1138" type="#_x0000_t75" style="width:16.8pt;height:21pt" o:ole="">
                                    <v:imagedata r:id="rId132" o:title=""/>
                                  </v:shape>
                                  <o:OLEObject Type="Embed" ProgID="Equation.DSMT4" ShapeID="_x0000_i1138" DrawAspect="Content" ObjectID="_1516107924" r:id="rId133"/>
                                </w:object>
                              </w:r>
                              <w:r>
                                <w:rPr>
                                  <w:sz w:val="16"/>
                                  <w:szCs w:val="16"/>
                                </w:rPr>
                                <w:t xml:space="preserve"> </w:t>
                              </w:r>
                            </w:p>
                          </w:txbxContent>
                        </v:textbox>
                      </v:shape>
                      <v:rect id="Rectangle 15" o:spid="_x0000_s1059" style="position:absolute;left:3762;top:47;width:7385;height:61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FoiK78A&#10;AADbAAAADwAAAGRycy9kb3ducmV2LnhtbERPzYrCMBC+C75DGMGbpi7uWqpRZEGUvSyrPsDQjG21&#10;mZQk2urTmwXB23x8v7NYdaYWN3K+sqxgMk5AEOdWV1woOB42oxSED8gaa8uk4E4eVst+b4GZti3/&#10;0W0fChFD2GeooAyhyaT0eUkG/dg2xJE7WWcwROgKqR22MdzU8iNJvqTBimNDiQ19l5Rf9lejwE5+&#10;w8+hnV6ZWrdNq3NeP2apUsNBt56DCNSFt/jl3uk4/xP+f4kHyOUT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UWiIrvwAAANsAAAAPAAAAAAAAAAAAAAAAAJgCAABkcnMvZG93bnJl&#10;di54bWxQSwUGAAAAAAQABAD1AAAAhAMAAAAA&#10;" fillcolor="#4f81bd [3204]" strokecolor="#243f60 [1604]" strokeweight="2pt">
                        <v:textbox>
                          <w:txbxContent>
                            <w:p w:rsidR="00D53FC3" w:rsidRPr="00C376A8" w:rsidRDefault="00D53FC3" w:rsidP="005F7D41">
                              <w:pPr>
                                <w:spacing w:after="0" w:line="240" w:lineRule="auto"/>
                                <w:jc w:val="center"/>
                                <w:rPr>
                                  <w:sz w:val="18"/>
                                  <w:szCs w:val="18"/>
                                </w:rPr>
                              </w:pPr>
                              <w:r w:rsidRPr="00C376A8">
                                <w:rPr>
                                  <w:position w:val="-10"/>
                                  <w:sz w:val="18"/>
                                  <w:szCs w:val="18"/>
                                </w:rPr>
                                <w:object w:dxaOrig="340" w:dyaOrig="340" w14:anchorId="2650A300">
                                  <v:shape id="_x0000_i1139" type="#_x0000_t75" style="width:16.8pt;height:16.8pt" o:ole="">
                                    <v:imagedata r:id="rId134" o:title=""/>
                                  </v:shape>
                                  <o:OLEObject Type="Embed" ProgID="Equation.DSMT4" ShapeID="_x0000_i1139" DrawAspect="Content" ObjectID="_1516107925" r:id="rId135"/>
                                </w:object>
                              </w:r>
                            </w:p>
                            <w:p w:rsidR="00D53FC3" w:rsidRPr="00C376A8" w:rsidRDefault="00D53FC3" w:rsidP="005F7D41">
                              <w:pPr>
                                <w:spacing w:after="0" w:line="240" w:lineRule="auto"/>
                                <w:jc w:val="center"/>
                                <w:rPr>
                                  <w:sz w:val="18"/>
                                  <w:szCs w:val="18"/>
                                </w:rPr>
                              </w:pPr>
                              <w:r w:rsidRPr="00C376A8">
                                <w:rPr>
                                  <w:sz w:val="18"/>
                                  <w:szCs w:val="18"/>
                                </w:rPr>
                                <w:t>Susceptible</w:t>
                              </w:r>
                            </w:p>
                            <w:p w:rsidR="00D53FC3" w:rsidRPr="00C376A8" w:rsidRDefault="00D53FC3" w:rsidP="005F7D41">
                              <w:pPr>
                                <w:spacing w:after="0" w:line="240" w:lineRule="auto"/>
                                <w:jc w:val="center"/>
                                <w:rPr>
                                  <w:sz w:val="18"/>
                                  <w:szCs w:val="18"/>
                                </w:rPr>
                              </w:pPr>
                            </w:p>
                          </w:txbxContent>
                        </v:textbox>
                      </v:rect>
                      <v:shape id="Straight Arrow Connector 16" o:spid="_x0000_s1060" type="#_x0000_t32" style="position:absolute;top:3238;width:365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v1/OcEAAADbAAAADwAAAGRycy9kb3ducmV2LnhtbERPyWrDMBC9F/oPYgq91XJbHIwTJYSA&#10;aa9JGkhvU2timVgjY8lL/r4qBHqbx1tntZltK0bqfeNYwWuSgiCunG64VvB1LF9yED4ga2wdk4Ib&#10;edisHx9WWGg38Z7GQ6hFDGFfoAITQldI6StDFn3iOuLIXVxvMUTY11L3OMVw28q3NF1Iiw3HBoMd&#10;7QxV18NgFbxffuaPPGxlXp7dbhiyLDuV30o9P83bJYhAc/gX392fOs5fwN8v8QC5/g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i/X85wQAAANsAAAAPAAAAAAAAAAAAAAAA&#10;AKECAABkcnMvZG93bnJldi54bWxQSwUGAAAAAAQABAD5AAAAjwMAAAAA&#10;" strokecolor="#4579b8 [3044]">
                        <v:stroke endarrow="open"/>
                      </v:shape>
                      <v:shape id="Straight Arrow Connector 17" o:spid="_x0000_s1061" type="#_x0000_t32" style="position:absolute;left:7429;top:6238;width:0;height:365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bHaosEAAADbAAAADwAAAGRycy9kb3ducmV2LnhtbERPS2vCQBC+C/0PyxR6000rsSG6igSC&#10;vTYqtLdpdkyC2dmQ3Tz677uFQm/z8T1nd5hNK0bqXWNZwfMqAkFcWt1wpeByzpcJCOeRNbaWScE3&#10;OTjsHxY7TLWd+J3GwlcihLBLUUHtfZdK6cqaDLqV7YgDd7O9QR9gX0nd4xTCTStfomgjDTYcGmrs&#10;KKupvBeDUbC+fc2nxB9lkn/YbBjiOL7mn0o9Pc7HLQhPs/8X/7nfdJj/Cr+/hAPk/g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NsdqiwQAAANsAAAAPAAAAAAAAAAAAAAAA&#10;AKECAABkcnMvZG93bnJldi54bWxQSwUGAAAAAAQABAD5AAAAjwMAAAAA&#10;" strokecolor="#4579b8 [3044]">
                        <v:stroke endarrow="open"/>
                      </v:shape>
                      <v:shape id="Straight Arrow Connector 18" o:spid="_x0000_s1062" type="#_x0000_t32" style="position:absolute;left:11334;top:3095;width:336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C5O0MMAAADbAAAADwAAAGRycy9kb3ducmV2LnhtbESPT2vCQBDF7wW/wzIFb3VTJSWkriJC&#10;aK/+A72N2TEJzc6G7Ebjt+8cCr3N8N6895vlenStulMfGs8G3mcJKOLS24YrA8dD8ZaBChHZYuuZ&#10;DDwpwHo1eVlibv2Dd3Tfx0pJCIccDdQxdrnWoazJYZj5jli0m+8dRln7StseHxLuWj1Pkg/tsGFp&#10;qLGjbU3lz35wBha36/iVxY3OirPfDkOapqfiYsz0ddx8goo0xn/z3/W3FXyBlV9kAL36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wuTtDDAAAA2wAAAA8AAAAAAAAAAAAA&#10;AAAAoQIAAGRycy9kb3ducmV2LnhtbFBLBQYAAAAABAAEAPkAAACRAwAAAAA=&#10;" strokecolor="#4579b8 [3044]">
                        <v:stroke endarrow="open"/>
                      </v:shape>
                      <v:shape id="Text Box 19" o:spid="_x0000_s1063" type="#_x0000_t202" style="position:absolute;left:6953;top:6524;width:4254;height:22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2zEsIA&#10;AADbAAAADwAAAGRycy9kb3ducmV2LnhtbERPS4vCMBC+L/gfwgh7W1MFRatRpCArix58XLyNzdgW&#10;m0ltslr99UYQvM3H95zJrDGluFLtCssKup0IBHFqdcGZgv1u8TME4TyyxtIyKbiTg9m09TXBWNsb&#10;b+i69ZkIIexiVJB7X8VSujQng65jK+LAnWxt0AdYZ1LXeAvhppS9KBpIgwWHhhwrSnJKz9t/o+Av&#10;Waxxc+yZ4aNMfleneXXZH/pKfbeb+RiEp8Z/xG/3Uof5I3j9Eg6Q0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LbMSwgAAANsAAAAPAAAAAAAAAAAAAAAAAJgCAABkcnMvZG93&#10;bnJldi54bWxQSwUGAAAAAAQABAD1AAAAhwMAAAAA&#10;" filled="f" stroked="f" strokeweight=".5pt">
                        <v:textbox>
                          <w:txbxContent>
                            <w:p w:rsidR="00D53FC3" w:rsidRPr="00946A2F" w:rsidRDefault="00D53FC3" w:rsidP="005F7D41">
                              <w:pPr>
                                <w:rPr>
                                  <w:i/>
                                  <w:iCs/>
                                  <w:sz w:val="16"/>
                                  <w:szCs w:val="16"/>
                                </w:rPr>
                              </w:pPr>
                              <w:r w:rsidRPr="00946A2F">
                                <w:rPr>
                                  <w:i/>
                                  <w:iCs/>
                                  <w:sz w:val="16"/>
                                  <w:szCs w:val="16"/>
                                </w:rPr>
                                <w:t>µ+ƞ</w:t>
                              </w:r>
                            </w:p>
                          </w:txbxContent>
                        </v:textbox>
                      </v:shape>
                      <v:shape id="Text Box 20" o:spid="_x0000_s1064" type="#_x0000_t202" style="position:absolute;left:476;top:1333;width:2667;height:23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vQMsIA&#10;AADbAAAADwAAAGRycy9kb3ducmV2LnhtbERPy2rCQBTdC/7DcAvudNKAItFRJCAtxS58bNzdZq5J&#10;6MydmJkmsV/vLApdHs57vR2sER21vnas4HWWgCAunK65VHA576dLED4gazSOScGDPGw349EaM+16&#10;PlJ3CqWIIewzVFCF0GRS+qIii37mGuLI3VxrMUTYllK32Mdwa2SaJAtpsebYUGFDeUXF9+nHKvjI&#10;9594/Ert8tfkb4fbrrlfrnOlJi/DbgUi0BD+xX/ud60gjevjl/gD5OY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e9AywgAAANsAAAAPAAAAAAAAAAAAAAAAAJgCAABkcnMvZG93&#10;bnJldi54bWxQSwUGAAAAAAQABAD1AAAAhwMAAAAA&#10;" filled="f" stroked="f" strokeweight=".5pt">
                        <v:textbox>
                          <w:txbxContent>
                            <w:p w:rsidR="00D53FC3" w:rsidRPr="00946A2F" w:rsidRDefault="00D53FC3" w:rsidP="005F7D41">
                              <w:pPr>
                                <w:spacing w:after="0" w:line="240" w:lineRule="auto"/>
                                <w:rPr>
                                  <w:i/>
                                  <w:iCs/>
                                  <w:sz w:val="16"/>
                                  <w:szCs w:val="16"/>
                                </w:rPr>
                              </w:pPr>
                              <w:r w:rsidRPr="00946A2F">
                                <w:rPr>
                                  <w:i/>
                                  <w:iCs/>
                                  <w:sz w:val="16"/>
                                  <w:szCs w:val="16"/>
                                </w:rPr>
                                <w:t>µ</w:t>
                              </w:r>
                            </w:p>
                          </w:txbxContent>
                        </v:textbox>
                      </v:shape>
                    </v:group>
                    <v:group id="Group 22" o:spid="_x0000_s1065" style="position:absolute;left:14716;width:17446;height:12144" coordsize="17446,121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M8zS8MAAADbAAAADwAAAGRycy9kb3ducmV2LnhtbESPQYvCMBSE7wv+h/AE&#10;b2vaistSjSLiigcRVhfE26N5tsXmpTTZtv57Iwgeh5n5hpkve1OJlhpXWlYQjyMQxJnVJecK/k4/&#10;n98gnEfWWFkmBXdysFwMPuaYatvxL7VHn4sAYZeigsL7OpXSZQUZdGNbEwfvahuDPsgml7rBLsBN&#10;JZMo+pIGSw4LBda0Lii7Hf+Ngm2H3WoSb9r97bq+X07Tw3kfk1KjYb+agfDU+3f41d5pBUkCzy/h&#10;B8jF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8zzNLwwAAANsAAAAP&#10;AAAAAAAAAAAAAAAAAKoCAABkcnMvZG93bnJldi54bWxQSwUGAAAAAAQABAD6AAAAmgM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30" o:spid="_x0000_s1066" type="#_x0000_t34" style="position:absolute;left:7477;width:9969;height:5461;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GDR9sIAAADbAAAADwAAAGRycy9kb3ducmV2LnhtbERPTWvCQBC9F/oflhF6azYqFolZpVVK&#10;7aWYRPA6zU6T0OxsyG6T+O/dQ8Hj432nu8m0YqDeNZYVzKMYBHFpdcOVgnPx/rwG4TyyxtYyKbiS&#10;g9328SHFRNuRMxpyX4kQwi5BBbX3XSKlK2sy6CLbEQfux/YGfYB9JXWPYwg3rVzE8Ys02HBoqLGj&#10;fU3lb/5nFEwr+fkt87ePk7PZ6euyPBR7Uyj1NJteNyA8Tf4u/ncftYJlWB++hB8gtz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GDR9sIAAADbAAAADwAAAAAAAAAAAAAA&#10;AAChAgAAZHJzL2Rvd25yZXYueG1sUEsFBgAAAAAEAAQA+QAAAJADAAAAAA==&#10;" strokecolor="#4579b8 [3044]">
                        <v:stroke endarrow="open"/>
                      </v:shape>
                      <v:shape id="Straight Arrow Connector 33" o:spid="_x0000_s1067" type="#_x0000_t32" style="position:absolute;left:3714;top:8524;width:0;height:362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AwcMAAADbAAAADwAAAGRycy9kb3ducmV2LnhtbESPQWuDQBSE74X8h+UFcmvWRCxisgki&#10;SHutbaG5vbgvKnHfirsm5t93C4Ueh5lvhtkfZ9OLG42us6xgs45AENdWd9wo+Pwon1MQziNr7C2T&#10;ggc5OB4WT3vMtL3zO90q34hQwi5DBa33Qyalq1sy6NZ2IA7exY4GfZBjI/WI91BuermNohdpsOOw&#10;0OJARUv1tZqMgvhynl9Tn8u0/LbFNCVJ8lWelFot53wHwtPs/8N/9JsOXAy/X8IPkIc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k/gMHDAAAA2wAAAA8AAAAAAAAAAAAA&#10;AAAAoQIAAGRycy9kb3ducmV2LnhtbFBLBQYAAAAABAAEAPkAAACRAwAAAAA=&#10;" strokecolor="#4579b8 [3044]">
                        <v:stroke endarrow="open"/>
                      </v:shape>
                      <v:shape id="Text Box 35" o:spid="_x0000_s1068" type="#_x0000_t202" style="position:absolute;left:3333;top:8763;width:4255;height:22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9Xld8UA&#10;AADbAAAADwAAAGRycy9kb3ducmV2LnhtbESPQWvCQBSE74X+h+UJvdWNlohEVwkBaSn2oPXi7Zl9&#10;JsHs2zS7TaK/3i0IPQ4z8w2zXA+mFh21rrKsYDKOQBDnVldcKDh8b17nIJxH1lhbJgVXcrBePT8t&#10;MdG25x11e1+IAGGXoILS+yaR0uUlGXRj2xAH72xbgz7ItpC6xT7ATS2nUTSTBisOCyU2lJWUX/a/&#10;RsFntvnC3Wlq5rc6e9+e0+bncIyVehkN6QKEp8H/hx/tD63gLYa/L+EHyN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1eV3xQAAANsAAAAPAAAAAAAAAAAAAAAAAJgCAABkcnMv&#10;ZG93bnJldi54bWxQSwUGAAAAAAQABAD1AAAAigMAAAAA&#10;" filled="f" stroked="f" strokeweight=".5pt">
                        <v:textbox>
                          <w:txbxContent>
                            <w:p w:rsidR="00D53FC3" w:rsidRPr="00946A2F" w:rsidRDefault="00D53FC3" w:rsidP="005F7D41">
                              <w:pPr>
                                <w:rPr>
                                  <w:i/>
                                  <w:iCs/>
                                  <w:sz w:val="16"/>
                                  <w:szCs w:val="16"/>
                                </w:rPr>
                              </w:pPr>
                              <w:r w:rsidRPr="00946A2F">
                                <w:rPr>
                                  <w:i/>
                                  <w:iCs/>
                                  <w:sz w:val="16"/>
                                  <w:szCs w:val="16"/>
                                </w:rPr>
                                <w:t>µ+ƞ</w:t>
                              </w:r>
                            </w:p>
                          </w:txbxContent>
                        </v:textbox>
                      </v:shape>
                      <v:shape id="Text Box 40" o:spid="_x0000_s1069" type="#_x0000_t202" style="position:absolute;left:8572;top:3524;width:4255;height:22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Q1ksMA&#10;AADbAAAADwAAAGRycy9kb3ducmV2LnhtbERPy2rCQBTdF/yH4Ra6q5NKFYlOQgiIpbQLrZvubjM3&#10;D8zciZkxSf36zkLo8nDe23QyrRiod41lBS/zCARxYXXDlYLT1+55DcJ5ZI2tZVLwSw7SZPawxVjb&#10;kQ80HH0lQgi7GBXU3nexlK6oyaCb2444cKXtDfoA+0rqHscQblq5iKKVNNhwaKixo7ym4ny8GgXv&#10;+e4TDz8Ls761+f6jzLrL6Xup1NPjlG1AeJr8v/juftMKXsP68CX8AJn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6Q1ksMAAADbAAAADwAAAAAAAAAAAAAAAACYAgAAZHJzL2Rv&#10;d25yZXYueG1sUEsFBgAAAAAEAAQA9QAAAIgDAAAAAA==&#10;" filled="f" stroked="f" strokeweight=".5pt">
                        <v:textbox>
                          <w:txbxContent>
                            <w:p w:rsidR="00D53FC3" w:rsidRPr="00946A2F" w:rsidRDefault="00D53FC3" w:rsidP="005F7D41">
                              <w:pPr>
                                <w:spacing w:line="360" w:lineRule="auto"/>
                                <w:jc w:val="both"/>
                                <w:rPr>
                                  <w:rFonts w:ascii="Times New Roman" w:hAnsi="Times New Roman" w:cs="Times New Roman"/>
                                  <w:i/>
                                  <w:iCs/>
                                  <w:sz w:val="24"/>
                                  <w:szCs w:val="24"/>
                                </w:rPr>
                              </w:pPr>
                              <w:r w:rsidRPr="00946A2F">
                                <w:rPr>
                                  <w:rFonts w:ascii="Times New Roman" w:hAnsi="Times New Roman" w:cs="Times New Roman"/>
                                  <w:i/>
                                  <w:iCs/>
                                  <w:sz w:val="18"/>
                                  <w:szCs w:val="18"/>
                                </w:rPr>
                                <w:t>δ</w:t>
                              </w:r>
                              <w:r w:rsidRPr="00946A2F">
                                <w:rPr>
                                  <w:rFonts w:ascii="Times New Roman" w:hAnsi="Times New Roman" w:cs="Times New Roman"/>
                                  <w:i/>
                                  <w:iCs/>
                                  <w:sz w:val="18"/>
                                  <w:szCs w:val="18"/>
                                  <w:vertAlign w:val="subscript"/>
                                </w:rPr>
                                <w:t>1</w:t>
                              </w:r>
                            </w:p>
                            <w:p w:rsidR="00D53FC3" w:rsidRPr="00FE2E64" w:rsidRDefault="00D53FC3" w:rsidP="005F7D41">
                              <w:pPr>
                                <w:rPr>
                                  <w:sz w:val="16"/>
                                  <w:szCs w:val="16"/>
                                </w:rPr>
                              </w:pPr>
                            </w:p>
                          </w:txbxContent>
                        </v:textbox>
                      </v:shape>
                      <v:rect id="Rectangle 43" o:spid="_x0000_s1070" style="position:absolute;top:2285;width:7404;height:612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0ww2cIA&#10;AADbAAAADwAAAGRycy9kb3ducmV2LnhtbESP3YrCMBSE7wXfIRzBO039QUvXKCKIsjeLPw9waM62&#10;3W1OShJt9ek3C4KXw8x8w6w2nanFnZyvLCuYjBMQxLnVFRcKrpf9KAXhA7LG2jIpeJCHzbrfW2Gm&#10;bcsnup9DISKEfYYKyhCaTEqfl2TQj21DHL1v6wyGKF0htcM2wk0tp0mykAYrjgslNrQrKf8934wC&#10;O/kKn5d2fmNq3SGtfvL6uUyVGg667QeIQF14h1/to1Ywn8H/l/gD5Po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TDDZwgAAANsAAAAPAAAAAAAAAAAAAAAAAJgCAABkcnMvZG93&#10;bnJldi54bWxQSwUGAAAAAAQABAD1AAAAhwMAAAAA&#10;" fillcolor="#4f81bd [3204]" strokecolor="#243f60 [1604]" strokeweight="2pt">
                        <v:textbox>
                          <w:txbxContent>
                            <w:p w:rsidR="00D53FC3" w:rsidRPr="00C376A8" w:rsidRDefault="00D53FC3" w:rsidP="005F7D41">
                              <w:pPr>
                                <w:spacing w:after="0" w:line="240" w:lineRule="auto"/>
                                <w:jc w:val="center"/>
                                <w:rPr>
                                  <w:sz w:val="18"/>
                                  <w:szCs w:val="18"/>
                                </w:rPr>
                              </w:pPr>
                              <w:r w:rsidRPr="007F7E60">
                                <w:rPr>
                                  <w:position w:val="-14"/>
                                  <w:sz w:val="18"/>
                                  <w:szCs w:val="18"/>
                                </w:rPr>
                                <w:object w:dxaOrig="320" w:dyaOrig="380" w14:anchorId="7E89F7E2">
                                  <v:shape id="_x0000_i1140" type="#_x0000_t75" style="width:16.2pt;height:20.4pt" o:ole="">
                                    <v:imagedata r:id="rId136" o:title=""/>
                                  </v:shape>
                                  <o:OLEObject Type="Embed" ProgID="Equation.DSMT4" ShapeID="_x0000_i1140" DrawAspect="Content" ObjectID="_1516107926" r:id="rId137"/>
                                </w:object>
                              </w:r>
                            </w:p>
                            <w:p w:rsidR="00D53FC3" w:rsidRDefault="00D53FC3" w:rsidP="005F7D41">
                              <w:pPr>
                                <w:spacing w:after="0" w:line="240" w:lineRule="auto"/>
                                <w:jc w:val="center"/>
                                <w:rPr>
                                  <w:sz w:val="18"/>
                                  <w:szCs w:val="18"/>
                                </w:rPr>
                              </w:pPr>
                              <w:r>
                                <w:rPr>
                                  <w:sz w:val="18"/>
                                  <w:szCs w:val="18"/>
                                </w:rPr>
                                <w:t>Acute</w:t>
                              </w:r>
                            </w:p>
                            <w:p w:rsidR="00D53FC3" w:rsidRPr="00C376A8" w:rsidRDefault="00D53FC3" w:rsidP="005F7D41">
                              <w:pPr>
                                <w:spacing w:after="0" w:line="240" w:lineRule="auto"/>
                                <w:jc w:val="center"/>
                                <w:rPr>
                                  <w:sz w:val="18"/>
                                  <w:szCs w:val="18"/>
                                </w:rPr>
                              </w:pPr>
                              <w:r>
                                <w:rPr>
                                  <w:sz w:val="18"/>
                                  <w:szCs w:val="18"/>
                                </w:rPr>
                                <w:t>infection</w:t>
                              </w:r>
                            </w:p>
                            <w:p w:rsidR="00D53FC3" w:rsidRPr="00C376A8" w:rsidRDefault="00D53FC3" w:rsidP="005F7D41">
                              <w:pPr>
                                <w:spacing w:after="0" w:line="240" w:lineRule="auto"/>
                                <w:jc w:val="center"/>
                                <w:rPr>
                                  <w:sz w:val="18"/>
                                  <w:szCs w:val="18"/>
                                </w:rPr>
                              </w:pPr>
                            </w:p>
                          </w:txbxContent>
                        </v:textbox>
                      </v:rect>
                    </v:group>
                  </v:group>
                  <v:group id="Group 46" o:spid="_x0000_s1071" style="position:absolute;left:27193;width:12685;height:24517" coordsize="12684,245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ivQ6MQAAADbAAAADwAAAGRycy9kb3ducmV2LnhtbESPT4vCMBTE74LfITzB&#10;m6bVXVm6RhFR8SAL/oFlb4/m2Rabl9LEtn77jSB4HGbmN8x82ZlSNFS7wrKCeByBIE6tLjhTcDlv&#10;R18gnEfWWFomBQ9ysFz0e3NMtG35SM3JZyJA2CWoIPe+SqR0aU4G3dhWxMG72tqgD7LOpK6xDXBT&#10;ykkUzaTBgsNCjhWtc0pvp7tRsGuxXU3jTXO4XdePv/Pnz+8hJqWGg271DcJT59/hV3uvFXzM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ivQ6MQAAADbAAAA&#10;DwAAAAAAAAAAAAAAAACqAgAAZHJzL2Rvd25yZXYueG1sUEsFBgAAAAAEAAQA+gAAAJsDAAAAAA==&#10;">
                    <v:line id="Straight Connector 51" o:spid="_x0000_s1072" style="position:absolute;visibility:visible;mso-wrap-style:square" from="0,12192" to="0,174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drhw8QAAADbAAAADwAAAGRycy9kb3ducmV2LnhtbESPUWsCMRCE3wv9D2ELvtWcimJPo0hB&#10;EO1LbX/A9rLeHV4212TV019vCgUfh5n5hpkvO9eoM4VYezYw6GegiAtvay4NfH+tX6egoiBbbDyT&#10;gStFWC6en+aYW3/hTzrvpVQJwjFHA5VIm2sdi4ocxr5viZN38MGhJBlKbQNeEtw1ephlE+2w5rRQ&#10;YUvvFRXH/ckZ+N19bOL1pxnKZHzbHsNq+iajaEzvpVvNQAl18gj/tzfWwHgAf1/SD9CL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p2uHDxAAAANsAAAAPAAAAAAAAAAAA&#10;AAAAAKECAABkcnMvZG93bnJldi54bWxQSwUGAAAAAAQABAD5AAAAkgMAAAAA&#10;" strokecolor="#4579b8 [3044]"/>
                    <v:shape id="Straight Arrow Connector 57" o:spid="_x0000_s1073" type="#_x0000_t32" style="position:absolute;top:17430;width:502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9tjYsIAAADbAAAADwAAAGRycy9kb3ducmV2LnhtbESPQYvCMBSE7wv+h/AEb2uqS9dSjSJC&#10;Wa+6u6C3Z/Nsi81LaVKt/94IgsdhZr5hFqve1OJKrassK5iMIxDEudUVFwr+frPPBITzyBpry6Tg&#10;Tg5Wy8HHAlNtb7yj694XIkDYpaig9L5JpXR5SQbd2DbEwTvb1qAPsi2kbvEW4KaW0yj6lgYrDgsl&#10;NrQpKb/sO6Pg63zqfxK/lkl2sJuui+P4PzsqNRr26zkIT71/h1/trVYQz+D5JfwAuXw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9tjYsIAAADbAAAADwAAAAAAAAAAAAAA&#10;AAChAgAAZHJzL2Rvd25yZXYueG1sUEsFBgAAAAAEAAQA+QAAAJADAAAAAA==&#10;" strokecolor="#4579b8 [3044]">
                      <v:stroke endarrow="open"/>
                    </v:shape>
                    <v:shape id="Straight Arrow Connector 59" o:spid="_x0000_s1074" type="#_x0000_t32" style="position:absolute;left:8905;top:20859;width:0;height:365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QhSi8IAAADbAAAADwAAAGRycy9kb3ducmV2LnhtbESPQYvCMBSE7wv+h/AEb2uqS5dajSJC&#10;Wa+6u6C3Z/Nsi81LaVKt/94IgsdhZr5hFqve1OJKrassK5iMIxDEudUVFwr+frPPBITzyBpry6Tg&#10;Tg5Wy8HHAlNtb7yj694XIkDYpaig9L5JpXR5SQbd2DbEwTvb1qAPsi2kbvEW4KaW0yj6lgYrDgsl&#10;NrQpKb/sO6Pg63zqfxK/lkl2sJuui+P4PzsqNRr26zkIT71/h1/trVYQz+D5JfwAuXw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QhSi8IAAADbAAAADwAAAAAAAAAAAAAA&#10;AAChAgAAZHJzL2Rvd25yZXYueG1sUEsFBgAAAAAEAAQA+QAAAJADAAAAAA==&#10;" strokecolor="#4579b8 [3044]">
                      <v:stroke endarrow="open"/>
                    </v:shape>
                    <v:shape id="Text Box 60" o:spid="_x0000_s1075" type="#_x0000_t202" style="position:absolute;left:8382;top:21288;width:4254;height:22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Fp8sIA&#10;AADbAAAADwAAAGRycy9kb3ducmV2LnhtbERPTWvCQBC9F/oflin01mwMVCTNKhIISqkHNRdv0+yY&#10;BLOzMbtq2l/vHgSPj/edLUbTiSsNrrWsYBLFIIgrq1uuFZT74mMGwnlkjZ1lUvBHDhbz15cMU21v&#10;vKXrztcihLBLUUHjfZ9K6aqGDLrI9sSBO9rBoA9wqKUe8BbCTSeTOJ5Kgy2HhgZ7yhuqTruLUfCd&#10;Fxvc/iZm9t/lq5/jsj+Xh0+l3t/G5RcIT6N/ih/utVYwDevDl/AD5Pw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EWnywgAAANsAAAAPAAAAAAAAAAAAAAAAAJgCAABkcnMvZG93&#10;bnJldi54bWxQSwUGAAAAAAQABAD1AAAAhwMAAAAA&#10;" filled="f" stroked="f" strokeweight=".5pt">
                      <v:textbox>
                        <w:txbxContent>
                          <w:p w:rsidR="00D53FC3" w:rsidRPr="00946A2F" w:rsidRDefault="00D53FC3" w:rsidP="005F7D41">
                            <w:pPr>
                              <w:rPr>
                                <w:i/>
                                <w:iCs/>
                                <w:sz w:val="16"/>
                                <w:szCs w:val="16"/>
                              </w:rPr>
                            </w:pPr>
                            <w:r w:rsidRPr="00946A2F">
                              <w:rPr>
                                <w:i/>
                                <w:iCs/>
                                <w:sz w:val="16"/>
                                <w:szCs w:val="16"/>
                              </w:rPr>
                              <w:t>µ+ƞ</w:t>
                            </w:r>
                          </w:p>
                        </w:txbxContent>
                      </v:textbox>
                    </v:shape>
                    <v:shape id="Text Box 61" o:spid="_x0000_s1076" type="#_x0000_t202" style="position:absolute;left:1190;top:15192;width:3658;height:22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13MacMA&#10;AADbAAAADwAAAGRycy9kb3ducmV2LnhtbESPzarCMBSE98J9h3AuuNNUQZFqFCmIIrrwZ+Pu3ObY&#10;ltuc1CZq9emNILgcZuYbZjJrTCluVLvCsoJeNwJBnFpdcKbgeFh0RiCcR9ZYWiYFD3Iwm/60Jhhr&#10;e+cd3fY+EwHCLkYFufdVLKVLczLourYiDt7Z1gZ9kHUmdY33ADel7EfRUBosOCzkWFGSU/q/vxoF&#10;62Sxxd1f34yeZbLcnOfV5XgaKNX+beZjEJ4a/w1/2iutYNiD95fwA+T0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13MacMAAADbAAAADwAAAAAAAAAAAAAAAACYAgAAZHJzL2Rv&#10;d25yZXYueG1sUEsFBgAAAAAEAAQA9QAAAIgDAAAAAA==&#10;" filled="f" stroked="f" strokeweight=".5pt">
                      <v:textbox>
                        <w:txbxContent>
                          <w:p w:rsidR="00D53FC3" w:rsidRPr="00946A2F" w:rsidRDefault="00D53FC3" w:rsidP="005F7D41">
                            <w:pPr>
                              <w:spacing w:line="360" w:lineRule="auto"/>
                              <w:jc w:val="both"/>
                              <w:rPr>
                                <w:rFonts w:ascii="Times New Roman" w:hAnsi="Times New Roman" w:cs="Times New Roman"/>
                                <w:i/>
                                <w:iCs/>
                                <w:sz w:val="24"/>
                                <w:szCs w:val="24"/>
                              </w:rPr>
                            </w:pPr>
                            <w:r w:rsidRPr="00946A2F">
                              <w:rPr>
                                <w:rFonts w:ascii="Times New Roman" w:hAnsi="Times New Roman" w:cs="Times New Roman"/>
                                <w:i/>
                                <w:iCs/>
                                <w:sz w:val="18"/>
                                <w:szCs w:val="18"/>
                              </w:rPr>
                              <w:t>γ</w:t>
                            </w:r>
                            <w:r w:rsidRPr="00946A2F">
                              <w:rPr>
                                <w:rFonts w:ascii="Times New Roman" w:hAnsi="Times New Roman" w:cs="Times New Roman"/>
                                <w:i/>
                                <w:iCs/>
                                <w:sz w:val="18"/>
                                <w:szCs w:val="18"/>
                                <w:vertAlign w:val="subscript"/>
                              </w:rPr>
                              <w:t>1</w:t>
                            </w:r>
                          </w:p>
                          <w:p w:rsidR="00D53FC3" w:rsidRPr="00FE2E64" w:rsidRDefault="00D53FC3" w:rsidP="005F7D41">
                            <w:pPr>
                              <w:rPr>
                                <w:sz w:val="16"/>
                                <w:szCs w:val="16"/>
                              </w:rPr>
                            </w:pPr>
                          </w:p>
                        </w:txbxContent>
                      </v:textbox>
                    </v:shape>
                    <v:shape id="Text Box 62" o:spid="_x0000_s1077" type="#_x0000_t202" style="position:absolute;left:619;top:6477;width:4254;height:22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49SHsYA&#10;AADbAAAADwAAAGRycy9kb3ducmV2LnhtbESPQWvCQBSE74X+h+UVems2BiqSZg0hIJVSD9pcenvN&#10;PpNg9m2aXTXtr3cFweMwM98wWT6ZXpxodJ1lBbMoBkFcW91xo6D6Wr0sQDiPrLG3TAr+yEG+fHzI&#10;MNX2zFs67XwjAoRdigpa74dUSle3ZNBFdiAO3t6OBn2QYyP1iOcAN71M4nguDXYcFlocqGypPuyO&#10;RsFHudrg9icxi/++fP/cF8Nv9f2q1PPTVLyB8DT5e/jWXmsF8wSuX8IPkMsL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49SHsYAAADbAAAADwAAAAAAAAAAAAAAAACYAgAAZHJz&#10;L2Rvd25yZXYueG1sUEsFBgAAAAAEAAQA9QAAAIsDAAAAAA==&#10;" filled="f" stroked="f" strokeweight=".5pt">
                      <v:textbox>
                        <w:txbxContent>
                          <w:p w:rsidR="00D53FC3" w:rsidRPr="00946A2F" w:rsidRDefault="00D53FC3" w:rsidP="005F7D41">
                            <w:pPr>
                              <w:spacing w:line="360" w:lineRule="auto"/>
                              <w:jc w:val="both"/>
                              <w:rPr>
                                <w:rFonts w:ascii="Times New Roman" w:hAnsi="Times New Roman" w:cs="Times New Roman"/>
                                <w:i/>
                                <w:iCs/>
                                <w:sz w:val="24"/>
                                <w:szCs w:val="24"/>
                              </w:rPr>
                            </w:pPr>
                            <w:r w:rsidRPr="00946A2F">
                              <w:rPr>
                                <w:rFonts w:cs="Times New Roman"/>
                                <w:i/>
                                <w:iCs/>
                                <w:sz w:val="16"/>
                                <w:szCs w:val="16"/>
                              </w:rPr>
                              <w:t>1-</w:t>
                            </w:r>
                            <w:r w:rsidRPr="00946A2F">
                              <w:rPr>
                                <w:rFonts w:ascii="Times New Roman" w:hAnsi="Times New Roman" w:cs="Times New Roman"/>
                                <w:i/>
                                <w:iCs/>
                                <w:sz w:val="18"/>
                                <w:szCs w:val="18"/>
                              </w:rPr>
                              <w:t>γ</w:t>
                            </w:r>
                            <w:r w:rsidRPr="00946A2F">
                              <w:rPr>
                                <w:rFonts w:ascii="Times New Roman" w:hAnsi="Times New Roman" w:cs="Times New Roman"/>
                                <w:i/>
                                <w:iCs/>
                                <w:sz w:val="18"/>
                                <w:szCs w:val="18"/>
                                <w:vertAlign w:val="subscript"/>
                              </w:rPr>
                              <w:t>1</w:t>
                            </w:r>
                          </w:p>
                          <w:p w:rsidR="00D53FC3" w:rsidRPr="00FE2E64" w:rsidRDefault="00D53FC3" w:rsidP="005F7D41">
                            <w:pPr>
                              <w:rPr>
                                <w:sz w:val="16"/>
                                <w:szCs w:val="16"/>
                              </w:rPr>
                            </w:pPr>
                          </w:p>
                        </w:txbxContent>
                      </v:textbox>
                    </v:shape>
                    <v:shape id="Straight Arrow Connector 63" o:spid="_x0000_s1078" type="#_x0000_t32" style="position:absolute;left:8953;width:0;height:365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7KY0sQAAADbAAAADwAAAGRycy9kb3ducmV2LnhtbESPX2vCMBTF3wW/Q7iCb5puczKqUcQx&#10;2BCUuoH4dm3u2mJzU5Jo67c3wmCPh/Pnx5kvO1OLKzlfWVbwNE5AEOdWV1wo+Pn+GL2B8AFZY22Z&#10;FNzIw3LR780x1bbljK77UIg4wj5FBWUITSqlz0sy6Me2IY7er3UGQ5SukNphG8dNLZ+TZCoNVhwJ&#10;JTa0Lik/7y8mQt4n2evmsDlNKFvt2tPXcRvcUanhoFvNQATqwn/4r/2pFUxf4PEl/gC5u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nspjSxAAAANsAAAAPAAAAAAAAAAAA&#10;AAAAAKECAABkcnMvZG93bnJldi54bWxQSwUGAAAAAAQABAD5AAAAkgMAAAAA&#10;" strokecolor="#4579b8 [3044]">
                      <v:stroke endarrow="open"/>
                    </v:shape>
                    <v:shape id="Text Box 64" o:spid="_x0000_s1079" type="#_x0000_t202" style="position:absolute;left:8429;top:809;width:4255;height:22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ypv8cUA&#10;AADbAAAADwAAAGRycy9kb3ducmV2LnhtbESPQWvCQBSE7wX/w/IEb3VjUJHUVSQgFWkPWi/entln&#10;Err7Nma3MfXXdwuFHoeZ+YZZrntrREetrx0rmIwTEMSF0zWXCk4f2+cFCB+QNRrHpOCbPKxXg6cl&#10;Ztrd+UDdMZQiQthnqKAKocmk9EVFFv3YNcTRu7rWYoiyLaVu8R7h1sg0SebSYs1xocKG8oqKz+OX&#10;VbDPt+94uKR28TD569t109xO55lSo2G/eQERqA//4b/2TiuYT+H3S/wBcv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Km/xxQAAANsAAAAPAAAAAAAAAAAAAAAAAJgCAABkcnMv&#10;ZG93bnJldi54bWxQSwUGAAAAAAQABAD1AAAAigMAAAAA&#10;" filled="f" stroked="f" strokeweight=".5pt">
                      <v:textbox>
                        <w:txbxContent>
                          <w:p w:rsidR="00D53FC3" w:rsidRPr="00946A2F" w:rsidRDefault="00D53FC3" w:rsidP="005F7D41">
                            <w:pPr>
                              <w:rPr>
                                <w:i/>
                                <w:iCs/>
                                <w:sz w:val="16"/>
                                <w:szCs w:val="16"/>
                              </w:rPr>
                            </w:pPr>
                            <w:r w:rsidRPr="00946A2F">
                              <w:rPr>
                                <w:i/>
                                <w:iCs/>
                                <w:sz w:val="16"/>
                                <w:szCs w:val="16"/>
                              </w:rPr>
                              <w:t>µ+ ƞ</w:t>
                            </w:r>
                          </w:p>
                        </w:txbxContent>
                      </v:textbox>
                    </v:shape>
                    <v:rect id="Rectangle 65" o:spid="_x0000_s1080" style="position:absolute;left:5041;top:3762;width:7404;height:636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xRVsIA&#10;AADbAAAADwAAAGRycy9kb3ducmV2LnhtbESP3YrCMBSE7wXfIRzBO00VV0vXKCKI4s3izwMcmrNt&#10;d5uTkkRbfXqzsODlMDPfMMt1Z2pxJ+crywom4wQEcW51xYWC62U3SkH4gKyxtkwKHuRhver3lphp&#10;2/KJ7udQiAhhn6GCMoQmk9LnJRn0Y9sQR+/bOoMhSldI7bCNcFPLaZLMpcGK40KJDW1Lyn/PN6PA&#10;Tr7C8dLObkyt26fVT14/F6lSw0G3+QQRqAvv8H/7oBXMP+DvS/wBcvU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XFFWwgAAANsAAAAPAAAAAAAAAAAAAAAAAJgCAABkcnMvZG93&#10;bnJldi54bWxQSwUGAAAAAAQABAD1AAAAhwMAAAAA&#10;" fillcolor="#4f81bd [3204]" strokecolor="#243f60 [1604]" strokeweight="2pt">
                      <v:textbox>
                        <w:txbxContent>
                          <w:p w:rsidR="00D53FC3" w:rsidRPr="00C376A8" w:rsidRDefault="00D53FC3" w:rsidP="005F7D41">
                            <w:pPr>
                              <w:spacing w:after="0" w:line="240" w:lineRule="auto"/>
                              <w:jc w:val="center"/>
                              <w:rPr>
                                <w:sz w:val="18"/>
                                <w:szCs w:val="18"/>
                              </w:rPr>
                            </w:pPr>
                            <w:r w:rsidRPr="007F7E60">
                              <w:rPr>
                                <w:position w:val="-14"/>
                                <w:sz w:val="18"/>
                                <w:szCs w:val="18"/>
                              </w:rPr>
                              <w:object w:dxaOrig="340" w:dyaOrig="380" w14:anchorId="0DF7A4D9">
                                <v:shape id="_x0000_i1141" type="#_x0000_t75" style="width:16.8pt;height:20.4pt" o:ole="">
                                  <v:imagedata r:id="rId138" o:title=""/>
                                </v:shape>
                                <o:OLEObject Type="Embed" ProgID="Equation.DSMT4" ShapeID="_x0000_i1141" DrawAspect="Content" ObjectID="_1516107927" r:id="rId139"/>
                              </w:object>
                            </w:r>
                          </w:p>
                          <w:p w:rsidR="00D53FC3" w:rsidRPr="00C376A8" w:rsidRDefault="00D53FC3" w:rsidP="005F7D41">
                            <w:pPr>
                              <w:spacing w:after="0" w:line="240" w:lineRule="auto"/>
                              <w:jc w:val="center"/>
                              <w:rPr>
                                <w:sz w:val="18"/>
                                <w:szCs w:val="18"/>
                              </w:rPr>
                            </w:pPr>
                            <w:r>
                              <w:rPr>
                                <w:sz w:val="18"/>
                                <w:szCs w:val="18"/>
                              </w:rPr>
                              <w:t>Chronic</w:t>
                            </w:r>
                          </w:p>
                          <w:p w:rsidR="00D53FC3" w:rsidRPr="00C376A8" w:rsidRDefault="00D53FC3" w:rsidP="005F7D41">
                            <w:pPr>
                              <w:spacing w:after="0" w:line="240" w:lineRule="auto"/>
                              <w:jc w:val="center"/>
                              <w:rPr>
                                <w:sz w:val="18"/>
                                <w:szCs w:val="18"/>
                              </w:rPr>
                            </w:pPr>
                            <w:r>
                              <w:rPr>
                                <w:sz w:val="18"/>
                                <w:szCs w:val="18"/>
                              </w:rPr>
                              <w:t>infection</w:t>
                            </w:r>
                          </w:p>
                        </w:txbxContent>
                      </v:textbox>
                    </v:rect>
                    <v:rect id="Rectangle 68" o:spid="_x0000_s1081" style="position:absolute;left:5095;top:13811;width:7404;height:711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3+yMAA&#10;AADbAAAADwAAAGRycy9kb3ducmV2LnhtbERP3WrCMBS+H/gO4QjerakirnRGEUGU3YzZPcChObbV&#10;5qQk6Y97+uVisMuP73+7n0wrBnK+saxgmaQgiEurG64UfBen1wyED8gaW8uk4Eke9rvZyxZzbUf+&#10;ouEaKhFD2OeooA6hy6X0ZU0GfWI74sjdrDMYInSV1A7HGG5auUrTjTTYcGyosaNjTeXj2hsFdvkZ&#10;Popx3TON7pw197L9ecuUWsynwzuIQFP4F/+5L1rBJo6NX+IPkLt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l3+yMAAAADbAAAADwAAAAAAAAAAAAAAAACYAgAAZHJzL2Rvd25y&#10;ZXYueG1sUEsFBgAAAAAEAAQA9QAAAIUDAAAAAA==&#10;" fillcolor="#4f81bd [3204]" strokecolor="#243f60 [1604]" strokeweight="2pt">
                      <v:textbox>
                        <w:txbxContent>
                          <w:p w:rsidR="00D53FC3" w:rsidRPr="00C376A8" w:rsidRDefault="00D53FC3" w:rsidP="005F7D41">
                            <w:pPr>
                              <w:spacing w:after="0" w:line="240" w:lineRule="auto"/>
                              <w:jc w:val="center"/>
                              <w:rPr>
                                <w:sz w:val="18"/>
                                <w:szCs w:val="18"/>
                              </w:rPr>
                            </w:pPr>
                            <w:r w:rsidRPr="00C376A8">
                              <w:rPr>
                                <w:position w:val="-10"/>
                                <w:sz w:val="18"/>
                                <w:szCs w:val="18"/>
                              </w:rPr>
                              <w:object w:dxaOrig="360" w:dyaOrig="340" w14:anchorId="707BC32A">
                                <v:shape id="_x0000_i1142" type="#_x0000_t75" style="width:18pt;height:16.8pt" o:ole="">
                                  <v:imagedata r:id="rId140" o:title=""/>
                                </v:shape>
                                <o:OLEObject Type="Embed" ProgID="Equation.DSMT4" ShapeID="_x0000_i1142" DrawAspect="Content" ObjectID="_1516107928" r:id="rId141"/>
                              </w:object>
                            </w:r>
                          </w:p>
                          <w:p w:rsidR="00D53FC3" w:rsidRDefault="00D53FC3" w:rsidP="005F7D41">
                            <w:pPr>
                              <w:spacing w:after="0" w:line="240" w:lineRule="auto"/>
                              <w:jc w:val="center"/>
                              <w:rPr>
                                <w:sz w:val="18"/>
                                <w:szCs w:val="18"/>
                              </w:rPr>
                            </w:pPr>
                            <w:r w:rsidRPr="00C376A8">
                              <w:rPr>
                                <w:sz w:val="18"/>
                                <w:szCs w:val="18"/>
                              </w:rPr>
                              <w:t>Susceptible</w:t>
                            </w:r>
                          </w:p>
                          <w:p w:rsidR="00D53FC3" w:rsidRPr="009C3637" w:rsidRDefault="00D53FC3" w:rsidP="005F7D41">
                            <w:pPr>
                              <w:spacing w:after="0" w:line="240" w:lineRule="auto"/>
                              <w:jc w:val="center"/>
                              <w:rPr>
                                <w:sz w:val="14"/>
                                <w:szCs w:val="14"/>
                              </w:rPr>
                            </w:pPr>
                            <w:r w:rsidRPr="009C3637">
                              <w:rPr>
                                <w:sz w:val="14"/>
                                <w:szCs w:val="14"/>
                              </w:rPr>
                              <w:t>(Previously exposed)</w:t>
                            </w:r>
                          </w:p>
                        </w:txbxContent>
                      </v:textbox>
                    </v:rect>
                  </v:group>
                </v:group>
                <v:group id="Group 70" o:spid="_x0000_s1082" style="position:absolute;left:39719;top:6762;width:19923;height:15170" coordsize="19923,151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OInusMAAADbAAAADwAAAGRycy9kb3ducmV2LnhtbERPy2rCQBTdC/2H4Ra6&#10;M5O0aEt0FAlt6UIEk0Jxd8lck2DmTshM8/h7Z1Ho8nDe2/1kWjFQ7xrLCpIoBkFcWt1wpeC7+Fi+&#10;gXAeWWNrmRTM5GC/e1hsMdV25DMNua9ECGGXooLa+y6V0pU1GXSR7YgDd7W9QR9gX0nd4xjCTSuf&#10;43gtDTYcGmrsKKupvOW/RsHniOPhJXkfjrdrNl+K1ennmJBST4/TYQPC0+T/xX/uL63gNawP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w4ie6wwAAANsAAAAP&#10;AAAAAAAAAAAAAAAAAKoCAABkcnMvZG93bnJldi54bWxQSwUGAAAAAAQABAD6AAAAmgMAAAAA&#10;">
                  <v:group id="Group 74" o:spid="_x0000_s1083" style="position:absolute;left:14236;top:3619;width:5687;height:2223" coordorigin="473" coordsize="5686,22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9khucYAAADbAAAADwAAAGRycy9kb3ducmV2LnhtbESPW2vCQBSE3wv+h+UI&#10;faub2FYlZhURW/ogghcQ3w7Zkwtmz4bsNon/vlso9HGYmW+YdD2YWnTUusqygngSgSDOrK64UHA5&#10;f7wsQDiPrLG2TAoe5GC9Gj2lmGjb85G6ky9EgLBLUEHpfZNI6bKSDLqJbYiDl9vWoA+yLaRusQ9w&#10;U8tpFM2kwYrDQokNbUvK7qdvo+Czx37zGu+6/T3fPm7n98N1H5NSz+NhswThafD/4b/2l1Ywf4P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P2SG5xgAAANsA&#10;AAAPAAAAAAAAAAAAAAAAAKoCAABkcnMvZG93bnJldi54bWxQSwUGAAAAAAQABAD6AAAAnQMAAAAA&#10;">
                    <v:shape id="Text Box 75" o:spid="_x0000_s1084" type="#_x0000_t202" style="position:absolute;left:1905;width:4254;height:22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9ct8UA&#10;AADbAAAADwAAAGRycy9kb3ducmV2LnhtbESPT4vCMBTE74LfITxhb5oqqKUaRQrisujBP5e9vW2e&#10;bbF5qU3U7n76jSB4HGbmN8x82ZpK3KlxpWUFw0EEgjizuuRcwem47scgnEfWWFkmBb/kYLnoduaY&#10;aPvgPd0PPhcBwi5BBYX3dSKlywoy6Aa2Jg7e2TYGfZBNLnWDjwA3lRxF0UQaLDksFFhTWlB2OdyM&#10;gq90vcP9z8jEf1W62Z5X9fX0PVbqo9euZiA8tf4dfrU/tYLpGJ5fwg+Qi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v1y3xQAAANsAAAAPAAAAAAAAAAAAAAAAAJgCAABkcnMv&#10;ZG93bnJldi54bWxQSwUGAAAAAAQABAD1AAAAigMAAAAA&#10;" filled="f" stroked="f" strokeweight=".5pt">
                      <v:textbox>
                        <w:txbxContent>
                          <w:p w:rsidR="00D53FC3" w:rsidRPr="00946A2F" w:rsidRDefault="00D53FC3" w:rsidP="005F7D41">
                            <w:pPr>
                              <w:rPr>
                                <w:i/>
                                <w:iCs/>
                                <w:sz w:val="16"/>
                                <w:szCs w:val="16"/>
                              </w:rPr>
                            </w:pPr>
                            <w:r w:rsidRPr="00946A2F">
                              <w:rPr>
                                <w:i/>
                                <w:iCs/>
                                <w:sz w:val="16"/>
                                <w:szCs w:val="16"/>
                              </w:rPr>
                              <w:t>µ+ƞ</w:t>
                            </w:r>
                          </w:p>
                        </w:txbxContent>
                      </v:textbox>
                    </v:shape>
                    <v:shape id="Straight Arrow Connector 76" o:spid="_x0000_s1085" type="#_x0000_t32" style="position:absolute;left:473;top:1857;width:519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yKamcQAAADbAAAADwAAAGRycy9kb3ducmV2LnhtbESPQWuDQBSE74H+h+UVckvWNpiKzUZE&#10;kPaaNIX29uq+qNR9K+5q7L/PBgI9DjPzDbPLZtOJiQbXWlbwtI5AEFdWt1wrOH2UqwSE88gaO8uk&#10;4I8cZPuHxQ5TbS98oOnoaxEg7FJU0Hjfp1K6qiGDbm174uCd7WDQBznUUg94CXDTyeco2kqDLYeF&#10;BnsqGqp+j6NRsDn/zG+Jz2VSftliHOM4/iy/lVo+zvkrCE+z/w/f2+9awcsWbl/CD5D7K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pqZxAAAANsAAAAPAAAAAAAAAAAA&#10;AAAAAKECAABkcnMvZG93bnJldi54bWxQSwUGAAAAAAQABAD5AAAAkgMAAAAA&#10;" strokecolor="#4579b8 [3044]">
                      <v:stroke endarrow="open"/>
                    </v:shape>
                  </v:group>
                  <v:group id="Group 80" o:spid="_x0000_s1086" style="position:absolute;width:16049;height:15170" coordsize="16049,151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TdXncIAAADbAAAADwAAAGRycy9kb3ducmV2LnhtbERPy2rCQBTdF/yH4Qrd&#10;1UlaWiQ6hhCsuJBCVRB3l8w1CWbuhMyYx987i0KXh/Nep6NpRE+dqy0riBcRCOLC6ppLBefT99sS&#10;hPPIGhvLpGAiB+lm9rLGRNuBf6k/+lKEEHYJKqi8bxMpXVGRQbewLXHgbrYz6APsSqk7HEK4aeR7&#10;FH1JgzWHhgpbyisq7seHUbAbcMg+4m1/uN/y6Xr6/LkcYlLqdT5mKxCeRv8v/nPvtYJlWB++hB8g&#10;N0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AU3V53CAAAA2wAAAA8A&#10;AAAAAAAAAAAAAAAAqgIAAGRycy9kb3ducmV2LnhtbFBLBQYAAAAABAAEAPoAAACZAwAAAAA=&#10;">
                    <v:shape id="Text Box 81" o:spid="_x0000_s1087" type="#_x0000_t202" style="position:absolute;left:3524;top:3571;width:4254;height:22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1Eqk8UA&#10;AADbAAAADwAAAGRycy9kb3ducmV2LnhtbESPQWvCQBSE7wX/w/KE3pqNQkuIWUUC0iLtIerF2zP7&#10;TILZtzG7mrS/vlsoeBxm5hsmW42mFXfqXWNZwSyKQRCXVjdcKTjsNy8JCOeRNbaWScE3OVgtJ08Z&#10;ptoOXNB95ysRIOxSVFB736VSurImgy6yHXHwzrY36IPsK6l7HALctHIex2/SYMNhocaO8prKy+5m&#10;FGzzzRcWp7lJftr8/fO87q6H46tSz9NxvQDhafSP8H/7QytIZvD3JfwAuf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USqTxQAAANsAAAAPAAAAAAAAAAAAAAAAAJgCAABkcnMv&#10;ZG93bnJldi54bWxQSwUGAAAAAAQABAD1AAAAigMAAAAA&#10;" filled="f" stroked="f" strokeweight=".5pt">
                      <v:textbox>
                        <w:txbxContent>
                          <w:p w:rsidR="00D53FC3" w:rsidRPr="00946A2F" w:rsidRDefault="00D53FC3" w:rsidP="005F7D41">
                            <w:pPr>
                              <w:spacing w:line="360" w:lineRule="auto"/>
                              <w:jc w:val="both"/>
                              <w:rPr>
                                <w:rFonts w:ascii="Times New Roman" w:hAnsi="Times New Roman" w:cs="Times New Roman"/>
                                <w:i/>
                                <w:iCs/>
                                <w:sz w:val="24"/>
                                <w:szCs w:val="24"/>
                              </w:rPr>
                            </w:pPr>
                            <w:r w:rsidRPr="00946A2F">
                              <w:rPr>
                                <w:rFonts w:ascii="Times New Roman" w:hAnsi="Times New Roman" w:cs="Times New Roman"/>
                                <w:i/>
                                <w:iCs/>
                                <w:sz w:val="18"/>
                                <w:szCs w:val="18"/>
                              </w:rPr>
                              <w:t>δ</w:t>
                            </w:r>
                            <w:r w:rsidRPr="00946A2F">
                              <w:rPr>
                                <w:rFonts w:ascii="Times New Roman" w:hAnsi="Times New Roman" w:cs="Times New Roman"/>
                                <w:i/>
                                <w:iCs/>
                                <w:sz w:val="18"/>
                                <w:szCs w:val="18"/>
                                <w:vertAlign w:val="subscript"/>
                              </w:rPr>
                              <w:t>2</w:t>
                            </w:r>
                          </w:p>
                          <w:p w:rsidR="00D53FC3" w:rsidRPr="00FE2E64" w:rsidRDefault="00D53FC3" w:rsidP="005F7D41">
                            <w:pPr>
                              <w:rPr>
                                <w:sz w:val="16"/>
                                <w:szCs w:val="16"/>
                              </w:rPr>
                            </w:pPr>
                          </w:p>
                        </w:txbxContent>
                      </v:textbox>
                    </v:shape>
                    <v:shape id="Elbow Connector 82" o:spid="_x0000_s1088" type="#_x0000_t34" style="position:absolute;width:6604;height:5461;flip:x 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dcqV8UAAADbAAAADwAAAGRycy9kb3ducmV2LnhtbESP0WrCQBRE3wX/YblCX0qz0aqE1FVU&#10;EKovrbYfcJO9ZoPZuyG71fTvu0LBx2FmzjCLVW8bcaXO144VjJMUBHHpdM2Vgu+v3UsGwgdkjY1j&#10;UvBLHlbL4WCBuXY3PtL1FCoRIexzVGBCaHMpfWnIok9cSxy9s+sshii7SuoObxFuGzlJ07m0WHNc&#10;MNjS1lB5Of1YBc/7whS72Thtth/Tzfy1mB72n06pp1G/fgMRqA+P8H/7XSvIJnD/En+AXP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dcqV8UAAADbAAAADwAAAAAAAAAA&#10;AAAAAAChAgAAZHJzL2Rvd25yZXYueG1sUEsFBgAAAAAEAAQA+QAAAJMDAAAAAA==&#10;" strokecolor="#4579b8 [3044]">
                      <v:stroke endarrow="open"/>
                    </v:shape>
                    <v:line id="Straight Connector 83" o:spid="_x0000_s1089" style="position:absolute;visibility:visible;mso-wrap-style:square" from="3286,5429" to="3286,106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CT2aMQAAADbAAAADwAAAGRycy9kb3ducmV2LnhtbESPUWvCQBCE3wv+h2OFvtVLlUpMPUUE&#10;QVpfav0B29w2Ceb24t2qsb++JxT6OMzMN8x82btWXSjExrOB51EGirj0tuHKwOFz85SDioJssfVM&#10;Bm4UYbkYPMyxsP7KH3TZS6UShGOBBmqRrtA6ljU5jCPfESfv2weHkmSotA14TXDX6nGWTbXDhtNC&#10;jR2tayqP+7MzcHrfbePtqx3L9OXn7RhW+Uwm0ZjHYb96BSXUy3/4r721BvIJ3L+kH6A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IJPZoxAAAANsAAAAPAAAAAAAAAAAA&#10;AAAAAKECAABkcnMvZG93bnJldi54bWxQSwUGAAAAAAQABAD5AAAAkgMAAAAA&#10;" strokecolor="#4579b8 [3044]"/>
                    <v:shape id="Straight Arrow Connector 84" o:spid="_x0000_s1090" type="#_x0000_t32" style="position:absolute;left:95;top:10620;width:3302;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FfmXMQAAADbAAAADwAAAGRycy9kb3ducmV2LnhtbESPX2vCMBTF3wd+h3AF32bq6IZUo4hj&#10;sCE4qoL4dm2ubbG5KUm03bdfhMEeD+fPjzNf9qYRd3K+tqxgMk5AEBdW11wqOOw/nqcgfEDW2Fgm&#10;BT/kYbkYPM0x07bjnO67UIo4wj5DBVUIbSalLyoy6Me2JY7exTqDIUpXSu2wi+OmkS9J8iYN1hwJ&#10;Fba0rqi47m4mQt7T/HVz3JxTylff3fnrtA3upNRo2K9mIAL14T/81/7UCqYpPL7EHyA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YV+ZcxAAAANsAAAAPAAAAAAAAAAAA&#10;AAAAAKECAABkcnMvZG93bnJldi54bWxQSwUGAAAAAAQABAD5AAAAkgMAAAAA&#10;" strokecolor="#4579b8 [3044]">
                      <v:stroke endarrow="open"/>
                    </v:shape>
                    <v:line id="Straight Connector 85" o:spid="_x0000_s1091" style="position:absolute;visibility:visible;mso-wrap-style:square" from="95,12334" to="10519,123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IHLh8QAAADbAAAADwAAAGRycy9kb3ducmV2LnhtbESPUWvCQBCE3wv9D8cWfKsXFSVGT5FC&#10;QWxfav0Ba25Ngrm99G6r0V/fKxT6OMzMN8xy3btWXSjExrOB0TADRVx623Bl4PD5+pyDioJssfVM&#10;Bm4UYb16fFhiYf2VP+iyl0olCMcCDdQiXaF1LGtyGIe+I07eyQeHkmSotA14TXDX6nGWzbTDhtNC&#10;jR291FSe99/OwNfb+zbeju1YZtP77hw2+Vwm0ZjBU79ZgBLq5T/8195aA/kUfr+kH6BX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gcuHxAAAANsAAAAPAAAAAAAAAAAA&#10;AAAAAKECAABkcnMvZG93bnJldi54bWxQSwUGAAAAAAQABAD5AAAAkgMAAAAA&#10;" strokecolor="#4579b8 [3044]"/>
                    <v:shape id="Text Box 86" o:spid="_x0000_s1092" type="#_x0000_t202" style="position:absolute;left:2905;top:7858;width:4254;height:22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Liy58YA&#10;AADbAAAADwAAAGRycy9kb3ducmV2LnhtbESPQWvCQBSE70L/w/IK3sxGoRLSrCIBaSn2oM2lt9fs&#10;Mwlm36bZbZL213cFweMwM98w2XYyrRiod41lBcsoBkFcWt1wpaD42C8SEM4ja2wtk4JfcrDdPMwy&#10;TLUd+UjDyVciQNilqKD2vkuldGVNBl1kO+LgnW1v0AfZV1L3OAa4aeUqjtfSYMNhocaO8prKy+nH&#10;KHjL9+94/FqZ5K/NXw7nXfddfD4pNX+cds8gPE3+Hr61X7WCZA3XL+EHyM0/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Liy58YAAADbAAAADwAAAAAAAAAAAAAAAACYAgAAZHJz&#10;L2Rvd25yZXYueG1sUEsFBgAAAAAEAAQA9QAAAIsDAAAAAA==&#10;" filled="f" stroked="f" strokeweight=".5pt">
                      <v:textbox>
                        <w:txbxContent>
                          <w:p w:rsidR="00D53FC3" w:rsidRPr="00946A2F" w:rsidRDefault="00D53FC3" w:rsidP="005F7D41">
                            <w:pPr>
                              <w:spacing w:line="360" w:lineRule="auto"/>
                              <w:jc w:val="both"/>
                              <w:rPr>
                                <w:rFonts w:ascii="Times New Roman" w:hAnsi="Times New Roman" w:cs="Times New Roman"/>
                                <w:i/>
                                <w:iCs/>
                                <w:sz w:val="24"/>
                                <w:szCs w:val="24"/>
                              </w:rPr>
                            </w:pPr>
                            <w:r w:rsidRPr="00946A2F">
                              <w:rPr>
                                <w:rFonts w:ascii="Times New Roman" w:hAnsi="Times New Roman" w:cs="Times New Roman"/>
                                <w:i/>
                                <w:iCs/>
                                <w:sz w:val="18"/>
                                <w:szCs w:val="18"/>
                              </w:rPr>
                              <w:t>γ</w:t>
                            </w:r>
                            <w:r w:rsidRPr="00946A2F">
                              <w:rPr>
                                <w:rFonts w:ascii="Times New Roman" w:hAnsi="Times New Roman" w:cs="Times New Roman"/>
                                <w:i/>
                                <w:iCs/>
                                <w:sz w:val="18"/>
                                <w:szCs w:val="18"/>
                                <w:vertAlign w:val="subscript"/>
                              </w:rPr>
                              <w:t>2</w:t>
                            </w:r>
                          </w:p>
                          <w:p w:rsidR="00D53FC3" w:rsidRPr="00FE2E64" w:rsidRDefault="00D53FC3" w:rsidP="005F7D41">
                            <w:pPr>
                              <w:rPr>
                                <w:sz w:val="16"/>
                                <w:szCs w:val="16"/>
                              </w:rPr>
                            </w:pPr>
                          </w:p>
                        </w:txbxContent>
                      </v:textbox>
                    </v:shape>
                    <v:shape id="Text Box 87" o:spid="_x0000_s1093" type="#_x0000_t202" style="position:absolute;left:2905;top:571;width:4254;height:22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XfMYA&#10;AADbAAAADwAAAGRycy9kb3ducmV2LnhtbESPQWvCQBSE7wX/w/KE3upGoTWkrhICwVLag9GLt9fs&#10;Mwlm38bs1qT99d2C4HGYmW+Y1WY0rbhS7xrLCuazCARxaXXDlYLDPn+KQTiPrLG1TAp+yMFmPXlY&#10;YaLtwDu6Fr4SAcIuQQW1910ipStrMuhmtiMO3sn2Bn2QfSV1j0OAm1YuouhFGmw4LNTYUVZTeS6+&#10;jYL3LP/E3dfCxL9ttv04pd3lcHxW6nE6pq8gPI3+Hr6137SCeAn/X8IPkO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QXfMYAAADbAAAADwAAAAAAAAAAAAAAAACYAgAAZHJz&#10;L2Rvd25yZXYueG1sUEsFBgAAAAAEAAQA9QAAAIsDAAAAAA==&#10;" filled="f" stroked="f" strokeweight=".5pt">
                      <v:textbox>
                        <w:txbxContent>
                          <w:p w:rsidR="00D53FC3" w:rsidRPr="00946A2F" w:rsidRDefault="00D53FC3" w:rsidP="005F7D41">
                            <w:pPr>
                              <w:spacing w:line="360" w:lineRule="auto"/>
                              <w:jc w:val="both"/>
                              <w:rPr>
                                <w:rFonts w:ascii="Times New Roman" w:hAnsi="Times New Roman" w:cs="Times New Roman"/>
                                <w:i/>
                                <w:iCs/>
                                <w:sz w:val="24"/>
                                <w:szCs w:val="24"/>
                              </w:rPr>
                            </w:pPr>
                            <w:r w:rsidRPr="00946A2F">
                              <w:rPr>
                                <w:rFonts w:cs="Times New Roman"/>
                                <w:i/>
                                <w:iCs/>
                                <w:sz w:val="16"/>
                                <w:szCs w:val="16"/>
                              </w:rPr>
                              <w:t>1-</w:t>
                            </w:r>
                            <w:r w:rsidRPr="00946A2F">
                              <w:rPr>
                                <w:rFonts w:ascii="Times New Roman" w:hAnsi="Times New Roman" w:cs="Times New Roman"/>
                                <w:i/>
                                <w:iCs/>
                                <w:sz w:val="18"/>
                                <w:szCs w:val="18"/>
                              </w:rPr>
                              <w:t>γ</w:t>
                            </w:r>
                            <w:r w:rsidRPr="00946A2F">
                              <w:rPr>
                                <w:rFonts w:ascii="Times New Roman" w:hAnsi="Times New Roman" w:cs="Times New Roman"/>
                                <w:i/>
                                <w:iCs/>
                                <w:sz w:val="18"/>
                                <w:szCs w:val="18"/>
                                <w:vertAlign w:val="subscript"/>
                              </w:rPr>
                              <w:t>2</w:t>
                            </w:r>
                          </w:p>
                          <w:p w:rsidR="00D53FC3" w:rsidRPr="00FE2E64" w:rsidRDefault="00D53FC3" w:rsidP="005F7D41">
                            <w:pPr>
                              <w:rPr>
                                <w:sz w:val="16"/>
                                <w:szCs w:val="16"/>
                              </w:rPr>
                            </w:pPr>
                          </w:p>
                        </w:txbxContent>
                      </v:textbox>
                    </v:shape>
                    <v:shape id="Text Box 88" o:spid="_x0000_s1094" type="#_x0000_t202" style="position:absolute;left:4761;top:11525;width:4185;height:36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uDDsMA&#10;AADbAAAADwAAAGRycy9kb3ducmV2LnhtbERPy2qDQBTdF/IPww1014wRWsRkFBGkpbSLPDbZ3Tg3&#10;KnHuGGdqbL++syh0eTjvbT6bXkw0us6ygvUqAkFcW91xo+B4qJ4SEM4ja+wtk4JvcpBni4ctptre&#10;eUfT3jcihLBLUUHr/ZBK6eqWDLqVHYgDd7GjQR/g2Eg94j2Em17GUfQiDXYcGlocqGypvu6/jIL3&#10;svrE3Tk2yU9fvn5ciuF2PD0r9biciw0IT7P/F/+537SCJIwNX8IPkNk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muDDsMAAADbAAAADwAAAAAAAAAAAAAAAACYAgAAZHJzL2Rv&#10;d25yZXYueG1sUEsFBgAAAAAEAAQA9QAAAIgDAAAAAA==&#10;" filled="f" stroked="f" strokeweight=".5pt">
                      <v:textbox>
                        <w:txbxContent>
                          <w:p w:rsidR="00D53FC3" w:rsidRPr="00FE2E64" w:rsidRDefault="00D53FC3" w:rsidP="005F7D41">
                            <w:pPr>
                              <w:spacing w:after="0" w:line="240" w:lineRule="auto"/>
                              <w:rPr>
                                <w:sz w:val="16"/>
                                <w:szCs w:val="16"/>
                              </w:rPr>
                            </w:pPr>
                            <w:r w:rsidRPr="00353ECF">
                              <w:rPr>
                                <w:position w:val="-18"/>
                                <w:sz w:val="16"/>
                                <w:szCs w:val="16"/>
                              </w:rPr>
                              <w:object w:dxaOrig="360" w:dyaOrig="420" w14:anchorId="56FB1426">
                                <v:shape id="_x0000_i1143" type="#_x0000_t75" style="width:18pt;height:21pt" o:ole="">
                                  <v:imagedata r:id="rId142" o:title=""/>
                                </v:shape>
                                <o:OLEObject Type="Embed" ProgID="Equation.DSMT4" ShapeID="_x0000_i1143" DrawAspect="Content" ObjectID="_1516107929" r:id="rId143"/>
                              </w:object>
                            </w:r>
                            <w:r>
                              <w:rPr>
                                <w:sz w:val="16"/>
                                <w:szCs w:val="16"/>
                              </w:rPr>
                              <w:t xml:space="preserve"> </w:t>
                            </w:r>
                          </w:p>
                        </w:txbxContent>
                      </v:textbox>
                    </v:shape>
                    <v:rect id="Rectangle 91" o:spid="_x0000_s1095" style="position:absolute;left:6712;top:2381;width:9337;height:612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IncsMA&#10;AADbAAAADwAAAGRycy9kb3ducmV2LnhtbESP0WrCQBRE3wv+w3IF3+omRdoYXUUKovSlNPoBl+w1&#10;iWbvht3VRL/eLRT6OMzMGWa5HkwrbuR8Y1lBOk1AEJdWN1wpOB62rxkIH5A1tpZJwZ08rFejlyXm&#10;2vb8Q7ciVCJC2OeooA6hy6X0ZU0G/dR2xNE7WWcwROkqqR32EW5a+ZYk79Jgw3Ghxo4+ayovxdUo&#10;sOl3+Dr0sytT73ZZcy7bx0em1GQ8bBYgAg3hP/zX3msF8xR+v8QfIF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rIncsMAAADbAAAADwAAAAAAAAAAAAAAAACYAgAAZHJzL2Rv&#10;d25yZXYueG1sUEsFBgAAAAAEAAQA9QAAAIgDAAAAAA==&#10;" fillcolor="#4f81bd [3204]" strokecolor="#243f60 [1604]" strokeweight="2pt">
                      <v:textbox>
                        <w:txbxContent>
                          <w:p w:rsidR="00D53FC3" w:rsidRPr="00C376A8" w:rsidRDefault="00D53FC3" w:rsidP="005F7D41">
                            <w:pPr>
                              <w:spacing w:after="0" w:line="240" w:lineRule="auto"/>
                              <w:jc w:val="center"/>
                              <w:rPr>
                                <w:sz w:val="18"/>
                                <w:szCs w:val="18"/>
                              </w:rPr>
                            </w:pPr>
                            <w:r w:rsidRPr="007F7E60">
                              <w:rPr>
                                <w:position w:val="-14"/>
                                <w:sz w:val="18"/>
                                <w:szCs w:val="18"/>
                              </w:rPr>
                              <w:object w:dxaOrig="340" w:dyaOrig="380" w14:anchorId="7940D33D">
                                <v:shape id="_x0000_i1144" type="#_x0000_t75" style="width:16.8pt;height:20.4pt" o:ole="">
                                  <v:imagedata r:id="rId144" o:title=""/>
                                </v:shape>
                                <o:OLEObject Type="Embed" ProgID="Equation.DSMT4" ShapeID="_x0000_i1144" DrawAspect="Content" ObjectID="_1516107930" r:id="rId145"/>
                              </w:object>
                            </w:r>
                          </w:p>
                          <w:p w:rsidR="00D53FC3" w:rsidRPr="00C376A8" w:rsidRDefault="00D53FC3" w:rsidP="005F7D41">
                            <w:pPr>
                              <w:spacing w:after="0" w:line="240" w:lineRule="auto"/>
                              <w:jc w:val="center"/>
                              <w:rPr>
                                <w:sz w:val="18"/>
                                <w:szCs w:val="18"/>
                              </w:rPr>
                            </w:pPr>
                            <w:r>
                              <w:rPr>
                                <w:sz w:val="18"/>
                                <w:szCs w:val="18"/>
                              </w:rPr>
                              <w:t>Secondary acute infection</w:t>
                            </w:r>
                          </w:p>
                          <w:p w:rsidR="00D53FC3" w:rsidRPr="00C376A8" w:rsidRDefault="00D53FC3" w:rsidP="005F7D41">
                            <w:pPr>
                              <w:spacing w:after="0" w:line="240" w:lineRule="auto"/>
                              <w:jc w:val="center"/>
                              <w:rPr>
                                <w:sz w:val="18"/>
                                <w:szCs w:val="18"/>
                              </w:rPr>
                            </w:pPr>
                          </w:p>
                        </w:txbxContent>
                      </v:textbox>
                    </v:rect>
                    <v:shape id="Straight Arrow Connector 92" o:spid="_x0000_s1096" type="#_x0000_t32" style="position:absolute;left:10477;top:8667;width:0;height:365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StNbsQAAADbAAAADwAAAGRycy9kb3ducmV2LnhtbESPX2vCMBTF3wd+h3AF32aquKHVKLIh&#10;bAiTqiC+XZtrW2xuSpLZ7tsvg4GPh/Pnx1msOlOLOzlfWVYwGiYgiHOrKy4UHA+b5ykIH5A11pZJ&#10;wQ95WC17TwtMtW05o/s+FCKOsE9RQRlCk0rp85IM+qFtiKN3tc5giNIVUjts47ip5ThJXqXBiiOh&#10;xIbeSspv+28TIe+T7GV72l4mlK137eXz/BXcWalBv1vPQQTqwiP83/7QCmZj+PsSf4Bc/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9K01uxAAAANsAAAAPAAAAAAAAAAAA&#10;AAAAAKECAABkcnMvZG93bnJldi54bWxQSwUGAAAAAAQABAD5AAAAkgMAAAAA&#10;" strokecolor="#4579b8 [3044]">
                      <v:stroke endarrow="open"/>
                    </v:shape>
                  </v:group>
                </v:group>
                <w10:anchorlock/>
              </v:group>
            </w:pict>
          </mc:Fallback>
        </mc:AlternateContent>
      </w:r>
    </w:p>
    <w:p w:rsidR="005F7D41" w:rsidRDefault="005F7D41" w:rsidP="007D6C6D">
      <w:pPr>
        <w:pStyle w:val="p"/>
        <w:spacing w:after="0" w:line="360" w:lineRule="auto"/>
        <w:ind w:firstLine="0"/>
        <w:rPr>
          <w:rFonts w:asciiTheme="minorHAnsi" w:hAnsiTheme="minorHAnsi"/>
          <w:sz w:val="22"/>
          <w:szCs w:val="22"/>
        </w:rPr>
      </w:pPr>
      <w:r w:rsidRPr="00E06343">
        <w:rPr>
          <w:rFonts w:asciiTheme="minorHAnsi" w:hAnsiTheme="minorHAnsi"/>
          <w:b/>
          <w:bCs/>
          <w:sz w:val="22"/>
          <w:szCs w:val="22"/>
        </w:rPr>
        <w:t xml:space="preserve">Figure </w:t>
      </w:r>
      <w:r w:rsidR="00BF6106">
        <w:rPr>
          <w:rFonts w:asciiTheme="minorHAnsi" w:hAnsiTheme="minorHAnsi"/>
          <w:b/>
          <w:bCs/>
          <w:sz w:val="22"/>
          <w:szCs w:val="22"/>
        </w:rPr>
        <w:t>S</w:t>
      </w:r>
      <w:r w:rsidRPr="00E06343">
        <w:rPr>
          <w:rFonts w:asciiTheme="minorHAnsi" w:hAnsiTheme="minorHAnsi"/>
          <w:b/>
          <w:bCs/>
          <w:sz w:val="22"/>
          <w:szCs w:val="22"/>
        </w:rPr>
        <w:t>2.</w:t>
      </w:r>
      <w:r>
        <w:rPr>
          <w:rFonts w:asciiTheme="minorHAnsi" w:hAnsiTheme="minorHAnsi"/>
          <w:sz w:val="22"/>
          <w:szCs w:val="22"/>
        </w:rPr>
        <w:t xml:space="preserve"> HCV model structure</w:t>
      </w:r>
    </w:p>
    <w:p w:rsidR="005F7D41" w:rsidRDefault="005F7D41" w:rsidP="007D6C6D">
      <w:pPr>
        <w:pStyle w:val="p"/>
        <w:spacing w:after="0" w:line="360" w:lineRule="auto"/>
        <w:ind w:firstLine="0"/>
        <w:rPr>
          <w:rFonts w:asciiTheme="minorHAnsi" w:hAnsiTheme="minorHAnsi"/>
          <w:sz w:val="22"/>
          <w:szCs w:val="22"/>
        </w:rPr>
      </w:pPr>
    </w:p>
    <w:p w:rsidR="00A46849" w:rsidRPr="00BC40A9" w:rsidRDefault="00877484" w:rsidP="007D6C6D">
      <w:pPr>
        <w:pStyle w:val="p"/>
        <w:spacing w:after="0" w:line="360" w:lineRule="auto"/>
        <w:ind w:firstLine="0"/>
        <w:rPr>
          <w:rFonts w:asciiTheme="minorHAnsi" w:hAnsiTheme="minorHAnsi"/>
          <w:sz w:val="22"/>
          <w:szCs w:val="22"/>
          <w:lang w:val="en-US"/>
        </w:rPr>
      </w:pPr>
      <w:r w:rsidRPr="00BC40A9">
        <w:rPr>
          <w:rFonts w:asciiTheme="minorHAnsi" w:hAnsiTheme="minorHAnsi"/>
          <w:sz w:val="22"/>
          <w:szCs w:val="22"/>
        </w:rPr>
        <w:t xml:space="preserve">The model was solved both deterministically and stochastically. </w:t>
      </w:r>
      <w:r w:rsidR="00A46849" w:rsidRPr="00BC40A9">
        <w:rPr>
          <w:rFonts w:asciiTheme="minorHAnsi" w:hAnsiTheme="minorHAnsi"/>
          <w:sz w:val="22"/>
          <w:szCs w:val="22"/>
          <w:lang w:val="en-US"/>
        </w:rPr>
        <w:t xml:space="preserve">The </w:t>
      </w:r>
      <w:r w:rsidR="00EF7CED" w:rsidRPr="00BC40A9">
        <w:rPr>
          <w:rFonts w:asciiTheme="minorHAnsi" w:hAnsiTheme="minorHAnsi"/>
          <w:sz w:val="22"/>
          <w:szCs w:val="22"/>
          <w:lang w:val="en-US"/>
        </w:rPr>
        <w:t xml:space="preserve">deterministic version of </w:t>
      </w:r>
      <w:r w:rsidR="007118A1">
        <w:rPr>
          <w:rFonts w:asciiTheme="minorHAnsi" w:hAnsiTheme="minorHAnsi"/>
          <w:sz w:val="22"/>
          <w:szCs w:val="22"/>
          <w:lang w:val="en-US"/>
        </w:rPr>
        <w:t xml:space="preserve">the </w:t>
      </w:r>
      <w:r w:rsidR="00A46849" w:rsidRPr="00BC40A9">
        <w:rPr>
          <w:rFonts w:asciiTheme="minorHAnsi" w:hAnsiTheme="minorHAnsi"/>
          <w:sz w:val="22"/>
          <w:szCs w:val="22"/>
          <w:lang w:val="en-US"/>
        </w:rPr>
        <w:t xml:space="preserve">model was expressed in terms of a system of coupled nonlinear differential equations for each risk group:  </w:t>
      </w:r>
    </w:p>
    <w:p w:rsidR="001B1D92" w:rsidRDefault="001B1D92" w:rsidP="007D6C6D">
      <w:pPr>
        <w:pStyle w:val="p"/>
        <w:spacing w:after="0" w:line="360" w:lineRule="auto"/>
        <w:ind w:firstLine="0"/>
        <w:rPr>
          <w:lang w:val="en-US"/>
        </w:rPr>
      </w:pPr>
      <w:r w:rsidRPr="00F648DE">
        <w:rPr>
          <w:position w:val="-24"/>
          <w:lang w:val="en-US"/>
        </w:rPr>
        <w:object w:dxaOrig="3200" w:dyaOrig="660" w14:anchorId="3DDB6FEA">
          <v:shape id="_x0000_i1093" type="#_x0000_t75" style="width:160.05pt;height:34.05pt" o:ole="">
            <v:imagedata r:id="rId146" o:title=""/>
          </v:shape>
          <o:OLEObject Type="Embed" ProgID="Equation.DSMT4" ShapeID="_x0000_i1093" DrawAspect="Content" ObjectID="_1516178721" r:id="rId147"/>
        </w:object>
      </w:r>
      <w:r w:rsidR="006639D1">
        <w:rPr>
          <w:lang w:val="en-US"/>
        </w:rPr>
        <w:tab/>
      </w:r>
      <w:r w:rsidR="006639D1">
        <w:rPr>
          <w:lang w:val="en-US"/>
        </w:rPr>
        <w:tab/>
      </w:r>
      <w:r w:rsidR="006639D1">
        <w:rPr>
          <w:lang w:val="en-US"/>
        </w:rPr>
        <w:tab/>
      </w:r>
      <w:r w:rsidR="006639D1">
        <w:rPr>
          <w:lang w:val="en-US"/>
        </w:rPr>
        <w:tab/>
      </w:r>
      <w:r w:rsidR="006639D1">
        <w:rPr>
          <w:lang w:val="en-US"/>
        </w:rPr>
        <w:tab/>
      </w:r>
      <w:r w:rsidR="006639D1">
        <w:rPr>
          <w:lang w:val="en-US"/>
        </w:rPr>
        <w:tab/>
      </w:r>
      <w:r w:rsidR="006639D1">
        <w:rPr>
          <w:lang w:val="en-US"/>
        </w:rPr>
        <w:tab/>
      </w:r>
      <w:r w:rsidR="008A048B">
        <w:rPr>
          <w:lang w:val="en-US"/>
        </w:rPr>
        <w:tab/>
      </w:r>
      <w:r w:rsidR="006639D1" w:rsidRPr="00946A2F">
        <w:rPr>
          <w:rFonts w:asciiTheme="minorHAnsi" w:hAnsiTheme="minorHAnsi"/>
          <w:b/>
          <w:bCs/>
          <w:sz w:val="22"/>
          <w:szCs w:val="22"/>
          <w:lang w:val="en-US"/>
        </w:rPr>
        <w:fldChar w:fldCharType="begin"/>
      </w:r>
      <w:r w:rsidR="006639D1" w:rsidRPr="00946A2F">
        <w:rPr>
          <w:rFonts w:asciiTheme="minorHAnsi" w:hAnsiTheme="minorHAnsi"/>
          <w:b/>
          <w:bCs/>
          <w:sz w:val="22"/>
          <w:szCs w:val="22"/>
          <w:lang w:val="en-US"/>
        </w:rPr>
        <w:instrText xml:space="preserve"> MACROBUTTON MTPlaceRef \* MERGEFORMAT </w:instrText>
      </w:r>
      <w:r w:rsidR="006639D1" w:rsidRPr="00946A2F">
        <w:rPr>
          <w:rFonts w:asciiTheme="minorHAnsi" w:hAnsiTheme="minorHAnsi"/>
          <w:b/>
          <w:bCs/>
          <w:sz w:val="22"/>
          <w:szCs w:val="22"/>
          <w:lang w:val="en-US"/>
        </w:rPr>
        <w:fldChar w:fldCharType="begin"/>
      </w:r>
      <w:r w:rsidR="006639D1" w:rsidRPr="00946A2F">
        <w:rPr>
          <w:rFonts w:asciiTheme="minorHAnsi" w:hAnsiTheme="minorHAnsi"/>
          <w:b/>
          <w:bCs/>
          <w:sz w:val="22"/>
          <w:szCs w:val="22"/>
          <w:lang w:val="en-US"/>
        </w:rPr>
        <w:instrText xml:space="preserve"> SEQ MTEqn \h \* MERGEFORMAT </w:instrText>
      </w:r>
      <w:r w:rsidR="006639D1" w:rsidRPr="00946A2F">
        <w:rPr>
          <w:rFonts w:asciiTheme="minorHAnsi" w:hAnsiTheme="minorHAnsi"/>
          <w:b/>
          <w:bCs/>
          <w:sz w:val="22"/>
          <w:szCs w:val="22"/>
          <w:lang w:val="en-US"/>
        </w:rPr>
        <w:fldChar w:fldCharType="end"/>
      </w:r>
      <w:r w:rsidR="006639D1" w:rsidRPr="00946A2F">
        <w:rPr>
          <w:rFonts w:asciiTheme="minorHAnsi" w:hAnsiTheme="minorHAnsi"/>
          <w:b/>
          <w:bCs/>
          <w:sz w:val="22"/>
          <w:szCs w:val="22"/>
          <w:lang w:val="en-US"/>
        </w:rPr>
        <w:instrText>(</w:instrText>
      </w:r>
      <w:r w:rsidR="006639D1" w:rsidRPr="00946A2F">
        <w:rPr>
          <w:rFonts w:asciiTheme="minorHAnsi" w:hAnsiTheme="minorHAnsi"/>
          <w:b/>
          <w:bCs/>
          <w:sz w:val="22"/>
          <w:szCs w:val="22"/>
          <w:lang w:val="en-US"/>
        </w:rPr>
        <w:fldChar w:fldCharType="begin"/>
      </w:r>
      <w:r w:rsidR="006639D1" w:rsidRPr="00946A2F">
        <w:rPr>
          <w:rFonts w:asciiTheme="minorHAnsi" w:hAnsiTheme="minorHAnsi"/>
          <w:b/>
          <w:bCs/>
          <w:sz w:val="22"/>
          <w:szCs w:val="22"/>
          <w:lang w:val="en-US"/>
        </w:rPr>
        <w:instrText xml:space="preserve"> SEQ MTEqn \c \* Arabic \* MERGEFORMAT </w:instrText>
      </w:r>
      <w:r w:rsidR="006639D1" w:rsidRPr="00946A2F">
        <w:rPr>
          <w:rFonts w:asciiTheme="minorHAnsi" w:hAnsiTheme="minorHAnsi"/>
          <w:b/>
          <w:bCs/>
          <w:sz w:val="22"/>
          <w:szCs w:val="22"/>
          <w:lang w:val="en-US"/>
        </w:rPr>
        <w:fldChar w:fldCharType="separate"/>
      </w:r>
      <w:r w:rsidR="00A37D3E" w:rsidRPr="00946A2F">
        <w:rPr>
          <w:rFonts w:asciiTheme="minorHAnsi" w:hAnsiTheme="minorHAnsi"/>
          <w:b/>
          <w:bCs/>
          <w:noProof/>
          <w:sz w:val="22"/>
          <w:szCs w:val="22"/>
          <w:lang w:val="en-US"/>
        </w:rPr>
        <w:instrText>8</w:instrText>
      </w:r>
      <w:r w:rsidR="006639D1" w:rsidRPr="00946A2F">
        <w:rPr>
          <w:rFonts w:asciiTheme="minorHAnsi" w:hAnsiTheme="minorHAnsi"/>
          <w:b/>
          <w:bCs/>
          <w:sz w:val="22"/>
          <w:szCs w:val="22"/>
          <w:lang w:val="en-US"/>
        </w:rPr>
        <w:fldChar w:fldCharType="end"/>
      </w:r>
      <w:r w:rsidR="006639D1" w:rsidRPr="00946A2F">
        <w:rPr>
          <w:rFonts w:asciiTheme="minorHAnsi" w:hAnsiTheme="minorHAnsi"/>
          <w:b/>
          <w:bCs/>
          <w:sz w:val="22"/>
          <w:szCs w:val="22"/>
          <w:lang w:val="en-US"/>
        </w:rPr>
        <w:instrText>)</w:instrText>
      </w:r>
      <w:r w:rsidR="006639D1" w:rsidRPr="00946A2F">
        <w:rPr>
          <w:rFonts w:asciiTheme="minorHAnsi" w:hAnsiTheme="minorHAnsi"/>
          <w:b/>
          <w:bCs/>
          <w:sz w:val="22"/>
          <w:szCs w:val="22"/>
          <w:lang w:val="en-US"/>
        </w:rPr>
        <w:fldChar w:fldCharType="end"/>
      </w:r>
      <w:r>
        <w:rPr>
          <w:lang w:val="en-US"/>
        </w:rPr>
        <w:t xml:space="preserve"> </w:t>
      </w:r>
    </w:p>
    <w:p w:rsidR="001B1D92" w:rsidRDefault="001B1D92" w:rsidP="007D6C6D">
      <w:pPr>
        <w:pStyle w:val="p"/>
        <w:spacing w:after="0" w:line="360" w:lineRule="auto"/>
        <w:ind w:firstLine="0"/>
        <w:rPr>
          <w:lang w:val="en-US"/>
        </w:rPr>
      </w:pPr>
      <w:r w:rsidRPr="00F648DE">
        <w:rPr>
          <w:position w:val="-24"/>
          <w:lang w:val="en-US"/>
        </w:rPr>
        <w:object w:dxaOrig="3159" w:dyaOrig="639" w14:anchorId="2661415F">
          <v:shape id="_x0000_i1094" type="#_x0000_t75" style="width:157.5pt;height:31.5pt" o:ole="">
            <v:imagedata r:id="rId148" o:title=""/>
          </v:shape>
          <o:OLEObject Type="Embed" ProgID="Equation.DSMT4" ShapeID="_x0000_i1094" DrawAspect="Content" ObjectID="_1516178722" r:id="rId149"/>
        </w:object>
      </w:r>
      <w:r w:rsidR="006639D1">
        <w:rPr>
          <w:lang w:val="en-US"/>
        </w:rPr>
        <w:tab/>
      </w:r>
      <w:r w:rsidR="006639D1">
        <w:rPr>
          <w:lang w:val="en-US"/>
        </w:rPr>
        <w:tab/>
      </w:r>
      <w:r w:rsidR="006639D1">
        <w:rPr>
          <w:lang w:val="en-US"/>
        </w:rPr>
        <w:tab/>
      </w:r>
      <w:r w:rsidR="006639D1">
        <w:rPr>
          <w:lang w:val="en-US"/>
        </w:rPr>
        <w:tab/>
      </w:r>
      <w:r w:rsidR="006639D1">
        <w:rPr>
          <w:lang w:val="en-US"/>
        </w:rPr>
        <w:tab/>
      </w:r>
      <w:r w:rsidR="006639D1">
        <w:rPr>
          <w:lang w:val="en-US"/>
        </w:rPr>
        <w:tab/>
      </w:r>
      <w:r w:rsidR="006639D1">
        <w:rPr>
          <w:lang w:val="en-US"/>
        </w:rPr>
        <w:tab/>
      </w:r>
      <w:r w:rsidR="008A048B">
        <w:rPr>
          <w:lang w:val="en-US"/>
        </w:rPr>
        <w:tab/>
      </w:r>
      <w:r w:rsidR="006639D1" w:rsidRPr="00946A2F">
        <w:rPr>
          <w:rFonts w:asciiTheme="minorHAnsi" w:hAnsiTheme="minorHAnsi"/>
          <w:b/>
          <w:bCs/>
          <w:sz w:val="22"/>
          <w:szCs w:val="18"/>
          <w:lang w:val="en-US"/>
        </w:rPr>
        <w:fldChar w:fldCharType="begin"/>
      </w:r>
      <w:r w:rsidR="006639D1" w:rsidRPr="00946A2F">
        <w:rPr>
          <w:rFonts w:asciiTheme="minorHAnsi" w:hAnsiTheme="minorHAnsi"/>
          <w:b/>
          <w:bCs/>
          <w:sz w:val="22"/>
          <w:szCs w:val="18"/>
          <w:lang w:val="en-US"/>
        </w:rPr>
        <w:instrText xml:space="preserve"> MACROBUTTON MTPlaceRef \* MERGEFORMAT </w:instrText>
      </w:r>
      <w:r w:rsidR="006639D1" w:rsidRPr="00946A2F">
        <w:rPr>
          <w:rFonts w:asciiTheme="minorHAnsi" w:hAnsiTheme="minorHAnsi"/>
          <w:b/>
          <w:bCs/>
          <w:sz w:val="22"/>
          <w:szCs w:val="18"/>
          <w:lang w:val="en-US"/>
        </w:rPr>
        <w:fldChar w:fldCharType="begin"/>
      </w:r>
      <w:r w:rsidR="006639D1" w:rsidRPr="00946A2F">
        <w:rPr>
          <w:rFonts w:asciiTheme="minorHAnsi" w:hAnsiTheme="minorHAnsi"/>
          <w:b/>
          <w:bCs/>
          <w:sz w:val="22"/>
          <w:szCs w:val="18"/>
          <w:lang w:val="en-US"/>
        </w:rPr>
        <w:instrText xml:space="preserve"> SEQ MTEqn \h \* MERGEFORMAT </w:instrText>
      </w:r>
      <w:r w:rsidR="006639D1" w:rsidRPr="00946A2F">
        <w:rPr>
          <w:rFonts w:asciiTheme="minorHAnsi" w:hAnsiTheme="minorHAnsi"/>
          <w:b/>
          <w:bCs/>
          <w:sz w:val="22"/>
          <w:szCs w:val="18"/>
          <w:lang w:val="en-US"/>
        </w:rPr>
        <w:fldChar w:fldCharType="end"/>
      </w:r>
      <w:r w:rsidR="006639D1" w:rsidRPr="00946A2F">
        <w:rPr>
          <w:rFonts w:asciiTheme="minorHAnsi" w:hAnsiTheme="minorHAnsi"/>
          <w:b/>
          <w:bCs/>
          <w:sz w:val="22"/>
          <w:szCs w:val="18"/>
          <w:lang w:val="en-US"/>
        </w:rPr>
        <w:instrText>(</w:instrText>
      </w:r>
      <w:r w:rsidR="006639D1" w:rsidRPr="00946A2F">
        <w:rPr>
          <w:rFonts w:asciiTheme="minorHAnsi" w:hAnsiTheme="minorHAnsi"/>
          <w:b/>
          <w:bCs/>
          <w:sz w:val="22"/>
          <w:szCs w:val="18"/>
          <w:lang w:val="en-US"/>
        </w:rPr>
        <w:fldChar w:fldCharType="begin"/>
      </w:r>
      <w:r w:rsidR="006639D1" w:rsidRPr="00946A2F">
        <w:rPr>
          <w:rFonts w:asciiTheme="minorHAnsi" w:hAnsiTheme="minorHAnsi"/>
          <w:b/>
          <w:bCs/>
          <w:sz w:val="22"/>
          <w:szCs w:val="18"/>
          <w:lang w:val="en-US"/>
        </w:rPr>
        <w:instrText xml:space="preserve"> SEQ MTEqn \c \* Arabic \* MERGEFORMAT </w:instrText>
      </w:r>
      <w:r w:rsidR="006639D1" w:rsidRPr="00946A2F">
        <w:rPr>
          <w:rFonts w:asciiTheme="minorHAnsi" w:hAnsiTheme="minorHAnsi"/>
          <w:b/>
          <w:bCs/>
          <w:sz w:val="22"/>
          <w:szCs w:val="18"/>
          <w:lang w:val="en-US"/>
        </w:rPr>
        <w:fldChar w:fldCharType="separate"/>
      </w:r>
      <w:r w:rsidR="00A37D3E" w:rsidRPr="00946A2F">
        <w:rPr>
          <w:rFonts w:asciiTheme="minorHAnsi" w:hAnsiTheme="minorHAnsi"/>
          <w:b/>
          <w:bCs/>
          <w:noProof/>
          <w:sz w:val="22"/>
          <w:szCs w:val="18"/>
          <w:lang w:val="en-US"/>
        </w:rPr>
        <w:instrText>9</w:instrText>
      </w:r>
      <w:r w:rsidR="006639D1" w:rsidRPr="00946A2F">
        <w:rPr>
          <w:rFonts w:asciiTheme="minorHAnsi" w:hAnsiTheme="minorHAnsi"/>
          <w:b/>
          <w:bCs/>
          <w:sz w:val="22"/>
          <w:szCs w:val="18"/>
          <w:lang w:val="en-US"/>
        </w:rPr>
        <w:fldChar w:fldCharType="end"/>
      </w:r>
      <w:r w:rsidR="006639D1" w:rsidRPr="00946A2F">
        <w:rPr>
          <w:rFonts w:asciiTheme="minorHAnsi" w:hAnsiTheme="minorHAnsi"/>
          <w:b/>
          <w:bCs/>
          <w:sz w:val="22"/>
          <w:szCs w:val="18"/>
          <w:lang w:val="en-US"/>
        </w:rPr>
        <w:instrText>)</w:instrText>
      </w:r>
      <w:r w:rsidR="006639D1" w:rsidRPr="00946A2F">
        <w:rPr>
          <w:rFonts w:asciiTheme="minorHAnsi" w:hAnsiTheme="minorHAnsi"/>
          <w:b/>
          <w:bCs/>
          <w:sz w:val="22"/>
          <w:szCs w:val="18"/>
          <w:lang w:val="en-US"/>
        </w:rPr>
        <w:fldChar w:fldCharType="end"/>
      </w:r>
    </w:p>
    <w:p w:rsidR="001B1D92" w:rsidRDefault="001B1D92" w:rsidP="007D6C6D">
      <w:pPr>
        <w:pStyle w:val="p"/>
        <w:spacing w:after="0" w:line="360" w:lineRule="auto"/>
        <w:ind w:firstLine="0"/>
        <w:rPr>
          <w:lang w:val="en-US"/>
        </w:rPr>
      </w:pPr>
      <w:r w:rsidRPr="00F648DE">
        <w:rPr>
          <w:position w:val="-24"/>
          <w:lang w:val="en-US"/>
        </w:rPr>
        <w:object w:dxaOrig="4599" w:dyaOrig="639" w14:anchorId="7C15996C">
          <v:shape id="_x0000_i1095" type="#_x0000_t75" style="width:229.5pt;height:31.5pt" o:ole="">
            <v:imagedata r:id="rId150" o:title=""/>
          </v:shape>
          <o:OLEObject Type="Embed" ProgID="Equation.DSMT4" ShapeID="_x0000_i1095" DrawAspect="Content" ObjectID="_1516178723" r:id="rId151"/>
        </w:object>
      </w:r>
      <w:r w:rsidR="006639D1">
        <w:rPr>
          <w:lang w:val="en-US"/>
        </w:rPr>
        <w:tab/>
      </w:r>
      <w:r w:rsidR="006639D1">
        <w:rPr>
          <w:lang w:val="en-US"/>
        </w:rPr>
        <w:tab/>
      </w:r>
      <w:r w:rsidR="006639D1">
        <w:rPr>
          <w:lang w:val="en-US"/>
        </w:rPr>
        <w:tab/>
      </w:r>
      <w:r w:rsidR="006639D1">
        <w:rPr>
          <w:lang w:val="en-US"/>
        </w:rPr>
        <w:tab/>
      </w:r>
      <w:r w:rsidR="006639D1">
        <w:rPr>
          <w:lang w:val="en-US"/>
        </w:rPr>
        <w:tab/>
      </w:r>
      <w:r w:rsidR="008A048B">
        <w:rPr>
          <w:lang w:val="en-US"/>
        </w:rPr>
        <w:tab/>
      </w:r>
      <w:r w:rsidR="006639D1" w:rsidRPr="00946A2F">
        <w:rPr>
          <w:rFonts w:asciiTheme="minorHAnsi" w:hAnsiTheme="minorHAnsi"/>
          <w:b/>
          <w:bCs/>
          <w:sz w:val="22"/>
          <w:szCs w:val="18"/>
          <w:lang w:val="en-US"/>
        </w:rPr>
        <w:fldChar w:fldCharType="begin"/>
      </w:r>
      <w:r w:rsidR="006639D1" w:rsidRPr="00946A2F">
        <w:rPr>
          <w:rFonts w:asciiTheme="minorHAnsi" w:hAnsiTheme="minorHAnsi"/>
          <w:b/>
          <w:bCs/>
          <w:sz w:val="22"/>
          <w:szCs w:val="18"/>
          <w:lang w:val="en-US"/>
        </w:rPr>
        <w:instrText xml:space="preserve"> MACROBUTTON MTPlaceRef \* MERGEFORMAT </w:instrText>
      </w:r>
      <w:r w:rsidR="006639D1" w:rsidRPr="00946A2F">
        <w:rPr>
          <w:rFonts w:asciiTheme="minorHAnsi" w:hAnsiTheme="minorHAnsi"/>
          <w:b/>
          <w:bCs/>
          <w:sz w:val="22"/>
          <w:szCs w:val="18"/>
          <w:lang w:val="en-US"/>
        </w:rPr>
        <w:fldChar w:fldCharType="begin"/>
      </w:r>
      <w:r w:rsidR="006639D1" w:rsidRPr="00946A2F">
        <w:rPr>
          <w:rFonts w:asciiTheme="minorHAnsi" w:hAnsiTheme="minorHAnsi"/>
          <w:b/>
          <w:bCs/>
          <w:sz w:val="22"/>
          <w:szCs w:val="18"/>
          <w:lang w:val="en-US"/>
        </w:rPr>
        <w:instrText xml:space="preserve"> SEQ MTEqn \h \* MERGEFORMAT </w:instrText>
      </w:r>
      <w:r w:rsidR="006639D1" w:rsidRPr="00946A2F">
        <w:rPr>
          <w:rFonts w:asciiTheme="minorHAnsi" w:hAnsiTheme="minorHAnsi"/>
          <w:b/>
          <w:bCs/>
          <w:sz w:val="22"/>
          <w:szCs w:val="18"/>
          <w:lang w:val="en-US"/>
        </w:rPr>
        <w:fldChar w:fldCharType="end"/>
      </w:r>
      <w:r w:rsidR="006639D1" w:rsidRPr="00946A2F">
        <w:rPr>
          <w:rFonts w:asciiTheme="minorHAnsi" w:hAnsiTheme="minorHAnsi"/>
          <w:b/>
          <w:bCs/>
          <w:sz w:val="22"/>
          <w:szCs w:val="18"/>
          <w:lang w:val="en-US"/>
        </w:rPr>
        <w:instrText>(</w:instrText>
      </w:r>
      <w:r w:rsidR="006639D1" w:rsidRPr="00946A2F">
        <w:rPr>
          <w:rFonts w:asciiTheme="minorHAnsi" w:hAnsiTheme="minorHAnsi"/>
          <w:b/>
          <w:bCs/>
          <w:sz w:val="22"/>
          <w:szCs w:val="18"/>
          <w:lang w:val="en-US"/>
        </w:rPr>
        <w:fldChar w:fldCharType="begin"/>
      </w:r>
      <w:r w:rsidR="006639D1" w:rsidRPr="00946A2F">
        <w:rPr>
          <w:rFonts w:asciiTheme="minorHAnsi" w:hAnsiTheme="minorHAnsi"/>
          <w:b/>
          <w:bCs/>
          <w:sz w:val="22"/>
          <w:szCs w:val="18"/>
          <w:lang w:val="en-US"/>
        </w:rPr>
        <w:instrText xml:space="preserve"> SEQ MTEqn \c \* Arabic \* MERGEFORMAT </w:instrText>
      </w:r>
      <w:r w:rsidR="006639D1" w:rsidRPr="00946A2F">
        <w:rPr>
          <w:rFonts w:asciiTheme="minorHAnsi" w:hAnsiTheme="minorHAnsi"/>
          <w:b/>
          <w:bCs/>
          <w:sz w:val="22"/>
          <w:szCs w:val="18"/>
          <w:lang w:val="en-US"/>
        </w:rPr>
        <w:fldChar w:fldCharType="separate"/>
      </w:r>
      <w:r w:rsidR="00A37D3E" w:rsidRPr="00946A2F">
        <w:rPr>
          <w:rFonts w:asciiTheme="minorHAnsi" w:hAnsiTheme="minorHAnsi"/>
          <w:b/>
          <w:bCs/>
          <w:noProof/>
          <w:sz w:val="22"/>
          <w:szCs w:val="18"/>
          <w:lang w:val="en-US"/>
        </w:rPr>
        <w:instrText>10</w:instrText>
      </w:r>
      <w:r w:rsidR="006639D1" w:rsidRPr="00946A2F">
        <w:rPr>
          <w:rFonts w:asciiTheme="minorHAnsi" w:hAnsiTheme="minorHAnsi"/>
          <w:b/>
          <w:bCs/>
          <w:sz w:val="22"/>
          <w:szCs w:val="18"/>
          <w:lang w:val="en-US"/>
        </w:rPr>
        <w:fldChar w:fldCharType="end"/>
      </w:r>
      <w:r w:rsidR="006639D1" w:rsidRPr="00946A2F">
        <w:rPr>
          <w:rFonts w:asciiTheme="minorHAnsi" w:hAnsiTheme="minorHAnsi"/>
          <w:b/>
          <w:bCs/>
          <w:sz w:val="22"/>
          <w:szCs w:val="18"/>
          <w:lang w:val="en-US"/>
        </w:rPr>
        <w:instrText>)</w:instrText>
      </w:r>
      <w:r w:rsidR="006639D1" w:rsidRPr="00946A2F">
        <w:rPr>
          <w:rFonts w:asciiTheme="minorHAnsi" w:hAnsiTheme="minorHAnsi"/>
          <w:b/>
          <w:bCs/>
          <w:sz w:val="22"/>
          <w:szCs w:val="18"/>
          <w:lang w:val="en-US"/>
        </w:rPr>
        <w:fldChar w:fldCharType="end"/>
      </w:r>
    </w:p>
    <w:p w:rsidR="001B1D92" w:rsidRDefault="001B1D92" w:rsidP="007D6C6D">
      <w:pPr>
        <w:pStyle w:val="p"/>
        <w:spacing w:after="0" w:line="360" w:lineRule="auto"/>
        <w:ind w:firstLine="0"/>
        <w:rPr>
          <w:lang w:val="en-US"/>
        </w:rPr>
      </w:pPr>
      <w:r w:rsidRPr="00ED5FEC">
        <w:rPr>
          <w:position w:val="-24"/>
          <w:lang w:val="en-US"/>
        </w:rPr>
        <w:object w:dxaOrig="4320" w:dyaOrig="660" w14:anchorId="63ABC21D">
          <v:shape id="_x0000_i1096" type="#_x0000_t75" style="width:3in;height:34.05pt" o:ole="">
            <v:imagedata r:id="rId152" o:title=""/>
          </v:shape>
          <o:OLEObject Type="Embed" ProgID="Equation.DSMT4" ShapeID="_x0000_i1096" DrawAspect="Content" ObjectID="_1516178724" r:id="rId153"/>
        </w:object>
      </w:r>
      <w:r w:rsidR="006639D1">
        <w:rPr>
          <w:lang w:val="en-US"/>
        </w:rPr>
        <w:tab/>
      </w:r>
      <w:r w:rsidR="006639D1">
        <w:rPr>
          <w:lang w:val="en-US"/>
        </w:rPr>
        <w:tab/>
      </w:r>
      <w:r w:rsidR="006639D1">
        <w:rPr>
          <w:lang w:val="en-US"/>
        </w:rPr>
        <w:tab/>
      </w:r>
      <w:r w:rsidR="006639D1">
        <w:rPr>
          <w:lang w:val="en-US"/>
        </w:rPr>
        <w:tab/>
      </w:r>
      <w:r w:rsidR="006639D1">
        <w:rPr>
          <w:lang w:val="en-US"/>
        </w:rPr>
        <w:tab/>
      </w:r>
      <w:r w:rsidR="008A048B">
        <w:rPr>
          <w:lang w:val="en-US"/>
        </w:rPr>
        <w:tab/>
      </w:r>
      <w:r w:rsidR="006639D1" w:rsidRPr="00946A2F">
        <w:rPr>
          <w:rFonts w:asciiTheme="minorHAnsi" w:hAnsiTheme="minorHAnsi"/>
          <w:b/>
          <w:bCs/>
          <w:sz w:val="22"/>
          <w:szCs w:val="18"/>
          <w:lang w:val="en-US"/>
        </w:rPr>
        <w:fldChar w:fldCharType="begin"/>
      </w:r>
      <w:r w:rsidR="006639D1" w:rsidRPr="00946A2F">
        <w:rPr>
          <w:rFonts w:asciiTheme="minorHAnsi" w:hAnsiTheme="minorHAnsi"/>
          <w:b/>
          <w:bCs/>
          <w:sz w:val="22"/>
          <w:szCs w:val="18"/>
          <w:lang w:val="en-US"/>
        </w:rPr>
        <w:instrText xml:space="preserve"> MACROBUTTON MTPlaceRef \* MERGEFORMAT </w:instrText>
      </w:r>
      <w:r w:rsidR="006639D1" w:rsidRPr="00946A2F">
        <w:rPr>
          <w:rFonts w:asciiTheme="minorHAnsi" w:hAnsiTheme="minorHAnsi"/>
          <w:b/>
          <w:bCs/>
          <w:sz w:val="22"/>
          <w:szCs w:val="18"/>
          <w:lang w:val="en-US"/>
        </w:rPr>
        <w:fldChar w:fldCharType="begin"/>
      </w:r>
      <w:r w:rsidR="006639D1" w:rsidRPr="00946A2F">
        <w:rPr>
          <w:rFonts w:asciiTheme="minorHAnsi" w:hAnsiTheme="minorHAnsi"/>
          <w:b/>
          <w:bCs/>
          <w:sz w:val="22"/>
          <w:szCs w:val="18"/>
          <w:lang w:val="en-US"/>
        </w:rPr>
        <w:instrText xml:space="preserve"> SEQ MTEqn \h \* MERGEFORMAT </w:instrText>
      </w:r>
      <w:r w:rsidR="006639D1" w:rsidRPr="00946A2F">
        <w:rPr>
          <w:rFonts w:asciiTheme="minorHAnsi" w:hAnsiTheme="minorHAnsi"/>
          <w:b/>
          <w:bCs/>
          <w:sz w:val="22"/>
          <w:szCs w:val="18"/>
          <w:lang w:val="en-US"/>
        </w:rPr>
        <w:fldChar w:fldCharType="end"/>
      </w:r>
      <w:r w:rsidR="006639D1" w:rsidRPr="00946A2F">
        <w:rPr>
          <w:rFonts w:asciiTheme="minorHAnsi" w:hAnsiTheme="minorHAnsi"/>
          <w:b/>
          <w:bCs/>
          <w:sz w:val="22"/>
          <w:szCs w:val="18"/>
          <w:lang w:val="en-US"/>
        </w:rPr>
        <w:instrText>(</w:instrText>
      </w:r>
      <w:r w:rsidR="006639D1" w:rsidRPr="00946A2F">
        <w:rPr>
          <w:rFonts w:asciiTheme="minorHAnsi" w:hAnsiTheme="minorHAnsi"/>
          <w:b/>
          <w:bCs/>
          <w:sz w:val="22"/>
          <w:szCs w:val="18"/>
          <w:lang w:val="en-US"/>
        </w:rPr>
        <w:fldChar w:fldCharType="begin"/>
      </w:r>
      <w:r w:rsidR="006639D1" w:rsidRPr="00946A2F">
        <w:rPr>
          <w:rFonts w:asciiTheme="minorHAnsi" w:hAnsiTheme="minorHAnsi"/>
          <w:b/>
          <w:bCs/>
          <w:sz w:val="22"/>
          <w:szCs w:val="18"/>
          <w:lang w:val="en-US"/>
        </w:rPr>
        <w:instrText xml:space="preserve"> SEQ MTEqn \c \* Arabic \* MERGEFORMAT </w:instrText>
      </w:r>
      <w:r w:rsidR="006639D1" w:rsidRPr="00946A2F">
        <w:rPr>
          <w:rFonts w:asciiTheme="minorHAnsi" w:hAnsiTheme="minorHAnsi"/>
          <w:b/>
          <w:bCs/>
          <w:sz w:val="22"/>
          <w:szCs w:val="18"/>
          <w:lang w:val="en-US"/>
        </w:rPr>
        <w:fldChar w:fldCharType="separate"/>
      </w:r>
      <w:r w:rsidR="00A37D3E" w:rsidRPr="00946A2F">
        <w:rPr>
          <w:rFonts w:asciiTheme="minorHAnsi" w:hAnsiTheme="minorHAnsi"/>
          <w:b/>
          <w:bCs/>
          <w:noProof/>
          <w:sz w:val="22"/>
          <w:szCs w:val="18"/>
          <w:lang w:val="en-US"/>
        </w:rPr>
        <w:instrText>11</w:instrText>
      </w:r>
      <w:r w:rsidR="006639D1" w:rsidRPr="00946A2F">
        <w:rPr>
          <w:rFonts w:asciiTheme="minorHAnsi" w:hAnsiTheme="minorHAnsi"/>
          <w:b/>
          <w:bCs/>
          <w:sz w:val="22"/>
          <w:szCs w:val="18"/>
          <w:lang w:val="en-US"/>
        </w:rPr>
        <w:fldChar w:fldCharType="end"/>
      </w:r>
      <w:r w:rsidR="006639D1" w:rsidRPr="00946A2F">
        <w:rPr>
          <w:rFonts w:asciiTheme="minorHAnsi" w:hAnsiTheme="minorHAnsi"/>
          <w:b/>
          <w:bCs/>
          <w:sz w:val="22"/>
          <w:szCs w:val="18"/>
          <w:lang w:val="en-US"/>
        </w:rPr>
        <w:instrText>)</w:instrText>
      </w:r>
      <w:r w:rsidR="006639D1" w:rsidRPr="00946A2F">
        <w:rPr>
          <w:rFonts w:asciiTheme="minorHAnsi" w:hAnsiTheme="minorHAnsi"/>
          <w:b/>
          <w:bCs/>
          <w:sz w:val="22"/>
          <w:szCs w:val="18"/>
          <w:lang w:val="en-US"/>
        </w:rPr>
        <w:fldChar w:fldCharType="end"/>
      </w:r>
    </w:p>
    <w:p w:rsidR="001B1D92" w:rsidRDefault="001B1D92" w:rsidP="007D6C6D">
      <w:pPr>
        <w:pStyle w:val="p"/>
        <w:spacing w:after="0" w:line="360" w:lineRule="auto"/>
        <w:ind w:firstLine="0"/>
        <w:rPr>
          <w:lang w:val="en-US"/>
        </w:rPr>
      </w:pPr>
      <w:r w:rsidRPr="00B44C65">
        <w:rPr>
          <w:position w:val="-24"/>
          <w:lang w:val="en-US"/>
        </w:rPr>
        <w:object w:dxaOrig="3280" w:dyaOrig="639" w14:anchorId="4F42B25E">
          <v:shape id="_x0000_i1097" type="#_x0000_t75" style="width:163.95pt;height:31.5pt" o:ole="">
            <v:imagedata r:id="rId154" o:title=""/>
          </v:shape>
          <o:OLEObject Type="Embed" ProgID="Equation.DSMT4" ShapeID="_x0000_i1097" DrawAspect="Content" ObjectID="_1516178725" r:id="rId155"/>
        </w:object>
      </w:r>
      <w:r w:rsidR="006639D1">
        <w:rPr>
          <w:lang w:val="en-US"/>
        </w:rPr>
        <w:tab/>
      </w:r>
      <w:r w:rsidR="006639D1">
        <w:rPr>
          <w:lang w:val="en-US"/>
        </w:rPr>
        <w:tab/>
      </w:r>
      <w:r w:rsidR="006639D1">
        <w:rPr>
          <w:lang w:val="en-US"/>
        </w:rPr>
        <w:tab/>
      </w:r>
      <w:r w:rsidR="006639D1">
        <w:rPr>
          <w:lang w:val="en-US"/>
        </w:rPr>
        <w:tab/>
      </w:r>
      <w:r w:rsidR="006639D1">
        <w:rPr>
          <w:lang w:val="en-US"/>
        </w:rPr>
        <w:tab/>
      </w:r>
      <w:r w:rsidR="006639D1">
        <w:rPr>
          <w:lang w:val="en-US"/>
        </w:rPr>
        <w:tab/>
      </w:r>
      <w:r w:rsidR="006639D1">
        <w:rPr>
          <w:lang w:val="en-US"/>
        </w:rPr>
        <w:tab/>
      </w:r>
      <w:r w:rsidR="008A048B">
        <w:rPr>
          <w:lang w:val="en-US"/>
        </w:rPr>
        <w:tab/>
      </w:r>
      <w:r w:rsidR="006639D1" w:rsidRPr="00946A2F">
        <w:rPr>
          <w:rFonts w:asciiTheme="minorHAnsi" w:hAnsiTheme="minorHAnsi"/>
          <w:b/>
          <w:bCs/>
          <w:sz w:val="22"/>
          <w:szCs w:val="18"/>
          <w:lang w:val="en-US"/>
        </w:rPr>
        <w:fldChar w:fldCharType="begin"/>
      </w:r>
      <w:r w:rsidR="006639D1" w:rsidRPr="00946A2F">
        <w:rPr>
          <w:rFonts w:asciiTheme="minorHAnsi" w:hAnsiTheme="minorHAnsi"/>
          <w:b/>
          <w:bCs/>
          <w:sz w:val="22"/>
          <w:szCs w:val="18"/>
          <w:lang w:val="en-US"/>
        </w:rPr>
        <w:instrText xml:space="preserve"> MACROBUTTON MTPlaceRef \* MERGEFORMAT </w:instrText>
      </w:r>
      <w:r w:rsidR="006639D1" w:rsidRPr="00946A2F">
        <w:rPr>
          <w:rFonts w:asciiTheme="minorHAnsi" w:hAnsiTheme="minorHAnsi"/>
          <w:b/>
          <w:bCs/>
          <w:sz w:val="22"/>
          <w:szCs w:val="18"/>
          <w:lang w:val="en-US"/>
        </w:rPr>
        <w:fldChar w:fldCharType="begin"/>
      </w:r>
      <w:r w:rsidR="006639D1" w:rsidRPr="00946A2F">
        <w:rPr>
          <w:rFonts w:asciiTheme="minorHAnsi" w:hAnsiTheme="minorHAnsi"/>
          <w:b/>
          <w:bCs/>
          <w:sz w:val="22"/>
          <w:szCs w:val="18"/>
          <w:lang w:val="en-US"/>
        </w:rPr>
        <w:instrText xml:space="preserve"> SEQ MTEqn \h \* MERGEFORMAT </w:instrText>
      </w:r>
      <w:r w:rsidR="006639D1" w:rsidRPr="00946A2F">
        <w:rPr>
          <w:rFonts w:asciiTheme="minorHAnsi" w:hAnsiTheme="minorHAnsi"/>
          <w:b/>
          <w:bCs/>
          <w:sz w:val="22"/>
          <w:szCs w:val="18"/>
          <w:lang w:val="en-US"/>
        </w:rPr>
        <w:fldChar w:fldCharType="end"/>
      </w:r>
      <w:r w:rsidR="006639D1" w:rsidRPr="00946A2F">
        <w:rPr>
          <w:rFonts w:asciiTheme="minorHAnsi" w:hAnsiTheme="minorHAnsi"/>
          <w:b/>
          <w:bCs/>
          <w:sz w:val="22"/>
          <w:szCs w:val="18"/>
          <w:lang w:val="en-US"/>
        </w:rPr>
        <w:instrText>(</w:instrText>
      </w:r>
      <w:r w:rsidR="006639D1" w:rsidRPr="00946A2F">
        <w:rPr>
          <w:rFonts w:asciiTheme="minorHAnsi" w:hAnsiTheme="minorHAnsi"/>
          <w:b/>
          <w:bCs/>
          <w:sz w:val="22"/>
          <w:szCs w:val="18"/>
          <w:lang w:val="en-US"/>
        </w:rPr>
        <w:fldChar w:fldCharType="begin"/>
      </w:r>
      <w:r w:rsidR="006639D1" w:rsidRPr="00946A2F">
        <w:rPr>
          <w:rFonts w:asciiTheme="minorHAnsi" w:hAnsiTheme="minorHAnsi"/>
          <w:b/>
          <w:bCs/>
          <w:sz w:val="22"/>
          <w:szCs w:val="18"/>
          <w:lang w:val="en-US"/>
        </w:rPr>
        <w:instrText xml:space="preserve"> SEQ MTEqn \c \* Arabic \* MERGEFORMAT </w:instrText>
      </w:r>
      <w:r w:rsidR="006639D1" w:rsidRPr="00946A2F">
        <w:rPr>
          <w:rFonts w:asciiTheme="minorHAnsi" w:hAnsiTheme="minorHAnsi"/>
          <w:b/>
          <w:bCs/>
          <w:sz w:val="22"/>
          <w:szCs w:val="18"/>
          <w:lang w:val="en-US"/>
        </w:rPr>
        <w:fldChar w:fldCharType="separate"/>
      </w:r>
      <w:r w:rsidR="00A37D3E" w:rsidRPr="00946A2F">
        <w:rPr>
          <w:rFonts w:asciiTheme="minorHAnsi" w:hAnsiTheme="minorHAnsi"/>
          <w:b/>
          <w:bCs/>
          <w:noProof/>
          <w:sz w:val="22"/>
          <w:szCs w:val="18"/>
          <w:lang w:val="en-US"/>
        </w:rPr>
        <w:instrText>12</w:instrText>
      </w:r>
      <w:r w:rsidR="006639D1" w:rsidRPr="00946A2F">
        <w:rPr>
          <w:rFonts w:asciiTheme="minorHAnsi" w:hAnsiTheme="minorHAnsi"/>
          <w:b/>
          <w:bCs/>
          <w:sz w:val="22"/>
          <w:szCs w:val="18"/>
          <w:lang w:val="en-US"/>
        </w:rPr>
        <w:fldChar w:fldCharType="end"/>
      </w:r>
      <w:r w:rsidR="006639D1" w:rsidRPr="00946A2F">
        <w:rPr>
          <w:rFonts w:asciiTheme="minorHAnsi" w:hAnsiTheme="minorHAnsi"/>
          <w:b/>
          <w:bCs/>
          <w:sz w:val="22"/>
          <w:szCs w:val="18"/>
          <w:lang w:val="en-US"/>
        </w:rPr>
        <w:instrText>)</w:instrText>
      </w:r>
      <w:r w:rsidR="006639D1" w:rsidRPr="00946A2F">
        <w:rPr>
          <w:rFonts w:asciiTheme="minorHAnsi" w:hAnsiTheme="minorHAnsi"/>
          <w:b/>
          <w:bCs/>
          <w:sz w:val="22"/>
          <w:szCs w:val="18"/>
          <w:lang w:val="en-US"/>
        </w:rPr>
        <w:fldChar w:fldCharType="end"/>
      </w:r>
      <w:r>
        <w:rPr>
          <w:lang w:val="en-US"/>
        </w:rPr>
        <w:t xml:space="preserve"> </w:t>
      </w:r>
      <w:r>
        <w:rPr>
          <w:lang w:val="en-US"/>
        </w:rPr>
        <w:tab/>
      </w:r>
    </w:p>
    <w:p w:rsidR="00877484" w:rsidRPr="00BC40A9" w:rsidRDefault="00877484" w:rsidP="007D6C6D">
      <w:pPr>
        <w:pStyle w:val="p"/>
        <w:spacing w:after="0" w:line="360" w:lineRule="auto"/>
        <w:ind w:firstLine="0"/>
        <w:rPr>
          <w:rFonts w:asciiTheme="minorHAnsi" w:hAnsiTheme="minorHAnsi"/>
          <w:sz w:val="22"/>
          <w:szCs w:val="22"/>
          <w:lang w:val="en-US"/>
        </w:rPr>
      </w:pPr>
    </w:p>
    <w:p w:rsidR="00877484" w:rsidRPr="00BC40A9" w:rsidRDefault="00877484" w:rsidP="007D6C6D">
      <w:pPr>
        <w:pStyle w:val="p"/>
        <w:spacing w:after="0" w:line="360" w:lineRule="auto"/>
        <w:ind w:firstLine="0"/>
        <w:rPr>
          <w:rFonts w:asciiTheme="minorHAnsi" w:hAnsiTheme="minorHAnsi"/>
          <w:sz w:val="22"/>
          <w:szCs w:val="22"/>
          <w:lang w:val="en-US"/>
        </w:rPr>
      </w:pPr>
      <w:r w:rsidRPr="00BC40A9">
        <w:rPr>
          <w:rFonts w:asciiTheme="minorHAnsi" w:hAnsiTheme="minorHAnsi"/>
          <w:sz w:val="22"/>
          <w:szCs w:val="22"/>
          <w:lang w:val="en-US"/>
        </w:rPr>
        <w:t>T</w:t>
      </w:r>
      <w:r w:rsidR="00A46849" w:rsidRPr="00BC40A9">
        <w:rPr>
          <w:rFonts w:asciiTheme="minorHAnsi" w:hAnsiTheme="minorHAnsi"/>
          <w:sz w:val="22"/>
          <w:szCs w:val="22"/>
          <w:lang w:val="en-US"/>
        </w:rPr>
        <w:t xml:space="preserve">he index </w:t>
      </w:r>
      <w:r w:rsidR="00A46849" w:rsidRPr="00BC40A9">
        <w:rPr>
          <w:rFonts w:asciiTheme="minorHAnsi" w:hAnsiTheme="minorHAnsi"/>
          <w:position w:val="-6"/>
          <w:sz w:val="22"/>
          <w:szCs w:val="22"/>
          <w:lang w:val="en-US"/>
        </w:rPr>
        <w:object w:dxaOrig="139" w:dyaOrig="260" w14:anchorId="4CC1A633">
          <v:shape id="_x0000_i1098" type="#_x0000_t75" style="width:7.7pt;height:14.15pt" o:ole="">
            <v:imagedata r:id="rId48" o:title=""/>
          </v:shape>
          <o:OLEObject Type="Embed" ProgID="Equation.DSMT4" ShapeID="_x0000_i1098" DrawAspect="Content" ObjectID="_1516178726" r:id="rId156"/>
        </w:object>
      </w:r>
      <w:r w:rsidRPr="00BC40A9">
        <w:rPr>
          <w:rFonts w:asciiTheme="minorHAnsi" w:hAnsiTheme="minorHAnsi"/>
          <w:sz w:val="22"/>
          <w:szCs w:val="22"/>
          <w:lang w:val="en-US"/>
        </w:rPr>
        <w:t xml:space="preserve"> defines the seven injecting risk groups,</w:t>
      </w:r>
      <w:r w:rsidR="00A46849" w:rsidRPr="00BC40A9">
        <w:rPr>
          <w:rFonts w:asciiTheme="minorHAnsi" w:hAnsiTheme="minorHAnsi"/>
          <w:position w:val="-6"/>
          <w:sz w:val="22"/>
          <w:szCs w:val="22"/>
          <w:lang w:val="en-US"/>
        </w:rPr>
        <w:t xml:space="preserve"> </w:t>
      </w:r>
      <w:r w:rsidR="00A46849" w:rsidRPr="00BC40A9">
        <w:rPr>
          <w:rFonts w:asciiTheme="minorHAnsi" w:hAnsiTheme="minorHAnsi"/>
          <w:iCs/>
          <w:sz w:val="22"/>
          <w:szCs w:val="22"/>
          <w:lang w:val="en-US"/>
        </w:rPr>
        <w:t>(</w:t>
      </w:r>
      <w:r w:rsidR="00A46849" w:rsidRPr="00BC40A9">
        <w:rPr>
          <w:rFonts w:asciiTheme="minorHAnsi" w:hAnsiTheme="minorHAnsi"/>
          <w:iCs/>
          <w:position w:val="-10"/>
          <w:sz w:val="22"/>
          <w:szCs w:val="22"/>
          <w:lang w:val="en-US"/>
        </w:rPr>
        <w:object w:dxaOrig="1120" w:dyaOrig="320" w14:anchorId="3C11DB81">
          <v:shape id="_x0000_i1099" type="#_x0000_t75" style="width:57.85pt;height:14.8pt" o:ole="">
            <v:imagedata r:id="rId50" o:title=""/>
          </v:shape>
          <o:OLEObject Type="Embed" ProgID="Equation.DSMT4" ShapeID="_x0000_i1099" DrawAspect="Content" ObjectID="_1516178727" r:id="rId157"/>
        </w:object>
      </w:r>
      <w:r w:rsidR="00A46849" w:rsidRPr="00BC40A9">
        <w:rPr>
          <w:rFonts w:asciiTheme="minorHAnsi" w:hAnsiTheme="minorHAnsi"/>
          <w:sz w:val="22"/>
          <w:szCs w:val="22"/>
          <w:lang w:val="en-US"/>
        </w:rPr>
        <w:t xml:space="preserve"> representing the low to high risk groups</w:t>
      </w:r>
      <w:r w:rsidR="00A46849" w:rsidRPr="00BC40A9">
        <w:rPr>
          <w:rFonts w:asciiTheme="minorHAnsi" w:hAnsiTheme="minorHAnsi"/>
          <w:iCs/>
          <w:sz w:val="22"/>
          <w:szCs w:val="22"/>
          <w:lang w:val="en-US"/>
        </w:rPr>
        <w:t>)</w:t>
      </w:r>
      <w:r w:rsidR="00A46849" w:rsidRPr="00BC40A9">
        <w:rPr>
          <w:rFonts w:asciiTheme="minorHAnsi" w:hAnsiTheme="minorHAnsi"/>
          <w:sz w:val="22"/>
          <w:szCs w:val="22"/>
          <w:lang w:val="en-US"/>
        </w:rPr>
        <w:t xml:space="preserve">. Here </w:t>
      </w:r>
      <w:r w:rsidR="00E128FE" w:rsidRPr="00BC40A9">
        <w:rPr>
          <w:rFonts w:asciiTheme="minorHAnsi" w:hAnsiTheme="minorHAnsi"/>
          <w:position w:val="-12"/>
          <w:sz w:val="22"/>
          <w:szCs w:val="22"/>
          <w:lang w:val="en-US"/>
        </w:rPr>
        <w:object w:dxaOrig="340" w:dyaOrig="380" w14:anchorId="141EA9B3">
          <v:shape id="_x0000_i1100" type="#_x0000_t75" style="width:14.15pt;height:20.55pt" o:ole="">
            <v:imagedata r:id="rId158" o:title=""/>
          </v:shape>
          <o:OLEObject Type="Embed" ProgID="Equation.DSMT4" ShapeID="_x0000_i1100" DrawAspect="Content" ObjectID="_1516178728" r:id="rId159"/>
        </w:object>
      </w:r>
      <w:r w:rsidR="00A46849" w:rsidRPr="00BC40A9">
        <w:rPr>
          <w:rFonts w:asciiTheme="minorHAnsi" w:hAnsiTheme="minorHAnsi"/>
          <w:position w:val="-12"/>
          <w:sz w:val="22"/>
          <w:szCs w:val="22"/>
          <w:lang w:val="en-US"/>
        </w:rPr>
        <w:t xml:space="preserve"> </w:t>
      </w:r>
      <w:r w:rsidR="00A46849" w:rsidRPr="00BC40A9">
        <w:rPr>
          <w:rFonts w:asciiTheme="minorHAnsi" w:hAnsiTheme="minorHAnsi"/>
          <w:sz w:val="22"/>
          <w:szCs w:val="22"/>
          <w:lang w:val="en-US"/>
        </w:rPr>
        <w:t xml:space="preserve">is the HCV susceptible population in the </w:t>
      </w:r>
      <w:r w:rsidR="00A46849" w:rsidRPr="00BC40A9">
        <w:rPr>
          <w:rFonts w:asciiTheme="minorHAnsi" w:hAnsiTheme="minorHAnsi"/>
          <w:position w:val="-6"/>
          <w:sz w:val="22"/>
          <w:szCs w:val="22"/>
          <w:lang w:val="en-US"/>
        </w:rPr>
        <w:object w:dxaOrig="139" w:dyaOrig="260" w14:anchorId="7760F697">
          <v:shape id="_x0000_i1101" type="#_x0000_t75" style="width:7.7pt;height:14.15pt" o:ole="">
            <v:imagedata r:id="rId54" o:title=""/>
          </v:shape>
          <o:OLEObject Type="Embed" ProgID="Equation.DSMT4" ShapeID="_x0000_i1101" DrawAspect="Content" ObjectID="_1516178729" r:id="rId160"/>
        </w:object>
      </w:r>
      <w:r w:rsidR="00A46849" w:rsidRPr="00BC40A9">
        <w:rPr>
          <w:rFonts w:asciiTheme="minorHAnsi" w:hAnsiTheme="minorHAnsi"/>
          <w:sz w:val="22"/>
          <w:szCs w:val="22"/>
          <w:lang w:val="en-US"/>
        </w:rPr>
        <w:t xml:space="preserve">–risk group, and </w:t>
      </w:r>
      <w:r w:rsidR="00406F6C" w:rsidRPr="00BC40A9">
        <w:rPr>
          <w:rFonts w:asciiTheme="minorHAnsi" w:hAnsiTheme="minorHAnsi"/>
          <w:position w:val="-14"/>
          <w:sz w:val="22"/>
          <w:szCs w:val="22"/>
          <w:lang w:val="en-US"/>
        </w:rPr>
        <w:object w:dxaOrig="360" w:dyaOrig="380" w14:anchorId="5DE0F265">
          <v:shape id="_x0000_i1102" type="#_x0000_t75" style="width:20.55pt;height:20.55pt" o:ole="">
            <v:imagedata r:id="rId161" o:title=""/>
          </v:shape>
          <o:OLEObject Type="Embed" ProgID="Equation.DSMT4" ShapeID="_x0000_i1102" DrawAspect="Content" ObjectID="_1516178730" r:id="rId162"/>
        </w:object>
      </w:r>
      <w:r w:rsidR="00A46849" w:rsidRPr="00BC40A9">
        <w:rPr>
          <w:rFonts w:asciiTheme="minorHAnsi" w:hAnsiTheme="minorHAnsi"/>
          <w:position w:val="-14"/>
          <w:sz w:val="22"/>
          <w:szCs w:val="22"/>
          <w:lang w:val="en-US"/>
        </w:rPr>
        <w:t xml:space="preserve"> </w:t>
      </w:r>
      <w:r w:rsidR="00A46849" w:rsidRPr="00BC40A9">
        <w:rPr>
          <w:rFonts w:asciiTheme="minorHAnsi" w:hAnsiTheme="minorHAnsi"/>
          <w:sz w:val="22"/>
          <w:szCs w:val="22"/>
          <w:lang w:val="en-US"/>
        </w:rPr>
        <w:t>is the H</w:t>
      </w:r>
      <w:r w:rsidR="00415A3C">
        <w:rPr>
          <w:rFonts w:asciiTheme="minorHAnsi" w:hAnsiTheme="minorHAnsi"/>
          <w:sz w:val="22"/>
          <w:szCs w:val="22"/>
          <w:lang w:val="en-US"/>
        </w:rPr>
        <w:t>C</w:t>
      </w:r>
      <w:r w:rsidR="00A46849" w:rsidRPr="00BC40A9">
        <w:rPr>
          <w:rFonts w:asciiTheme="minorHAnsi" w:hAnsiTheme="minorHAnsi"/>
          <w:sz w:val="22"/>
          <w:szCs w:val="22"/>
          <w:lang w:val="en-US"/>
        </w:rPr>
        <w:t xml:space="preserve">V infected population in the </w:t>
      </w:r>
      <w:r w:rsidR="00A46849" w:rsidRPr="00BC40A9">
        <w:rPr>
          <w:rFonts w:asciiTheme="minorHAnsi" w:hAnsiTheme="minorHAnsi"/>
          <w:position w:val="-6"/>
          <w:sz w:val="22"/>
          <w:szCs w:val="22"/>
          <w:lang w:val="en-US"/>
        </w:rPr>
        <w:object w:dxaOrig="139" w:dyaOrig="260" w14:anchorId="19BFEA21">
          <v:shape id="_x0000_i1103" type="#_x0000_t75" style="width:7.7pt;height:14.15pt" o:ole="">
            <v:imagedata r:id="rId54" o:title=""/>
          </v:shape>
          <o:OLEObject Type="Embed" ProgID="Equation.DSMT4" ShapeID="_x0000_i1103" DrawAspect="Content" ObjectID="_1516178731" r:id="rId163"/>
        </w:object>
      </w:r>
      <w:r w:rsidR="00A46849" w:rsidRPr="00BC40A9">
        <w:rPr>
          <w:rFonts w:asciiTheme="minorHAnsi" w:hAnsiTheme="minorHAnsi"/>
          <w:sz w:val="22"/>
          <w:szCs w:val="22"/>
          <w:lang w:val="en-US"/>
        </w:rPr>
        <w:t xml:space="preserve">–risk group. The index </w:t>
      </w:r>
      <w:r w:rsidR="00A46849" w:rsidRPr="00BC40A9">
        <w:rPr>
          <w:rFonts w:asciiTheme="minorHAnsi" w:hAnsiTheme="minorHAnsi"/>
          <w:position w:val="-10"/>
          <w:sz w:val="22"/>
          <w:szCs w:val="22"/>
          <w:lang w:val="en-US"/>
        </w:rPr>
        <w:object w:dxaOrig="240" w:dyaOrig="320" w14:anchorId="7285BADE">
          <v:shape id="_x0000_i1104" type="#_x0000_t75" style="width:11.55pt;height:14.8pt" o:ole="">
            <v:imagedata r:id="rId59" o:title=""/>
          </v:shape>
          <o:OLEObject Type="Embed" ProgID="Equation.DSMT4" ShapeID="_x0000_i1104" DrawAspect="Content" ObjectID="_1516178732" r:id="rId164"/>
        </w:object>
      </w:r>
      <w:r w:rsidR="00A46849" w:rsidRPr="00BC40A9">
        <w:rPr>
          <w:rFonts w:asciiTheme="minorHAnsi" w:hAnsiTheme="minorHAnsi"/>
          <w:sz w:val="22"/>
          <w:szCs w:val="22"/>
          <w:lang w:val="en-US"/>
        </w:rPr>
        <w:t xml:space="preserve"> marks the stage of HCV pathogenesis; </w:t>
      </w:r>
      <w:r w:rsidR="00415A3C" w:rsidRPr="00415A3C">
        <w:rPr>
          <w:rFonts w:asciiTheme="minorHAnsi" w:hAnsiTheme="minorHAnsi"/>
          <w:position w:val="-10"/>
          <w:sz w:val="22"/>
          <w:szCs w:val="22"/>
          <w:lang w:val="en-US"/>
        </w:rPr>
        <w:object w:dxaOrig="960" w:dyaOrig="320" w14:anchorId="3F17611C">
          <v:shape id="_x0000_i1105" type="#_x0000_t75" style="width:48.2pt;height:16.05pt" o:ole="">
            <v:imagedata r:id="rId165" o:title=""/>
          </v:shape>
          <o:OLEObject Type="Embed" ProgID="Equation.DSMT4" ShapeID="_x0000_i1105" DrawAspect="Content" ObjectID="_1516178733" r:id="rId166"/>
        </w:object>
      </w:r>
      <w:r w:rsidR="00415A3C">
        <w:rPr>
          <w:rFonts w:asciiTheme="minorHAnsi" w:hAnsiTheme="minorHAnsi"/>
          <w:sz w:val="22"/>
          <w:szCs w:val="22"/>
          <w:lang w:val="en-US"/>
        </w:rPr>
        <w:t xml:space="preserve"> </w:t>
      </w:r>
      <w:r w:rsidR="00A46849" w:rsidRPr="00BC40A9">
        <w:rPr>
          <w:rFonts w:asciiTheme="minorHAnsi" w:hAnsiTheme="minorHAnsi"/>
          <w:sz w:val="22"/>
          <w:szCs w:val="22"/>
          <w:lang w:val="en-US"/>
        </w:rPr>
        <w:t xml:space="preserve"> represent the acute, </w:t>
      </w:r>
      <w:r w:rsidR="0044189B">
        <w:rPr>
          <w:rFonts w:asciiTheme="minorHAnsi" w:hAnsiTheme="minorHAnsi"/>
          <w:sz w:val="22"/>
          <w:szCs w:val="22"/>
          <w:lang w:val="en-US"/>
        </w:rPr>
        <w:t>chronic</w:t>
      </w:r>
      <w:r w:rsidR="00A46849" w:rsidRPr="00BC40A9">
        <w:rPr>
          <w:rFonts w:asciiTheme="minorHAnsi" w:hAnsiTheme="minorHAnsi"/>
          <w:sz w:val="22"/>
          <w:szCs w:val="22"/>
          <w:lang w:val="en-US"/>
        </w:rPr>
        <w:t xml:space="preserve">, </w:t>
      </w:r>
      <w:r w:rsidR="00364343" w:rsidRPr="00BC40A9">
        <w:rPr>
          <w:rFonts w:asciiTheme="minorHAnsi" w:hAnsiTheme="minorHAnsi"/>
          <w:sz w:val="22"/>
          <w:szCs w:val="22"/>
          <w:lang w:val="en-US"/>
        </w:rPr>
        <w:t xml:space="preserve">and </w:t>
      </w:r>
      <w:r w:rsidR="00267CBE" w:rsidRPr="00BC40A9">
        <w:rPr>
          <w:rFonts w:asciiTheme="minorHAnsi" w:hAnsiTheme="minorHAnsi"/>
          <w:sz w:val="22"/>
          <w:szCs w:val="22"/>
          <w:lang w:val="en-US"/>
        </w:rPr>
        <w:t xml:space="preserve">secondary </w:t>
      </w:r>
      <w:r w:rsidR="00B9148F" w:rsidRPr="00BC40A9">
        <w:rPr>
          <w:rFonts w:asciiTheme="minorHAnsi" w:hAnsiTheme="minorHAnsi"/>
          <w:sz w:val="22"/>
          <w:szCs w:val="22"/>
          <w:lang w:val="en-US"/>
        </w:rPr>
        <w:t>acute</w:t>
      </w:r>
      <w:r w:rsidR="00F24357" w:rsidRPr="00BC40A9">
        <w:rPr>
          <w:rFonts w:asciiTheme="minorHAnsi" w:hAnsiTheme="minorHAnsi"/>
          <w:sz w:val="22"/>
          <w:szCs w:val="22"/>
          <w:lang w:val="en-US"/>
        </w:rPr>
        <w:t xml:space="preserve"> stages</w:t>
      </w:r>
      <w:r w:rsidR="00267CBE" w:rsidRPr="00BC40A9">
        <w:rPr>
          <w:rFonts w:asciiTheme="minorHAnsi" w:hAnsiTheme="minorHAnsi"/>
          <w:sz w:val="22"/>
          <w:szCs w:val="22"/>
          <w:lang w:val="en-US"/>
        </w:rPr>
        <w:t xml:space="preserve">, </w:t>
      </w:r>
      <w:r w:rsidR="00A46849" w:rsidRPr="00BC40A9">
        <w:rPr>
          <w:rFonts w:asciiTheme="minorHAnsi" w:hAnsiTheme="minorHAnsi"/>
          <w:sz w:val="22"/>
          <w:szCs w:val="22"/>
          <w:lang w:val="en-US"/>
        </w:rPr>
        <w:t>respectively.</w:t>
      </w:r>
      <w:r w:rsidR="00364343" w:rsidRPr="00BC40A9">
        <w:rPr>
          <w:rFonts w:asciiTheme="minorHAnsi" w:hAnsiTheme="minorHAnsi"/>
          <w:sz w:val="22"/>
          <w:szCs w:val="22"/>
          <w:lang w:val="en-US"/>
        </w:rPr>
        <w:t xml:space="preserve"> </w:t>
      </w:r>
      <w:r w:rsidR="00527FB9" w:rsidRPr="00BC40A9">
        <w:rPr>
          <w:rFonts w:asciiTheme="minorHAnsi" w:hAnsiTheme="minorHAnsi"/>
          <w:position w:val="-12"/>
          <w:sz w:val="22"/>
          <w:szCs w:val="22"/>
          <w:lang w:val="en-US"/>
        </w:rPr>
        <w:object w:dxaOrig="360" w:dyaOrig="380" w14:anchorId="436E0610">
          <v:shape id="_x0000_i1106" type="#_x0000_t75" style="width:16.05pt;height:20.55pt" o:ole="">
            <v:imagedata r:id="rId167" o:title=""/>
          </v:shape>
          <o:OLEObject Type="Embed" ProgID="Equation.DSMT4" ShapeID="_x0000_i1106" DrawAspect="Content" ObjectID="_1516178734" r:id="rId168"/>
        </w:object>
      </w:r>
      <w:r w:rsidR="00527FB9" w:rsidRPr="00BC40A9">
        <w:rPr>
          <w:rFonts w:asciiTheme="minorHAnsi" w:hAnsiTheme="minorHAnsi"/>
          <w:position w:val="-12"/>
          <w:sz w:val="22"/>
          <w:szCs w:val="22"/>
          <w:lang w:val="en-US"/>
        </w:rPr>
        <w:t xml:space="preserve"> </w:t>
      </w:r>
      <w:r w:rsidR="00F15CBA" w:rsidRPr="00BC40A9">
        <w:rPr>
          <w:rFonts w:asciiTheme="minorHAnsi" w:hAnsiTheme="minorHAnsi"/>
          <w:sz w:val="22"/>
          <w:szCs w:val="22"/>
          <w:lang w:val="en-US"/>
        </w:rPr>
        <w:t xml:space="preserve">is the population, in the </w:t>
      </w:r>
      <w:r w:rsidR="00F15CBA" w:rsidRPr="00BC40A9">
        <w:rPr>
          <w:rFonts w:asciiTheme="minorHAnsi" w:hAnsiTheme="minorHAnsi"/>
          <w:position w:val="-6"/>
          <w:sz w:val="22"/>
          <w:szCs w:val="22"/>
          <w:lang w:val="en-US"/>
        </w:rPr>
        <w:object w:dxaOrig="139" w:dyaOrig="260" w14:anchorId="6EEB7D4F">
          <v:shape id="_x0000_i1107" type="#_x0000_t75" style="width:7.7pt;height:14.15pt" o:ole="">
            <v:imagedata r:id="rId54" o:title=""/>
          </v:shape>
          <o:OLEObject Type="Embed" ProgID="Equation.DSMT4" ShapeID="_x0000_i1107" DrawAspect="Content" ObjectID="_1516178735" r:id="rId169"/>
        </w:object>
      </w:r>
      <w:r w:rsidR="00F15CBA" w:rsidRPr="00BC40A9">
        <w:rPr>
          <w:rFonts w:asciiTheme="minorHAnsi" w:hAnsiTheme="minorHAnsi"/>
          <w:sz w:val="22"/>
          <w:szCs w:val="22"/>
          <w:lang w:val="en-US"/>
        </w:rPr>
        <w:t xml:space="preserve">–risk group, that was </w:t>
      </w:r>
      <w:r w:rsidR="00F24357" w:rsidRPr="00BC40A9">
        <w:rPr>
          <w:rFonts w:asciiTheme="minorHAnsi" w:hAnsiTheme="minorHAnsi"/>
          <w:sz w:val="22"/>
          <w:szCs w:val="22"/>
          <w:lang w:val="en-US"/>
        </w:rPr>
        <w:t xml:space="preserve">previously </w:t>
      </w:r>
      <w:r w:rsidR="00F15CBA" w:rsidRPr="00BC40A9">
        <w:rPr>
          <w:rFonts w:asciiTheme="minorHAnsi" w:hAnsiTheme="minorHAnsi"/>
          <w:sz w:val="22"/>
          <w:szCs w:val="22"/>
          <w:lang w:val="en-US"/>
        </w:rPr>
        <w:t xml:space="preserve">exposed to HCV infection but cleared it and is </w:t>
      </w:r>
      <w:r w:rsidR="003328B0" w:rsidRPr="00BC40A9">
        <w:rPr>
          <w:rFonts w:asciiTheme="minorHAnsi" w:hAnsiTheme="minorHAnsi"/>
          <w:sz w:val="22"/>
          <w:szCs w:val="22"/>
          <w:lang w:val="en-US"/>
        </w:rPr>
        <w:t xml:space="preserve">now </w:t>
      </w:r>
      <w:r w:rsidR="00F15CBA" w:rsidRPr="00BC40A9">
        <w:rPr>
          <w:rFonts w:asciiTheme="minorHAnsi" w:hAnsiTheme="minorHAnsi"/>
          <w:sz w:val="22"/>
          <w:szCs w:val="22"/>
          <w:lang w:val="en-US"/>
        </w:rPr>
        <w:t xml:space="preserve">susceptible for HCV reinfection. </w:t>
      </w:r>
      <w:r w:rsidR="00A46849" w:rsidRPr="00BC40A9">
        <w:rPr>
          <w:rFonts w:asciiTheme="minorHAnsi" w:hAnsiTheme="minorHAnsi"/>
          <w:position w:val="-14"/>
          <w:sz w:val="22"/>
          <w:szCs w:val="22"/>
          <w:lang w:val="en-US"/>
        </w:rPr>
        <w:object w:dxaOrig="420" w:dyaOrig="380" w14:anchorId="5B33364F">
          <v:shape id="_x0000_i1108" type="#_x0000_t75" style="width:21.2pt;height:20.55pt" o:ole="">
            <v:imagedata r:id="rId63" o:title=""/>
          </v:shape>
          <o:OLEObject Type="Embed" ProgID="Equation.DSMT4" ShapeID="_x0000_i1108" DrawAspect="Content" ObjectID="_1516178736" r:id="rId170"/>
        </w:object>
      </w:r>
      <w:r w:rsidR="00A46849" w:rsidRPr="00BC40A9">
        <w:rPr>
          <w:rFonts w:asciiTheme="minorHAnsi" w:hAnsiTheme="minorHAnsi"/>
          <w:sz w:val="22"/>
          <w:szCs w:val="22"/>
          <w:lang w:val="en-US"/>
        </w:rPr>
        <w:t xml:space="preserve"> is the initial population size of each </w:t>
      </w:r>
      <w:r w:rsidR="00A46849" w:rsidRPr="00BC40A9">
        <w:rPr>
          <w:rFonts w:asciiTheme="minorHAnsi" w:hAnsiTheme="minorHAnsi"/>
          <w:position w:val="-6"/>
          <w:sz w:val="22"/>
          <w:szCs w:val="22"/>
          <w:lang w:val="en-US"/>
        </w:rPr>
        <w:object w:dxaOrig="139" w:dyaOrig="260" w14:anchorId="56B76338">
          <v:shape id="_x0000_i1109" type="#_x0000_t75" style="width:7.7pt;height:14.15pt" o:ole="">
            <v:imagedata r:id="rId65" o:title=""/>
          </v:shape>
          <o:OLEObject Type="Embed" ProgID="Equation.DSMT4" ShapeID="_x0000_i1109" DrawAspect="Content" ObjectID="_1516178737" r:id="rId171"/>
        </w:object>
      </w:r>
      <w:r w:rsidR="00A46849" w:rsidRPr="00BC40A9">
        <w:rPr>
          <w:rFonts w:asciiTheme="minorHAnsi" w:hAnsiTheme="minorHAnsi"/>
          <w:sz w:val="22"/>
          <w:szCs w:val="22"/>
          <w:lang w:val="en-US"/>
        </w:rPr>
        <w:t xml:space="preserve">-risk </w:t>
      </w:r>
      <w:proofErr w:type="gramStart"/>
      <w:r w:rsidR="00A46849" w:rsidRPr="00BC40A9">
        <w:rPr>
          <w:rFonts w:asciiTheme="minorHAnsi" w:hAnsiTheme="minorHAnsi"/>
          <w:sz w:val="22"/>
          <w:szCs w:val="22"/>
          <w:lang w:val="en-US"/>
        </w:rPr>
        <w:t>group.</w:t>
      </w:r>
      <w:proofErr w:type="gramEnd"/>
      <w:r w:rsidR="00A46849" w:rsidRPr="00BC40A9">
        <w:rPr>
          <w:rFonts w:asciiTheme="minorHAnsi" w:hAnsiTheme="minorHAnsi"/>
          <w:sz w:val="22"/>
          <w:szCs w:val="22"/>
          <w:lang w:val="en-US"/>
        </w:rPr>
        <w:t xml:space="preserve"> </w:t>
      </w:r>
      <w:r w:rsidR="00237AAE" w:rsidRPr="00BC40A9">
        <w:rPr>
          <w:rFonts w:asciiTheme="minorHAnsi" w:hAnsiTheme="minorHAnsi"/>
          <w:position w:val="-10"/>
          <w:sz w:val="22"/>
          <w:szCs w:val="22"/>
          <w:lang w:val="en-US"/>
        </w:rPr>
        <w:object w:dxaOrig="240" w:dyaOrig="260" w14:anchorId="5466321C">
          <v:shape id="_x0000_i1110" type="#_x0000_t75" style="width:11.55pt;height:14.15pt" o:ole="">
            <v:imagedata r:id="rId67" o:title=""/>
          </v:shape>
          <o:OLEObject Type="Embed" ProgID="Equation.DSMT4" ShapeID="_x0000_i1110" DrawAspect="Content" ObjectID="_1516178738" r:id="rId172"/>
        </w:object>
      </w:r>
      <w:r w:rsidR="00237AAE" w:rsidRPr="00BC40A9">
        <w:rPr>
          <w:rFonts w:asciiTheme="minorHAnsi" w:hAnsiTheme="minorHAnsi"/>
          <w:position w:val="-10"/>
          <w:sz w:val="22"/>
          <w:szCs w:val="22"/>
          <w:lang w:val="en-US"/>
        </w:rPr>
        <w:t xml:space="preserve"> </w:t>
      </w:r>
      <w:r w:rsidR="00237AAE" w:rsidRPr="00BC40A9">
        <w:rPr>
          <w:rFonts w:asciiTheme="minorHAnsi" w:hAnsiTheme="minorHAnsi"/>
          <w:sz w:val="22"/>
          <w:szCs w:val="22"/>
          <w:lang w:val="en-US"/>
        </w:rPr>
        <w:t>is the natural mortality</w:t>
      </w:r>
      <w:r w:rsidRPr="00BC40A9">
        <w:rPr>
          <w:rFonts w:asciiTheme="minorHAnsi" w:hAnsiTheme="minorHAnsi"/>
          <w:sz w:val="22"/>
          <w:szCs w:val="22"/>
          <w:lang w:val="en-US"/>
        </w:rPr>
        <w:t xml:space="preserve"> rate</w:t>
      </w:r>
      <w:r w:rsidR="00237AAE" w:rsidRPr="00BC40A9">
        <w:rPr>
          <w:rFonts w:asciiTheme="minorHAnsi" w:hAnsiTheme="minorHAnsi"/>
          <w:sz w:val="22"/>
          <w:szCs w:val="22"/>
          <w:lang w:val="en-US"/>
        </w:rPr>
        <w:t xml:space="preserve">, and </w:t>
      </w:r>
      <w:r w:rsidR="00237AAE" w:rsidRPr="00BC40A9">
        <w:rPr>
          <w:rFonts w:asciiTheme="minorHAnsi" w:hAnsiTheme="minorHAnsi"/>
          <w:i/>
          <w:sz w:val="22"/>
          <w:szCs w:val="22"/>
          <w:lang w:val="en-US"/>
        </w:rPr>
        <w:t>ƞ</w:t>
      </w:r>
      <w:r w:rsidR="00237AAE" w:rsidRPr="00BC40A9">
        <w:rPr>
          <w:rFonts w:asciiTheme="minorHAnsi" w:hAnsiTheme="minorHAnsi"/>
          <w:sz w:val="22"/>
          <w:szCs w:val="22"/>
          <w:lang w:val="en-US"/>
        </w:rPr>
        <w:t xml:space="preserve"> is the </w:t>
      </w:r>
      <w:r w:rsidRPr="00BC40A9">
        <w:rPr>
          <w:rFonts w:asciiTheme="minorHAnsi" w:hAnsiTheme="minorHAnsi"/>
          <w:sz w:val="22"/>
          <w:szCs w:val="22"/>
          <w:lang w:val="en-US"/>
        </w:rPr>
        <w:t xml:space="preserve">leaving injecting career </w:t>
      </w:r>
      <w:proofErr w:type="gramStart"/>
      <w:r w:rsidR="00237AAE" w:rsidRPr="00BC40A9">
        <w:rPr>
          <w:rFonts w:asciiTheme="minorHAnsi" w:hAnsiTheme="minorHAnsi"/>
          <w:sz w:val="22"/>
          <w:szCs w:val="22"/>
          <w:lang w:val="en-US"/>
        </w:rPr>
        <w:t>rate.</w:t>
      </w:r>
      <w:proofErr w:type="gramEnd"/>
      <w:r w:rsidR="00237AAE" w:rsidRPr="00BC40A9">
        <w:rPr>
          <w:rFonts w:asciiTheme="minorHAnsi" w:hAnsiTheme="minorHAnsi"/>
          <w:sz w:val="22"/>
          <w:szCs w:val="22"/>
          <w:lang w:val="en-US"/>
        </w:rPr>
        <w:t xml:space="preserve"> </w:t>
      </w:r>
      <w:r w:rsidR="00A46849" w:rsidRPr="00BC40A9">
        <w:rPr>
          <w:rFonts w:asciiTheme="minorHAnsi" w:hAnsiTheme="minorHAnsi"/>
          <w:sz w:val="22"/>
          <w:szCs w:val="22"/>
          <w:lang w:val="en-US"/>
        </w:rPr>
        <w:t xml:space="preserve"> The</w:t>
      </w:r>
      <w:r w:rsidR="00267CBE" w:rsidRPr="00BC40A9">
        <w:rPr>
          <w:rFonts w:asciiTheme="minorHAnsi" w:hAnsiTheme="minorHAnsi"/>
          <w:sz w:val="22"/>
          <w:szCs w:val="22"/>
          <w:lang w:val="en-US"/>
        </w:rPr>
        <w:t xml:space="preserve"> rate</w:t>
      </w:r>
      <w:r w:rsidR="00F14805">
        <w:rPr>
          <w:rFonts w:asciiTheme="minorHAnsi" w:hAnsiTheme="minorHAnsi"/>
          <w:sz w:val="22"/>
          <w:szCs w:val="22"/>
          <w:lang w:val="en-US"/>
        </w:rPr>
        <w:t>s</w:t>
      </w:r>
      <w:r w:rsidR="00267CBE" w:rsidRPr="00BC40A9">
        <w:rPr>
          <w:rFonts w:asciiTheme="minorHAnsi" w:hAnsiTheme="minorHAnsi"/>
          <w:sz w:val="22"/>
          <w:szCs w:val="22"/>
          <w:lang w:val="en-US"/>
        </w:rPr>
        <w:t xml:space="preserve"> of progression from </w:t>
      </w:r>
      <w:r w:rsidR="00F14805">
        <w:rPr>
          <w:rFonts w:asciiTheme="minorHAnsi" w:hAnsiTheme="minorHAnsi"/>
          <w:sz w:val="22"/>
          <w:szCs w:val="22"/>
          <w:lang w:val="en-US"/>
        </w:rPr>
        <w:t xml:space="preserve">primary and </w:t>
      </w:r>
      <w:r w:rsidR="00114A89">
        <w:rPr>
          <w:rFonts w:asciiTheme="minorHAnsi" w:hAnsiTheme="minorHAnsi"/>
          <w:sz w:val="22"/>
          <w:szCs w:val="22"/>
          <w:lang w:val="en-US"/>
        </w:rPr>
        <w:t>secondary</w:t>
      </w:r>
      <w:r w:rsidR="00F14805">
        <w:rPr>
          <w:rFonts w:asciiTheme="minorHAnsi" w:hAnsiTheme="minorHAnsi"/>
          <w:sz w:val="22"/>
          <w:szCs w:val="22"/>
          <w:lang w:val="en-US"/>
        </w:rPr>
        <w:t xml:space="preserve"> acute HCV infection</w:t>
      </w:r>
      <w:r w:rsidR="00114A89">
        <w:rPr>
          <w:rFonts w:asciiTheme="minorHAnsi" w:hAnsiTheme="minorHAnsi"/>
          <w:sz w:val="22"/>
          <w:szCs w:val="22"/>
          <w:lang w:val="en-US"/>
        </w:rPr>
        <w:t>s</w:t>
      </w:r>
      <w:r w:rsidR="00F14805">
        <w:rPr>
          <w:rFonts w:asciiTheme="minorHAnsi" w:hAnsiTheme="minorHAnsi"/>
          <w:sz w:val="22"/>
          <w:szCs w:val="22"/>
          <w:lang w:val="en-US"/>
        </w:rPr>
        <w:t xml:space="preserve"> are</w:t>
      </w:r>
      <w:r w:rsidR="00A46849" w:rsidRPr="00BC40A9">
        <w:rPr>
          <w:rFonts w:asciiTheme="minorHAnsi" w:hAnsiTheme="minorHAnsi"/>
          <w:sz w:val="22"/>
          <w:szCs w:val="22"/>
          <w:lang w:val="en-US"/>
        </w:rPr>
        <w:t xml:space="preserve"> </w:t>
      </w:r>
      <w:r w:rsidR="00267CBE" w:rsidRPr="00BC40A9">
        <w:rPr>
          <w:rFonts w:asciiTheme="minorHAnsi" w:hAnsiTheme="minorHAnsi"/>
          <w:position w:val="-12"/>
          <w:sz w:val="22"/>
          <w:szCs w:val="22"/>
          <w:lang w:val="en-US"/>
        </w:rPr>
        <w:object w:dxaOrig="240" w:dyaOrig="360" w14:anchorId="6F9D430C">
          <v:shape id="_x0000_i1111" type="#_x0000_t75" style="width:11.55pt;height:20.55pt" o:ole="">
            <v:imagedata r:id="rId173" o:title=""/>
          </v:shape>
          <o:OLEObject Type="Embed" ProgID="Equation.DSMT4" ShapeID="_x0000_i1111" DrawAspect="Content" ObjectID="_1516178739" r:id="rId174"/>
        </w:object>
      </w:r>
      <w:r w:rsidR="009F793B" w:rsidRPr="00BC40A9">
        <w:rPr>
          <w:rFonts w:asciiTheme="minorHAnsi" w:hAnsiTheme="minorHAnsi"/>
          <w:sz w:val="22"/>
          <w:szCs w:val="22"/>
          <w:lang w:val="en-US"/>
        </w:rPr>
        <w:t xml:space="preserve"> and</w:t>
      </w:r>
      <w:r w:rsidR="00267CBE" w:rsidRPr="00BC40A9">
        <w:rPr>
          <w:rFonts w:asciiTheme="minorHAnsi" w:hAnsiTheme="minorHAnsi"/>
          <w:position w:val="-12"/>
          <w:sz w:val="22"/>
          <w:szCs w:val="22"/>
          <w:lang w:val="en-US"/>
        </w:rPr>
        <w:object w:dxaOrig="260" w:dyaOrig="360" w14:anchorId="7F220C41">
          <v:shape id="_x0000_i1112" type="#_x0000_t75" style="width:13.5pt;height:20.55pt" o:ole="">
            <v:imagedata r:id="rId175" o:title=""/>
          </v:shape>
          <o:OLEObject Type="Embed" ProgID="Equation.DSMT4" ShapeID="_x0000_i1112" DrawAspect="Content" ObjectID="_1516178740" r:id="rId176"/>
        </w:object>
      </w:r>
      <w:r w:rsidR="00F14805">
        <w:rPr>
          <w:rFonts w:asciiTheme="minorHAnsi" w:hAnsiTheme="minorHAnsi"/>
          <w:sz w:val="22"/>
          <w:szCs w:val="22"/>
          <w:lang w:val="en-US"/>
        </w:rPr>
        <w:t>, respectively</w:t>
      </w:r>
      <w:r w:rsidR="0097443C" w:rsidRPr="00BC40A9">
        <w:rPr>
          <w:rFonts w:asciiTheme="minorHAnsi" w:hAnsiTheme="minorHAnsi"/>
          <w:sz w:val="22"/>
          <w:szCs w:val="22"/>
          <w:lang w:val="en-US"/>
        </w:rPr>
        <w:t xml:space="preserve">. </w:t>
      </w:r>
      <w:r w:rsidR="00267CBE" w:rsidRPr="00BC40A9">
        <w:rPr>
          <w:rFonts w:asciiTheme="minorHAnsi" w:hAnsiTheme="minorHAnsi"/>
          <w:position w:val="-12"/>
          <w:sz w:val="22"/>
          <w:szCs w:val="22"/>
          <w:lang w:val="en-US"/>
        </w:rPr>
        <w:object w:dxaOrig="240" w:dyaOrig="360" w14:anchorId="583D2534">
          <v:shape id="_x0000_i1113" type="#_x0000_t75" style="width:12.2pt;height:20.55pt" o:ole="">
            <v:imagedata r:id="rId177" o:title=""/>
          </v:shape>
          <o:OLEObject Type="Embed" ProgID="Equation.DSMT4" ShapeID="_x0000_i1113" DrawAspect="Content" ObjectID="_1516178741" r:id="rId178"/>
        </w:object>
      </w:r>
      <w:r w:rsidR="0097443C" w:rsidRPr="00BC40A9">
        <w:rPr>
          <w:rFonts w:asciiTheme="minorHAnsi" w:hAnsiTheme="minorHAnsi"/>
          <w:sz w:val="22"/>
          <w:szCs w:val="22"/>
          <w:lang w:val="en-US"/>
        </w:rPr>
        <w:t xml:space="preserve"> is the percentage of primary HCV infections that clear,</w:t>
      </w:r>
      <w:r w:rsidR="00A46849" w:rsidRPr="00BC40A9">
        <w:rPr>
          <w:rFonts w:asciiTheme="minorHAnsi" w:hAnsiTheme="minorHAnsi"/>
          <w:position w:val="-12"/>
          <w:sz w:val="22"/>
          <w:szCs w:val="22"/>
          <w:lang w:val="en-US"/>
        </w:rPr>
        <w:t xml:space="preserve"> </w:t>
      </w:r>
      <w:r w:rsidR="00267CBE" w:rsidRPr="00BC40A9">
        <w:rPr>
          <w:rFonts w:asciiTheme="minorHAnsi" w:hAnsiTheme="minorHAnsi"/>
          <w:sz w:val="22"/>
          <w:szCs w:val="22"/>
          <w:lang w:val="en-US"/>
        </w:rPr>
        <w:t xml:space="preserve">and </w:t>
      </w:r>
      <w:r w:rsidR="00267CBE" w:rsidRPr="00BC40A9">
        <w:rPr>
          <w:rFonts w:asciiTheme="minorHAnsi" w:hAnsiTheme="minorHAnsi"/>
          <w:position w:val="-12"/>
          <w:sz w:val="22"/>
          <w:szCs w:val="22"/>
          <w:lang w:val="en-US"/>
        </w:rPr>
        <w:object w:dxaOrig="260" w:dyaOrig="360" w14:anchorId="3CC92504">
          <v:shape id="_x0000_i1114" type="#_x0000_t75" style="width:13.5pt;height:20.55pt" o:ole="">
            <v:imagedata r:id="rId179" o:title=""/>
          </v:shape>
          <o:OLEObject Type="Embed" ProgID="Equation.DSMT4" ShapeID="_x0000_i1114" DrawAspect="Content" ObjectID="_1516178742" r:id="rId180"/>
        </w:object>
      </w:r>
      <w:r w:rsidR="00A46849" w:rsidRPr="00BC40A9">
        <w:rPr>
          <w:rFonts w:asciiTheme="minorHAnsi" w:hAnsiTheme="minorHAnsi"/>
          <w:sz w:val="22"/>
          <w:szCs w:val="22"/>
          <w:lang w:val="en-US"/>
        </w:rPr>
        <w:t xml:space="preserve"> the </w:t>
      </w:r>
      <w:r w:rsidR="00267CBE" w:rsidRPr="00BC40A9">
        <w:rPr>
          <w:rFonts w:asciiTheme="minorHAnsi" w:hAnsiTheme="minorHAnsi"/>
          <w:sz w:val="22"/>
          <w:szCs w:val="22"/>
          <w:lang w:val="en-US"/>
        </w:rPr>
        <w:t xml:space="preserve">percentage of </w:t>
      </w:r>
      <w:r w:rsidRPr="00BC40A9">
        <w:rPr>
          <w:rFonts w:asciiTheme="minorHAnsi" w:hAnsiTheme="minorHAnsi"/>
          <w:sz w:val="22"/>
          <w:szCs w:val="22"/>
          <w:lang w:val="en-US"/>
        </w:rPr>
        <w:t xml:space="preserve">HCV reinfections </w:t>
      </w:r>
      <w:r w:rsidR="00267CBE" w:rsidRPr="00BC40A9">
        <w:rPr>
          <w:rFonts w:asciiTheme="minorHAnsi" w:hAnsiTheme="minorHAnsi"/>
          <w:sz w:val="22"/>
          <w:szCs w:val="22"/>
          <w:lang w:val="en-US"/>
        </w:rPr>
        <w:t xml:space="preserve">that </w:t>
      </w:r>
      <w:proofErr w:type="gramStart"/>
      <w:r w:rsidR="00267CBE" w:rsidRPr="00BC40A9">
        <w:rPr>
          <w:rFonts w:asciiTheme="minorHAnsi" w:hAnsiTheme="minorHAnsi"/>
          <w:sz w:val="22"/>
          <w:szCs w:val="22"/>
          <w:lang w:val="en-US"/>
        </w:rPr>
        <w:t>clear.</w:t>
      </w:r>
      <w:proofErr w:type="gramEnd"/>
      <w:r w:rsidR="00A46849" w:rsidRPr="00BC40A9">
        <w:rPr>
          <w:rFonts w:asciiTheme="minorHAnsi" w:hAnsiTheme="minorHAnsi"/>
          <w:sz w:val="22"/>
          <w:szCs w:val="22"/>
          <w:lang w:val="en-US"/>
        </w:rPr>
        <w:t xml:space="preserve"> </w:t>
      </w:r>
    </w:p>
    <w:p w:rsidR="00877484" w:rsidRPr="00BC40A9" w:rsidRDefault="00877484" w:rsidP="007D6C6D">
      <w:pPr>
        <w:pStyle w:val="p"/>
        <w:spacing w:after="0" w:line="360" w:lineRule="auto"/>
        <w:ind w:firstLine="0"/>
        <w:rPr>
          <w:rFonts w:asciiTheme="minorHAnsi" w:hAnsiTheme="minorHAnsi"/>
          <w:sz w:val="22"/>
          <w:szCs w:val="22"/>
          <w:lang w:val="en-US"/>
        </w:rPr>
      </w:pPr>
    </w:p>
    <w:p w:rsidR="00A46849" w:rsidRPr="00BC40A9" w:rsidRDefault="00A46849" w:rsidP="007D6C6D">
      <w:pPr>
        <w:pStyle w:val="p"/>
        <w:spacing w:after="0" w:line="360" w:lineRule="auto"/>
        <w:ind w:firstLine="0"/>
        <w:rPr>
          <w:rFonts w:asciiTheme="minorHAnsi" w:hAnsiTheme="minorHAnsi"/>
          <w:sz w:val="22"/>
          <w:szCs w:val="22"/>
          <w:lang w:val="en-US"/>
        </w:rPr>
      </w:pPr>
      <w:r w:rsidRPr="00BC40A9">
        <w:rPr>
          <w:rFonts w:asciiTheme="minorHAnsi" w:hAnsiTheme="minorHAnsi"/>
          <w:sz w:val="22"/>
          <w:szCs w:val="22"/>
          <w:lang w:val="en-US"/>
        </w:rPr>
        <w:t xml:space="preserve">The rate </w:t>
      </w:r>
      <w:r w:rsidR="00527FB9" w:rsidRPr="00BC40A9">
        <w:rPr>
          <w:rFonts w:asciiTheme="minorHAnsi" w:hAnsiTheme="minorHAnsi"/>
          <w:position w:val="-18"/>
          <w:sz w:val="22"/>
          <w:szCs w:val="22"/>
          <w:lang w:val="en-US"/>
        </w:rPr>
        <w:object w:dxaOrig="380" w:dyaOrig="420" w14:anchorId="0B9DDE3A">
          <v:shape id="_x0000_i1115" type="#_x0000_t75" style="width:20.55pt;height:21.2pt" o:ole="">
            <v:imagedata r:id="rId181" o:title=""/>
          </v:shape>
          <o:OLEObject Type="Embed" ProgID="Equation.DSMT4" ShapeID="_x0000_i1115" DrawAspect="Content" ObjectID="_1516178743" r:id="rId182"/>
        </w:object>
      </w:r>
      <w:r w:rsidRPr="00BC40A9">
        <w:rPr>
          <w:rFonts w:asciiTheme="minorHAnsi" w:hAnsiTheme="minorHAnsi"/>
          <w:sz w:val="22"/>
          <w:szCs w:val="22"/>
          <w:lang w:val="en-US"/>
        </w:rPr>
        <w:t xml:space="preserve"> is the HCV force of infection experienced by the</w:t>
      </w:r>
      <w:r w:rsidR="00406F6C" w:rsidRPr="00BC40A9">
        <w:rPr>
          <w:rFonts w:asciiTheme="minorHAnsi" w:hAnsiTheme="minorHAnsi"/>
          <w:sz w:val="22"/>
          <w:szCs w:val="22"/>
          <w:lang w:val="en-US"/>
        </w:rPr>
        <w:t xml:space="preserve"> </w:t>
      </w:r>
      <w:r w:rsidR="00527FB9" w:rsidRPr="00BC40A9">
        <w:rPr>
          <w:rFonts w:asciiTheme="minorHAnsi" w:hAnsiTheme="minorHAnsi"/>
          <w:position w:val="-12"/>
          <w:sz w:val="22"/>
          <w:szCs w:val="22"/>
          <w:lang w:val="en-US"/>
        </w:rPr>
        <w:object w:dxaOrig="340" w:dyaOrig="380" w14:anchorId="42630D65">
          <v:shape id="_x0000_i1116" type="#_x0000_t75" style="width:14.15pt;height:20.55pt" o:ole="">
            <v:imagedata r:id="rId158" o:title=""/>
          </v:shape>
          <o:OLEObject Type="Embed" ProgID="Equation.DSMT4" ShapeID="_x0000_i1116" DrawAspect="Content" ObjectID="_1516178744" r:id="rId183"/>
        </w:object>
      </w:r>
      <w:r w:rsidR="00527FB9" w:rsidRPr="00BC40A9">
        <w:rPr>
          <w:rFonts w:asciiTheme="minorHAnsi" w:hAnsiTheme="minorHAnsi"/>
          <w:position w:val="-12"/>
          <w:sz w:val="22"/>
          <w:szCs w:val="22"/>
          <w:lang w:val="en-US"/>
        </w:rPr>
        <w:t xml:space="preserve"> </w:t>
      </w:r>
      <w:r w:rsidRPr="00BC40A9">
        <w:rPr>
          <w:rFonts w:asciiTheme="minorHAnsi" w:hAnsiTheme="minorHAnsi"/>
          <w:sz w:val="22"/>
          <w:szCs w:val="22"/>
          <w:lang w:val="en-US"/>
        </w:rPr>
        <w:t>susceptible population</w:t>
      </w:r>
      <w:r w:rsidR="007F46A7" w:rsidRPr="00BC40A9">
        <w:rPr>
          <w:rFonts w:asciiTheme="minorHAnsi" w:hAnsiTheme="minorHAnsi"/>
          <w:sz w:val="22"/>
          <w:szCs w:val="22"/>
          <w:lang w:val="en-US"/>
        </w:rPr>
        <w:t xml:space="preserve"> and </w:t>
      </w:r>
      <w:r w:rsidR="00E128FE" w:rsidRPr="00BC40A9">
        <w:rPr>
          <w:rFonts w:asciiTheme="minorHAnsi" w:hAnsiTheme="minorHAnsi"/>
          <w:sz w:val="22"/>
          <w:szCs w:val="22"/>
          <w:lang w:val="en-US"/>
        </w:rPr>
        <w:t>is</w:t>
      </w:r>
      <w:r w:rsidRPr="00BC40A9">
        <w:rPr>
          <w:rFonts w:asciiTheme="minorHAnsi" w:hAnsiTheme="minorHAnsi"/>
          <w:sz w:val="22"/>
          <w:szCs w:val="22"/>
          <w:lang w:val="en-US"/>
        </w:rPr>
        <w:t xml:space="preserve"> given by</w:t>
      </w:r>
      <w:r w:rsidR="00406F6C" w:rsidRPr="00BC40A9">
        <w:rPr>
          <w:rFonts w:asciiTheme="minorHAnsi" w:hAnsiTheme="minorHAnsi"/>
          <w:sz w:val="22"/>
          <w:szCs w:val="22"/>
          <w:lang w:val="en-US"/>
        </w:rPr>
        <w:t>:</w:t>
      </w:r>
    </w:p>
    <w:p w:rsidR="00A46849" w:rsidRPr="00BC40A9" w:rsidRDefault="00D53FC3" w:rsidP="007D6C6D">
      <w:pPr>
        <w:pStyle w:val="p"/>
        <w:tabs>
          <w:tab w:val="left" w:pos="720"/>
        </w:tabs>
        <w:spacing w:after="0" w:line="360" w:lineRule="auto"/>
        <w:ind w:left="360" w:hanging="360"/>
        <w:rPr>
          <w:rFonts w:asciiTheme="minorHAnsi" w:hAnsiTheme="minorHAnsi"/>
          <w:sz w:val="22"/>
          <w:szCs w:val="22"/>
          <w:lang w:val="en-US"/>
        </w:rPr>
      </w:pPr>
      <w:r w:rsidRPr="00BC40A9">
        <w:rPr>
          <w:rFonts w:asciiTheme="minorHAnsi" w:hAnsiTheme="minorHAnsi"/>
          <w:position w:val="-64"/>
          <w:sz w:val="22"/>
          <w:szCs w:val="22"/>
          <w:lang w:val="en-US"/>
        </w:rPr>
        <w:object w:dxaOrig="5539" w:dyaOrig="1120" w14:anchorId="6D05A99D">
          <v:shape id="_x0000_i1117" type="#_x0000_t75" style="width:278.35pt;height:57.85pt" o:ole="">
            <v:imagedata r:id="rId184" o:title=""/>
          </v:shape>
          <o:OLEObject Type="Embed" ProgID="Equation.DSMT4" ShapeID="_x0000_i1117" DrawAspect="Content" ObjectID="_1516178745" r:id="rId185"/>
        </w:object>
      </w:r>
      <w:r w:rsidR="002C3ACA">
        <w:rPr>
          <w:rFonts w:asciiTheme="minorHAnsi" w:hAnsiTheme="minorHAnsi"/>
          <w:sz w:val="22"/>
          <w:szCs w:val="22"/>
          <w:lang w:val="en-US"/>
        </w:rPr>
        <w:tab/>
      </w:r>
      <w:r w:rsidR="002C3ACA">
        <w:rPr>
          <w:rFonts w:asciiTheme="minorHAnsi" w:hAnsiTheme="minorHAnsi"/>
          <w:sz w:val="22"/>
          <w:szCs w:val="22"/>
          <w:lang w:val="en-US"/>
        </w:rPr>
        <w:tab/>
      </w:r>
      <w:r w:rsidR="002C3ACA">
        <w:rPr>
          <w:rFonts w:asciiTheme="minorHAnsi" w:hAnsiTheme="minorHAnsi"/>
          <w:sz w:val="22"/>
          <w:szCs w:val="22"/>
          <w:lang w:val="en-US"/>
        </w:rPr>
        <w:tab/>
      </w:r>
      <w:r w:rsidR="002C3ACA">
        <w:rPr>
          <w:rFonts w:asciiTheme="minorHAnsi" w:hAnsiTheme="minorHAnsi"/>
          <w:sz w:val="22"/>
          <w:szCs w:val="22"/>
          <w:lang w:val="en-US"/>
        </w:rPr>
        <w:tab/>
      </w:r>
      <w:r w:rsidR="002C3ACA">
        <w:rPr>
          <w:rFonts w:asciiTheme="minorHAnsi" w:hAnsiTheme="minorHAnsi"/>
          <w:sz w:val="22"/>
          <w:szCs w:val="22"/>
          <w:lang w:val="en-US"/>
        </w:rPr>
        <w:tab/>
      </w:r>
      <w:r w:rsidR="002C3ACA" w:rsidRPr="004E5A9A">
        <w:rPr>
          <w:rFonts w:asciiTheme="minorHAnsi" w:hAnsiTheme="minorHAnsi"/>
          <w:b/>
          <w:bCs/>
          <w:sz w:val="22"/>
          <w:szCs w:val="22"/>
          <w:lang w:val="en-US"/>
        </w:rPr>
        <w:fldChar w:fldCharType="begin"/>
      </w:r>
      <w:r w:rsidR="002C3ACA" w:rsidRPr="004E5A9A">
        <w:rPr>
          <w:rFonts w:asciiTheme="minorHAnsi" w:hAnsiTheme="minorHAnsi"/>
          <w:b/>
          <w:bCs/>
          <w:sz w:val="22"/>
          <w:szCs w:val="22"/>
          <w:lang w:val="en-US"/>
        </w:rPr>
        <w:instrText xml:space="preserve"> MACROBUTTON MTPlaceRef \* MERGEFORMAT </w:instrText>
      </w:r>
      <w:r w:rsidR="002C3ACA" w:rsidRPr="004E5A9A">
        <w:rPr>
          <w:rFonts w:asciiTheme="minorHAnsi" w:hAnsiTheme="minorHAnsi"/>
          <w:b/>
          <w:bCs/>
          <w:sz w:val="22"/>
          <w:szCs w:val="22"/>
          <w:lang w:val="en-US"/>
        </w:rPr>
        <w:fldChar w:fldCharType="begin"/>
      </w:r>
      <w:r w:rsidR="002C3ACA" w:rsidRPr="004E5A9A">
        <w:rPr>
          <w:rFonts w:asciiTheme="minorHAnsi" w:hAnsiTheme="minorHAnsi"/>
          <w:b/>
          <w:bCs/>
          <w:sz w:val="22"/>
          <w:szCs w:val="22"/>
          <w:lang w:val="en-US"/>
        </w:rPr>
        <w:instrText xml:space="preserve"> SEQ MTEqn \h \* MERGEFORMAT </w:instrText>
      </w:r>
      <w:r w:rsidR="002C3ACA" w:rsidRPr="004E5A9A">
        <w:rPr>
          <w:rFonts w:asciiTheme="minorHAnsi" w:hAnsiTheme="minorHAnsi"/>
          <w:b/>
          <w:bCs/>
          <w:sz w:val="22"/>
          <w:szCs w:val="22"/>
          <w:lang w:val="en-US"/>
        </w:rPr>
        <w:fldChar w:fldCharType="end"/>
      </w:r>
      <w:r w:rsidR="002C3ACA" w:rsidRPr="004E5A9A">
        <w:rPr>
          <w:rFonts w:asciiTheme="minorHAnsi" w:hAnsiTheme="minorHAnsi"/>
          <w:b/>
          <w:bCs/>
          <w:sz w:val="22"/>
          <w:szCs w:val="22"/>
          <w:lang w:val="en-US"/>
        </w:rPr>
        <w:instrText>(</w:instrText>
      </w:r>
      <w:r w:rsidR="002C3ACA" w:rsidRPr="004E5A9A">
        <w:rPr>
          <w:rFonts w:asciiTheme="minorHAnsi" w:hAnsiTheme="minorHAnsi"/>
          <w:b/>
          <w:bCs/>
          <w:sz w:val="22"/>
          <w:szCs w:val="22"/>
          <w:lang w:val="en-US"/>
        </w:rPr>
        <w:fldChar w:fldCharType="begin"/>
      </w:r>
      <w:r w:rsidR="002C3ACA" w:rsidRPr="004E5A9A">
        <w:rPr>
          <w:rFonts w:asciiTheme="minorHAnsi" w:hAnsiTheme="minorHAnsi"/>
          <w:b/>
          <w:bCs/>
          <w:sz w:val="22"/>
          <w:szCs w:val="22"/>
          <w:lang w:val="en-US"/>
        </w:rPr>
        <w:instrText xml:space="preserve"> SEQ MTEqn \c \* Arabic \* MERGEFORMAT </w:instrText>
      </w:r>
      <w:r w:rsidR="002C3ACA" w:rsidRPr="004E5A9A">
        <w:rPr>
          <w:rFonts w:asciiTheme="minorHAnsi" w:hAnsiTheme="minorHAnsi"/>
          <w:b/>
          <w:bCs/>
          <w:sz w:val="22"/>
          <w:szCs w:val="22"/>
          <w:lang w:val="en-US"/>
        </w:rPr>
        <w:fldChar w:fldCharType="separate"/>
      </w:r>
      <w:r w:rsidR="00A37D3E">
        <w:rPr>
          <w:rFonts w:asciiTheme="minorHAnsi" w:hAnsiTheme="minorHAnsi"/>
          <w:b/>
          <w:bCs/>
          <w:noProof/>
          <w:sz w:val="22"/>
          <w:szCs w:val="22"/>
          <w:lang w:val="en-US"/>
        </w:rPr>
        <w:instrText>13</w:instrText>
      </w:r>
      <w:r w:rsidR="002C3ACA" w:rsidRPr="004E5A9A">
        <w:rPr>
          <w:rFonts w:asciiTheme="minorHAnsi" w:hAnsiTheme="minorHAnsi"/>
          <w:b/>
          <w:bCs/>
          <w:sz w:val="22"/>
          <w:szCs w:val="22"/>
          <w:lang w:val="en-US"/>
        </w:rPr>
        <w:fldChar w:fldCharType="end"/>
      </w:r>
      <w:r w:rsidR="002C3ACA" w:rsidRPr="004E5A9A">
        <w:rPr>
          <w:rFonts w:asciiTheme="minorHAnsi" w:hAnsiTheme="minorHAnsi"/>
          <w:b/>
          <w:bCs/>
          <w:sz w:val="22"/>
          <w:szCs w:val="22"/>
          <w:lang w:val="en-US"/>
        </w:rPr>
        <w:instrText>)</w:instrText>
      </w:r>
      <w:r w:rsidR="002C3ACA" w:rsidRPr="004E5A9A">
        <w:rPr>
          <w:rFonts w:asciiTheme="minorHAnsi" w:hAnsiTheme="minorHAnsi"/>
          <w:b/>
          <w:bCs/>
          <w:sz w:val="22"/>
          <w:szCs w:val="22"/>
          <w:lang w:val="en-US"/>
        </w:rPr>
        <w:fldChar w:fldCharType="end"/>
      </w:r>
      <w:r w:rsidR="00EF42DE" w:rsidRPr="00BC40A9">
        <w:rPr>
          <w:rFonts w:asciiTheme="minorHAnsi" w:hAnsiTheme="minorHAnsi"/>
          <w:sz w:val="22"/>
          <w:szCs w:val="22"/>
          <w:lang w:val="en-US"/>
        </w:rPr>
        <w:tab/>
      </w:r>
    </w:p>
    <w:p w:rsidR="00E36694" w:rsidRDefault="00592E2F" w:rsidP="007D6C6D">
      <w:pPr>
        <w:pStyle w:val="p"/>
        <w:spacing w:after="0" w:line="360" w:lineRule="auto"/>
        <w:ind w:firstLine="0"/>
        <w:rPr>
          <w:rFonts w:asciiTheme="minorHAnsi" w:hAnsiTheme="minorHAnsi"/>
          <w:sz w:val="22"/>
          <w:szCs w:val="22"/>
          <w:lang w:val="en-US"/>
        </w:rPr>
      </w:pPr>
      <w:r w:rsidRPr="00BC40A9">
        <w:rPr>
          <w:rFonts w:asciiTheme="minorHAnsi" w:hAnsiTheme="minorHAnsi"/>
          <w:sz w:val="22"/>
          <w:szCs w:val="22"/>
          <w:lang w:val="en-US"/>
        </w:rPr>
        <w:t xml:space="preserve">We assume </w:t>
      </w:r>
      <w:r w:rsidR="00046EB4">
        <w:rPr>
          <w:rFonts w:asciiTheme="minorHAnsi" w:hAnsiTheme="minorHAnsi"/>
          <w:sz w:val="22"/>
          <w:szCs w:val="22"/>
          <w:lang w:val="en-US"/>
        </w:rPr>
        <w:t xml:space="preserve">here </w:t>
      </w:r>
      <w:r w:rsidRPr="00BC40A9">
        <w:rPr>
          <w:rFonts w:asciiTheme="minorHAnsi" w:hAnsiTheme="minorHAnsi"/>
          <w:sz w:val="22"/>
          <w:szCs w:val="22"/>
          <w:lang w:val="en-US"/>
        </w:rPr>
        <w:t xml:space="preserve">that the susceptible population </w:t>
      </w:r>
      <w:r w:rsidR="00527FB9" w:rsidRPr="00BC40A9">
        <w:rPr>
          <w:rFonts w:asciiTheme="minorHAnsi" w:hAnsiTheme="minorHAnsi"/>
          <w:position w:val="-12"/>
          <w:sz w:val="22"/>
          <w:szCs w:val="22"/>
          <w:lang w:val="en-US"/>
        </w:rPr>
        <w:object w:dxaOrig="360" w:dyaOrig="380" w14:anchorId="0D48E8A5">
          <v:shape id="_x0000_i1118" type="#_x0000_t75" style="width:16.05pt;height:20.55pt" o:ole="">
            <v:imagedata r:id="rId186" o:title=""/>
          </v:shape>
          <o:OLEObject Type="Embed" ProgID="Equation.DSMT4" ShapeID="_x0000_i1118" DrawAspect="Content" ObjectID="_1516178746" r:id="rId187"/>
        </w:object>
      </w:r>
      <w:r w:rsidR="00527FB9" w:rsidRPr="00BC40A9">
        <w:rPr>
          <w:rFonts w:asciiTheme="minorHAnsi" w:hAnsiTheme="minorHAnsi"/>
          <w:position w:val="-12"/>
          <w:sz w:val="22"/>
          <w:szCs w:val="22"/>
          <w:lang w:val="en-US"/>
        </w:rPr>
        <w:t xml:space="preserve"> </w:t>
      </w:r>
      <w:r w:rsidRPr="00BC40A9">
        <w:rPr>
          <w:rFonts w:asciiTheme="minorHAnsi" w:hAnsiTheme="minorHAnsi"/>
          <w:sz w:val="22"/>
          <w:szCs w:val="22"/>
          <w:lang w:val="en-US"/>
        </w:rPr>
        <w:t xml:space="preserve">experiences the same force of infection as the </w:t>
      </w:r>
      <w:r w:rsidR="00527FB9" w:rsidRPr="00BC40A9">
        <w:rPr>
          <w:rFonts w:asciiTheme="minorHAnsi" w:hAnsiTheme="minorHAnsi"/>
          <w:position w:val="-12"/>
          <w:sz w:val="22"/>
          <w:szCs w:val="22"/>
          <w:lang w:val="en-US"/>
        </w:rPr>
        <w:object w:dxaOrig="340" w:dyaOrig="380" w14:anchorId="4111B81D">
          <v:shape id="_x0000_i1119" type="#_x0000_t75" style="width:14.15pt;height:20.55pt" o:ole="">
            <v:imagedata r:id="rId188" o:title=""/>
          </v:shape>
          <o:OLEObject Type="Embed" ProgID="Equation.DSMT4" ShapeID="_x0000_i1119" DrawAspect="Content" ObjectID="_1516178747" r:id="rId189"/>
        </w:object>
      </w:r>
      <w:r w:rsidR="00527FB9" w:rsidRPr="00BC40A9">
        <w:rPr>
          <w:rFonts w:asciiTheme="minorHAnsi" w:hAnsiTheme="minorHAnsi"/>
          <w:position w:val="-12"/>
          <w:sz w:val="22"/>
          <w:szCs w:val="22"/>
          <w:lang w:val="en-US"/>
        </w:rPr>
        <w:t xml:space="preserve"> </w:t>
      </w:r>
      <w:r w:rsidRPr="00BC40A9">
        <w:rPr>
          <w:rFonts w:asciiTheme="minorHAnsi" w:hAnsiTheme="minorHAnsi"/>
          <w:sz w:val="22"/>
          <w:szCs w:val="22"/>
          <w:lang w:val="en-US"/>
        </w:rPr>
        <w:t xml:space="preserve"> population</w:t>
      </w:r>
      <w:r w:rsidR="00046EB4">
        <w:rPr>
          <w:rFonts w:asciiTheme="minorHAnsi" w:hAnsiTheme="minorHAnsi"/>
          <w:sz w:val="22"/>
          <w:szCs w:val="22"/>
          <w:lang w:val="en-US"/>
        </w:rPr>
        <w:t xml:space="preserve"> (no acquired immunity)</w:t>
      </w:r>
      <w:r w:rsidRPr="00BC40A9">
        <w:rPr>
          <w:rFonts w:asciiTheme="minorHAnsi" w:hAnsiTheme="minorHAnsi"/>
          <w:sz w:val="22"/>
          <w:szCs w:val="22"/>
          <w:lang w:val="en-US"/>
        </w:rPr>
        <w:t>:</w:t>
      </w:r>
    </w:p>
    <w:p w:rsidR="003328B0" w:rsidRPr="00E36694" w:rsidRDefault="007D3895" w:rsidP="007D6C6D">
      <w:pPr>
        <w:pStyle w:val="p"/>
        <w:spacing w:after="0" w:line="360" w:lineRule="auto"/>
        <w:ind w:firstLine="0"/>
        <w:rPr>
          <w:rFonts w:asciiTheme="minorHAnsi" w:hAnsiTheme="minorHAnsi"/>
          <w:b/>
          <w:bCs/>
          <w:sz w:val="22"/>
          <w:szCs w:val="22"/>
          <w:lang w:val="en-US"/>
        </w:rPr>
      </w:pPr>
      <w:r w:rsidRPr="00BC40A9">
        <w:rPr>
          <w:rFonts w:asciiTheme="minorHAnsi" w:hAnsiTheme="minorHAnsi"/>
          <w:position w:val="-18"/>
          <w:sz w:val="22"/>
          <w:szCs w:val="22"/>
          <w:lang w:val="en-US"/>
        </w:rPr>
        <w:object w:dxaOrig="960" w:dyaOrig="420" w14:anchorId="5FD116E3">
          <v:shape id="_x0000_i1120" type="#_x0000_t75" style="width:50.15pt;height:21.2pt" o:ole="">
            <v:imagedata r:id="rId190" o:title=""/>
          </v:shape>
          <o:OLEObject Type="Embed" ProgID="Equation.DSMT4" ShapeID="_x0000_i1120" DrawAspect="Content" ObjectID="_1516178748" r:id="rId191"/>
        </w:object>
      </w:r>
      <w:r w:rsidR="00E36694">
        <w:rPr>
          <w:rFonts w:asciiTheme="minorHAnsi" w:hAnsiTheme="minorHAnsi"/>
          <w:sz w:val="22"/>
          <w:szCs w:val="22"/>
          <w:lang w:val="en-US"/>
        </w:rPr>
        <w:tab/>
      </w:r>
      <w:r w:rsidR="00E36694">
        <w:rPr>
          <w:rFonts w:asciiTheme="minorHAnsi" w:hAnsiTheme="minorHAnsi"/>
          <w:sz w:val="22"/>
          <w:szCs w:val="22"/>
          <w:lang w:val="en-US"/>
        </w:rPr>
        <w:tab/>
      </w:r>
      <w:r w:rsidR="00E36694">
        <w:rPr>
          <w:rFonts w:asciiTheme="minorHAnsi" w:hAnsiTheme="minorHAnsi"/>
          <w:sz w:val="22"/>
          <w:szCs w:val="22"/>
          <w:lang w:val="en-US"/>
        </w:rPr>
        <w:tab/>
      </w:r>
      <w:r w:rsidR="00E36694">
        <w:rPr>
          <w:rFonts w:asciiTheme="minorHAnsi" w:hAnsiTheme="minorHAnsi"/>
          <w:sz w:val="22"/>
          <w:szCs w:val="22"/>
          <w:lang w:val="en-US"/>
        </w:rPr>
        <w:tab/>
      </w:r>
      <w:r w:rsidR="00E36694">
        <w:rPr>
          <w:rFonts w:asciiTheme="minorHAnsi" w:hAnsiTheme="minorHAnsi"/>
          <w:sz w:val="22"/>
          <w:szCs w:val="22"/>
          <w:lang w:val="en-US"/>
        </w:rPr>
        <w:tab/>
      </w:r>
      <w:r w:rsidR="00E36694">
        <w:rPr>
          <w:rFonts w:asciiTheme="minorHAnsi" w:hAnsiTheme="minorHAnsi"/>
          <w:sz w:val="22"/>
          <w:szCs w:val="22"/>
          <w:lang w:val="en-US"/>
        </w:rPr>
        <w:tab/>
      </w:r>
      <w:r w:rsidR="00E36694">
        <w:rPr>
          <w:rFonts w:asciiTheme="minorHAnsi" w:hAnsiTheme="minorHAnsi"/>
          <w:sz w:val="22"/>
          <w:szCs w:val="22"/>
          <w:lang w:val="en-US"/>
        </w:rPr>
        <w:tab/>
      </w:r>
      <w:r w:rsidR="00E36694">
        <w:rPr>
          <w:rFonts w:asciiTheme="minorHAnsi" w:hAnsiTheme="minorHAnsi"/>
          <w:sz w:val="22"/>
          <w:szCs w:val="22"/>
          <w:lang w:val="en-US"/>
        </w:rPr>
        <w:tab/>
      </w:r>
      <w:r w:rsidR="00E36694">
        <w:rPr>
          <w:rFonts w:asciiTheme="minorHAnsi" w:hAnsiTheme="minorHAnsi"/>
          <w:sz w:val="22"/>
          <w:szCs w:val="22"/>
          <w:lang w:val="en-US"/>
        </w:rPr>
        <w:tab/>
      </w:r>
      <w:r w:rsidR="00E36694">
        <w:rPr>
          <w:rFonts w:asciiTheme="minorHAnsi" w:hAnsiTheme="minorHAnsi"/>
          <w:sz w:val="22"/>
          <w:szCs w:val="22"/>
          <w:lang w:val="en-US"/>
        </w:rPr>
        <w:tab/>
      </w:r>
      <w:r w:rsidR="00E36694">
        <w:rPr>
          <w:rFonts w:asciiTheme="minorHAnsi" w:hAnsiTheme="minorHAnsi"/>
          <w:sz w:val="22"/>
          <w:szCs w:val="22"/>
          <w:lang w:val="en-US"/>
        </w:rPr>
        <w:tab/>
      </w:r>
      <w:r w:rsidR="00E36694" w:rsidRPr="00E36694">
        <w:rPr>
          <w:rFonts w:asciiTheme="minorHAnsi" w:hAnsiTheme="minorHAnsi"/>
          <w:b/>
          <w:bCs/>
          <w:sz w:val="22"/>
          <w:szCs w:val="22"/>
          <w:lang w:val="en-US"/>
        </w:rPr>
        <w:fldChar w:fldCharType="begin"/>
      </w:r>
      <w:r w:rsidR="00E36694" w:rsidRPr="00E36694">
        <w:rPr>
          <w:rFonts w:asciiTheme="minorHAnsi" w:hAnsiTheme="minorHAnsi"/>
          <w:b/>
          <w:bCs/>
          <w:sz w:val="22"/>
          <w:szCs w:val="22"/>
          <w:lang w:val="en-US"/>
        </w:rPr>
        <w:instrText xml:space="preserve"> MACROBUTTON MTPlaceRef \* MERGEFORMAT </w:instrText>
      </w:r>
      <w:r w:rsidR="00E36694" w:rsidRPr="00E36694">
        <w:rPr>
          <w:rFonts w:asciiTheme="minorHAnsi" w:hAnsiTheme="minorHAnsi"/>
          <w:b/>
          <w:bCs/>
          <w:sz w:val="22"/>
          <w:szCs w:val="22"/>
          <w:lang w:val="en-US"/>
        </w:rPr>
        <w:fldChar w:fldCharType="begin"/>
      </w:r>
      <w:r w:rsidR="00E36694" w:rsidRPr="00E36694">
        <w:rPr>
          <w:rFonts w:asciiTheme="minorHAnsi" w:hAnsiTheme="minorHAnsi"/>
          <w:b/>
          <w:bCs/>
          <w:sz w:val="22"/>
          <w:szCs w:val="22"/>
          <w:lang w:val="en-US"/>
        </w:rPr>
        <w:instrText xml:space="preserve"> SEQ MTEqn \h \* MERGEFORMAT </w:instrText>
      </w:r>
      <w:r w:rsidR="00E36694" w:rsidRPr="00E36694">
        <w:rPr>
          <w:rFonts w:asciiTheme="minorHAnsi" w:hAnsiTheme="minorHAnsi"/>
          <w:b/>
          <w:bCs/>
          <w:sz w:val="22"/>
          <w:szCs w:val="22"/>
          <w:lang w:val="en-US"/>
        </w:rPr>
        <w:fldChar w:fldCharType="end"/>
      </w:r>
      <w:r w:rsidR="00E36694" w:rsidRPr="00E36694">
        <w:rPr>
          <w:rFonts w:asciiTheme="minorHAnsi" w:hAnsiTheme="minorHAnsi"/>
          <w:b/>
          <w:bCs/>
          <w:sz w:val="22"/>
          <w:szCs w:val="22"/>
          <w:lang w:val="en-US"/>
        </w:rPr>
        <w:instrText>(</w:instrText>
      </w:r>
      <w:r w:rsidR="00E36694" w:rsidRPr="00E36694">
        <w:rPr>
          <w:rFonts w:asciiTheme="minorHAnsi" w:hAnsiTheme="minorHAnsi"/>
          <w:b/>
          <w:bCs/>
          <w:sz w:val="22"/>
          <w:szCs w:val="22"/>
          <w:lang w:val="en-US"/>
        </w:rPr>
        <w:fldChar w:fldCharType="begin"/>
      </w:r>
      <w:r w:rsidR="00E36694" w:rsidRPr="00E36694">
        <w:rPr>
          <w:rFonts w:asciiTheme="minorHAnsi" w:hAnsiTheme="minorHAnsi"/>
          <w:b/>
          <w:bCs/>
          <w:sz w:val="22"/>
          <w:szCs w:val="22"/>
          <w:lang w:val="en-US"/>
        </w:rPr>
        <w:instrText xml:space="preserve"> SEQ MTEqn \c \* Arabic \* MERGEFORMAT </w:instrText>
      </w:r>
      <w:r w:rsidR="00E36694" w:rsidRPr="00E36694">
        <w:rPr>
          <w:rFonts w:asciiTheme="minorHAnsi" w:hAnsiTheme="minorHAnsi"/>
          <w:b/>
          <w:bCs/>
          <w:sz w:val="22"/>
          <w:szCs w:val="22"/>
          <w:lang w:val="en-US"/>
        </w:rPr>
        <w:fldChar w:fldCharType="separate"/>
      </w:r>
      <w:r w:rsidR="00A37D3E">
        <w:rPr>
          <w:rFonts w:asciiTheme="minorHAnsi" w:hAnsiTheme="minorHAnsi"/>
          <w:b/>
          <w:bCs/>
          <w:noProof/>
          <w:sz w:val="22"/>
          <w:szCs w:val="22"/>
          <w:lang w:val="en-US"/>
        </w:rPr>
        <w:instrText>14</w:instrText>
      </w:r>
      <w:r w:rsidR="00E36694" w:rsidRPr="00E36694">
        <w:rPr>
          <w:rFonts w:asciiTheme="minorHAnsi" w:hAnsiTheme="minorHAnsi"/>
          <w:b/>
          <w:bCs/>
          <w:sz w:val="22"/>
          <w:szCs w:val="22"/>
          <w:lang w:val="en-US"/>
        </w:rPr>
        <w:fldChar w:fldCharType="end"/>
      </w:r>
      <w:r w:rsidR="00E36694" w:rsidRPr="00E36694">
        <w:rPr>
          <w:rFonts w:asciiTheme="minorHAnsi" w:hAnsiTheme="minorHAnsi"/>
          <w:b/>
          <w:bCs/>
          <w:sz w:val="22"/>
          <w:szCs w:val="22"/>
          <w:lang w:val="en-US"/>
        </w:rPr>
        <w:instrText>)</w:instrText>
      </w:r>
      <w:r w:rsidR="00E36694" w:rsidRPr="00E36694">
        <w:rPr>
          <w:rFonts w:asciiTheme="minorHAnsi" w:hAnsiTheme="minorHAnsi"/>
          <w:b/>
          <w:bCs/>
          <w:sz w:val="22"/>
          <w:szCs w:val="22"/>
          <w:lang w:val="en-US"/>
        </w:rPr>
        <w:fldChar w:fldCharType="end"/>
      </w:r>
    </w:p>
    <w:p w:rsidR="00A46849" w:rsidRPr="00BC40A9" w:rsidRDefault="007F46A7" w:rsidP="007D6C6D">
      <w:pPr>
        <w:pStyle w:val="p"/>
        <w:spacing w:after="0" w:line="360" w:lineRule="auto"/>
        <w:ind w:firstLine="0"/>
        <w:rPr>
          <w:rFonts w:asciiTheme="minorHAnsi" w:hAnsiTheme="minorHAnsi"/>
          <w:sz w:val="22"/>
          <w:szCs w:val="22"/>
          <w:lang w:val="en-US"/>
        </w:rPr>
      </w:pPr>
      <w:r w:rsidRPr="00BC40A9">
        <w:rPr>
          <w:rFonts w:asciiTheme="minorHAnsi" w:hAnsiTheme="minorHAnsi"/>
          <w:sz w:val="22"/>
          <w:szCs w:val="22"/>
          <w:lang w:val="en-US"/>
        </w:rPr>
        <w:t xml:space="preserve"> </w:t>
      </w:r>
      <w:r w:rsidR="003F1EA9" w:rsidRPr="00BC40A9">
        <w:rPr>
          <w:rFonts w:asciiTheme="minorHAnsi" w:hAnsiTheme="minorHAnsi"/>
          <w:position w:val="-14"/>
          <w:sz w:val="22"/>
          <w:szCs w:val="22"/>
          <w:lang w:val="en-US"/>
        </w:rPr>
        <w:object w:dxaOrig="340" w:dyaOrig="380" w14:anchorId="7367E0F2">
          <v:shape id="_x0000_i1121" type="#_x0000_t75" style="width:16.05pt;height:20.55pt" o:ole="">
            <v:imagedata r:id="rId192" o:title=""/>
          </v:shape>
          <o:OLEObject Type="Embed" ProgID="Equation.DSMT4" ShapeID="_x0000_i1121" DrawAspect="Content" ObjectID="_1516178749" r:id="rId193"/>
        </w:object>
      </w:r>
      <w:r w:rsidR="00E073F3">
        <w:rPr>
          <w:rFonts w:asciiTheme="minorHAnsi" w:hAnsiTheme="minorHAnsi"/>
          <w:sz w:val="22"/>
          <w:szCs w:val="22"/>
          <w:lang w:val="en-US"/>
        </w:rPr>
        <w:t xml:space="preserve"> </w:t>
      </w:r>
      <w:r w:rsidR="00A46849" w:rsidRPr="00BC40A9">
        <w:rPr>
          <w:rFonts w:asciiTheme="minorHAnsi" w:hAnsiTheme="minorHAnsi"/>
          <w:sz w:val="22"/>
          <w:szCs w:val="22"/>
          <w:lang w:val="en-US"/>
        </w:rPr>
        <w:t xml:space="preserve">describes the </w:t>
      </w:r>
      <w:r w:rsidR="00A46849" w:rsidRPr="00BC40A9">
        <w:rPr>
          <w:rFonts w:asciiTheme="minorHAnsi" w:hAnsiTheme="minorHAnsi"/>
          <w:i/>
          <w:sz w:val="22"/>
          <w:szCs w:val="22"/>
          <w:lang w:val="en-US"/>
        </w:rPr>
        <w:t>effective</w:t>
      </w:r>
      <w:r w:rsidR="00A46849" w:rsidRPr="00BC40A9">
        <w:rPr>
          <w:rFonts w:asciiTheme="minorHAnsi" w:hAnsiTheme="minorHAnsi"/>
          <w:sz w:val="22"/>
          <w:szCs w:val="22"/>
          <w:lang w:val="en-US"/>
        </w:rPr>
        <w:t xml:space="preserve"> new partner acquisition rate for </w:t>
      </w:r>
      <w:r w:rsidR="00FA4267" w:rsidRPr="00BC40A9">
        <w:rPr>
          <w:rFonts w:asciiTheme="minorHAnsi" w:hAnsiTheme="minorHAnsi"/>
          <w:sz w:val="22"/>
          <w:szCs w:val="22"/>
          <w:lang w:val="en-US"/>
        </w:rPr>
        <w:t xml:space="preserve">any </w:t>
      </w:r>
      <w:r w:rsidR="00A46849" w:rsidRPr="00BC40A9">
        <w:rPr>
          <w:rFonts w:asciiTheme="minorHAnsi" w:hAnsiTheme="minorHAnsi"/>
          <w:sz w:val="22"/>
          <w:szCs w:val="22"/>
          <w:lang w:val="en-US"/>
        </w:rPr>
        <w:t>population variable</w:t>
      </w:r>
      <w:r w:rsidR="003500ED" w:rsidRPr="00BC40A9">
        <w:rPr>
          <w:rFonts w:asciiTheme="minorHAnsi" w:hAnsiTheme="minorHAnsi"/>
          <w:sz w:val="22"/>
          <w:szCs w:val="22"/>
          <w:lang w:val="en-US"/>
        </w:rPr>
        <w:t xml:space="preserve"> </w:t>
      </w:r>
      <w:r w:rsidR="003F1EA9" w:rsidRPr="00BC40A9">
        <w:rPr>
          <w:rFonts w:asciiTheme="minorHAnsi" w:hAnsiTheme="minorHAnsi"/>
          <w:position w:val="-10"/>
          <w:sz w:val="22"/>
          <w:szCs w:val="22"/>
          <w:lang w:val="en-US"/>
        </w:rPr>
        <w:object w:dxaOrig="220" w:dyaOrig="320" w14:anchorId="732DA5FD">
          <v:shape id="_x0000_i1122" type="#_x0000_t75" style="width:10.95pt;height:14.8pt" o:ole="">
            <v:imagedata r:id="rId194" o:title=""/>
          </v:shape>
          <o:OLEObject Type="Embed" ProgID="Equation.DSMT4" ShapeID="_x0000_i1122" DrawAspect="Content" ObjectID="_1516178750" r:id="rId195"/>
        </w:object>
      </w:r>
      <w:r w:rsidR="003F1EA9" w:rsidRPr="00BC40A9">
        <w:rPr>
          <w:rFonts w:asciiTheme="minorHAnsi" w:hAnsiTheme="minorHAnsi"/>
          <w:sz w:val="22"/>
          <w:szCs w:val="22"/>
          <w:lang w:val="en-US"/>
        </w:rPr>
        <w:t xml:space="preserve"> </w:t>
      </w:r>
      <w:r w:rsidR="003500ED" w:rsidRPr="00BC40A9">
        <w:rPr>
          <w:rFonts w:asciiTheme="minorHAnsi" w:hAnsiTheme="minorHAnsi"/>
          <w:sz w:val="22"/>
          <w:szCs w:val="22"/>
          <w:lang w:val="en-US"/>
        </w:rPr>
        <w:t>(</w:t>
      </w:r>
      <w:r w:rsidR="007D3895" w:rsidRPr="00BC40A9">
        <w:rPr>
          <w:rFonts w:asciiTheme="minorHAnsi" w:hAnsiTheme="minorHAnsi"/>
          <w:position w:val="-10"/>
          <w:sz w:val="22"/>
          <w:szCs w:val="22"/>
          <w:lang w:val="en-US"/>
        </w:rPr>
        <w:object w:dxaOrig="300" w:dyaOrig="320" w14:anchorId="3945C156">
          <v:shape id="_x0000_i1123" type="#_x0000_t75" style="width:14.8pt;height:14.8pt" o:ole="">
            <v:imagedata r:id="rId196" o:title=""/>
          </v:shape>
          <o:OLEObject Type="Embed" ProgID="Equation.DSMT4" ShapeID="_x0000_i1123" DrawAspect="Content" ObjectID="_1516178751" r:id="rId197"/>
        </w:object>
      </w:r>
      <w:r w:rsidR="003500ED" w:rsidRPr="00BC40A9">
        <w:rPr>
          <w:rFonts w:asciiTheme="minorHAnsi" w:hAnsiTheme="minorHAnsi"/>
          <w:sz w:val="22"/>
          <w:szCs w:val="22"/>
          <w:lang w:val="en-US"/>
        </w:rPr>
        <w:t xml:space="preserve">or </w:t>
      </w:r>
      <w:r w:rsidR="007D3895" w:rsidRPr="00BC40A9">
        <w:rPr>
          <w:rFonts w:asciiTheme="minorHAnsi" w:hAnsiTheme="minorHAnsi"/>
          <w:position w:val="-10"/>
          <w:sz w:val="22"/>
          <w:szCs w:val="22"/>
          <w:lang w:val="en-US"/>
        </w:rPr>
        <w:object w:dxaOrig="220" w:dyaOrig="320" w14:anchorId="4416E5C5">
          <v:shape id="_x0000_i1124" type="#_x0000_t75" style="width:10.95pt;height:14.8pt" o:ole="">
            <v:imagedata r:id="rId198" o:title=""/>
          </v:shape>
          <o:OLEObject Type="Embed" ProgID="Equation.DSMT4" ShapeID="_x0000_i1124" DrawAspect="Content" ObjectID="_1516178752" r:id="rId199"/>
        </w:object>
      </w:r>
      <w:r w:rsidR="003500ED" w:rsidRPr="00BC40A9">
        <w:rPr>
          <w:rFonts w:asciiTheme="minorHAnsi" w:hAnsiTheme="minorHAnsi"/>
          <w:sz w:val="22"/>
          <w:szCs w:val="22"/>
          <w:lang w:val="en-US"/>
        </w:rPr>
        <w:t>)  (note</w:t>
      </w:r>
      <w:r w:rsidR="002124BF">
        <w:rPr>
          <w:rFonts w:asciiTheme="minorHAnsi" w:hAnsiTheme="minorHAnsi"/>
          <w:sz w:val="22"/>
          <w:szCs w:val="22"/>
          <w:lang w:val="en-US"/>
        </w:rPr>
        <w:t xml:space="preserve"> further discussion in section 3.2</w:t>
      </w:r>
      <w:r w:rsidR="003500ED" w:rsidRPr="00BC40A9">
        <w:rPr>
          <w:rFonts w:asciiTheme="minorHAnsi" w:hAnsiTheme="minorHAnsi"/>
          <w:sz w:val="22"/>
          <w:szCs w:val="22"/>
          <w:lang w:val="en-US"/>
        </w:rPr>
        <w:t xml:space="preserve"> below).</w:t>
      </w:r>
    </w:p>
    <w:p w:rsidR="003500ED" w:rsidRPr="00BC40A9" w:rsidRDefault="003500ED" w:rsidP="007D6C6D">
      <w:pPr>
        <w:pStyle w:val="p"/>
        <w:spacing w:after="0" w:line="360" w:lineRule="auto"/>
        <w:ind w:firstLine="0"/>
        <w:rPr>
          <w:rFonts w:asciiTheme="minorHAnsi" w:hAnsiTheme="minorHAnsi"/>
          <w:sz w:val="22"/>
          <w:szCs w:val="22"/>
          <w:lang w:val="en-US"/>
        </w:rPr>
      </w:pPr>
    </w:p>
    <w:p w:rsidR="00A46849" w:rsidRPr="00BC40A9" w:rsidRDefault="00A46849" w:rsidP="007D6C6D">
      <w:pPr>
        <w:pStyle w:val="p"/>
        <w:spacing w:after="0" w:line="360" w:lineRule="auto"/>
        <w:ind w:firstLine="0"/>
        <w:rPr>
          <w:rFonts w:asciiTheme="minorHAnsi" w:hAnsiTheme="minorHAnsi"/>
          <w:sz w:val="22"/>
          <w:szCs w:val="22"/>
          <w:lang w:val="en-US"/>
        </w:rPr>
      </w:pPr>
      <w:r w:rsidRPr="00BC40A9">
        <w:rPr>
          <w:rFonts w:asciiTheme="minorHAnsi" w:hAnsiTheme="minorHAnsi"/>
          <w:sz w:val="22"/>
          <w:szCs w:val="22"/>
          <w:lang w:val="en-US"/>
        </w:rPr>
        <w:t xml:space="preserve">The parameter </w:t>
      </w:r>
      <w:r w:rsidR="00D53FC3" w:rsidRPr="00BC40A9">
        <w:rPr>
          <w:rFonts w:asciiTheme="minorHAnsi" w:hAnsiTheme="minorHAnsi"/>
          <w:position w:val="-20"/>
          <w:sz w:val="22"/>
          <w:szCs w:val="22"/>
          <w:lang w:val="en-US"/>
        </w:rPr>
        <w:object w:dxaOrig="780" w:dyaOrig="440" w14:anchorId="3D799520">
          <v:shape id="_x0000_i1125" type="#_x0000_t75" style="width:39.85pt;height:23.15pt" o:ole="">
            <v:imagedata r:id="rId200" o:title=""/>
          </v:shape>
          <o:OLEObject Type="Embed" ProgID="Equation.DSMT4" ShapeID="_x0000_i1125" DrawAspect="Content" ObjectID="_1516178753" r:id="rId201"/>
        </w:object>
      </w:r>
      <w:r w:rsidR="007E3AA3" w:rsidRPr="00BC40A9">
        <w:rPr>
          <w:rFonts w:asciiTheme="minorHAnsi" w:hAnsiTheme="minorHAnsi"/>
          <w:sz w:val="22"/>
          <w:szCs w:val="22"/>
          <w:lang w:val="en-US"/>
        </w:rPr>
        <w:t xml:space="preserve"> defines the HC</w:t>
      </w:r>
      <w:r w:rsidRPr="00BC40A9">
        <w:rPr>
          <w:rFonts w:asciiTheme="minorHAnsi" w:hAnsiTheme="minorHAnsi"/>
          <w:sz w:val="22"/>
          <w:szCs w:val="22"/>
          <w:lang w:val="en-US"/>
        </w:rPr>
        <w:t>V transmission probability per partnership between a member of the susceptible population</w:t>
      </w:r>
      <w:r w:rsidR="00804A70">
        <w:rPr>
          <w:rFonts w:asciiTheme="minorHAnsi" w:hAnsiTheme="minorHAnsi"/>
          <w:sz w:val="22"/>
          <w:szCs w:val="22"/>
          <w:lang w:val="en-US"/>
        </w:rPr>
        <w:t xml:space="preserve"> </w:t>
      </w:r>
      <w:r w:rsidR="00B315EB" w:rsidRPr="00BC40A9">
        <w:rPr>
          <w:rFonts w:asciiTheme="minorHAnsi" w:hAnsiTheme="minorHAnsi"/>
          <w:position w:val="-12"/>
          <w:sz w:val="22"/>
          <w:szCs w:val="22"/>
          <w:lang w:val="en-US"/>
        </w:rPr>
        <w:object w:dxaOrig="340" w:dyaOrig="380" w14:anchorId="7C5ACF4D">
          <v:shape id="_x0000_i1126" type="#_x0000_t75" style="width:14.15pt;height:20.55pt" o:ole="">
            <v:imagedata r:id="rId188" o:title=""/>
          </v:shape>
          <o:OLEObject Type="Embed" ProgID="Equation.DSMT4" ShapeID="_x0000_i1126" DrawAspect="Content" ObjectID="_1516178754" r:id="rId202"/>
        </w:object>
      </w:r>
      <w:r w:rsidR="00B315EB" w:rsidRPr="00BC40A9">
        <w:rPr>
          <w:rFonts w:asciiTheme="minorHAnsi" w:hAnsiTheme="minorHAnsi"/>
          <w:sz w:val="22"/>
          <w:szCs w:val="22"/>
          <w:lang w:val="en-US"/>
        </w:rPr>
        <w:t xml:space="preserve"> </w:t>
      </w:r>
      <w:r w:rsidRPr="00BC40A9">
        <w:rPr>
          <w:rFonts w:asciiTheme="minorHAnsi" w:hAnsiTheme="minorHAnsi"/>
          <w:sz w:val="22"/>
          <w:szCs w:val="22"/>
          <w:lang w:val="en-US"/>
        </w:rPr>
        <w:t>and a member of the HCV infected population</w:t>
      </w:r>
      <w:r w:rsidR="00804A70">
        <w:rPr>
          <w:rFonts w:asciiTheme="minorHAnsi" w:hAnsiTheme="minorHAnsi"/>
          <w:sz w:val="22"/>
          <w:szCs w:val="22"/>
          <w:lang w:val="en-US"/>
        </w:rPr>
        <w:t xml:space="preserve"> </w:t>
      </w:r>
      <w:r w:rsidR="007D3895" w:rsidRPr="00BC40A9">
        <w:rPr>
          <w:rFonts w:asciiTheme="minorHAnsi" w:hAnsiTheme="minorHAnsi"/>
          <w:position w:val="-14"/>
          <w:sz w:val="22"/>
          <w:szCs w:val="22"/>
          <w:lang w:val="en-US"/>
        </w:rPr>
        <w:object w:dxaOrig="360" w:dyaOrig="380" w14:anchorId="42CFC5A4">
          <v:shape id="_x0000_i1127" type="#_x0000_t75" style="width:20.55pt;height:20.55pt" o:ole="">
            <v:imagedata r:id="rId203" o:title=""/>
          </v:shape>
          <o:OLEObject Type="Embed" ProgID="Equation.DSMT4" ShapeID="_x0000_i1127" DrawAspect="Content" ObjectID="_1516178755" r:id="rId204"/>
        </w:object>
      </w:r>
      <w:r w:rsidRPr="00BC40A9">
        <w:rPr>
          <w:rFonts w:asciiTheme="minorHAnsi" w:hAnsiTheme="minorHAnsi"/>
          <w:sz w:val="22"/>
          <w:szCs w:val="22"/>
          <w:lang w:val="en-US"/>
        </w:rPr>
        <w:t>:</w:t>
      </w:r>
    </w:p>
    <w:p w:rsidR="00A46849" w:rsidRPr="00BC40A9" w:rsidRDefault="00D53FC3" w:rsidP="007D6C6D">
      <w:pPr>
        <w:pStyle w:val="p"/>
        <w:spacing w:after="0" w:line="360" w:lineRule="auto"/>
        <w:ind w:firstLine="0"/>
        <w:rPr>
          <w:rFonts w:asciiTheme="minorHAnsi" w:hAnsiTheme="minorHAnsi"/>
          <w:sz w:val="22"/>
          <w:szCs w:val="22"/>
          <w:lang w:val="en-US"/>
        </w:rPr>
      </w:pPr>
      <w:r w:rsidRPr="00BC40A9">
        <w:rPr>
          <w:rFonts w:asciiTheme="minorHAnsi" w:hAnsiTheme="minorHAnsi"/>
          <w:position w:val="-22"/>
          <w:sz w:val="22"/>
          <w:szCs w:val="22"/>
          <w:lang w:val="en-US"/>
        </w:rPr>
        <w:object w:dxaOrig="3060" w:dyaOrig="600" w14:anchorId="37DE0A68">
          <v:shape id="_x0000_i1128" type="#_x0000_t75" style="width:153.65pt;height:31.5pt" o:ole="">
            <v:imagedata r:id="rId205" o:title=""/>
          </v:shape>
          <o:OLEObject Type="Embed" ProgID="Equation.DSMT4" ShapeID="_x0000_i1128" DrawAspect="Content" ObjectID="_1516178756" r:id="rId206"/>
        </w:object>
      </w:r>
      <w:r w:rsidR="002C3ACA">
        <w:rPr>
          <w:rFonts w:asciiTheme="minorHAnsi" w:hAnsiTheme="minorHAnsi"/>
          <w:sz w:val="22"/>
          <w:szCs w:val="22"/>
          <w:lang w:val="en-US"/>
        </w:rPr>
        <w:tab/>
      </w:r>
      <w:r w:rsidR="002C3ACA">
        <w:rPr>
          <w:rFonts w:asciiTheme="minorHAnsi" w:hAnsiTheme="minorHAnsi"/>
          <w:sz w:val="22"/>
          <w:szCs w:val="22"/>
          <w:lang w:val="en-US"/>
        </w:rPr>
        <w:tab/>
      </w:r>
      <w:r w:rsidR="002C3ACA">
        <w:rPr>
          <w:rFonts w:asciiTheme="minorHAnsi" w:hAnsiTheme="minorHAnsi"/>
          <w:sz w:val="22"/>
          <w:szCs w:val="22"/>
          <w:lang w:val="en-US"/>
        </w:rPr>
        <w:tab/>
      </w:r>
      <w:r w:rsidR="002C3ACA">
        <w:rPr>
          <w:rFonts w:asciiTheme="minorHAnsi" w:hAnsiTheme="minorHAnsi"/>
          <w:sz w:val="22"/>
          <w:szCs w:val="22"/>
          <w:lang w:val="en-US"/>
        </w:rPr>
        <w:tab/>
      </w:r>
      <w:r w:rsidR="002C3ACA">
        <w:rPr>
          <w:rFonts w:asciiTheme="minorHAnsi" w:hAnsiTheme="minorHAnsi"/>
          <w:sz w:val="22"/>
          <w:szCs w:val="22"/>
          <w:lang w:val="en-US"/>
        </w:rPr>
        <w:tab/>
      </w:r>
      <w:r w:rsidR="002C3ACA">
        <w:rPr>
          <w:rFonts w:asciiTheme="minorHAnsi" w:hAnsiTheme="minorHAnsi"/>
          <w:sz w:val="22"/>
          <w:szCs w:val="22"/>
          <w:lang w:val="en-US"/>
        </w:rPr>
        <w:tab/>
      </w:r>
      <w:r w:rsidR="002C3ACA">
        <w:rPr>
          <w:rFonts w:asciiTheme="minorHAnsi" w:hAnsiTheme="minorHAnsi"/>
          <w:sz w:val="22"/>
          <w:szCs w:val="22"/>
          <w:lang w:val="en-US"/>
        </w:rPr>
        <w:tab/>
      </w:r>
      <w:r w:rsidR="002C3ACA">
        <w:rPr>
          <w:rFonts w:asciiTheme="minorHAnsi" w:hAnsiTheme="minorHAnsi"/>
          <w:sz w:val="22"/>
          <w:szCs w:val="22"/>
          <w:lang w:val="en-US"/>
        </w:rPr>
        <w:tab/>
      </w:r>
      <w:r w:rsidR="002C3ACA" w:rsidRPr="004E5A9A">
        <w:rPr>
          <w:rFonts w:asciiTheme="minorHAnsi" w:hAnsiTheme="minorHAnsi"/>
          <w:b/>
          <w:bCs/>
          <w:sz w:val="22"/>
          <w:szCs w:val="22"/>
          <w:lang w:val="en-US"/>
        </w:rPr>
        <w:fldChar w:fldCharType="begin"/>
      </w:r>
      <w:r w:rsidR="002C3ACA" w:rsidRPr="004E5A9A">
        <w:rPr>
          <w:rFonts w:asciiTheme="minorHAnsi" w:hAnsiTheme="minorHAnsi"/>
          <w:b/>
          <w:bCs/>
          <w:sz w:val="22"/>
          <w:szCs w:val="22"/>
          <w:lang w:val="en-US"/>
        </w:rPr>
        <w:instrText xml:space="preserve"> MACROBUTTON MTPlaceRef \* MERGEFORMAT </w:instrText>
      </w:r>
      <w:r w:rsidR="002C3ACA" w:rsidRPr="004E5A9A">
        <w:rPr>
          <w:rFonts w:asciiTheme="minorHAnsi" w:hAnsiTheme="minorHAnsi"/>
          <w:b/>
          <w:bCs/>
          <w:sz w:val="22"/>
          <w:szCs w:val="22"/>
          <w:lang w:val="en-US"/>
        </w:rPr>
        <w:fldChar w:fldCharType="begin"/>
      </w:r>
      <w:r w:rsidR="002C3ACA" w:rsidRPr="004E5A9A">
        <w:rPr>
          <w:rFonts w:asciiTheme="minorHAnsi" w:hAnsiTheme="minorHAnsi"/>
          <w:b/>
          <w:bCs/>
          <w:sz w:val="22"/>
          <w:szCs w:val="22"/>
          <w:lang w:val="en-US"/>
        </w:rPr>
        <w:instrText xml:space="preserve"> SEQ MTEqn \h \* MERGEFORMAT </w:instrText>
      </w:r>
      <w:r w:rsidR="002C3ACA" w:rsidRPr="004E5A9A">
        <w:rPr>
          <w:rFonts w:asciiTheme="minorHAnsi" w:hAnsiTheme="minorHAnsi"/>
          <w:b/>
          <w:bCs/>
          <w:sz w:val="22"/>
          <w:szCs w:val="22"/>
          <w:lang w:val="en-US"/>
        </w:rPr>
        <w:fldChar w:fldCharType="end"/>
      </w:r>
      <w:r w:rsidR="002C3ACA" w:rsidRPr="004E5A9A">
        <w:rPr>
          <w:rFonts w:asciiTheme="minorHAnsi" w:hAnsiTheme="minorHAnsi"/>
          <w:b/>
          <w:bCs/>
          <w:sz w:val="22"/>
          <w:szCs w:val="22"/>
          <w:lang w:val="en-US"/>
        </w:rPr>
        <w:instrText>(</w:instrText>
      </w:r>
      <w:r w:rsidR="002C3ACA" w:rsidRPr="004E5A9A">
        <w:rPr>
          <w:rFonts w:asciiTheme="minorHAnsi" w:hAnsiTheme="minorHAnsi"/>
          <w:b/>
          <w:bCs/>
          <w:sz w:val="22"/>
          <w:szCs w:val="22"/>
          <w:lang w:val="en-US"/>
        </w:rPr>
        <w:fldChar w:fldCharType="begin"/>
      </w:r>
      <w:r w:rsidR="002C3ACA" w:rsidRPr="004E5A9A">
        <w:rPr>
          <w:rFonts w:asciiTheme="minorHAnsi" w:hAnsiTheme="minorHAnsi"/>
          <w:b/>
          <w:bCs/>
          <w:sz w:val="22"/>
          <w:szCs w:val="22"/>
          <w:lang w:val="en-US"/>
        </w:rPr>
        <w:instrText xml:space="preserve"> SEQ MTEqn \c \* Arabic \* MERGEFORMAT </w:instrText>
      </w:r>
      <w:r w:rsidR="002C3ACA" w:rsidRPr="004E5A9A">
        <w:rPr>
          <w:rFonts w:asciiTheme="minorHAnsi" w:hAnsiTheme="minorHAnsi"/>
          <w:b/>
          <w:bCs/>
          <w:sz w:val="22"/>
          <w:szCs w:val="22"/>
          <w:lang w:val="en-US"/>
        </w:rPr>
        <w:fldChar w:fldCharType="separate"/>
      </w:r>
      <w:r w:rsidR="00A37D3E">
        <w:rPr>
          <w:rFonts w:asciiTheme="minorHAnsi" w:hAnsiTheme="minorHAnsi"/>
          <w:b/>
          <w:bCs/>
          <w:noProof/>
          <w:sz w:val="22"/>
          <w:szCs w:val="22"/>
          <w:lang w:val="en-US"/>
        </w:rPr>
        <w:instrText>15</w:instrText>
      </w:r>
      <w:r w:rsidR="002C3ACA" w:rsidRPr="004E5A9A">
        <w:rPr>
          <w:rFonts w:asciiTheme="minorHAnsi" w:hAnsiTheme="minorHAnsi"/>
          <w:b/>
          <w:bCs/>
          <w:sz w:val="22"/>
          <w:szCs w:val="22"/>
          <w:lang w:val="en-US"/>
        </w:rPr>
        <w:fldChar w:fldCharType="end"/>
      </w:r>
      <w:r w:rsidR="002C3ACA" w:rsidRPr="004E5A9A">
        <w:rPr>
          <w:rFonts w:asciiTheme="minorHAnsi" w:hAnsiTheme="minorHAnsi"/>
          <w:b/>
          <w:bCs/>
          <w:sz w:val="22"/>
          <w:szCs w:val="22"/>
          <w:lang w:val="en-US"/>
        </w:rPr>
        <w:instrText>)</w:instrText>
      </w:r>
      <w:r w:rsidR="002C3ACA" w:rsidRPr="004E5A9A">
        <w:rPr>
          <w:rFonts w:asciiTheme="minorHAnsi" w:hAnsiTheme="minorHAnsi"/>
          <w:b/>
          <w:bCs/>
          <w:sz w:val="22"/>
          <w:szCs w:val="22"/>
          <w:lang w:val="en-US"/>
        </w:rPr>
        <w:fldChar w:fldCharType="end"/>
      </w:r>
      <w:r w:rsidR="009C2A07" w:rsidRPr="00BC40A9">
        <w:rPr>
          <w:rFonts w:asciiTheme="minorHAnsi" w:hAnsiTheme="minorHAnsi"/>
          <w:sz w:val="22"/>
          <w:szCs w:val="22"/>
          <w:lang w:val="en-US"/>
        </w:rPr>
        <w:tab/>
      </w:r>
    </w:p>
    <w:p w:rsidR="00A46849" w:rsidRPr="00BC40A9" w:rsidRDefault="00A46849" w:rsidP="007D6C6D">
      <w:pPr>
        <w:pStyle w:val="p"/>
        <w:spacing w:after="0" w:line="360" w:lineRule="auto"/>
        <w:ind w:firstLine="0"/>
        <w:rPr>
          <w:rFonts w:asciiTheme="minorHAnsi" w:hAnsiTheme="minorHAnsi"/>
          <w:sz w:val="22"/>
          <w:szCs w:val="22"/>
          <w:lang w:val="en-US"/>
        </w:rPr>
      </w:pPr>
      <w:r w:rsidRPr="00BC40A9">
        <w:rPr>
          <w:rFonts w:asciiTheme="minorHAnsi" w:hAnsiTheme="minorHAnsi"/>
          <w:sz w:val="22"/>
          <w:szCs w:val="22"/>
          <w:lang w:val="en-US"/>
        </w:rPr>
        <w:t xml:space="preserve">It is expressed in terms of HCV transmission probability per needle/syringe sharing act per HCV stage in this partnership </w:t>
      </w:r>
      <w:r w:rsidR="007D3895" w:rsidRPr="00BC40A9">
        <w:rPr>
          <w:rFonts w:asciiTheme="minorHAnsi" w:hAnsiTheme="minorHAnsi"/>
          <w:position w:val="-20"/>
          <w:sz w:val="22"/>
          <w:szCs w:val="22"/>
          <w:lang w:val="en-US"/>
        </w:rPr>
        <w:object w:dxaOrig="780" w:dyaOrig="460" w14:anchorId="5C420BD9">
          <v:shape id="_x0000_i1129" type="#_x0000_t75" style="width:37.95pt;height:22.5pt" o:ole="">
            <v:imagedata r:id="rId207" o:title=""/>
          </v:shape>
          <o:OLEObject Type="Embed" ProgID="Equation.DSMT4" ShapeID="_x0000_i1129" DrawAspect="Content" ObjectID="_1516178757" r:id="rId208"/>
        </w:object>
      </w:r>
      <w:r w:rsidR="00767AD7" w:rsidRPr="00BC40A9">
        <w:rPr>
          <w:rFonts w:asciiTheme="minorHAnsi" w:hAnsiTheme="minorHAnsi"/>
          <w:sz w:val="22"/>
          <w:szCs w:val="22"/>
          <w:lang w:val="en-US"/>
        </w:rPr>
        <w:t xml:space="preserve"> and</w:t>
      </w:r>
      <w:r w:rsidRPr="00BC40A9">
        <w:rPr>
          <w:rFonts w:asciiTheme="minorHAnsi" w:hAnsiTheme="minorHAnsi"/>
          <w:sz w:val="22"/>
          <w:szCs w:val="22"/>
          <w:lang w:val="en-US"/>
        </w:rPr>
        <w:t xml:space="preserve"> the </w:t>
      </w:r>
      <w:r w:rsidR="005B50B4">
        <w:rPr>
          <w:rFonts w:asciiTheme="minorHAnsi" w:hAnsiTheme="minorHAnsi"/>
          <w:sz w:val="22"/>
          <w:szCs w:val="22"/>
          <w:lang w:val="en-US"/>
        </w:rPr>
        <w:t>number</w:t>
      </w:r>
      <w:r w:rsidR="005B50B4" w:rsidRPr="00BC40A9">
        <w:rPr>
          <w:rFonts w:asciiTheme="minorHAnsi" w:hAnsiTheme="minorHAnsi"/>
          <w:sz w:val="22"/>
          <w:szCs w:val="22"/>
          <w:lang w:val="en-US"/>
        </w:rPr>
        <w:t xml:space="preserve"> </w:t>
      </w:r>
      <w:r w:rsidRPr="00BC40A9">
        <w:rPr>
          <w:rFonts w:asciiTheme="minorHAnsi" w:hAnsiTheme="minorHAnsi"/>
          <w:sz w:val="22"/>
          <w:szCs w:val="22"/>
          <w:lang w:val="en-US"/>
        </w:rPr>
        <w:t>of needle/syringe sharing acts per partnership (</w:t>
      </w:r>
      <w:r w:rsidR="007D3895" w:rsidRPr="00BC40A9">
        <w:rPr>
          <w:rFonts w:asciiTheme="minorHAnsi" w:hAnsiTheme="minorHAnsi"/>
          <w:position w:val="-20"/>
          <w:sz w:val="22"/>
          <w:szCs w:val="22"/>
          <w:lang w:val="en-US"/>
        </w:rPr>
        <w:object w:dxaOrig="760" w:dyaOrig="440" w14:anchorId="6CCD7C64">
          <v:shape id="_x0000_i1130" type="#_x0000_t75" style="width:37.95pt;height:23.15pt" o:ole="">
            <v:imagedata r:id="rId209" o:title=""/>
          </v:shape>
          <o:OLEObject Type="Embed" ProgID="Equation.DSMT4" ShapeID="_x0000_i1130" DrawAspect="Content" ObjectID="_1516178758" r:id="rId210"/>
        </w:object>
      </w:r>
      <w:r w:rsidRPr="00BC40A9">
        <w:rPr>
          <w:rFonts w:asciiTheme="minorHAnsi" w:hAnsiTheme="minorHAnsi"/>
          <w:sz w:val="22"/>
          <w:szCs w:val="22"/>
          <w:lang w:val="en-US"/>
        </w:rPr>
        <w:t>),</w:t>
      </w:r>
    </w:p>
    <w:p w:rsidR="00767AD7" w:rsidRPr="00BC40A9" w:rsidRDefault="00767AD7" w:rsidP="007D6C6D">
      <w:pPr>
        <w:pStyle w:val="p"/>
        <w:spacing w:after="0" w:line="360" w:lineRule="auto"/>
        <w:ind w:firstLine="0"/>
        <w:rPr>
          <w:rFonts w:asciiTheme="minorHAnsi" w:hAnsiTheme="minorHAnsi"/>
          <w:sz w:val="22"/>
          <w:szCs w:val="22"/>
          <w:lang w:val="en-US"/>
        </w:rPr>
      </w:pPr>
    </w:p>
    <w:p w:rsidR="00A46849" w:rsidRPr="00BC40A9" w:rsidRDefault="00A46849" w:rsidP="007D6C6D">
      <w:pPr>
        <w:pStyle w:val="p"/>
        <w:spacing w:after="0" w:line="360" w:lineRule="auto"/>
        <w:ind w:firstLine="0"/>
        <w:rPr>
          <w:rFonts w:asciiTheme="minorHAnsi" w:hAnsiTheme="minorHAnsi"/>
          <w:sz w:val="22"/>
          <w:szCs w:val="22"/>
          <w:lang w:val="en-US"/>
        </w:rPr>
      </w:pPr>
      <w:r w:rsidRPr="00BC40A9">
        <w:rPr>
          <w:rFonts w:asciiTheme="minorHAnsi" w:hAnsiTheme="minorHAnsi"/>
          <w:sz w:val="22"/>
          <w:szCs w:val="22"/>
          <w:lang w:val="en-US"/>
        </w:rPr>
        <w:t>The mixing among the different risk groups i</w:t>
      </w:r>
      <w:r w:rsidR="00DF3353" w:rsidRPr="00BC40A9">
        <w:rPr>
          <w:rFonts w:asciiTheme="minorHAnsi" w:hAnsiTheme="minorHAnsi"/>
          <w:sz w:val="22"/>
          <w:szCs w:val="22"/>
          <w:lang w:val="en-US"/>
        </w:rPr>
        <w:t>s dictated by the mixing matrix</w:t>
      </w:r>
      <w:r w:rsidR="00D53FC3">
        <w:rPr>
          <w:rFonts w:asciiTheme="minorHAnsi" w:hAnsiTheme="minorHAnsi"/>
          <w:sz w:val="22"/>
          <w:szCs w:val="22"/>
          <w:lang w:val="en-US"/>
        </w:rPr>
        <w:t xml:space="preserve"> </w:t>
      </w:r>
      <w:r w:rsidR="00D53FC3" w:rsidRPr="00D53FC3">
        <w:rPr>
          <w:rFonts w:asciiTheme="minorHAnsi" w:hAnsiTheme="minorHAnsi"/>
          <w:position w:val="-14"/>
          <w:sz w:val="22"/>
          <w:szCs w:val="22"/>
          <w:lang w:val="en-US"/>
        </w:rPr>
        <w:object w:dxaOrig="440" w:dyaOrig="380" w14:anchorId="43160A83">
          <v:shape id="_x0000_i1131" type="#_x0000_t75" style="width:21.85pt;height:19.3pt" o:ole="">
            <v:imagedata r:id="rId211" o:title=""/>
          </v:shape>
          <o:OLEObject Type="Embed" ProgID="Equation.DSMT4" ShapeID="_x0000_i1131" DrawAspect="Content" ObjectID="_1516178759" r:id="rId212"/>
        </w:object>
      </w:r>
      <w:r w:rsidRPr="00BC40A9">
        <w:rPr>
          <w:rFonts w:asciiTheme="minorHAnsi" w:hAnsiTheme="minorHAnsi"/>
          <w:sz w:val="22"/>
          <w:szCs w:val="22"/>
          <w:lang w:val="en-US"/>
        </w:rPr>
        <w:t xml:space="preserve">. This matrix provides the probability that an individual in risk group </w:t>
      </w:r>
      <w:r w:rsidRPr="00BC40A9">
        <w:rPr>
          <w:rFonts w:asciiTheme="minorHAnsi" w:hAnsiTheme="minorHAnsi"/>
          <w:position w:val="-6"/>
          <w:sz w:val="22"/>
          <w:szCs w:val="22"/>
          <w:lang w:val="en-US"/>
        </w:rPr>
        <w:object w:dxaOrig="150" w:dyaOrig="270" w14:anchorId="3D54AC18">
          <v:shape id="_x0000_i1132" type="#_x0000_t75" style="width:7.7pt;height:14.15pt" o:ole="">
            <v:imagedata r:id="rId104" o:title=""/>
          </v:shape>
          <o:OLEObject Type="Embed" ProgID="Equation.DSMT4" ShapeID="_x0000_i1132" DrawAspect="Content" ObjectID="_1516178760" r:id="rId213"/>
        </w:object>
      </w:r>
      <w:r w:rsidRPr="00BC40A9">
        <w:rPr>
          <w:rFonts w:asciiTheme="minorHAnsi" w:hAnsiTheme="minorHAnsi"/>
          <w:sz w:val="22"/>
          <w:szCs w:val="22"/>
          <w:lang w:val="en-US"/>
        </w:rPr>
        <w:t xml:space="preserve"> would choose a partner in risk group</w:t>
      </w:r>
      <w:r w:rsidR="00961C64">
        <w:rPr>
          <w:rFonts w:asciiTheme="minorHAnsi" w:hAnsiTheme="minorHAnsi"/>
          <w:sz w:val="22"/>
          <w:szCs w:val="22"/>
          <w:lang w:val="en-US"/>
        </w:rPr>
        <w:t xml:space="preserve"> </w:t>
      </w:r>
      <w:r w:rsidRPr="00BC40A9">
        <w:rPr>
          <w:rFonts w:asciiTheme="minorHAnsi" w:hAnsiTheme="minorHAnsi"/>
          <w:position w:val="-10"/>
          <w:sz w:val="22"/>
          <w:szCs w:val="22"/>
          <w:lang w:val="en-US"/>
        </w:rPr>
        <w:object w:dxaOrig="195" w:dyaOrig="300" w14:anchorId="745AE317">
          <v:shape id="_x0000_i1133" type="#_x0000_t75" style="width:9.65pt;height:14.8pt" o:ole="">
            <v:imagedata r:id="rId106" o:title=""/>
          </v:shape>
          <o:OLEObject Type="Embed" ProgID="Equation.DSMT4" ShapeID="_x0000_i1133" DrawAspect="Content" ObjectID="_1516178761" r:id="rId214"/>
        </w:object>
      </w:r>
      <w:r w:rsidR="009F793B" w:rsidRPr="00BC40A9">
        <w:rPr>
          <w:rFonts w:asciiTheme="minorHAnsi" w:hAnsiTheme="minorHAnsi"/>
          <w:sz w:val="22"/>
          <w:szCs w:val="22"/>
          <w:lang w:val="en-US"/>
        </w:rPr>
        <w:t>.</w:t>
      </w:r>
      <w:r w:rsidRPr="00BC40A9">
        <w:rPr>
          <w:rFonts w:asciiTheme="minorHAnsi" w:hAnsiTheme="minorHAnsi"/>
          <w:sz w:val="22"/>
          <w:szCs w:val="22"/>
          <w:lang w:val="en-US"/>
        </w:rPr>
        <w:t xml:space="preserve"> It is given by</w:t>
      </w:r>
      <w:r w:rsidR="007D3895" w:rsidRPr="00BC40A9">
        <w:rPr>
          <w:rFonts w:asciiTheme="minorHAnsi" w:hAnsiTheme="minorHAnsi"/>
          <w:sz w:val="22"/>
          <w:szCs w:val="22"/>
          <w:lang w:val="en-US"/>
        </w:rPr>
        <w:t>:</w:t>
      </w:r>
    </w:p>
    <w:p w:rsidR="00A46849" w:rsidRPr="00BC40A9" w:rsidRDefault="007D3895" w:rsidP="007D6C6D">
      <w:pPr>
        <w:pStyle w:val="p"/>
        <w:spacing w:after="0" w:line="360" w:lineRule="auto"/>
        <w:ind w:firstLine="0"/>
        <w:rPr>
          <w:rFonts w:asciiTheme="minorHAnsi" w:hAnsiTheme="minorHAnsi"/>
          <w:sz w:val="22"/>
          <w:szCs w:val="22"/>
          <w:lang w:val="en-US"/>
        </w:rPr>
      </w:pPr>
      <w:r w:rsidRPr="00BC40A9">
        <w:rPr>
          <w:rFonts w:asciiTheme="minorHAnsi" w:hAnsiTheme="minorHAnsi"/>
          <w:position w:val="-72"/>
          <w:sz w:val="22"/>
          <w:szCs w:val="22"/>
          <w:lang w:val="en-US"/>
        </w:rPr>
        <w:object w:dxaOrig="5300" w:dyaOrig="1460" w14:anchorId="5DC6E968">
          <v:shape id="_x0000_i1134" type="#_x0000_t75" style="width:266.15pt;height:73.95pt" o:ole="">
            <v:imagedata r:id="rId215" o:title=""/>
          </v:shape>
          <o:OLEObject Type="Embed" ProgID="Equation.DSMT4" ShapeID="_x0000_i1134" DrawAspect="Content" ObjectID="_1516178762" r:id="rId216"/>
        </w:object>
      </w:r>
      <w:r w:rsidR="002C3ACA">
        <w:rPr>
          <w:rFonts w:asciiTheme="minorHAnsi" w:hAnsiTheme="minorHAnsi"/>
          <w:sz w:val="22"/>
          <w:szCs w:val="22"/>
          <w:lang w:val="en-US"/>
        </w:rPr>
        <w:tab/>
      </w:r>
      <w:r w:rsidR="002C3ACA">
        <w:rPr>
          <w:rFonts w:asciiTheme="minorHAnsi" w:hAnsiTheme="minorHAnsi"/>
          <w:sz w:val="22"/>
          <w:szCs w:val="22"/>
          <w:lang w:val="en-US"/>
        </w:rPr>
        <w:tab/>
      </w:r>
      <w:r w:rsidR="002C3ACA">
        <w:rPr>
          <w:rFonts w:asciiTheme="minorHAnsi" w:hAnsiTheme="minorHAnsi"/>
          <w:sz w:val="22"/>
          <w:szCs w:val="22"/>
          <w:lang w:val="en-US"/>
        </w:rPr>
        <w:tab/>
      </w:r>
      <w:r w:rsidR="002C3ACA">
        <w:rPr>
          <w:rFonts w:asciiTheme="minorHAnsi" w:hAnsiTheme="minorHAnsi"/>
          <w:sz w:val="22"/>
          <w:szCs w:val="22"/>
          <w:lang w:val="en-US"/>
        </w:rPr>
        <w:tab/>
      </w:r>
      <w:r w:rsidR="002C3ACA">
        <w:rPr>
          <w:rFonts w:asciiTheme="minorHAnsi" w:hAnsiTheme="minorHAnsi"/>
          <w:sz w:val="22"/>
          <w:szCs w:val="22"/>
          <w:lang w:val="en-US"/>
        </w:rPr>
        <w:tab/>
      </w:r>
      <w:r w:rsidR="002C3ACA" w:rsidRPr="004E5A9A">
        <w:rPr>
          <w:rFonts w:asciiTheme="minorHAnsi" w:hAnsiTheme="minorHAnsi"/>
          <w:b/>
          <w:bCs/>
          <w:sz w:val="22"/>
          <w:szCs w:val="22"/>
          <w:lang w:val="en-US"/>
        </w:rPr>
        <w:fldChar w:fldCharType="begin"/>
      </w:r>
      <w:r w:rsidR="002C3ACA" w:rsidRPr="004E5A9A">
        <w:rPr>
          <w:rFonts w:asciiTheme="minorHAnsi" w:hAnsiTheme="minorHAnsi"/>
          <w:b/>
          <w:bCs/>
          <w:sz w:val="22"/>
          <w:szCs w:val="22"/>
          <w:lang w:val="en-US"/>
        </w:rPr>
        <w:instrText xml:space="preserve"> MACROBUTTON MTPlaceRef \* MERGEFORMAT </w:instrText>
      </w:r>
      <w:r w:rsidR="002C3ACA" w:rsidRPr="004E5A9A">
        <w:rPr>
          <w:rFonts w:asciiTheme="minorHAnsi" w:hAnsiTheme="minorHAnsi"/>
          <w:b/>
          <w:bCs/>
          <w:sz w:val="22"/>
          <w:szCs w:val="22"/>
          <w:lang w:val="en-US"/>
        </w:rPr>
        <w:fldChar w:fldCharType="begin"/>
      </w:r>
      <w:r w:rsidR="002C3ACA" w:rsidRPr="004E5A9A">
        <w:rPr>
          <w:rFonts w:asciiTheme="minorHAnsi" w:hAnsiTheme="minorHAnsi"/>
          <w:b/>
          <w:bCs/>
          <w:sz w:val="22"/>
          <w:szCs w:val="22"/>
          <w:lang w:val="en-US"/>
        </w:rPr>
        <w:instrText xml:space="preserve"> SEQ MTEqn \h \* MERGEFORMAT </w:instrText>
      </w:r>
      <w:r w:rsidR="002C3ACA" w:rsidRPr="004E5A9A">
        <w:rPr>
          <w:rFonts w:asciiTheme="minorHAnsi" w:hAnsiTheme="minorHAnsi"/>
          <w:b/>
          <w:bCs/>
          <w:sz w:val="22"/>
          <w:szCs w:val="22"/>
          <w:lang w:val="en-US"/>
        </w:rPr>
        <w:fldChar w:fldCharType="end"/>
      </w:r>
      <w:r w:rsidR="002C3ACA" w:rsidRPr="004E5A9A">
        <w:rPr>
          <w:rFonts w:asciiTheme="minorHAnsi" w:hAnsiTheme="minorHAnsi"/>
          <w:b/>
          <w:bCs/>
          <w:sz w:val="22"/>
          <w:szCs w:val="22"/>
          <w:lang w:val="en-US"/>
        </w:rPr>
        <w:instrText>(</w:instrText>
      </w:r>
      <w:r w:rsidR="002C3ACA" w:rsidRPr="004E5A9A">
        <w:rPr>
          <w:rFonts w:asciiTheme="minorHAnsi" w:hAnsiTheme="minorHAnsi"/>
          <w:b/>
          <w:bCs/>
          <w:sz w:val="22"/>
          <w:szCs w:val="22"/>
          <w:lang w:val="en-US"/>
        </w:rPr>
        <w:fldChar w:fldCharType="begin"/>
      </w:r>
      <w:r w:rsidR="002C3ACA" w:rsidRPr="004E5A9A">
        <w:rPr>
          <w:rFonts w:asciiTheme="minorHAnsi" w:hAnsiTheme="minorHAnsi"/>
          <w:b/>
          <w:bCs/>
          <w:sz w:val="22"/>
          <w:szCs w:val="22"/>
          <w:lang w:val="en-US"/>
        </w:rPr>
        <w:instrText xml:space="preserve"> SEQ MTEqn \c \* Arabic \* MERGEFORMAT </w:instrText>
      </w:r>
      <w:r w:rsidR="002C3ACA" w:rsidRPr="004E5A9A">
        <w:rPr>
          <w:rFonts w:asciiTheme="minorHAnsi" w:hAnsiTheme="minorHAnsi"/>
          <w:b/>
          <w:bCs/>
          <w:sz w:val="22"/>
          <w:szCs w:val="22"/>
          <w:lang w:val="en-US"/>
        </w:rPr>
        <w:fldChar w:fldCharType="separate"/>
      </w:r>
      <w:r w:rsidR="00A37D3E">
        <w:rPr>
          <w:rFonts w:asciiTheme="minorHAnsi" w:hAnsiTheme="minorHAnsi"/>
          <w:b/>
          <w:bCs/>
          <w:noProof/>
          <w:sz w:val="22"/>
          <w:szCs w:val="22"/>
          <w:lang w:val="en-US"/>
        </w:rPr>
        <w:instrText>16</w:instrText>
      </w:r>
      <w:r w:rsidR="002C3ACA" w:rsidRPr="004E5A9A">
        <w:rPr>
          <w:rFonts w:asciiTheme="minorHAnsi" w:hAnsiTheme="minorHAnsi"/>
          <w:b/>
          <w:bCs/>
          <w:sz w:val="22"/>
          <w:szCs w:val="22"/>
          <w:lang w:val="en-US"/>
        </w:rPr>
        <w:fldChar w:fldCharType="end"/>
      </w:r>
      <w:r w:rsidR="002C3ACA" w:rsidRPr="004E5A9A">
        <w:rPr>
          <w:rFonts w:asciiTheme="minorHAnsi" w:hAnsiTheme="minorHAnsi"/>
          <w:b/>
          <w:bCs/>
          <w:sz w:val="22"/>
          <w:szCs w:val="22"/>
          <w:lang w:val="en-US"/>
        </w:rPr>
        <w:instrText>)</w:instrText>
      </w:r>
      <w:r w:rsidR="002C3ACA" w:rsidRPr="004E5A9A">
        <w:rPr>
          <w:rFonts w:asciiTheme="minorHAnsi" w:hAnsiTheme="minorHAnsi"/>
          <w:b/>
          <w:bCs/>
          <w:sz w:val="22"/>
          <w:szCs w:val="22"/>
          <w:lang w:val="en-US"/>
        </w:rPr>
        <w:fldChar w:fldCharType="end"/>
      </w:r>
      <w:r w:rsidRPr="00BC40A9">
        <w:rPr>
          <w:rFonts w:asciiTheme="minorHAnsi" w:hAnsiTheme="minorHAnsi"/>
          <w:sz w:val="22"/>
          <w:szCs w:val="22"/>
          <w:lang w:val="en-US"/>
        </w:rPr>
        <w:tab/>
      </w:r>
    </w:p>
    <w:p w:rsidR="00A46849" w:rsidRPr="00BC40A9" w:rsidRDefault="00A46849" w:rsidP="007D6C6D">
      <w:pPr>
        <w:pStyle w:val="p"/>
        <w:spacing w:after="0" w:line="360" w:lineRule="auto"/>
        <w:ind w:firstLine="0"/>
        <w:rPr>
          <w:rFonts w:asciiTheme="minorHAnsi" w:hAnsiTheme="minorHAnsi"/>
          <w:sz w:val="22"/>
          <w:szCs w:val="22"/>
          <w:lang w:val="en-US"/>
        </w:rPr>
      </w:pPr>
      <w:r w:rsidRPr="00BC40A9">
        <w:rPr>
          <w:rFonts w:asciiTheme="minorHAnsi" w:hAnsiTheme="minorHAnsi"/>
          <w:sz w:val="22"/>
          <w:szCs w:val="22"/>
          <w:lang w:val="en-US"/>
        </w:rPr>
        <w:t xml:space="preserve">Here, </w:t>
      </w:r>
      <w:r w:rsidR="00471E4E" w:rsidRPr="00BC40A9">
        <w:rPr>
          <w:rFonts w:asciiTheme="minorHAnsi" w:hAnsiTheme="minorHAnsi"/>
          <w:position w:val="-14"/>
          <w:sz w:val="22"/>
          <w:szCs w:val="22"/>
          <w:lang w:val="en-US"/>
        </w:rPr>
        <w:object w:dxaOrig="360" w:dyaOrig="380" w14:anchorId="55D52D0A">
          <v:shape id="_x0000_i1135" type="#_x0000_t75" style="width:16.05pt;height:20.55pt" o:ole="">
            <v:imagedata r:id="rId110" o:title=""/>
          </v:shape>
          <o:OLEObject Type="Embed" ProgID="Equation.DSMT4" ShapeID="_x0000_i1135" DrawAspect="Content" ObjectID="_1516178763" r:id="rId217"/>
        </w:object>
      </w:r>
      <w:r w:rsidR="00471E4E">
        <w:rPr>
          <w:rFonts w:asciiTheme="minorHAnsi" w:hAnsiTheme="minorHAnsi"/>
          <w:sz w:val="22"/>
          <w:szCs w:val="22"/>
          <w:lang w:val="en-US"/>
        </w:rPr>
        <w:t xml:space="preserve"> </w:t>
      </w:r>
      <w:r w:rsidRPr="00BC40A9">
        <w:rPr>
          <w:rFonts w:asciiTheme="minorHAnsi" w:hAnsiTheme="minorHAnsi"/>
          <w:sz w:val="22"/>
          <w:szCs w:val="22"/>
          <w:lang w:val="en-US"/>
        </w:rPr>
        <w:t xml:space="preserve">is the identity matrix and the parameter </w:t>
      </w:r>
      <w:r w:rsidRPr="00BC40A9">
        <w:rPr>
          <w:rFonts w:asciiTheme="minorHAnsi" w:hAnsiTheme="minorHAnsi"/>
          <w:position w:val="-14"/>
          <w:sz w:val="22"/>
          <w:szCs w:val="22"/>
          <w:lang w:val="en-US"/>
        </w:rPr>
        <w:object w:dxaOrig="840" w:dyaOrig="390" w14:anchorId="01978D3F">
          <v:shape id="_x0000_i1136" type="#_x0000_t75" style="width:41.15pt;height:20.55pt" o:ole="">
            <v:imagedata r:id="rId112" o:title=""/>
          </v:shape>
          <o:OLEObject Type="Embed" ProgID="Equation.DSMT4" ShapeID="_x0000_i1136" DrawAspect="Content" ObjectID="_1516178764" r:id="rId218"/>
        </w:object>
      </w:r>
      <w:r w:rsidRPr="00BC40A9">
        <w:rPr>
          <w:rFonts w:asciiTheme="minorHAnsi" w:hAnsiTheme="minorHAnsi"/>
          <w:sz w:val="22"/>
          <w:szCs w:val="22"/>
          <w:lang w:val="en-US"/>
        </w:rPr>
        <w:t xml:space="preserve"> measures the degree of </w:t>
      </w:r>
      <w:proofErr w:type="spellStart"/>
      <w:r w:rsidRPr="00BC40A9">
        <w:rPr>
          <w:rFonts w:asciiTheme="minorHAnsi" w:hAnsiTheme="minorHAnsi"/>
          <w:sz w:val="22"/>
          <w:szCs w:val="22"/>
          <w:lang w:val="en-US"/>
        </w:rPr>
        <w:t>assortativeness</w:t>
      </w:r>
      <w:proofErr w:type="spellEnd"/>
      <w:r w:rsidRPr="00BC40A9">
        <w:rPr>
          <w:rFonts w:asciiTheme="minorHAnsi" w:hAnsiTheme="minorHAnsi"/>
          <w:sz w:val="22"/>
          <w:szCs w:val="22"/>
          <w:lang w:val="en-US"/>
        </w:rPr>
        <w:t xml:space="preserve"> in the mixing. At the </w:t>
      </w:r>
      <w:r w:rsidR="00B9148F" w:rsidRPr="00BC40A9">
        <w:rPr>
          <w:rFonts w:asciiTheme="minorHAnsi" w:hAnsiTheme="minorHAnsi"/>
          <w:sz w:val="22"/>
          <w:szCs w:val="22"/>
          <w:lang w:val="en-US"/>
        </w:rPr>
        <w:t>extreme</w:t>
      </w:r>
      <w:r w:rsidRPr="00BC40A9">
        <w:rPr>
          <w:rFonts w:asciiTheme="minorHAnsi" w:hAnsiTheme="minorHAnsi"/>
          <w:position w:val="-6"/>
          <w:sz w:val="22"/>
          <w:szCs w:val="22"/>
          <w:lang w:val="en-US"/>
        </w:rPr>
        <w:object w:dxaOrig="540" w:dyaOrig="270" w14:anchorId="2E124CE1">
          <v:shape id="_x0000_i1137" type="#_x0000_t75" style="width:27.65pt;height:14.15pt" o:ole="">
            <v:imagedata r:id="rId114" o:title=""/>
          </v:shape>
          <o:OLEObject Type="Embed" ProgID="Equation.DSMT4" ShapeID="_x0000_i1137" DrawAspect="Content" ObjectID="_1516178765" r:id="rId219"/>
        </w:object>
      </w:r>
      <w:r w:rsidRPr="00BC40A9">
        <w:rPr>
          <w:rFonts w:asciiTheme="minorHAnsi" w:hAnsiTheme="minorHAnsi"/>
          <w:sz w:val="22"/>
          <w:szCs w:val="22"/>
          <w:lang w:val="en-US"/>
        </w:rPr>
        <w:t xml:space="preserve">, the mixing is proportionate while at the other </w:t>
      </w:r>
      <w:r w:rsidR="00B9148F" w:rsidRPr="00BC40A9">
        <w:rPr>
          <w:rFonts w:asciiTheme="minorHAnsi" w:hAnsiTheme="minorHAnsi"/>
          <w:sz w:val="22"/>
          <w:szCs w:val="22"/>
          <w:lang w:val="en-US"/>
        </w:rPr>
        <w:t>extreme</w:t>
      </w:r>
      <w:r w:rsidR="00D53FC3">
        <w:rPr>
          <w:rFonts w:asciiTheme="minorHAnsi" w:hAnsiTheme="minorHAnsi"/>
          <w:sz w:val="22"/>
          <w:szCs w:val="22"/>
          <w:lang w:val="en-US"/>
        </w:rPr>
        <w:t xml:space="preserve"> </w:t>
      </w:r>
      <w:r w:rsidRPr="00BC40A9">
        <w:rPr>
          <w:rFonts w:asciiTheme="minorHAnsi" w:hAnsiTheme="minorHAnsi"/>
          <w:position w:val="-6"/>
          <w:sz w:val="22"/>
          <w:szCs w:val="22"/>
          <w:lang w:val="en-US"/>
        </w:rPr>
        <w:object w:dxaOrig="495" w:dyaOrig="270" w14:anchorId="0F1C26EA">
          <v:shape id="_x0000_i1138" type="#_x0000_t75" style="width:24.45pt;height:14.15pt" o:ole="">
            <v:imagedata r:id="rId116" o:title=""/>
          </v:shape>
          <o:OLEObject Type="Embed" ProgID="Equation.DSMT4" ShapeID="_x0000_i1138" DrawAspect="Content" ObjectID="_1516178766" r:id="rId220"/>
        </w:object>
      </w:r>
      <w:r w:rsidRPr="00BC40A9">
        <w:rPr>
          <w:rFonts w:asciiTheme="minorHAnsi" w:hAnsiTheme="minorHAnsi"/>
          <w:sz w:val="22"/>
          <w:szCs w:val="22"/>
          <w:lang w:val="en-US"/>
        </w:rPr>
        <w:t xml:space="preserve">, the mixing is fully assortative </w:t>
      </w:r>
      <w:r w:rsidRPr="00BC40A9">
        <w:rPr>
          <w:rFonts w:asciiTheme="minorHAnsi" w:hAnsiTheme="minorHAnsi"/>
          <w:sz w:val="22"/>
          <w:szCs w:val="22"/>
          <w:lang w:val="en-US"/>
        </w:rPr>
        <w:fldChar w:fldCharType="begin"/>
      </w:r>
      <w:r w:rsidR="009A0336">
        <w:rPr>
          <w:rFonts w:asciiTheme="minorHAnsi" w:hAnsiTheme="minorHAnsi"/>
          <w:sz w:val="22"/>
          <w:szCs w:val="22"/>
          <w:lang w:val="en-US"/>
        </w:rPr>
        <w:instrText xml:space="preserve"> ADDIN EN.CITE &lt;EndNote&gt;&lt;Cite&gt;&lt;Author&gt;Garnett&lt;/Author&gt;&lt;Year&gt;1993&lt;/Year&gt;&lt;RecNum&gt;4193&lt;/RecNum&gt;&lt;DisplayText&gt;[1]&lt;/DisplayText&gt;&lt;record&gt;&lt;rec-number&gt;4193&lt;/rec-number&gt;&lt;foreign-keys&gt;&lt;key app="EN" db-id="adst9af2qs29z6ex2dl5xt2ne0er0z0r2era"&gt;4193&lt;/key&gt;&lt;/foreign-keys&gt;&lt;ref-type name="Journal Article"&gt;17&lt;/ref-type&gt;&lt;contributors&gt;&lt;authors&gt;&lt;author&gt;Garnett, G. P.&lt;/author&gt;&lt;author&gt;Anderson, R. M.&lt;/author&gt;&lt;/authors&gt;&lt;/contributors&gt;&lt;auth-address&gt;Parasite Epidemiology Research Group, Imperial College, London University, U.K.&lt;/auth-address&gt;&lt;titles&gt;&lt;title&gt;Factors controlling the spread of HIV in heterosexual communities in developing countries: patterns of mixing between different age and sexual activity classes&lt;/title&gt;&lt;secondary-title&gt;Philos Trans R Soc Lond B Biol Sci&lt;/secondary-title&gt;&lt;alt-title&gt;Philosophical transactions of the Royal Society of London. Series B, Biological sciences&lt;/alt-title&gt;&lt;/titles&gt;&lt;periodical&gt;&lt;full-title&gt;Philos Trans R Soc Lond B Biol Sci&lt;/full-title&gt;&lt;/periodical&gt;&lt;pages&gt;137-59&lt;/pages&gt;&lt;volume&gt;342&lt;/volume&gt;&lt;number&gt;1300&lt;/number&gt;&lt;edition&gt;1993/10/29&lt;/edition&gt;&lt;keywords&gt;&lt;keyword&gt;Acquired Immunodeficiency Syndrome/epidemiology/*prevention &amp;amp;&lt;/keyword&gt;&lt;keyword&gt;control/*transmission&lt;/keyword&gt;&lt;keyword&gt;Age Factors&lt;/keyword&gt;&lt;keyword&gt;Demography&lt;/keyword&gt;&lt;keyword&gt;Developing Countries/*statistics &amp;amp; numerical data&lt;/keyword&gt;&lt;keyword&gt;Female&lt;/keyword&gt;&lt;keyword&gt;HIV Infections/epidemiology/*prevention &amp;amp; control/*transmission&lt;/keyword&gt;&lt;keyword&gt;Humans&lt;/keyword&gt;&lt;keyword&gt;Male&lt;/keyword&gt;&lt;keyword&gt;Mathematics&lt;/keyword&gt;&lt;keyword&gt;Models, Statistical&lt;/keyword&gt;&lt;keyword&gt;*Sexual Behavior&lt;/keyword&gt;&lt;/keywords&gt;&lt;dates&gt;&lt;year&gt;1993&lt;/year&gt;&lt;pub-dates&gt;&lt;date&gt;Oct 29&lt;/date&gt;&lt;/pub-dates&gt;&lt;/dates&gt;&lt;isbn&gt;0962-8436 (Print)&amp;#xD;0962-8436 (Linking)&lt;/isbn&gt;&lt;accession-num&gt;7904355&lt;/accession-num&gt;&lt;work-type&gt;Research Support, Non-U.S. Gov&amp;apos;t&lt;/work-type&gt;&lt;urls&gt;&lt;related-urls&gt;&lt;url&gt;http://www.ncbi.nlm.nih.gov/pubmed/7904355&lt;/url&gt;&lt;/related-urls&gt;&lt;/urls&gt;&lt;electronic-resource-num&gt;10.1098/rstb.1993.0143&lt;/electronic-resource-num&gt;&lt;language&gt;eng&lt;/language&gt;&lt;/record&gt;&lt;/Cite&gt;&lt;/EndNote&gt;</w:instrText>
      </w:r>
      <w:r w:rsidRPr="00BC40A9">
        <w:rPr>
          <w:rFonts w:asciiTheme="minorHAnsi" w:hAnsiTheme="minorHAnsi"/>
          <w:sz w:val="22"/>
          <w:szCs w:val="22"/>
          <w:lang w:val="en-US"/>
        </w:rPr>
        <w:fldChar w:fldCharType="separate"/>
      </w:r>
      <w:r w:rsidR="009A0336">
        <w:rPr>
          <w:rFonts w:asciiTheme="minorHAnsi" w:hAnsiTheme="minorHAnsi"/>
          <w:noProof/>
          <w:sz w:val="22"/>
          <w:szCs w:val="22"/>
          <w:lang w:val="en-US"/>
        </w:rPr>
        <w:t>[</w:t>
      </w:r>
      <w:hyperlink w:anchor="_ENREF_1" w:tooltip="Garnett, 1993 #4193" w:history="1">
        <w:r w:rsidR="0091692D">
          <w:rPr>
            <w:rFonts w:asciiTheme="minorHAnsi" w:hAnsiTheme="minorHAnsi"/>
            <w:noProof/>
            <w:sz w:val="22"/>
            <w:szCs w:val="22"/>
            <w:lang w:val="en-US"/>
          </w:rPr>
          <w:t>1</w:t>
        </w:r>
      </w:hyperlink>
      <w:r w:rsidR="009A0336">
        <w:rPr>
          <w:rFonts w:asciiTheme="minorHAnsi" w:hAnsiTheme="minorHAnsi"/>
          <w:noProof/>
          <w:sz w:val="22"/>
          <w:szCs w:val="22"/>
          <w:lang w:val="en-US"/>
        </w:rPr>
        <w:t>]</w:t>
      </w:r>
      <w:r w:rsidRPr="00BC40A9">
        <w:rPr>
          <w:rFonts w:asciiTheme="minorHAnsi" w:hAnsiTheme="minorHAnsi"/>
          <w:sz w:val="22"/>
          <w:szCs w:val="22"/>
          <w:lang w:val="en-US"/>
        </w:rPr>
        <w:fldChar w:fldCharType="end"/>
      </w:r>
      <w:r w:rsidRPr="00BC40A9">
        <w:rPr>
          <w:rFonts w:asciiTheme="minorHAnsi" w:hAnsiTheme="minorHAnsi"/>
          <w:sz w:val="22"/>
          <w:szCs w:val="22"/>
          <w:lang w:val="en-US"/>
        </w:rPr>
        <w:t xml:space="preserve">. </w:t>
      </w:r>
    </w:p>
    <w:p w:rsidR="00307FED" w:rsidRPr="00BC40A9" w:rsidRDefault="00307FED" w:rsidP="007D6C6D">
      <w:pPr>
        <w:pStyle w:val="p"/>
        <w:spacing w:after="0" w:line="360" w:lineRule="auto"/>
        <w:ind w:firstLine="0"/>
        <w:rPr>
          <w:rFonts w:asciiTheme="minorHAnsi" w:hAnsiTheme="minorHAnsi"/>
          <w:b/>
          <w:bCs/>
          <w:sz w:val="22"/>
          <w:szCs w:val="22"/>
          <w:lang w:val="en-US"/>
        </w:rPr>
      </w:pPr>
    </w:p>
    <w:p w:rsidR="00113ABA" w:rsidRPr="00BC40A9" w:rsidRDefault="00113ABA" w:rsidP="007D6C6D">
      <w:pPr>
        <w:pStyle w:val="ListParagraph"/>
        <w:numPr>
          <w:ilvl w:val="0"/>
          <w:numId w:val="20"/>
        </w:numPr>
        <w:spacing w:after="0" w:line="360" w:lineRule="auto"/>
        <w:contextualSpacing w:val="0"/>
        <w:rPr>
          <w:rFonts w:eastAsia="Times New Roman" w:cs="Times New Roman"/>
          <w:vanish/>
        </w:rPr>
      </w:pPr>
      <w:r w:rsidRPr="00BC40A9">
        <w:rPr>
          <w:b/>
          <w:bCs/>
        </w:rPr>
        <w:t xml:space="preserve">Injecting risk </w:t>
      </w:r>
      <w:proofErr w:type="spellStart"/>
      <w:r w:rsidRPr="00BC40A9">
        <w:rPr>
          <w:b/>
          <w:bCs/>
        </w:rPr>
        <w:t>behavior</w:t>
      </w:r>
    </w:p>
    <w:p w:rsidR="00113ABA" w:rsidRPr="00BC40A9" w:rsidRDefault="00113ABA" w:rsidP="007D6C6D">
      <w:pPr>
        <w:pStyle w:val="ListParagraph"/>
        <w:spacing w:after="0" w:line="360" w:lineRule="auto"/>
        <w:ind w:left="360"/>
        <w:contextualSpacing w:val="0"/>
        <w:rPr>
          <w:rFonts w:eastAsia="Times New Roman" w:cs="Times New Roman"/>
          <w:vanish/>
        </w:rPr>
      </w:pPr>
    </w:p>
    <w:p w:rsidR="007D6C6D" w:rsidRDefault="007D6C6D" w:rsidP="007D6C6D">
      <w:pPr>
        <w:pStyle w:val="p"/>
        <w:spacing w:after="0" w:line="360" w:lineRule="auto"/>
        <w:rPr>
          <w:rFonts w:asciiTheme="minorHAnsi" w:hAnsiTheme="minorHAnsi"/>
          <w:i/>
          <w:sz w:val="22"/>
          <w:szCs w:val="22"/>
          <w:u w:val="single"/>
          <w:lang w:val="en-US"/>
        </w:rPr>
      </w:pPr>
      <w:proofErr w:type="spellEnd"/>
    </w:p>
    <w:p w:rsidR="00CC4481" w:rsidRPr="00BC40A9" w:rsidRDefault="00CC4481" w:rsidP="007D6C6D">
      <w:pPr>
        <w:pStyle w:val="p"/>
        <w:numPr>
          <w:ilvl w:val="1"/>
          <w:numId w:val="20"/>
        </w:numPr>
        <w:spacing w:after="0" w:line="360" w:lineRule="auto"/>
        <w:ind w:left="360" w:hanging="360"/>
        <w:rPr>
          <w:rFonts w:asciiTheme="minorHAnsi" w:hAnsiTheme="minorHAnsi"/>
          <w:i/>
          <w:sz w:val="22"/>
          <w:szCs w:val="22"/>
          <w:u w:val="single"/>
          <w:lang w:val="en-US"/>
        </w:rPr>
      </w:pPr>
      <w:r w:rsidRPr="00BC40A9">
        <w:rPr>
          <w:rFonts w:asciiTheme="minorHAnsi" w:hAnsiTheme="minorHAnsi"/>
          <w:i/>
          <w:sz w:val="22"/>
          <w:szCs w:val="22"/>
          <w:u w:val="single"/>
          <w:lang w:val="en-US"/>
        </w:rPr>
        <w:t>Distribution of injecting risk behavior in the population</w:t>
      </w:r>
    </w:p>
    <w:p w:rsidR="001B2572" w:rsidRDefault="00CC4481" w:rsidP="007D6C6D">
      <w:pPr>
        <w:tabs>
          <w:tab w:val="center" w:pos="4320"/>
          <w:tab w:val="right" w:pos="9000"/>
        </w:tabs>
        <w:spacing w:after="0" w:line="360" w:lineRule="auto"/>
        <w:rPr>
          <w:rFonts w:cstheme="majorBidi"/>
        </w:rPr>
      </w:pPr>
      <w:r w:rsidRPr="008A048B">
        <w:t xml:space="preserve">The </w:t>
      </w:r>
      <w:r w:rsidR="00001AC7" w:rsidRPr="008A048B">
        <w:t>PWID</w:t>
      </w:r>
      <w:r w:rsidRPr="008A048B">
        <w:t xml:space="preserve"> population was stratified into a number of risk groups</w:t>
      </w:r>
      <w:r w:rsidR="008A048B" w:rsidRPr="008A048B">
        <w:t xml:space="preserve">. </w:t>
      </w:r>
      <w:r w:rsidR="002124BF">
        <w:t>In the absence of</w:t>
      </w:r>
      <w:r w:rsidR="008A048B" w:rsidRPr="008A048B">
        <w:t xml:space="preserve"> direct </w:t>
      </w:r>
      <w:r w:rsidR="009A0336">
        <w:t xml:space="preserve">empirical </w:t>
      </w:r>
      <w:r w:rsidR="008A048B" w:rsidRPr="008A048B">
        <w:t xml:space="preserve">data </w:t>
      </w:r>
      <w:r w:rsidR="009A0336">
        <w:t xml:space="preserve">to inform </w:t>
      </w:r>
      <w:r w:rsidR="001B2572">
        <w:t>on</w:t>
      </w:r>
      <w:r w:rsidR="008A048B" w:rsidRPr="008A048B">
        <w:t xml:space="preserve"> the </w:t>
      </w:r>
      <w:r w:rsidR="008D5488">
        <w:t xml:space="preserve">exact </w:t>
      </w:r>
      <w:r w:rsidR="008A048B" w:rsidRPr="008A048B">
        <w:t>distribution of injecting risk beha</w:t>
      </w:r>
      <w:r w:rsidR="001B2572">
        <w:t xml:space="preserve">vior in a given PWID population, we </w:t>
      </w:r>
      <w:r w:rsidR="001B2572" w:rsidRPr="008A048B">
        <w:rPr>
          <w:rFonts w:cstheme="majorBidi"/>
        </w:rPr>
        <w:t xml:space="preserve">assumed that the </w:t>
      </w:r>
      <w:r w:rsidR="001B2572" w:rsidRPr="00BC40A9">
        <w:t xml:space="preserve">proportion of the </w:t>
      </w:r>
      <w:r w:rsidR="001B2572">
        <w:t xml:space="preserve">PWID </w:t>
      </w:r>
      <w:r w:rsidR="001B2572" w:rsidRPr="00BC40A9">
        <w:t>population initially in</w:t>
      </w:r>
      <w:r w:rsidR="001B2572">
        <w:t xml:space="preserve"> each risk group </w:t>
      </w:r>
      <w:r w:rsidR="001B2572" w:rsidRPr="001B1D92">
        <w:rPr>
          <w:position w:val="-6"/>
        </w:rPr>
        <w:object w:dxaOrig="139" w:dyaOrig="240" w14:anchorId="460D8F73">
          <v:shape id="_x0000_i1139" type="#_x0000_t75" style="width:7.05pt;height:12.2pt" o:ole="">
            <v:imagedata r:id="rId221" o:title=""/>
          </v:shape>
          <o:OLEObject Type="Embed" ProgID="Equation.DSMT4" ShapeID="_x0000_i1139" DrawAspect="Content" ObjectID="_1516178767" r:id="rId222"/>
        </w:object>
      </w:r>
      <w:r w:rsidR="001B2572">
        <w:t xml:space="preserve">  </w:t>
      </w:r>
      <w:r w:rsidR="001B2572" w:rsidRPr="008A048B">
        <w:rPr>
          <w:rFonts w:cstheme="majorBidi"/>
        </w:rPr>
        <w:t>follows a gamma distribution</w:t>
      </w:r>
      <w:r w:rsidR="009A0336">
        <w:rPr>
          <w:rFonts w:cstheme="majorBidi"/>
        </w:rPr>
        <w:t xml:space="preserve">. This assumption was informed by </w:t>
      </w:r>
      <w:r w:rsidR="008A048B" w:rsidRPr="008A048B">
        <w:rPr>
          <w:rFonts w:cstheme="majorBidi"/>
        </w:rPr>
        <w:t xml:space="preserve">previous theoretical work </w:t>
      </w:r>
      <w:r w:rsidR="008A048B" w:rsidRPr="008A048B">
        <w:rPr>
          <w:rFonts w:cstheme="majorBidi"/>
        </w:rPr>
        <w:fldChar w:fldCharType="begin">
          <w:fldData xml:space="preserve">PEVuZE5vdGU+PENpdGU+PEF1dGhvcj5BbmRlcnNvbjwvQXV0aG9yPjxZZWFyPjE5ODY8L1llYXI+
PFJlY051bT44MzwvUmVjTnVtPjxEaXNwbGF5VGV4dD5bMi01XTwvRGlzcGxheVRleHQ+PHJlY29y
ZD48cmVjLW51bWJlcj44MzwvcmVjLW51bWJlcj48Zm9yZWlnbi1rZXlzPjxrZXkgYXBwPSJFTiIg
ZGItaWQ9ImZzeGF4dHplaDIyeDJpZTI1NWl4ZXoyMXQwMnhzMnRyNTlzMCI+ODM8L2tleT48L2Zv
cmVpZ24ta2V5cz48cmVmLXR5cGUgbmFtZT0iSm91cm5hbCBBcnRpY2xlIj4xNzwvcmVmLXR5cGU+
PGNvbnRyaWJ1dG9ycz48YXV0aG9ycz48YXV0aG9yPkFuZGVyc29uLCBSLiBNLjwvYXV0aG9yPjxh
dXRob3I+TWVkbGV5LCBHLiBGLjwvYXV0aG9yPjxhdXRob3I+TWF5LCBSLiBNLjwvYXV0aG9yPjxh
dXRob3I+Sm9obnNvbiwgQS4gTS48L2F1dGhvcj48L2F1dGhvcnM+PC9jb250cmlidXRvcnM+PGF1
dGgtYWRkcmVzcz5EZXBhcnRtZW50IG9mIFB1cmUgYW5kIEFwcGxpZWQgQmlvbG9neSwgSW1wZXJp
YWwgQ29sbGVnZSwgVW5pdmVyc2l0eSBvZiBMb25kb24uPC9hdXRoLWFkZHJlc3M+PHRpdGxlcz48
dGl0bGU+QSBwcmVsaW1pbmFyeSBzdHVkeSBvZiB0aGUgdHJhbnNtaXNzaW9uIGR5bmFtaWNzIG9m
IHRoZSBodW1hbiBpbW11bm9kZWZpY2llbmN5IHZpcnVzIChISVYpLCB0aGUgY2F1c2F0aXZlIGFn
ZW50IG9mIEFJRFM8L3RpdGxlPjxzZWNvbmRhcnktdGl0bGU+SU1BIEogTWF0aCBBcHBsIE1lZCBC
aW9sPC9zZWNvbmRhcnktdGl0bGU+PGFsdC10aXRsZT5JTUEgam91cm5hbCBvZiBtYXRoZW1hdGlj
cyBhcHBsaWVkIGluIG1lZGljaW5lIGFuZCBiaW9sb2d5PC9hbHQtdGl0bGU+PC90aXRsZXM+PHBl
cmlvZGljYWw+PGZ1bGwtdGl0bGU+SU1BIEogTWF0aCBBcHBsIE1lZCBCaW9sPC9mdWxsLXRpdGxl
PjxhYmJyLTE+SU1BIGpvdXJuYWwgb2YgbWF0aGVtYXRpY3MgYXBwbGllZCBpbiBtZWRpY2luZSBh
bmQgYmlvbG9neTwvYWJici0xPjwvcGVyaW9kaWNhbD48YWx0LXBlcmlvZGljYWw+PGZ1bGwtdGl0
bGU+SU1BIEogTWF0aCBBcHBsIE1lZCBCaW9sPC9mdWxsLXRpdGxlPjxhYmJyLTE+SU1BIGpvdXJu
YWwgb2YgbWF0aGVtYXRpY3MgYXBwbGllZCBpbiBtZWRpY2luZSBhbmQgYmlvbG9neTwvYWJici0x
PjwvYWx0LXBlcmlvZGljYWw+PHBhZ2VzPjIyOS02MzwvcGFnZXM+PHZvbHVtZT4zPC92b2x1bWU+
PG51bWJlcj40PC9udW1iZXI+PGVkaXRpb24+MTk4Ni8wMS8wMTwvZWRpdGlvbj48a2V5d29yZHM+
PGtleXdvcmQ+QWNxdWlyZWQgSW1tdW5vZGVmaWNpZW5jeSBTeW5kcm9tZS9taWNyb2Jpb2xvZ3kv
bW9ydGFsaXR5Lyp0cmFuc21pc3Npb248L2tleXdvcmQ+PGtleXdvcmQ+QmlzZXh1YWxpdHk8L2tl
eXdvcmQ+PGtleXdvcmQ+Q2hpbGQ8L2tleXdvcmQ+PGtleXdvcmQ+RmVtYWxlPC9rZXl3b3JkPjxr
ZXl3b3JkPkhJVi8qcGF0aG9nZW5pY2l0eTwva2V5d29yZD48a2V5d29yZD5Ib21vc2V4dWFsaXR5
PC9rZXl3b3JkPjxrZXl3b3JkPkh1bWFuczwva2V5d29yZD48a2V5d29yZD5NYWxlPC9rZXl3b3Jk
PjxrZXl3b3JkPipNb2RlbHMsIFRoZW9yZXRpY2FsPC9rZXl3b3JkPjxrZXl3b3JkPlJpc2sgRmFj
dG9yczwva2V5d29yZD48a2V5d29yZD5TZXh1YWxseSBUcmFuc21pdHRlZCBEaXNlYXNlcy90cmFu
c21pc3Npb248L2tleXdvcmQ+PC9rZXl3b3Jkcz48ZGF0ZXM+PHllYXI+MTk4NjwveWVhcj48L2Rh
dGVzPjxpc2JuPjAyNjUtMDc0NiAoUHJpbnQpJiN4RDswMjY1LTA3NDYgKExpbmtpbmcpPC9pc2Ju
PjxhY2Nlc3Npb24tbnVtPjM0NTM4Mzk8L2FjY2Vzc2lvbi1udW0+PHdvcmstdHlwZT5SZXNlYXJj
aCBTdXBwb3J0LCBOb24tVS5TLiBHb3YmYXBvczt0PC93b3JrLXR5cGU+PHVybHM+PHJlbGF0ZWQt
dXJscz48dXJsPmh0dHA6Ly93d3cubmNiaS5ubG0ubmloLmdvdi9wdWJtZWQvMzQ1MzgzOTwvdXJs
PjwvcmVsYXRlZC11cmxzPjwvdXJscz48bGFuZ3VhZ2U+ZW5nPC9sYW5ndWFnZT48L3JlY29yZD48
L0NpdGU+PENpdGU+PEF1dGhvcj5IYW1pbHRvbjwvQXV0aG9yPjxZZWFyPjIwMDg8L1llYXI+PFJl
Y051bT43NjwvUmVjTnVtPjxyZWNvcmQ+PHJlYy1udW1iZXI+NzY8L3JlYy1udW1iZXI+PGZvcmVp
Z24ta2V5cz48a2V5IGFwcD0iRU4iIGRiLWlkPSJmc3hheHR6ZWgyMngyaWUyNTVpeGV6MjF0MDJ4
czJ0cjU5czAiPjc2PC9rZXk+PC9mb3JlaWduLWtleXM+PHJlZi10eXBlIG5hbWU9IkpvdXJuYWwg
QXJ0aWNsZSI+MTc8L3JlZi10eXBlPjxjb250cmlidXRvcnM+PGF1dGhvcnM+PGF1dGhvcj5IYW1p
bHRvbiwgRC4gVC48L2F1dGhvcj48YXV0aG9yPkhhbmRjb2NrLCBNLiBTLjwvYXV0aG9yPjxhdXRo
b3I+TW9ycmlzLCBNLjwvYXV0aG9yPjwvYXV0aG9ycz48L2NvbnRyaWJ1dG9ycz48YXV0aC1hZGRy
ZXNzPkRlcGFydG1lbnQgb2YgU29jaW9sb2d5LCBVbml2ZXJzaXR5IG9mIFdhc2hpbmd0b24sIFNl
YXRsZSwgV2FzaGluZ3RvbiA5ODE5NSwgVVNBLiBkdGgyQHUud2FzaGluZ3Rvbi5lZHU8L2F1dGgt
YWRkcmVzcz48dGl0bGVzPjx0aXRsZT5EZWdyZWUgZGlzdHJpYnV0aW9ucyBpbiBzZXh1YWwgbmV0
d29ya3M6IGEgZnJhbWV3b3JrIGZvciBldmFsdWF0aW5nIGV2aWRlbmNlPC90aXRsZT48c2Vjb25k
YXJ5LXRpdGxlPlNleCBUcmFuc20gRGlzPC9zZWNvbmRhcnktdGl0bGU+PGFsdC10aXRsZT5TZXh1
YWxseSB0cmFuc21pdHRlZCBkaXNlYXNlczwvYWx0LXRpdGxlPjwvdGl0bGVzPjxwZXJpb2RpY2Fs
PjxmdWxsLXRpdGxlPlNleCBUcmFuc20gRGlzPC9mdWxsLXRpdGxlPjxhYmJyLTE+U2V4dWFsbHkg
dHJhbnNtaXR0ZWQgZGlzZWFzZXM8L2FiYnItMT48L3BlcmlvZGljYWw+PGFsdC1wZXJpb2RpY2Fs
PjxmdWxsLXRpdGxlPlNleCBUcmFuc20gRGlzPC9mdWxsLXRpdGxlPjxhYmJyLTE+U2V4dWFsbHkg
dHJhbnNtaXR0ZWQgZGlzZWFzZXM8L2FiYnItMT48L2FsdC1wZXJpb2RpY2FsPjxwYWdlcz4zMC00
MDwvcGFnZXM+PHZvbHVtZT4zNTwvdm9sdW1lPjxudW1iZXI+MTwvbnVtYmVyPjxrZXl3b3Jkcz48
a2V5d29yZD5Db250YWN0IFRyYWNpbmcvKnN0YXRpc3RpY3MgJmFtcDsgbnVtZXJpY2FsIGRhdGE8
L2tleXdvcmQ+PGtleXdvcmQ+RW5nbGFuZC9lcGlkZW1pb2xvZ3k8L2tleXdvcmQ+PGtleXdvcmQ+
SHVtYW5zPC9rZXl3b3JkPjxrZXl3b3JkPkxpa2VsaWhvb2QgRnVuY3Rpb25zPC9rZXl3b3JkPjxr
ZXl3b3JkPipNb2RlbHMsIFN0YXRpc3RpY2FsPC9rZXl3b3JkPjxrZXl3b3JkPlNleHVhbCBCZWhh
dmlvci8qc3RhdGlzdGljcyAmYW1wOyBudW1lcmljYWwgZGF0YTwva2V5d29yZD48a2V5d29yZD5T
ZXh1YWxseSBUcmFuc21pdHRlZCBEaXNlYXNlcy8qZXBpZGVtaW9sb2d5L2V0aW9sb2d5LypwcmV2
ZW50aW9uICZhbXA7IGNvbnRyb2w8L2tleXdvcmQ+PGtleXdvcmQ+U3dlZGVuL2VwaWRlbWlvbG9n
eTwva2V5d29yZD48a2V5d29yZD5VZ2FuZGEvZXBpZGVtaW9sb2d5PC9rZXl3b3JkPjxrZXl3b3Jk
PlVuaXRlZCBTdGF0ZXMvZXBpZGVtaW9sb2d5PC9rZXl3b3JkPjxrZXl3b3JkPlppbWJhYndlL2Vw
aWRlbWlvbG9neTwva2V5d29yZD48L2tleXdvcmRzPjxkYXRlcz48eWVhcj4yMDA4PC95ZWFyPjxw
dWItZGF0ZXM+PGRhdGU+SmFuPC9kYXRlPjwvcHViLWRhdGVzPjwvZGF0ZXM+PGlzYm4+MDE0OC01
NzE3IChQcmludCkmI3hEOzAxNDgtNTcxNyAoTGlua2luZyk8L2lzYm4+PGFjY2Vzc2lvbi1udW0+
MTgyMTcyMjQ8L2FjY2Vzc2lvbi1udW0+PHVybHM+PHJlbGF0ZWQtdXJscz48dXJsPmh0dHA6Ly93
d3cubmNiaS5ubG0ubmloLmdvdi9wdWJtZWQvMTgyMTcyMjQ8L3VybD48L3JlbGF0ZWQtdXJscz48
L3VybHM+PC9yZWNvcmQ+PC9DaXRlPjxDaXRlPjxBdXRob3I+SGFuZGNvY2s8L0F1dGhvcj48WWVh
cj4yMDA0PC9ZZWFyPjxSZWNOdW0+NjwvUmVjTnVtPjxyZWNvcmQ+PHJlYy1udW1iZXI+NjwvcmVj
LW51bWJlcj48Zm9yZWlnbi1rZXlzPjxrZXkgYXBwPSJFTiIgZGItaWQ9ImZzeGF4dHplaDIyeDJp
ZTI1NWl4ZXoyMXQwMnhzMnRyNTlzMCI+Njwva2V5PjwvZm9yZWlnbi1rZXlzPjxyZWYtdHlwZSBu
YW1lPSJKb3VybmFsIEFydGljbGUiPjE3PC9yZWYtdHlwZT48Y29udHJpYnV0b3JzPjxhdXRob3Jz
PjxhdXRob3I+SGFuZGNvY2ssIE0uIFMuPC9hdXRob3I+PGF1dGhvcj5Kb25lcywgSi4gSC48L2F1
dGhvcj48L2F1dGhvcnM+PC9jb250cmlidXRvcnM+PGF1dGgtYWRkcmVzcz5DZW50ZXIgZm9yIFN0
YXRpc3RpY3MgYW5kIHRoZSBTb2NpYWwgU2NpZW5jZXMsIFVuaXZlcnNpdHkgb2YgV2FzaGluZ3Rv
biwgQm94IDM1NDMyMCwgU2VhdHRsZSwgV0EgOTgxOTUtNDMyMCwgVVNBLiBoYW5kY29ja0BzdGF0
Lndhc2hpbmd0b24uZWR1PC9hdXRoLWFkZHJlc3M+PHRpdGxlcz48dGl0bGU+TGlrZWxpaG9vZC1i
YXNlZCBpbmZlcmVuY2UgZm9yIHN0b2NoYXN0aWMgbW9kZWxzIG9mIHNleHVhbCBuZXR3b3JrIGZv
cm1hdGlvbjwvdGl0bGU+PHNlY29uZGFyeS10aXRsZT5UaGVvciBQb3B1bCBCaW9sPC9zZWNvbmRh
cnktdGl0bGU+PGFsdC10aXRsZT5UaGVvcmV0aWNhbCBwb3B1bGF0aW9uIGJpb2xvZ3k8L2FsdC10
aXRsZT48L3RpdGxlcz48cGVyaW9kaWNhbD48ZnVsbC10aXRsZT5UaGVvciBQb3B1bCBCaW9sPC9m
dWxsLXRpdGxlPjxhYmJyLTE+VGhlb3JldGljYWwgcG9wdWxhdGlvbiBiaW9sb2d5PC9hYmJyLTE+
PC9wZXJpb2RpY2FsPjxhbHQtcGVyaW9kaWNhbD48ZnVsbC10aXRsZT5UaGVvciBQb3B1bCBCaW9s
PC9mdWxsLXRpdGxlPjxhYmJyLTE+VGhlb3JldGljYWwgcG9wdWxhdGlvbiBiaW9sb2d5PC9hYmJy
LTE+PC9hbHQtcGVyaW9kaWNhbD48cGFnZXM+NDEzLTIyPC9wYWdlcz48dm9sdW1lPjY1PC92b2x1
bWU+PG51bWJlcj40PC9udW1iZXI+PGtleXdvcmRzPjxrZXl3b3JkPkRhdGFiYXNlcyBhcyBUb3Bp
Yzwva2V5d29yZD48a2V5d29yZD5GZW1hbGU8L2tleXdvcmQ+PGtleXdvcmQ+R3JlYXQgQnJpdGFp
bjwva2V5d29yZD48a2V5d29yZD5ISVYgSW5mZWN0aW9ucy90cmFuc21pc3Npb248L2tleXdvcmQ+
PGtleXdvcmQ+SHVtYW5zPC9rZXl3b3JkPjxrZXl3b3JkPipMaWtlbGlob29kIEZ1bmN0aW9uczwv
a2V5d29yZD48a2V5d29yZD5NYWxlPC9rZXl3b3JkPjxrZXl3b3JkPlB1YmxpYyBIZWFsdGg8L2tl
eXdvcmQ+PGtleXdvcmQ+U2V4dWFsIEJlaGF2aW9yLypzdGF0aXN0aWNzICZhbXA7IG51bWVyaWNh
bCBkYXRhPC9rZXl3b3JkPjxrZXl3b3JkPlNleHVhbCBQYXJ0bmVyczwva2V5d29yZD48a2V5d29y
ZD5TZXh1YWxseSBUcmFuc21pdHRlZCBEaXNlYXNlcy90cmFuc21pc3Npb248L2tleXdvcmQ+PGtl
eXdvcmQ+KlN0b2NoYXN0aWMgUHJvY2Vzc2VzPC9rZXl3b3JkPjxrZXl3b3JkPlN3ZWRlbjwva2V5
d29yZD48a2V5d29yZD5VZ2FuZGE8L2tleXdvcmQ+PC9rZXl3b3Jkcz48ZGF0ZXM+PHllYXI+MjAw
NDwveWVhcj48cHViLWRhdGVzPjxkYXRlPkp1bjwvZGF0ZT48L3B1Yi1kYXRlcz48L2RhdGVzPjxp
c2JuPjAwNDAtNTgwOSAoUHJpbnQpJiN4RDswMDQwLTU4MDkgKExpbmtpbmcpPC9pc2JuPjxhY2Nl
c3Npb24tbnVtPjE1MTM2MDE1PC9hY2Nlc3Npb24tbnVtPjx1cmxzPjxyZWxhdGVkLXVybHM+PHVy
bD5odHRwOi8vd3d3Lm5jYmkubmxtLm5paC5nb3YvcHVibWVkLzE1MTM2MDE1PC91cmw+PHVybD5o
dHRwOi8vd3d3LnNjaWVuY2VkaXJlY3QuY29tL3NjaWVuY2UvYXJ0aWNsZS9waWkvUzAwNDA1ODA5
MDQwMDAzMTA8L3VybD48L3JlbGF0ZWQtdXJscz48L3VybHM+PGVsZWN0cm9uaWMtcmVzb3VyY2Ut
bnVtPjEwLjEwMTYvai50cGIuMjAwMy4wOS4wMDY8L2VsZWN0cm9uaWMtcmVzb3VyY2UtbnVtPjwv
cmVjb3JkPjwvQ2l0ZT48Q2l0ZT48QXV0aG9yPkdoYW5pPC9BdXRob3I+PFllYXI+MjAwMDwvWWVh
cj48UmVjTnVtPjM2NDU8L1JlY051bT48cmVjb3JkPjxyZWMtbnVtYmVyPjM2NDU8L3JlYy1udW1i
ZXI+PGZvcmVpZ24ta2V5cz48a2V5IGFwcD0iRU4iIGRiLWlkPSJldDJ6cnZ4c2lydjAwMWU1dnpw
eHB3d2VycmVlYXpkeDA5MjUiIHRpbWVzdGFtcD0iMCI+MzY0NTwva2V5PjwvZm9yZWlnbi1rZXlz
PjxyZWYtdHlwZSBuYW1lPSJKb3VybmFsIEFydGljbGUiPjE3PC9yZWYtdHlwZT48Y29udHJpYnV0
b3JzPjxhdXRob3JzPjxhdXRob3I+R2hhbmksIEEuIEMuPC9hdXRob3I+PGF1dGhvcj5HYXJuZXR0
LCBHLiBQLjwvYXV0aG9yPjwvYXV0aG9ycz48L2NvbnRyaWJ1dG9ycz48YXV0aC1hZGRyZXNzPldl
bGxjb21lIFRydXN0IENlbnRyZSBmb3IgdGhlIEVwaWRlbWlvbG9neSBvZiBJbmZlY3Rpb3VzIERp
c2Vhc2UsIFVuaXZlcnNpdHkgb2YgT3hmb3JkLCBVbml0ZWQgS2luZ2RvbS4gYS5naGFuaUBpYy5h
Yy51azwvYXV0aC1hZGRyZXNzPjx0aXRsZXM+PHRpdGxlPlJpc2tzIG9mIGFjcXVpcmluZyBhbmQg
dHJhbnNtaXR0aW5nIHNleHVhbGx5IHRyYW5zbWl0dGVkIGRpc2Vhc2VzIGluIHNleHVhbCBwYXJ0
bmVyIG5ldHdvcmtzPC90aXRsZT48c2Vjb25kYXJ5LXRpdGxlPlNleCBUcmFuc20gRGlzPC9zZWNv
bmRhcnktdGl0bGU+PC90aXRsZXM+PHBlcmlvZGljYWw+PGZ1bGwtdGl0bGU+U2V4IFRyYW5zbSBE
aXM8L2Z1bGwtdGl0bGU+PC9wZXJpb2RpY2FsPjxwYWdlcz41NzktODc8L3BhZ2VzPjx2b2x1bWU+
Mjc8L3ZvbHVtZT48bnVtYmVyPjEwPC9udW1iZXI+PGVkaXRpb24+MjAwMC8xMi8wMTwvZWRpdGlv
bj48a2V5d29yZHM+PGtleXdvcmQ+RmVtYWxlPC9rZXl3b3JkPjxrZXl3b3JkPkh1bWFuczwva2V5
d29yZD48a2V5d29yZD5NYWxlPC9rZXl3b3JkPjxrZXl3b3JkPipNb2RlbHMsIEJpb2xvZ2ljYWw8
L2tleXdvcmQ+PGtleXdvcmQ+UmlzayBGYWN0b3JzPC9rZXl3b3JkPjxrZXl3b3JkPipTZXh1YWwg
QmVoYXZpb3I8L2tleXdvcmQ+PGtleXdvcmQ+U2V4dWFsbHkgVHJhbnNtaXR0ZWQgRGlzZWFzZXMv
KmV0aW9sb2d5L3RyYW5zbWlzc2lvbjwva2V5d29yZD48L2tleXdvcmRzPjxkYXRlcz48eWVhcj4y
MDAwPC95ZWFyPjxwdWItZGF0ZXM+PGRhdGU+Tm92PC9kYXRlPjwvcHViLWRhdGVzPjwvZGF0ZXM+
PGlzYm4+MDE0OC01NzE3IChQcmludCk8L2lzYm4+PGFjY2Vzc2lvbi1udW0+MTEwOTkwNzM8L2Fj
Y2Vzc2lvbi1udW0+PHVybHM+PHJlbGF0ZWQtdXJscz48dXJsPmh0dHA6Ly93d3cubmNiaS5ubG0u
bmloLmdvdi9lbnRyZXovcXVlcnkuZmNnaT9jbWQ9UmV0cmlldmUmYW1wO2RiPVB1Yk1lZCZhbXA7
ZG9wdD1DaXRhdGlvbiZhbXA7bGlzdF91aWRzPTExMDk5MDczPC91cmw+PC9yZWxhdGVkLXVybHM+
PC91cmxzPjxsYW5ndWFnZT5lbmc8L2xhbmd1YWdlPjwvcmVjb3JkPjwvQ2l0ZT48L0VuZE5vdGU+
</w:fldData>
        </w:fldChar>
      </w:r>
      <w:r w:rsidR="009A0336">
        <w:rPr>
          <w:rFonts w:cstheme="majorBidi"/>
        </w:rPr>
        <w:instrText xml:space="preserve"> ADDIN EN.CITE </w:instrText>
      </w:r>
      <w:r w:rsidR="009A0336">
        <w:rPr>
          <w:rFonts w:cstheme="majorBidi"/>
        </w:rPr>
        <w:fldChar w:fldCharType="begin">
          <w:fldData xml:space="preserve">PEVuZE5vdGU+PENpdGU+PEF1dGhvcj5BbmRlcnNvbjwvQXV0aG9yPjxZZWFyPjE5ODY8L1llYXI+
PFJlY051bT44MzwvUmVjTnVtPjxEaXNwbGF5VGV4dD5bMi01XTwvRGlzcGxheVRleHQ+PHJlY29y
ZD48cmVjLW51bWJlcj44MzwvcmVjLW51bWJlcj48Zm9yZWlnbi1rZXlzPjxrZXkgYXBwPSJFTiIg
ZGItaWQ9ImZzeGF4dHplaDIyeDJpZTI1NWl4ZXoyMXQwMnhzMnRyNTlzMCI+ODM8L2tleT48L2Zv
cmVpZ24ta2V5cz48cmVmLXR5cGUgbmFtZT0iSm91cm5hbCBBcnRpY2xlIj4xNzwvcmVmLXR5cGU+
PGNvbnRyaWJ1dG9ycz48YXV0aG9ycz48YXV0aG9yPkFuZGVyc29uLCBSLiBNLjwvYXV0aG9yPjxh
dXRob3I+TWVkbGV5LCBHLiBGLjwvYXV0aG9yPjxhdXRob3I+TWF5LCBSLiBNLjwvYXV0aG9yPjxh
dXRob3I+Sm9obnNvbiwgQS4gTS48L2F1dGhvcj48L2F1dGhvcnM+PC9jb250cmlidXRvcnM+PGF1
dGgtYWRkcmVzcz5EZXBhcnRtZW50IG9mIFB1cmUgYW5kIEFwcGxpZWQgQmlvbG9neSwgSW1wZXJp
YWwgQ29sbGVnZSwgVW5pdmVyc2l0eSBvZiBMb25kb24uPC9hdXRoLWFkZHJlc3M+PHRpdGxlcz48
dGl0bGU+QSBwcmVsaW1pbmFyeSBzdHVkeSBvZiB0aGUgdHJhbnNtaXNzaW9uIGR5bmFtaWNzIG9m
IHRoZSBodW1hbiBpbW11bm9kZWZpY2llbmN5IHZpcnVzIChISVYpLCB0aGUgY2F1c2F0aXZlIGFn
ZW50IG9mIEFJRFM8L3RpdGxlPjxzZWNvbmRhcnktdGl0bGU+SU1BIEogTWF0aCBBcHBsIE1lZCBC
aW9sPC9zZWNvbmRhcnktdGl0bGU+PGFsdC10aXRsZT5JTUEgam91cm5hbCBvZiBtYXRoZW1hdGlj
cyBhcHBsaWVkIGluIG1lZGljaW5lIGFuZCBiaW9sb2d5PC9hbHQtdGl0bGU+PC90aXRsZXM+PHBl
cmlvZGljYWw+PGZ1bGwtdGl0bGU+SU1BIEogTWF0aCBBcHBsIE1lZCBCaW9sPC9mdWxsLXRpdGxl
PjxhYmJyLTE+SU1BIGpvdXJuYWwgb2YgbWF0aGVtYXRpY3MgYXBwbGllZCBpbiBtZWRpY2luZSBh
bmQgYmlvbG9neTwvYWJici0xPjwvcGVyaW9kaWNhbD48YWx0LXBlcmlvZGljYWw+PGZ1bGwtdGl0
bGU+SU1BIEogTWF0aCBBcHBsIE1lZCBCaW9sPC9mdWxsLXRpdGxlPjxhYmJyLTE+SU1BIGpvdXJu
YWwgb2YgbWF0aGVtYXRpY3MgYXBwbGllZCBpbiBtZWRpY2luZSBhbmQgYmlvbG9neTwvYWJici0x
PjwvYWx0LXBlcmlvZGljYWw+PHBhZ2VzPjIyOS02MzwvcGFnZXM+PHZvbHVtZT4zPC92b2x1bWU+
PG51bWJlcj40PC9udW1iZXI+PGVkaXRpb24+MTk4Ni8wMS8wMTwvZWRpdGlvbj48a2V5d29yZHM+
PGtleXdvcmQ+QWNxdWlyZWQgSW1tdW5vZGVmaWNpZW5jeSBTeW5kcm9tZS9taWNyb2Jpb2xvZ3kv
bW9ydGFsaXR5Lyp0cmFuc21pc3Npb248L2tleXdvcmQ+PGtleXdvcmQ+QmlzZXh1YWxpdHk8L2tl
eXdvcmQ+PGtleXdvcmQ+Q2hpbGQ8L2tleXdvcmQ+PGtleXdvcmQ+RmVtYWxlPC9rZXl3b3JkPjxr
ZXl3b3JkPkhJVi8qcGF0aG9nZW5pY2l0eTwva2V5d29yZD48a2V5d29yZD5Ib21vc2V4dWFsaXR5
PC9rZXl3b3JkPjxrZXl3b3JkPkh1bWFuczwva2V5d29yZD48a2V5d29yZD5NYWxlPC9rZXl3b3Jk
PjxrZXl3b3JkPipNb2RlbHMsIFRoZW9yZXRpY2FsPC9rZXl3b3JkPjxrZXl3b3JkPlJpc2sgRmFj
dG9yczwva2V5d29yZD48a2V5d29yZD5TZXh1YWxseSBUcmFuc21pdHRlZCBEaXNlYXNlcy90cmFu
c21pc3Npb248L2tleXdvcmQ+PC9rZXl3b3Jkcz48ZGF0ZXM+PHllYXI+MTk4NjwveWVhcj48L2Rh
dGVzPjxpc2JuPjAyNjUtMDc0NiAoUHJpbnQpJiN4RDswMjY1LTA3NDYgKExpbmtpbmcpPC9pc2Ju
PjxhY2Nlc3Npb24tbnVtPjM0NTM4Mzk8L2FjY2Vzc2lvbi1udW0+PHdvcmstdHlwZT5SZXNlYXJj
aCBTdXBwb3J0LCBOb24tVS5TLiBHb3YmYXBvczt0PC93b3JrLXR5cGU+PHVybHM+PHJlbGF0ZWQt
dXJscz48dXJsPmh0dHA6Ly93d3cubmNiaS5ubG0ubmloLmdvdi9wdWJtZWQvMzQ1MzgzOTwvdXJs
PjwvcmVsYXRlZC11cmxzPjwvdXJscz48bGFuZ3VhZ2U+ZW5nPC9sYW5ndWFnZT48L3JlY29yZD48
L0NpdGU+PENpdGU+PEF1dGhvcj5IYW1pbHRvbjwvQXV0aG9yPjxZZWFyPjIwMDg8L1llYXI+PFJl
Y051bT43NjwvUmVjTnVtPjxyZWNvcmQ+PHJlYy1udW1iZXI+NzY8L3JlYy1udW1iZXI+PGZvcmVp
Z24ta2V5cz48a2V5IGFwcD0iRU4iIGRiLWlkPSJmc3hheHR6ZWgyMngyaWUyNTVpeGV6MjF0MDJ4
czJ0cjU5czAiPjc2PC9rZXk+PC9mb3JlaWduLWtleXM+PHJlZi10eXBlIG5hbWU9IkpvdXJuYWwg
QXJ0aWNsZSI+MTc8L3JlZi10eXBlPjxjb250cmlidXRvcnM+PGF1dGhvcnM+PGF1dGhvcj5IYW1p
bHRvbiwgRC4gVC48L2F1dGhvcj48YXV0aG9yPkhhbmRjb2NrLCBNLiBTLjwvYXV0aG9yPjxhdXRo
b3I+TW9ycmlzLCBNLjwvYXV0aG9yPjwvYXV0aG9ycz48L2NvbnRyaWJ1dG9ycz48YXV0aC1hZGRy
ZXNzPkRlcGFydG1lbnQgb2YgU29jaW9sb2d5LCBVbml2ZXJzaXR5IG9mIFdhc2hpbmd0b24sIFNl
YXRsZSwgV2FzaGluZ3RvbiA5ODE5NSwgVVNBLiBkdGgyQHUud2FzaGluZ3Rvbi5lZHU8L2F1dGgt
YWRkcmVzcz48dGl0bGVzPjx0aXRsZT5EZWdyZWUgZGlzdHJpYnV0aW9ucyBpbiBzZXh1YWwgbmV0
d29ya3M6IGEgZnJhbWV3b3JrIGZvciBldmFsdWF0aW5nIGV2aWRlbmNlPC90aXRsZT48c2Vjb25k
YXJ5LXRpdGxlPlNleCBUcmFuc20gRGlzPC9zZWNvbmRhcnktdGl0bGU+PGFsdC10aXRsZT5TZXh1
YWxseSB0cmFuc21pdHRlZCBkaXNlYXNlczwvYWx0LXRpdGxlPjwvdGl0bGVzPjxwZXJpb2RpY2Fs
PjxmdWxsLXRpdGxlPlNleCBUcmFuc20gRGlzPC9mdWxsLXRpdGxlPjxhYmJyLTE+U2V4dWFsbHkg
dHJhbnNtaXR0ZWQgZGlzZWFzZXM8L2FiYnItMT48L3BlcmlvZGljYWw+PGFsdC1wZXJpb2RpY2Fs
PjxmdWxsLXRpdGxlPlNleCBUcmFuc20gRGlzPC9mdWxsLXRpdGxlPjxhYmJyLTE+U2V4dWFsbHkg
dHJhbnNtaXR0ZWQgZGlzZWFzZXM8L2FiYnItMT48L2FsdC1wZXJpb2RpY2FsPjxwYWdlcz4zMC00
MDwvcGFnZXM+PHZvbHVtZT4zNTwvdm9sdW1lPjxudW1iZXI+MTwvbnVtYmVyPjxrZXl3b3Jkcz48
a2V5d29yZD5Db250YWN0IFRyYWNpbmcvKnN0YXRpc3RpY3MgJmFtcDsgbnVtZXJpY2FsIGRhdGE8
L2tleXdvcmQ+PGtleXdvcmQ+RW5nbGFuZC9lcGlkZW1pb2xvZ3k8L2tleXdvcmQ+PGtleXdvcmQ+
SHVtYW5zPC9rZXl3b3JkPjxrZXl3b3JkPkxpa2VsaWhvb2QgRnVuY3Rpb25zPC9rZXl3b3JkPjxr
ZXl3b3JkPipNb2RlbHMsIFN0YXRpc3RpY2FsPC9rZXl3b3JkPjxrZXl3b3JkPlNleHVhbCBCZWhh
dmlvci8qc3RhdGlzdGljcyAmYW1wOyBudW1lcmljYWwgZGF0YTwva2V5d29yZD48a2V5d29yZD5T
ZXh1YWxseSBUcmFuc21pdHRlZCBEaXNlYXNlcy8qZXBpZGVtaW9sb2d5L2V0aW9sb2d5LypwcmV2
ZW50aW9uICZhbXA7IGNvbnRyb2w8L2tleXdvcmQ+PGtleXdvcmQ+U3dlZGVuL2VwaWRlbWlvbG9n
eTwva2V5d29yZD48a2V5d29yZD5VZ2FuZGEvZXBpZGVtaW9sb2d5PC9rZXl3b3JkPjxrZXl3b3Jk
PlVuaXRlZCBTdGF0ZXMvZXBpZGVtaW9sb2d5PC9rZXl3b3JkPjxrZXl3b3JkPlppbWJhYndlL2Vw
aWRlbWlvbG9neTwva2V5d29yZD48L2tleXdvcmRzPjxkYXRlcz48eWVhcj4yMDA4PC95ZWFyPjxw
dWItZGF0ZXM+PGRhdGU+SmFuPC9kYXRlPjwvcHViLWRhdGVzPjwvZGF0ZXM+PGlzYm4+MDE0OC01
NzE3IChQcmludCkmI3hEOzAxNDgtNTcxNyAoTGlua2luZyk8L2lzYm4+PGFjY2Vzc2lvbi1udW0+
MTgyMTcyMjQ8L2FjY2Vzc2lvbi1udW0+PHVybHM+PHJlbGF0ZWQtdXJscz48dXJsPmh0dHA6Ly93
d3cubmNiaS5ubG0ubmloLmdvdi9wdWJtZWQvMTgyMTcyMjQ8L3VybD48L3JlbGF0ZWQtdXJscz48
L3VybHM+PC9yZWNvcmQ+PC9DaXRlPjxDaXRlPjxBdXRob3I+SGFuZGNvY2s8L0F1dGhvcj48WWVh
cj4yMDA0PC9ZZWFyPjxSZWNOdW0+NjwvUmVjTnVtPjxyZWNvcmQ+PHJlYy1udW1iZXI+NjwvcmVj
LW51bWJlcj48Zm9yZWlnbi1rZXlzPjxrZXkgYXBwPSJFTiIgZGItaWQ9ImZzeGF4dHplaDIyeDJp
ZTI1NWl4ZXoyMXQwMnhzMnRyNTlzMCI+Njwva2V5PjwvZm9yZWlnbi1rZXlzPjxyZWYtdHlwZSBu
YW1lPSJKb3VybmFsIEFydGljbGUiPjE3PC9yZWYtdHlwZT48Y29udHJpYnV0b3JzPjxhdXRob3Jz
PjxhdXRob3I+SGFuZGNvY2ssIE0uIFMuPC9hdXRob3I+PGF1dGhvcj5Kb25lcywgSi4gSC48L2F1
dGhvcj48L2F1dGhvcnM+PC9jb250cmlidXRvcnM+PGF1dGgtYWRkcmVzcz5DZW50ZXIgZm9yIFN0
YXRpc3RpY3MgYW5kIHRoZSBTb2NpYWwgU2NpZW5jZXMsIFVuaXZlcnNpdHkgb2YgV2FzaGluZ3Rv
biwgQm94IDM1NDMyMCwgU2VhdHRsZSwgV0EgOTgxOTUtNDMyMCwgVVNBLiBoYW5kY29ja0BzdGF0
Lndhc2hpbmd0b24uZWR1PC9hdXRoLWFkZHJlc3M+PHRpdGxlcz48dGl0bGU+TGlrZWxpaG9vZC1i
YXNlZCBpbmZlcmVuY2UgZm9yIHN0b2NoYXN0aWMgbW9kZWxzIG9mIHNleHVhbCBuZXR3b3JrIGZv
cm1hdGlvbjwvdGl0bGU+PHNlY29uZGFyeS10aXRsZT5UaGVvciBQb3B1bCBCaW9sPC9zZWNvbmRh
cnktdGl0bGU+PGFsdC10aXRsZT5UaGVvcmV0aWNhbCBwb3B1bGF0aW9uIGJpb2xvZ3k8L2FsdC10
aXRsZT48L3RpdGxlcz48cGVyaW9kaWNhbD48ZnVsbC10aXRsZT5UaGVvciBQb3B1bCBCaW9sPC9m
dWxsLXRpdGxlPjxhYmJyLTE+VGhlb3JldGljYWwgcG9wdWxhdGlvbiBiaW9sb2d5PC9hYmJyLTE+
PC9wZXJpb2RpY2FsPjxhbHQtcGVyaW9kaWNhbD48ZnVsbC10aXRsZT5UaGVvciBQb3B1bCBCaW9s
PC9mdWxsLXRpdGxlPjxhYmJyLTE+VGhlb3JldGljYWwgcG9wdWxhdGlvbiBiaW9sb2d5PC9hYmJy
LTE+PC9hbHQtcGVyaW9kaWNhbD48cGFnZXM+NDEzLTIyPC9wYWdlcz48dm9sdW1lPjY1PC92b2x1
bWU+PG51bWJlcj40PC9udW1iZXI+PGtleXdvcmRzPjxrZXl3b3JkPkRhdGFiYXNlcyBhcyBUb3Bp
Yzwva2V5d29yZD48a2V5d29yZD5GZW1hbGU8L2tleXdvcmQ+PGtleXdvcmQ+R3JlYXQgQnJpdGFp
bjwva2V5d29yZD48a2V5d29yZD5ISVYgSW5mZWN0aW9ucy90cmFuc21pc3Npb248L2tleXdvcmQ+
PGtleXdvcmQ+SHVtYW5zPC9rZXl3b3JkPjxrZXl3b3JkPipMaWtlbGlob29kIEZ1bmN0aW9uczwv
a2V5d29yZD48a2V5d29yZD5NYWxlPC9rZXl3b3JkPjxrZXl3b3JkPlB1YmxpYyBIZWFsdGg8L2tl
eXdvcmQ+PGtleXdvcmQ+U2V4dWFsIEJlaGF2aW9yLypzdGF0aXN0aWNzICZhbXA7IG51bWVyaWNh
bCBkYXRhPC9rZXl3b3JkPjxrZXl3b3JkPlNleHVhbCBQYXJ0bmVyczwva2V5d29yZD48a2V5d29y
ZD5TZXh1YWxseSBUcmFuc21pdHRlZCBEaXNlYXNlcy90cmFuc21pc3Npb248L2tleXdvcmQ+PGtl
eXdvcmQ+KlN0b2NoYXN0aWMgUHJvY2Vzc2VzPC9rZXl3b3JkPjxrZXl3b3JkPlN3ZWRlbjwva2V5
d29yZD48a2V5d29yZD5VZ2FuZGE8L2tleXdvcmQ+PC9rZXl3b3Jkcz48ZGF0ZXM+PHllYXI+MjAw
NDwveWVhcj48cHViLWRhdGVzPjxkYXRlPkp1bjwvZGF0ZT48L3B1Yi1kYXRlcz48L2RhdGVzPjxp
c2JuPjAwNDAtNTgwOSAoUHJpbnQpJiN4RDswMDQwLTU4MDkgKExpbmtpbmcpPC9pc2JuPjxhY2Nl
c3Npb24tbnVtPjE1MTM2MDE1PC9hY2Nlc3Npb24tbnVtPjx1cmxzPjxyZWxhdGVkLXVybHM+PHVy
bD5odHRwOi8vd3d3Lm5jYmkubmxtLm5paC5nb3YvcHVibWVkLzE1MTM2MDE1PC91cmw+PHVybD5o
dHRwOi8vd3d3LnNjaWVuY2VkaXJlY3QuY29tL3NjaWVuY2UvYXJ0aWNsZS9waWkvUzAwNDA1ODA5
MDQwMDAzMTA8L3VybD48L3JlbGF0ZWQtdXJscz48L3VybHM+PGVsZWN0cm9uaWMtcmVzb3VyY2Ut
bnVtPjEwLjEwMTYvai50cGIuMjAwMy4wOS4wMDY8L2VsZWN0cm9uaWMtcmVzb3VyY2UtbnVtPjwv
cmVjb3JkPjwvQ2l0ZT48Q2l0ZT48QXV0aG9yPkdoYW5pPC9BdXRob3I+PFllYXI+MjAwMDwvWWVh
cj48UmVjTnVtPjM2NDU8L1JlY051bT48cmVjb3JkPjxyZWMtbnVtYmVyPjM2NDU8L3JlYy1udW1i
ZXI+PGZvcmVpZ24ta2V5cz48a2V5IGFwcD0iRU4iIGRiLWlkPSJldDJ6cnZ4c2lydjAwMWU1dnpw
eHB3d2VycmVlYXpkeDA5MjUiIHRpbWVzdGFtcD0iMCI+MzY0NTwva2V5PjwvZm9yZWlnbi1rZXlz
PjxyZWYtdHlwZSBuYW1lPSJKb3VybmFsIEFydGljbGUiPjE3PC9yZWYtdHlwZT48Y29udHJpYnV0
b3JzPjxhdXRob3JzPjxhdXRob3I+R2hhbmksIEEuIEMuPC9hdXRob3I+PGF1dGhvcj5HYXJuZXR0
LCBHLiBQLjwvYXV0aG9yPjwvYXV0aG9ycz48L2NvbnRyaWJ1dG9ycz48YXV0aC1hZGRyZXNzPldl
bGxjb21lIFRydXN0IENlbnRyZSBmb3IgdGhlIEVwaWRlbWlvbG9neSBvZiBJbmZlY3Rpb3VzIERp
c2Vhc2UsIFVuaXZlcnNpdHkgb2YgT3hmb3JkLCBVbml0ZWQgS2luZ2RvbS4gYS5naGFuaUBpYy5h
Yy51azwvYXV0aC1hZGRyZXNzPjx0aXRsZXM+PHRpdGxlPlJpc2tzIG9mIGFjcXVpcmluZyBhbmQg
dHJhbnNtaXR0aW5nIHNleHVhbGx5IHRyYW5zbWl0dGVkIGRpc2Vhc2VzIGluIHNleHVhbCBwYXJ0
bmVyIG5ldHdvcmtzPC90aXRsZT48c2Vjb25kYXJ5LXRpdGxlPlNleCBUcmFuc20gRGlzPC9zZWNv
bmRhcnktdGl0bGU+PC90aXRsZXM+PHBlcmlvZGljYWw+PGZ1bGwtdGl0bGU+U2V4IFRyYW5zbSBE
aXM8L2Z1bGwtdGl0bGU+PC9wZXJpb2RpY2FsPjxwYWdlcz41NzktODc8L3BhZ2VzPjx2b2x1bWU+
Mjc8L3ZvbHVtZT48bnVtYmVyPjEwPC9udW1iZXI+PGVkaXRpb24+MjAwMC8xMi8wMTwvZWRpdGlv
bj48a2V5d29yZHM+PGtleXdvcmQ+RmVtYWxlPC9rZXl3b3JkPjxrZXl3b3JkPkh1bWFuczwva2V5
d29yZD48a2V5d29yZD5NYWxlPC9rZXl3b3JkPjxrZXl3b3JkPipNb2RlbHMsIEJpb2xvZ2ljYWw8
L2tleXdvcmQ+PGtleXdvcmQ+UmlzayBGYWN0b3JzPC9rZXl3b3JkPjxrZXl3b3JkPipTZXh1YWwg
QmVoYXZpb3I8L2tleXdvcmQ+PGtleXdvcmQ+U2V4dWFsbHkgVHJhbnNtaXR0ZWQgRGlzZWFzZXMv
KmV0aW9sb2d5L3RyYW5zbWlzc2lvbjwva2V5d29yZD48L2tleXdvcmRzPjxkYXRlcz48eWVhcj4y
MDAwPC95ZWFyPjxwdWItZGF0ZXM+PGRhdGU+Tm92PC9kYXRlPjwvcHViLWRhdGVzPjwvZGF0ZXM+
PGlzYm4+MDE0OC01NzE3IChQcmludCk8L2lzYm4+PGFjY2Vzc2lvbi1udW0+MTEwOTkwNzM8L2Fj
Y2Vzc2lvbi1udW0+PHVybHM+PHJlbGF0ZWQtdXJscz48dXJsPmh0dHA6Ly93d3cubmNiaS5ubG0u
bmloLmdvdi9lbnRyZXovcXVlcnkuZmNnaT9jbWQ9UmV0cmlldmUmYW1wO2RiPVB1Yk1lZCZhbXA7
ZG9wdD1DaXRhdGlvbiZhbXA7bGlzdF91aWRzPTExMDk5MDczPC91cmw+PC9yZWxhdGVkLXVybHM+
PC91cmxzPjxsYW5ndWFnZT5lbmc8L2xhbmd1YWdlPjwvcmVjb3JkPjwvQ2l0ZT48L0VuZE5vdGU+
</w:fldData>
        </w:fldChar>
      </w:r>
      <w:r w:rsidR="009A0336">
        <w:rPr>
          <w:rFonts w:cstheme="majorBidi"/>
        </w:rPr>
        <w:instrText xml:space="preserve"> ADDIN EN.CITE.DATA </w:instrText>
      </w:r>
      <w:r w:rsidR="009A0336">
        <w:rPr>
          <w:rFonts w:cstheme="majorBidi"/>
        </w:rPr>
      </w:r>
      <w:r w:rsidR="009A0336">
        <w:rPr>
          <w:rFonts w:cstheme="majorBidi"/>
        </w:rPr>
        <w:fldChar w:fldCharType="end"/>
      </w:r>
      <w:r w:rsidR="008A048B" w:rsidRPr="008A048B">
        <w:rPr>
          <w:rFonts w:cstheme="majorBidi"/>
        </w:rPr>
      </w:r>
      <w:r w:rsidR="008A048B" w:rsidRPr="008A048B">
        <w:rPr>
          <w:rFonts w:cstheme="majorBidi"/>
        </w:rPr>
        <w:fldChar w:fldCharType="separate"/>
      </w:r>
      <w:r w:rsidR="009A0336">
        <w:rPr>
          <w:rFonts w:cstheme="majorBidi"/>
          <w:noProof/>
        </w:rPr>
        <w:t>[</w:t>
      </w:r>
      <w:hyperlink w:anchor="_ENREF_2" w:tooltip="Anderson, 1986 #83" w:history="1">
        <w:r w:rsidR="0091692D">
          <w:rPr>
            <w:rFonts w:cstheme="majorBidi"/>
            <w:noProof/>
          </w:rPr>
          <w:t>2-5</w:t>
        </w:r>
      </w:hyperlink>
      <w:r w:rsidR="009A0336">
        <w:rPr>
          <w:rFonts w:cstheme="majorBidi"/>
          <w:noProof/>
        </w:rPr>
        <w:t>]</w:t>
      </w:r>
      <w:r w:rsidR="008A048B" w:rsidRPr="008A048B">
        <w:rPr>
          <w:rFonts w:cstheme="majorBidi"/>
        </w:rPr>
        <w:fldChar w:fldCharType="end"/>
      </w:r>
      <w:r w:rsidR="008A048B" w:rsidRPr="008A048B">
        <w:rPr>
          <w:rFonts w:cstheme="majorBidi"/>
        </w:rPr>
        <w:t xml:space="preserve"> and </w:t>
      </w:r>
      <w:r w:rsidR="008A048B" w:rsidRPr="008A048B">
        <w:t>mathematical modeling of HIV sexual transmission</w:t>
      </w:r>
      <w:r w:rsidR="009A0336">
        <w:t xml:space="preserve"> </w:t>
      </w:r>
      <w:r w:rsidR="009A0336">
        <w:fldChar w:fldCharType="begin">
          <w:fldData xml:space="preserve">PEVuZE5vdGU+PENpdGU+PEF1dGhvcj5Bd2FkPC9BdXRob3I+PFllYXI+MjAxNDwvWWVhcj48UmVj
TnVtPjEyNzE1PC9SZWNOdW0+PERpc3BsYXlUZXh0Pls2LCA3XTwvRGlzcGxheVRleHQ+PHJlY29y
ZD48cmVjLW51bWJlcj4xMjcxNTwvcmVjLW51bWJlcj48Zm9yZWlnbi1rZXlzPjxrZXkgYXBwPSJF
TiIgZGItaWQ9ImV0MnpydnhzaXJ2MDAxZTV2enB4cHd3ZXJyZWVhemR4MDkyNSIgdGltZXN0YW1w
PSIxNDE2ODk4OTE3Ij4xMjcxNTwva2V5PjwvZm9yZWlnbi1rZXlzPjxyZWYtdHlwZSBuYW1lPSJK
b3VybmFsIEFydGljbGUiPjE3PC9yZWYtdHlwZT48Y29udHJpYnV0b3JzPjxhdXRob3JzPjxhdXRo
b3I+QXdhZCwgU3VzYW5uZSBGLjwvYXV0aG9yPjxhdXRob3I+QWJ1LVJhZGRhZCwgTGFpdGggSi48
L2F1dGhvcj48L2F1dGhvcnM+PC9jb250cmlidXRvcnM+PHRpdGxlcz48dGl0bGU+Q291bGQgdGhl
cmUgaGF2ZSBiZWVuIHN1YnN0YW50aWFsIGRlY2xpbmVzIGluIHNleHVhbCByaXNrIGJlaGF2aW9y
IGFjcm9zcyBzdWItU2FoYXJhbiBBZnJpY2EgaW4gdGhlIG1pZC0xOTkwcz88L3RpdGxlPjxzZWNv
bmRhcnktdGl0bGU+RXBpZGVtaWNzPC9zZWNvbmRhcnktdGl0bGU+PC90aXRsZXM+PHBlcmlvZGlj
YWw+PGZ1bGwtdGl0bGU+RXBpZGVtaWNzPC9mdWxsLXRpdGxlPjwvcGVyaW9kaWNhbD48cGFnZXM+
OS0xNzwvcGFnZXM+PHZvbHVtZT44PC92b2x1bWU+PG51bWJlcj4wPC9udW1iZXI+PGtleXdvcmRz
PjxrZXl3b3JkPkhJViB0cmFuc21pc3Npb248L2tleXdvcmQ+PGtleXdvcmQ+TWF0aGVtYXRpY2Fs
IG1vZGVsPC9rZXl3b3JkPjxrZXl3b3JkPlNleHVhbCByaXNrIGJlaGF2aW9yPC9rZXl3b3JkPjxr
ZXl3b3JkPlN1Yi1TYWhhcmFuIEFmcmljYTwva2V5d29yZD48a2V5d29yZD5TZXh1YWwgbmV0d29y
azwva2V5d29yZD48L2tleXdvcmRzPjxkYXRlcz48eWVhcj4yMDE0PC95ZWFyPjxwdWItZGF0ZXM+
PGRhdGU+OS8vPC9kYXRlPjwvcHViLWRhdGVzPjwvZGF0ZXM+PGlzYm4+MTc1NS00MzY1PC9pc2Ju
Pjx1cmxzPjxyZWxhdGVkLXVybHM+PHVybD5odHRwOi8vd3d3LnNjaWVuY2VkaXJlY3QuY29tL3Nj
aWVuY2UvYXJ0aWNsZS9waWkvUzE3NTU0MzY1MTQwMDAyOTI8L3VybD48L3JlbGF0ZWQtdXJscz48
L3VybHM+PGVsZWN0cm9uaWMtcmVzb3VyY2UtbnVtPmh0dHA6Ly9keC5kb2kub3JnLzEwLjEwMTYv
ai5lcGlkZW0uMjAxNC4wNi4wMDE8L2VsZWN0cm9uaWMtcmVzb3VyY2UtbnVtPjxyZXNlYXJjaC1u
b3Rlcz5OUFJQIDUtNzUyLTMtMTc3PC9yZXNlYXJjaC1ub3Rlcz48L3JlY29yZD48L0NpdGU+PENp
dGU+PEF1dGhvcj5PbW9yaTwvQXV0aG9yPjxZZWFyPjIwMTU8L1llYXI+PFJlY051bT4xMjc2Nzwv
UmVjTnVtPjxyZWNvcmQ+PHJlYy1udW1iZXI+MTI3Njc8L3JlYy1udW1iZXI+PGZvcmVpZ24ta2V5
cz48a2V5IGFwcD0iRU4iIGRiLWlkPSJldDJ6cnZ4c2lydjAwMWU1dnpweHB3d2VycmVlYXpkeDA5
MjUiIHRpbWVzdGFtcD0iMTQzMDg0NDExOSI+MTI3Njc8L2tleT48L2ZvcmVpZ24ta2V5cz48cmVm
LXR5cGUgbmFtZT0iSm91cm5hbCBBcnRpY2xlIj4xNzwvcmVmLXR5cGU+PGNvbnRyaWJ1dG9ycz48
YXV0aG9ycz48YXV0aG9yPk9tb3JpLCBSLjwvYXV0aG9yPjxhdXRob3I+Q2hlbWFpdGVsbHksIEgu
PC9hdXRob3I+PGF1dGhvcj5BYnUtUmFkZGFkLCBMLiBKLjwvYXV0aG9yPjwvYXV0aG9ycz48L2Nv
bnRyaWJ1dG9ycz48YXV0aC1hZGRyZXNzPkRpdmlzaW9uIG9mIEJpb2luZm9ybWF0aWNzLCBSZXNl
YXJjaCBDZW50ZXIgZm9yIFpvb25vc2lzIENvbnRyb2wsIEhva2thaWRvIFVuaXZlcnNpdHksIFNh
cHBvcm8sIEhva2thaWRvLCBKYXBhbiBJbmZlY3Rpb3VzIERpc2Vhc2UgRXBpZGVtaW9sb2d5IEdy
b3VwLCBXZWlsbCBDb3JuZWxsIE1lZGljYWwgQ29sbGVnZS1RYXRhciwgQ29ybmVsbCBVbml2ZXJz
aXR5LCBRYXRhciBGb3VuZGF0aW9uLUVkdWNhdGlvbiBDaXR5LCBEb2hhLCBRYXRhciBEZXBhcnRt
ZW50IG9mIEhlYWx0aGNhcmUgUG9saWN5IGFuZCBSZXNlYXJjaCwgV2VpbGwgQ29ybmVsbCBNZWRp
Y2FsIENvbGxlZ2UsIENvcm5lbGwgVW5pdmVyc2l0eSwgTmV3IFlvcmssIE5ldyBZb3JrLCBVU0Eu
JiN4RDtJbmZlY3Rpb3VzIERpc2Vhc2UgRXBpZGVtaW9sb2d5IEdyb3VwLCBXZWlsbCBDb3JuZWxs
IE1lZGljYWwgQ29sbGVnZS1RYXRhciwgQ29ybmVsbCBVbml2ZXJzaXR5LCBRYXRhciBGb3VuZGF0
aW9uLUVkdWNhdGlvbiBDaXR5LCBEb2hhLCBRYXRhci4mI3hEO0luZmVjdGlvdXMgRGlzZWFzZSBF
cGlkZW1pb2xvZ3kgR3JvdXAsIFdlaWxsIENvcm5lbGwgTWVkaWNhbCBDb2xsZWdlLVFhdGFyLCBD
b3JuZWxsIFVuaXZlcnNpdHksIFFhdGFyIEZvdW5kYXRpb24tRWR1Y2F0aW9uIENpdHksIERvaGEs
IFFhdGFyIERlcGFydG1lbnQgb2YgSGVhbHRoY2FyZSBQb2xpY3kgYW5kIFJlc2VhcmNoLCBXZWls
bCBDb3JuZWxsIE1lZGljYWwgQ29sbGVnZSwgQ29ybmVsbCBVbml2ZXJzaXR5LCBOZXcgWW9yaywg
TmV3IFlvcmssIFVTQSBWYWNjaW5lIGFuZCBJbmZlY3Rpb3VzIERpc2Vhc2UgRGl2aXNpb24sIEZy
ZWQgSHV0Y2hpbnNvbiBDYW5jZXIgUmVzZWFyY2ggQ2VudGVyLCBTZWF0dGxlLCBXYXNoaW5ndG9u
LCBVU0EuPC9hdXRoLWFkZHJlc3M+PHRpdGxlcz48dGl0bGU+RHluYW1pY3Mgb2Ygbm9uLWNvaGFi
aXRpbmcgc2V4IHBhcnRuZXJpbmcgaW4gc3ViLVNhaGFyYW4gQWZyaWNhOiBhIG1vZGVsbGluZyBz
dHVkeSB3aXRoIGltcGxpY2F0aW9ucyBmb3IgSElWIHRyYW5zbWlzc2lvbjwvdGl0bGU+PHNlY29u
ZGFyeS10aXRsZT5TZXggVHJhbnNtIEluZmVjdDwvc2Vjb25kYXJ5LXRpdGxlPjxhbHQtdGl0bGU+
U2V4dWFsbHkgdHJhbnNtaXR0ZWQgaW5mZWN0aW9uczwvYWx0LXRpdGxlPjwvdGl0bGVzPjxwZXJp
b2RpY2FsPjxmdWxsLXRpdGxlPlNleCBUcmFuc20gSW5mZWN0PC9mdWxsLXRpdGxlPjwvcGVyaW9k
aWNhbD48ZGF0ZXM+PHllYXI+MjAxNTwveWVhcj48cHViLWRhdGVzPjxkYXRlPk1hciA2PC9kYXRl
PjwvcHViLWRhdGVzPjwvZGF0ZXM+PGlzYm4+MTQ3Mi0zMjYzIChFbGVjdHJvbmljKSYjeEQ7MTM2
OC00OTczIChMaW5raW5nKTwvaXNibj48YWNjZXNzaW9uLW51bT4yNTc0NjA0MDwvYWNjZXNzaW9u
LW51bT48dXJscz48cmVsYXRlZC11cmxzPjx1cmw+aHR0cDovL3d3dy5uY2JpLm5sbS5uaWguZ292
L3B1Ym1lZC8yNTc0NjA0MDwvdXJsPjwvcmVsYXRlZC11cmxzPjwvdXJscz48ZWxlY3Ryb25pYy1y
ZXNvdXJjZS1udW0+MTAuMTEzNi9zZXh0cmFucy0yMDE0LTA1MTkyNTwvZWxlY3Ryb25pYy1yZXNv
dXJjZS1udW0+PC9yZWNvcmQ+PC9DaXRlPjwvRW5kTm90ZT4A
</w:fldData>
        </w:fldChar>
      </w:r>
      <w:r w:rsidR="000563DE">
        <w:instrText xml:space="preserve"> ADDIN EN.CITE </w:instrText>
      </w:r>
      <w:r w:rsidR="000563DE">
        <w:fldChar w:fldCharType="begin">
          <w:fldData xml:space="preserve">PEVuZE5vdGU+PENpdGU+PEF1dGhvcj5Bd2FkPC9BdXRob3I+PFllYXI+MjAxNDwvWWVhcj48UmVj
TnVtPjEyNzE1PC9SZWNOdW0+PERpc3BsYXlUZXh0Pls2LCA3XTwvRGlzcGxheVRleHQ+PHJlY29y
ZD48cmVjLW51bWJlcj4xMjcxNTwvcmVjLW51bWJlcj48Zm9yZWlnbi1rZXlzPjxrZXkgYXBwPSJF
TiIgZGItaWQ9ImV0MnpydnhzaXJ2MDAxZTV2enB4cHd3ZXJyZWVhemR4MDkyNSIgdGltZXN0YW1w
PSIxNDE2ODk4OTE3Ij4xMjcxNTwva2V5PjwvZm9yZWlnbi1rZXlzPjxyZWYtdHlwZSBuYW1lPSJK
b3VybmFsIEFydGljbGUiPjE3PC9yZWYtdHlwZT48Y29udHJpYnV0b3JzPjxhdXRob3JzPjxhdXRo
b3I+QXdhZCwgU3VzYW5uZSBGLjwvYXV0aG9yPjxhdXRob3I+QWJ1LVJhZGRhZCwgTGFpdGggSi48
L2F1dGhvcj48L2F1dGhvcnM+PC9jb250cmlidXRvcnM+PHRpdGxlcz48dGl0bGU+Q291bGQgdGhl
cmUgaGF2ZSBiZWVuIHN1YnN0YW50aWFsIGRlY2xpbmVzIGluIHNleHVhbCByaXNrIGJlaGF2aW9y
IGFjcm9zcyBzdWItU2FoYXJhbiBBZnJpY2EgaW4gdGhlIG1pZC0xOTkwcz88L3RpdGxlPjxzZWNv
bmRhcnktdGl0bGU+RXBpZGVtaWNzPC9zZWNvbmRhcnktdGl0bGU+PC90aXRsZXM+PHBlcmlvZGlj
YWw+PGZ1bGwtdGl0bGU+RXBpZGVtaWNzPC9mdWxsLXRpdGxlPjwvcGVyaW9kaWNhbD48cGFnZXM+
OS0xNzwvcGFnZXM+PHZvbHVtZT44PC92b2x1bWU+PG51bWJlcj4wPC9udW1iZXI+PGtleXdvcmRz
PjxrZXl3b3JkPkhJViB0cmFuc21pc3Npb248L2tleXdvcmQ+PGtleXdvcmQ+TWF0aGVtYXRpY2Fs
IG1vZGVsPC9rZXl3b3JkPjxrZXl3b3JkPlNleHVhbCByaXNrIGJlaGF2aW9yPC9rZXl3b3JkPjxr
ZXl3b3JkPlN1Yi1TYWhhcmFuIEFmcmljYTwva2V5d29yZD48a2V5d29yZD5TZXh1YWwgbmV0d29y
azwva2V5d29yZD48L2tleXdvcmRzPjxkYXRlcz48eWVhcj4yMDE0PC95ZWFyPjxwdWItZGF0ZXM+
PGRhdGU+OS8vPC9kYXRlPjwvcHViLWRhdGVzPjwvZGF0ZXM+PGlzYm4+MTc1NS00MzY1PC9pc2Ju
Pjx1cmxzPjxyZWxhdGVkLXVybHM+PHVybD5odHRwOi8vd3d3LnNjaWVuY2VkaXJlY3QuY29tL3Nj
aWVuY2UvYXJ0aWNsZS9waWkvUzE3NTU0MzY1MTQwMDAyOTI8L3VybD48L3JlbGF0ZWQtdXJscz48
L3VybHM+PGVsZWN0cm9uaWMtcmVzb3VyY2UtbnVtPmh0dHA6Ly9keC5kb2kub3JnLzEwLjEwMTYv
ai5lcGlkZW0uMjAxNC4wNi4wMDE8L2VsZWN0cm9uaWMtcmVzb3VyY2UtbnVtPjxyZXNlYXJjaC1u
b3Rlcz5OUFJQIDUtNzUyLTMtMTc3PC9yZXNlYXJjaC1ub3Rlcz48L3JlY29yZD48L0NpdGU+PENp
dGU+PEF1dGhvcj5PbW9yaTwvQXV0aG9yPjxZZWFyPjIwMTU8L1llYXI+PFJlY051bT4xMjc2Nzwv
UmVjTnVtPjxyZWNvcmQ+PHJlYy1udW1iZXI+MTI3Njc8L3JlYy1udW1iZXI+PGZvcmVpZ24ta2V5
cz48a2V5IGFwcD0iRU4iIGRiLWlkPSJldDJ6cnZ4c2lydjAwMWU1dnpweHB3d2VycmVlYXpkeDA5
MjUiIHRpbWVzdGFtcD0iMTQzMDg0NDExOSI+MTI3Njc8L2tleT48L2ZvcmVpZ24ta2V5cz48cmVm
LXR5cGUgbmFtZT0iSm91cm5hbCBBcnRpY2xlIj4xNzwvcmVmLXR5cGU+PGNvbnRyaWJ1dG9ycz48
YXV0aG9ycz48YXV0aG9yPk9tb3JpLCBSLjwvYXV0aG9yPjxhdXRob3I+Q2hlbWFpdGVsbHksIEgu
PC9hdXRob3I+PGF1dGhvcj5BYnUtUmFkZGFkLCBMLiBKLjwvYXV0aG9yPjwvYXV0aG9ycz48L2Nv
bnRyaWJ1dG9ycz48YXV0aC1hZGRyZXNzPkRpdmlzaW9uIG9mIEJpb2luZm9ybWF0aWNzLCBSZXNl
YXJjaCBDZW50ZXIgZm9yIFpvb25vc2lzIENvbnRyb2wsIEhva2thaWRvIFVuaXZlcnNpdHksIFNh
cHBvcm8sIEhva2thaWRvLCBKYXBhbiBJbmZlY3Rpb3VzIERpc2Vhc2UgRXBpZGVtaW9sb2d5IEdy
b3VwLCBXZWlsbCBDb3JuZWxsIE1lZGljYWwgQ29sbGVnZS1RYXRhciwgQ29ybmVsbCBVbml2ZXJz
aXR5LCBRYXRhciBGb3VuZGF0aW9uLUVkdWNhdGlvbiBDaXR5LCBEb2hhLCBRYXRhciBEZXBhcnRt
ZW50IG9mIEhlYWx0aGNhcmUgUG9saWN5IGFuZCBSZXNlYXJjaCwgV2VpbGwgQ29ybmVsbCBNZWRp
Y2FsIENvbGxlZ2UsIENvcm5lbGwgVW5pdmVyc2l0eSwgTmV3IFlvcmssIE5ldyBZb3JrLCBVU0Eu
JiN4RDtJbmZlY3Rpb3VzIERpc2Vhc2UgRXBpZGVtaW9sb2d5IEdyb3VwLCBXZWlsbCBDb3JuZWxs
IE1lZGljYWwgQ29sbGVnZS1RYXRhciwgQ29ybmVsbCBVbml2ZXJzaXR5LCBRYXRhciBGb3VuZGF0
aW9uLUVkdWNhdGlvbiBDaXR5LCBEb2hhLCBRYXRhci4mI3hEO0luZmVjdGlvdXMgRGlzZWFzZSBF
cGlkZW1pb2xvZ3kgR3JvdXAsIFdlaWxsIENvcm5lbGwgTWVkaWNhbCBDb2xsZWdlLVFhdGFyLCBD
b3JuZWxsIFVuaXZlcnNpdHksIFFhdGFyIEZvdW5kYXRpb24tRWR1Y2F0aW9uIENpdHksIERvaGEs
IFFhdGFyIERlcGFydG1lbnQgb2YgSGVhbHRoY2FyZSBQb2xpY3kgYW5kIFJlc2VhcmNoLCBXZWls
bCBDb3JuZWxsIE1lZGljYWwgQ29sbGVnZSwgQ29ybmVsbCBVbml2ZXJzaXR5LCBOZXcgWW9yaywg
TmV3IFlvcmssIFVTQSBWYWNjaW5lIGFuZCBJbmZlY3Rpb3VzIERpc2Vhc2UgRGl2aXNpb24sIEZy
ZWQgSHV0Y2hpbnNvbiBDYW5jZXIgUmVzZWFyY2ggQ2VudGVyLCBTZWF0dGxlLCBXYXNoaW5ndG9u
LCBVU0EuPC9hdXRoLWFkZHJlc3M+PHRpdGxlcz48dGl0bGU+RHluYW1pY3Mgb2Ygbm9uLWNvaGFi
aXRpbmcgc2V4IHBhcnRuZXJpbmcgaW4gc3ViLVNhaGFyYW4gQWZyaWNhOiBhIG1vZGVsbGluZyBz
dHVkeSB3aXRoIGltcGxpY2F0aW9ucyBmb3IgSElWIHRyYW5zbWlzc2lvbjwvdGl0bGU+PHNlY29u
ZGFyeS10aXRsZT5TZXggVHJhbnNtIEluZmVjdDwvc2Vjb25kYXJ5LXRpdGxlPjxhbHQtdGl0bGU+
U2V4dWFsbHkgdHJhbnNtaXR0ZWQgaW5mZWN0aW9uczwvYWx0LXRpdGxlPjwvdGl0bGVzPjxwZXJp
b2RpY2FsPjxmdWxsLXRpdGxlPlNleCBUcmFuc20gSW5mZWN0PC9mdWxsLXRpdGxlPjwvcGVyaW9k
aWNhbD48ZGF0ZXM+PHllYXI+MjAxNTwveWVhcj48cHViLWRhdGVzPjxkYXRlPk1hciA2PC9kYXRl
PjwvcHViLWRhdGVzPjwvZGF0ZXM+PGlzYm4+MTQ3Mi0zMjYzIChFbGVjdHJvbmljKSYjeEQ7MTM2
OC00OTczIChMaW5raW5nKTwvaXNibj48YWNjZXNzaW9uLW51bT4yNTc0NjA0MDwvYWNjZXNzaW9u
LW51bT48dXJscz48cmVsYXRlZC11cmxzPjx1cmw+aHR0cDovL3d3dy5uY2JpLm5sbS5uaWguZ292
L3B1Ym1lZC8yNTc0NjA0MDwvdXJsPjwvcmVsYXRlZC11cmxzPjwvdXJscz48ZWxlY3Ryb25pYy1y
ZXNvdXJjZS1udW0+MTAuMTEzNi9zZXh0cmFucy0yMDE0LTA1MTkyNTwvZWxlY3Ryb25pYy1yZXNv
dXJjZS1udW0+PC9yZWNvcmQ+PC9DaXRlPjwvRW5kTm90ZT4A
</w:fldData>
        </w:fldChar>
      </w:r>
      <w:r w:rsidR="000563DE">
        <w:instrText xml:space="preserve"> ADDIN EN.CITE.DATA </w:instrText>
      </w:r>
      <w:r w:rsidR="000563DE">
        <w:fldChar w:fldCharType="end"/>
      </w:r>
      <w:r w:rsidR="009A0336">
        <w:fldChar w:fldCharType="separate"/>
      </w:r>
      <w:r w:rsidR="000563DE">
        <w:rPr>
          <w:noProof/>
        </w:rPr>
        <w:t>[</w:t>
      </w:r>
      <w:hyperlink w:anchor="_ENREF_6" w:tooltip="Awad, 2014 #12715" w:history="1">
        <w:r w:rsidR="0091692D">
          <w:rPr>
            <w:noProof/>
          </w:rPr>
          <w:t>6</w:t>
        </w:r>
      </w:hyperlink>
      <w:r w:rsidR="000563DE">
        <w:rPr>
          <w:noProof/>
        </w:rPr>
        <w:t xml:space="preserve">, </w:t>
      </w:r>
      <w:hyperlink w:anchor="_ENREF_7" w:tooltip="Omori, 2015 #12767" w:history="1">
        <w:r w:rsidR="0091692D">
          <w:rPr>
            <w:noProof/>
          </w:rPr>
          <w:t>7</w:t>
        </w:r>
      </w:hyperlink>
      <w:r w:rsidR="000563DE">
        <w:rPr>
          <w:noProof/>
        </w:rPr>
        <w:t>]</w:t>
      </w:r>
      <w:r w:rsidR="009A0336">
        <w:fldChar w:fldCharType="end"/>
      </w:r>
      <w:r w:rsidR="008A048B" w:rsidRPr="008A048B">
        <w:rPr>
          <w:rFonts w:cstheme="majorBidi"/>
        </w:rPr>
        <w:t>, and accommodate</w:t>
      </w:r>
      <w:r w:rsidR="009A0336">
        <w:rPr>
          <w:rFonts w:cstheme="majorBidi"/>
        </w:rPr>
        <w:t>s</w:t>
      </w:r>
      <w:r w:rsidR="008A048B" w:rsidRPr="008A048B">
        <w:rPr>
          <w:rFonts w:cstheme="majorBidi"/>
        </w:rPr>
        <w:t xml:space="preserve"> wider flexibility </w:t>
      </w:r>
      <w:r w:rsidR="008A048B" w:rsidRPr="008A048B">
        <w:rPr>
          <w:rFonts w:cstheme="majorBidi"/>
        </w:rPr>
        <w:fldChar w:fldCharType="begin"/>
      </w:r>
      <w:r w:rsidR="009A0336">
        <w:rPr>
          <w:rFonts w:cstheme="majorBidi"/>
        </w:rPr>
        <w:instrText xml:space="preserve"> ADDIN EN.CITE &lt;EndNote&gt;&lt;Cite&gt;&lt;Author&gt;Handcock&lt;/Author&gt;&lt;Year&gt;2004&lt;/Year&gt;&lt;RecNum&gt;6&lt;/RecNum&gt;&lt;DisplayText&gt;[4]&lt;/DisplayText&gt;&lt;record&gt;&lt;rec-number&gt;6&lt;/rec-number&gt;&lt;foreign-keys&gt;&lt;key app="EN" db-id="fsxaxtzeh22x2ie255ixez21t02xs2tr59s0"&gt;6&lt;/key&gt;&lt;/foreign-keys&gt;&lt;ref-type name="Journal Article"&gt;17&lt;/ref-type&gt;&lt;contributors&gt;&lt;authors&gt;&lt;author&gt;Handcock, M. S.&lt;/author&gt;&lt;author&gt;Jones, J. H.&lt;/author&gt;&lt;/authors&gt;&lt;/contributors&gt;&lt;auth-address&gt;Center for Statistics and the Social Sciences, University of Washington, Box 354320, Seattle, WA 98195-4320, USA. handcock@stat.washington.edu&lt;/auth-address&gt;&lt;titles&gt;&lt;title&gt;Likelihood-based inference for stochastic models of sexual network formation&lt;/title&gt;&lt;secondary-title&gt;Theor Popul Biol&lt;/secondary-title&gt;&lt;alt-title&gt;Theoretical population biology&lt;/alt-title&gt;&lt;/titles&gt;&lt;periodical&gt;&lt;full-title&gt;Theor Popul Biol&lt;/full-title&gt;&lt;abbr-1&gt;Theoretical population biology&lt;/abbr-1&gt;&lt;/periodical&gt;&lt;alt-periodical&gt;&lt;full-title&gt;Theor Popul Biol&lt;/full-title&gt;&lt;abbr-1&gt;Theoretical population biology&lt;/abbr-1&gt;&lt;/alt-periodical&gt;&lt;pages&gt;413-22&lt;/pages&gt;&lt;volume&gt;65&lt;/volume&gt;&lt;number&gt;4&lt;/number&gt;&lt;keywords&gt;&lt;keyword&gt;Databases as Topic&lt;/keyword&gt;&lt;keyword&gt;Female&lt;/keyword&gt;&lt;keyword&gt;Great Britain&lt;/keyword&gt;&lt;keyword&gt;HIV Infections/transmission&lt;/keyword&gt;&lt;keyword&gt;Humans&lt;/keyword&gt;&lt;keyword&gt;*Likelihood Functions&lt;/keyword&gt;&lt;keyword&gt;Male&lt;/keyword&gt;&lt;keyword&gt;Public Health&lt;/keyword&gt;&lt;keyword&gt;Sexual Behavior/*statistics &amp;amp; numerical data&lt;/keyword&gt;&lt;keyword&gt;Sexual Partners&lt;/keyword&gt;&lt;keyword&gt;Sexually Transmitted Diseases/transmission&lt;/keyword&gt;&lt;keyword&gt;*Stochastic Processes&lt;/keyword&gt;&lt;keyword&gt;Sweden&lt;/keyword&gt;&lt;keyword&gt;Uganda&lt;/keyword&gt;&lt;/keywords&gt;&lt;dates&gt;&lt;year&gt;2004&lt;/year&gt;&lt;pub-dates&gt;&lt;date&gt;Jun&lt;/date&gt;&lt;/pub-dates&gt;&lt;/dates&gt;&lt;isbn&gt;0040-5809 (Print)&amp;#xD;0040-5809 (Linking)&lt;/isbn&gt;&lt;accession-num&gt;15136015&lt;/accession-num&gt;&lt;urls&gt;&lt;related-urls&gt;&lt;url&gt;http://www.ncbi.nlm.nih.gov/pubmed/15136015&lt;/url&gt;&lt;url&gt;http://www.sciencedirect.com/science/article/pii/S0040580904000310&lt;/url&gt;&lt;/related-urls&gt;&lt;/urls&gt;&lt;electronic-resource-num&gt;10.1016/j.tpb.2003.09.006&lt;/electronic-resource-num&gt;&lt;/record&gt;&lt;/Cite&gt;&lt;/EndNote&gt;</w:instrText>
      </w:r>
      <w:r w:rsidR="008A048B" w:rsidRPr="008A048B">
        <w:rPr>
          <w:rFonts w:cstheme="majorBidi"/>
        </w:rPr>
        <w:fldChar w:fldCharType="separate"/>
      </w:r>
      <w:r w:rsidR="009A0336">
        <w:rPr>
          <w:rFonts w:cstheme="majorBidi"/>
          <w:noProof/>
        </w:rPr>
        <w:t>[</w:t>
      </w:r>
      <w:hyperlink w:anchor="_ENREF_4" w:tooltip="Handcock, 2004 #6" w:history="1">
        <w:r w:rsidR="0091692D">
          <w:rPr>
            <w:rFonts w:cstheme="majorBidi"/>
            <w:noProof/>
          </w:rPr>
          <w:t>4</w:t>
        </w:r>
      </w:hyperlink>
      <w:r w:rsidR="009A0336">
        <w:rPr>
          <w:rFonts w:cstheme="majorBidi"/>
          <w:noProof/>
        </w:rPr>
        <w:t>]</w:t>
      </w:r>
      <w:r w:rsidR="008A048B" w:rsidRPr="008A048B">
        <w:rPr>
          <w:rFonts w:cstheme="majorBidi"/>
        </w:rPr>
        <w:fldChar w:fldCharType="end"/>
      </w:r>
      <w:r w:rsidR="008A048B" w:rsidRPr="008A048B">
        <w:rPr>
          <w:rFonts w:cstheme="majorBidi"/>
        </w:rPr>
        <w:t xml:space="preserve">. </w:t>
      </w:r>
      <w:r w:rsidR="001B2572">
        <w:rPr>
          <w:rFonts w:cstheme="majorBidi"/>
        </w:rPr>
        <w:t xml:space="preserve">The gamma distribution </w:t>
      </w:r>
      <w:r w:rsidR="00073085" w:rsidRPr="00BC40A9">
        <w:t>of the population size across the risk groups</w:t>
      </w:r>
      <w:r w:rsidR="00073085">
        <w:rPr>
          <w:rFonts w:cstheme="majorBidi"/>
        </w:rPr>
        <w:t xml:space="preserve"> </w:t>
      </w:r>
      <w:r w:rsidR="001B2572">
        <w:rPr>
          <w:rFonts w:cstheme="majorBidi"/>
        </w:rPr>
        <w:t>is given by:</w:t>
      </w:r>
    </w:p>
    <w:p w:rsidR="00331BEE" w:rsidRDefault="001B2572" w:rsidP="007D6C6D">
      <w:pPr>
        <w:tabs>
          <w:tab w:val="center" w:pos="4320"/>
          <w:tab w:val="right" w:pos="9000"/>
        </w:tabs>
        <w:spacing w:after="0" w:line="360" w:lineRule="auto"/>
      </w:pPr>
      <w:r w:rsidRPr="00BC40A9">
        <w:rPr>
          <w:position w:val="-28"/>
        </w:rPr>
        <w:object w:dxaOrig="1980" w:dyaOrig="700" w14:anchorId="114505F6">
          <v:shape id="_x0000_i1140" type="#_x0000_t75" style="width:99.65pt;height:36pt" o:ole="">
            <v:imagedata r:id="rId223" o:title=""/>
          </v:shape>
          <o:OLEObject Type="Embed" ProgID="Equation.DSMT4" ShapeID="_x0000_i1140" DrawAspect="Content" ObjectID="_1516178768" r:id="rId224"/>
        </w:object>
      </w:r>
      <w:r>
        <w:tab/>
      </w:r>
      <w:r>
        <w:tab/>
      </w:r>
      <w:r w:rsidRPr="001B1D92">
        <w:rPr>
          <w:b/>
          <w:bCs/>
        </w:rPr>
        <w:fldChar w:fldCharType="begin"/>
      </w:r>
      <w:r w:rsidRPr="001B1D92">
        <w:rPr>
          <w:b/>
          <w:bCs/>
        </w:rPr>
        <w:instrText xml:space="preserve"> MACROBUTTON MTPlaceRef \* MERGEFORMAT </w:instrText>
      </w:r>
      <w:r w:rsidRPr="001B1D92">
        <w:rPr>
          <w:b/>
          <w:bCs/>
        </w:rPr>
        <w:fldChar w:fldCharType="begin"/>
      </w:r>
      <w:r w:rsidRPr="001B1D92">
        <w:rPr>
          <w:b/>
          <w:bCs/>
        </w:rPr>
        <w:instrText xml:space="preserve"> SEQ MTEqn \h \* MERGEFORMAT </w:instrText>
      </w:r>
      <w:r w:rsidRPr="001B1D92">
        <w:rPr>
          <w:b/>
          <w:bCs/>
        </w:rPr>
        <w:fldChar w:fldCharType="end"/>
      </w:r>
      <w:r w:rsidRPr="001B1D92">
        <w:rPr>
          <w:b/>
          <w:bCs/>
        </w:rPr>
        <w:instrText>(</w:instrText>
      </w:r>
      <w:r w:rsidRPr="001B1D92">
        <w:rPr>
          <w:b/>
          <w:bCs/>
        </w:rPr>
        <w:fldChar w:fldCharType="begin"/>
      </w:r>
      <w:r w:rsidRPr="001B1D92">
        <w:rPr>
          <w:b/>
          <w:bCs/>
        </w:rPr>
        <w:instrText xml:space="preserve"> SEQ MTEqn \c \* Arabic \* MERGEFORMAT </w:instrText>
      </w:r>
      <w:r w:rsidRPr="001B1D92">
        <w:rPr>
          <w:b/>
          <w:bCs/>
        </w:rPr>
        <w:fldChar w:fldCharType="separate"/>
      </w:r>
      <w:r w:rsidR="00A37D3E">
        <w:rPr>
          <w:b/>
          <w:bCs/>
          <w:noProof/>
        </w:rPr>
        <w:instrText>17</w:instrText>
      </w:r>
      <w:r w:rsidRPr="001B1D92">
        <w:rPr>
          <w:b/>
          <w:bCs/>
        </w:rPr>
        <w:fldChar w:fldCharType="end"/>
      </w:r>
      <w:r w:rsidRPr="001B1D92">
        <w:rPr>
          <w:b/>
          <w:bCs/>
        </w:rPr>
        <w:instrText>)</w:instrText>
      </w:r>
      <w:r w:rsidRPr="001B1D92">
        <w:rPr>
          <w:b/>
          <w:bCs/>
        </w:rPr>
        <w:fldChar w:fldCharType="end"/>
      </w:r>
      <w:r w:rsidR="00331BEE">
        <w:t xml:space="preserve"> </w:t>
      </w:r>
    </w:p>
    <w:p w:rsidR="00CC4481" w:rsidRPr="00BC40A9" w:rsidRDefault="00CC4481" w:rsidP="007D6C6D">
      <w:pPr>
        <w:pStyle w:val="p"/>
        <w:spacing w:after="0" w:line="360" w:lineRule="auto"/>
        <w:ind w:firstLine="0"/>
        <w:rPr>
          <w:rFonts w:asciiTheme="minorHAnsi" w:hAnsiTheme="minorHAnsi"/>
          <w:sz w:val="22"/>
          <w:szCs w:val="22"/>
          <w:lang w:val="en-US"/>
        </w:rPr>
      </w:pPr>
      <w:r w:rsidRPr="00BC40A9">
        <w:rPr>
          <w:rFonts w:asciiTheme="minorHAnsi" w:hAnsiTheme="minorHAnsi"/>
          <w:color w:val="000000"/>
          <w:sz w:val="22"/>
          <w:szCs w:val="22"/>
          <w:lang w:val="en-US"/>
        </w:rPr>
        <w:t xml:space="preserve">Here </w:t>
      </w:r>
      <w:r w:rsidRPr="00BC40A9">
        <w:rPr>
          <w:rFonts w:asciiTheme="minorHAnsi" w:hAnsiTheme="minorHAnsi"/>
          <w:position w:val="-6"/>
          <w:sz w:val="22"/>
          <w:szCs w:val="22"/>
          <w:lang w:val="en-US"/>
        </w:rPr>
        <w:object w:dxaOrig="200" w:dyaOrig="220" w14:anchorId="20025BA0">
          <v:shape id="_x0000_i1141" type="#_x0000_t75" style="width:9.65pt;height:10.95pt" o:ole="">
            <v:imagedata r:id="rId225" o:title=""/>
          </v:shape>
          <o:OLEObject Type="Embed" ProgID="Equation.DSMT4" ShapeID="_x0000_i1141" DrawAspect="Content" ObjectID="_1516178769" r:id="rId226"/>
        </w:object>
      </w:r>
      <w:r w:rsidRPr="00BC40A9">
        <w:rPr>
          <w:rFonts w:asciiTheme="minorHAnsi" w:hAnsiTheme="minorHAnsi"/>
          <w:sz w:val="22"/>
          <w:szCs w:val="22"/>
          <w:lang w:val="en-US"/>
        </w:rPr>
        <w:t xml:space="preserve"> is the shape parameter determined through normalization of the distribution, and </w:t>
      </w:r>
      <w:r w:rsidRPr="00BC40A9">
        <w:rPr>
          <w:rFonts w:asciiTheme="minorHAnsi" w:hAnsiTheme="minorHAnsi"/>
          <w:position w:val="-6"/>
          <w:sz w:val="22"/>
          <w:szCs w:val="22"/>
          <w:lang w:val="en-US"/>
        </w:rPr>
        <w:object w:dxaOrig="200" w:dyaOrig="279" w14:anchorId="1581D7E1">
          <v:shape id="_x0000_i1142" type="#_x0000_t75" style="width:9.65pt;height:13.5pt" o:ole="">
            <v:imagedata r:id="rId227" o:title=""/>
          </v:shape>
          <o:OLEObject Type="Embed" ProgID="Equation.DSMT4" ShapeID="_x0000_i1142" DrawAspect="Content" ObjectID="_1516178770" r:id="rId228"/>
        </w:object>
      </w:r>
      <w:r w:rsidRPr="00BC40A9">
        <w:rPr>
          <w:rFonts w:asciiTheme="minorHAnsi" w:hAnsiTheme="minorHAnsi"/>
          <w:sz w:val="22"/>
          <w:szCs w:val="22"/>
          <w:lang w:val="en-US"/>
        </w:rPr>
        <w:t xml:space="preserve"> is the scale parameter in the gamma distribution.  </w:t>
      </w:r>
    </w:p>
    <w:p w:rsidR="00001AC7" w:rsidRPr="002124BF" w:rsidRDefault="00001AC7" w:rsidP="007D6C6D">
      <w:pPr>
        <w:pStyle w:val="p"/>
        <w:spacing w:after="0" w:line="360" w:lineRule="auto"/>
        <w:ind w:firstLine="0"/>
        <w:rPr>
          <w:rFonts w:asciiTheme="minorHAnsi" w:hAnsiTheme="minorHAnsi"/>
          <w:iCs/>
          <w:sz w:val="22"/>
          <w:szCs w:val="22"/>
          <w:u w:val="single"/>
          <w:lang w:val="en-US"/>
        </w:rPr>
      </w:pPr>
    </w:p>
    <w:p w:rsidR="00CC4481" w:rsidRPr="00640DD5" w:rsidRDefault="00CC4481" w:rsidP="007D6C6D">
      <w:pPr>
        <w:pStyle w:val="p"/>
        <w:numPr>
          <w:ilvl w:val="1"/>
          <w:numId w:val="20"/>
        </w:numPr>
        <w:spacing w:after="0" w:line="360" w:lineRule="auto"/>
        <w:ind w:left="360" w:hanging="360"/>
        <w:rPr>
          <w:rFonts w:asciiTheme="minorHAnsi" w:hAnsiTheme="minorHAnsi"/>
          <w:i/>
          <w:sz w:val="22"/>
          <w:szCs w:val="22"/>
          <w:u w:val="single"/>
          <w:lang w:val="en-US"/>
        </w:rPr>
      </w:pPr>
      <w:r w:rsidRPr="00BC40A9">
        <w:rPr>
          <w:rFonts w:asciiTheme="minorHAnsi" w:hAnsiTheme="minorHAnsi"/>
          <w:i/>
          <w:sz w:val="22"/>
          <w:szCs w:val="22"/>
          <w:u w:val="single"/>
          <w:lang w:val="en-US"/>
        </w:rPr>
        <w:t>The effective new injecting partner acquisition rate</w:t>
      </w:r>
    </w:p>
    <w:p w:rsidR="00CC4481" w:rsidRPr="00BC40A9" w:rsidRDefault="00CC4481" w:rsidP="007D6C6D">
      <w:pPr>
        <w:pStyle w:val="p"/>
        <w:spacing w:after="0" w:line="360" w:lineRule="auto"/>
        <w:ind w:firstLine="0"/>
        <w:rPr>
          <w:rFonts w:asciiTheme="minorHAnsi" w:hAnsiTheme="minorHAnsi"/>
          <w:sz w:val="22"/>
          <w:szCs w:val="22"/>
          <w:lang w:val="en-US"/>
        </w:rPr>
      </w:pPr>
      <w:r w:rsidRPr="00BC40A9">
        <w:rPr>
          <w:rFonts w:asciiTheme="minorHAnsi" w:hAnsiTheme="minorHAnsi"/>
          <w:sz w:val="22"/>
          <w:szCs w:val="22"/>
          <w:lang w:val="en-US"/>
        </w:rPr>
        <w:lastRenderedPageBreak/>
        <w:t xml:space="preserve">The </w:t>
      </w:r>
      <w:r w:rsidR="002124BF" w:rsidRPr="00BC40A9">
        <w:rPr>
          <w:rFonts w:asciiTheme="minorHAnsi" w:hAnsiTheme="minorHAnsi"/>
          <w:position w:val="-14"/>
          <w:sz w:val="22"/>
          <w:szCs w:val="22"/>
          <w:lang w:val="en-US"/>
        </w:rPr>
        <w:object w:dxaOrig="340" w:dyaOrig="380" w14:anchorId="3143828B">
          <v:shape id="_x0000_i1143" type="#_x0000_t75" style="width:16.7pt;height:20.55pt" o:ole="">
            <v:imagedata r:id="rId229" o:title=""/>
          </v:shape>
          <o:OLEObject Type="Embed" ProgID="Equation.DSMT4" ShapeID="_x0000_i1143" DrawAspect="Content" ObjectID="_1516178771" r:id="rId230"/>
        </w:object>
      </w:r>
      <w:r w:rsidRPr="00BC40A9">
        <w:rPr>
          <w:rFonts w:asciiTheme="minorHAnsi" w:hAnsiTheme="minorHAnsi"/>
          <w:sz w:val="22"/>
          <w:szCs w:val="22"/>
          <w:lang w:val="en-US"/>
        </w:rPr>
        <w:t xml:space="preserve"> parameter describes the number of new injecting partners an individual in a specified risk group acquires, but also effectively other factors that enhance the risk of exposure to the infection such as concurrency and clustering within injecting networks, and variability in injecting risk behavior in the population. Since the exact nature of injecting behavior and injecting networks is not well-understood and varies within and across communities, </w:t>
      </w:r>
      <w:r w:rsidR="00593870" w:rsidRPr="00593870">
        <w:rPr>
          <w:rFonts w:asciiTheme="minorHAnsi" w:hAnsiTheme="minorHAnsi"/>
          <w:position w:val="-14"/>
          <w:sz w:val="22"/>
          <w:szCs w:val="22"/>
          <w:lang w:val="en-US"/>
        </w:rPr>
        <w:object w:dxaOrig="340" w:dyaOrig="380" w14:anchorId="05F3E3FE">
          <v:shape id="_x0000_i1144" type="#_x0000_t75" style="width:18pt;height:20.55pt" o:ole="">
            <v:imagedata r:id="rId231" o:title=""/>
          </v:shape>
          <o:OLEObject Type="Embed" ProgID="Equation.DSMT4" ShapeID="_x0000_i1144" DrawAspect="Content" ObjectID="_1516178772" r:id="rId232"/>
        </w:object>
      </w:r>
      <w:r w:rsidRPr="00BC40A9">
        <w:rPr>
          <w:rFonts w:asciiTheme="minorHAnsi" w:hAnsiTheme="minorHAnsi"/>
          <w:position w:val="-14"/>
          <w:sz w:val="22"/>
          <w:szCs w:val="22"/>
          <w:lang w:val="en-US"/>
        </w:rPr>
        <w:t xml:space="preserve"> </w:t>
      </w:r>
      <w:r w:rsidRPr="00BC40A9">
        <w:rPr>
          <w:rFonts w:asciiTheme="minorHAnsi" w:hAnsiTheme="minorHAnsi"/>
          <w:sz w:val="22"/>
          <w:szCs w:val="22"/>
          <w:lang w:val="en-US"/>
        </w:rPr>
        <w:t>is effectively a summary measure of the population-specific level of injecting risk behavior, and captures the distribution and strength of the risk of exposure to HIV</w:t>
      </w:r>
      <w:r w:rsidR="00F50E03">
        <w:rPr>
          <w:rFonts w:asciiTheme="minorHAnsi" w:hAnsiTheme="minorHAnsi"/>
          <w:sz w:val="22"/>
          <w:szCs w:val="22"/>
          <w:lang w:val="en-US"/>
        </w:rPr>
        <w:t xml:space="preserve"> (or HCV)</w:t>
      </w:r>
      <w:r w:rsidRPr="00BC40A9">
        <w:rPr>
          <w:rFonts w:asciiTheme="minorHAnsi" w:hAnsiTheme="minorHAnsi"/>
          <w:sz w:val="22"/>
          <w:szCs w:val="22"/>
          <w:lang w:val="en-US"/>
        </w:rPr>
        <w:t xml:space="preserve"> infection. The form of the </w:t>
      </w:r>
      <w:r w:rsidR="00593870" w:rsidRPr="00BC40A9">
        <w:rPr>
          <w:rFonts w:asciiTheme="minorHAnsi" w:hAnsiTheme="minorHAnsi"/>
          <w:position w:val="-14"/>
          <w:sz w:val="22"/>
          <w:szCs w:val="22"/>
          <w:lang w:val="en-US"/>
        </w:rPr>
        <w:object w:dxaOrig="340" w:dyaOrig="380" w14:anchorId="787E4469">
          <v:shape id="_x0000_i1145" type="#_x0000_t75" style="width:18pt;height:20.55pt" o:ole="">
            <v:imagedata r:id="rId233" o:title=""/>
          </v:shape>
          <o:OLEObject Type="Embed" ProgID="Equation.DSMT4" ShapeID="_x0000_i1145" DrawAspect="Content" ObjectID="_1516178773" r:id="rId234"/>
        </w:object>
      </w:r>
      <w:r w:rsidRPr="00BC40A9">
        <w:rPr>
          <w:rFonts w:asciiTheme="minorHAnsi" w:hAnsiTheme="minorHAnsi"/>
          <w:position w:val="-14"/>
          <w:sz w:val="22"/>
          <w:szCs w:val="22"/>
          <w:lang w:val="en-US"/>
        </w:rPr>
        <w:t xml:space="preserve"> </w:t>
      </w:r>
      <w:r w:rsidRPr="00BC40A9">
        <w:rPr>
          <w:rFonts w:asciiTheme="minorHAnsi" w:hAnsiTheme="minorHAnsi"/>
          <w:sz w:val="22"/>
          <w:szCs w:val="22"/>
          <w:lang w:val="en-US"/>
        </w:rPr>
        <w:t>distribution across different risk groups was defined through a power law function as</w:t>
      </w:r>
      <w:r w:rsidR="008B40D0">
        <w:rPr>
          <w:rFonts w:asciiTheme="minorHAnsi" w:hAnsiTheme="minorHAnsi"/>
          <w:sz w:val="22"/>
          <w:szCs w:val="22"/>
          <w:lang w:val="en-US"/>
        </w:rPr>
        <w:t>:</w:t>
      </w:r>
      <w:bookmarkStart w:id="0" w:name="_GoBack"/>
      <w:bookmarkEnd w:id="0"/>
    </w:p>
    <w:p w:rsidR="0044189B" w:rsidRDefault="008B40D0" w:rsidP="007D6C6D">
      <w:pPr>
        <w:pStyle w:val="p"/>
        <w:spacing w:after="0" w:line="360" w:lineRule="auto"/>
        <w:ind w:firstLine="0"/>
        <w:rPr>
          <w:rFonts w:asciiTheme="minorHAnsi" w:hAnsiTheme="minorHAnsi"/>
          <w:sz w:val="22"/>
          <w:szCs w:val="22"/>
          <w:lang w:val="en-US"/>
        </w:rPr>
      </w:pPr>
      <w:r w:rsidRPr="00BC40A9">
        <w:rPr>
          <w:rFonts w:asciiTheme="minorHAnsi" w:hAnsiTheme="minorHAnsi"/>
          <w:position w:val="-14"/>
          <w:sz w:val="22"/>
          <w:szCs w:val="22"/>
          <w:lang w:val="en-US"/>
        </w:rPr>
        <w:object w:dxaOrig="1020" w:dyaOrig="400" w14:anchorId="1F1378BE">
          <v:shape id="_x0000_i1146" type="#_x0000_t75" style="width:50.8pt;height:21.85pt" o:ole="">
            <v:imagedata r:id="rId235" o:title=""/>
          </v:shape>
          <o:OLEObject Type="Embed" ProgID="Equation.DSMT4" ShapeID="_x0000_i1146" DrawAspect="Content" ObjectID="_1516178774" r:id="rId236"/>
        </w:object>
      </w:r>
      <w:r>
        <w:rPr>
          <w:rFonts w:asciiTheme="minorHAnsi" w:hAnsiTheme="minorHAnsi"/>
          <w:sz w:val="22"/>
          <w:szCs w:val="22"/>
          <w:lang w:val="en-US"/>
        </w:rPr>
        <w:tab/>
      </w:r>
      <w:r>
        <w:rPr>
          <w:rFonts w:asciiTheme="minorHAnsi" w:hAnsiTheme="minorHAnsi"/>
          <w:sz w:val="22"/>
          <w:szCs w:val="22"/>
          <w:lang w:val="en-US"/>
        </w:rPr>
        <w:tab/>
      </w:r>
      <w:r>
        <w:rPr>
          <w:rFonts w:asciiTheme="minorHAnsi" w:hAnsiTheme="minorHAnsi"/>
          <w:sz w:val="22"/>
          <w:szCs w:val="22"/>
          <w:lang w:val="en-US"/>
        </w:rPr>
        <w:tab/>
      </w:r>
      <w:r>
        <w:rPr>
          <w:rFonts w:asciiTheme="minorHAnsi" w:hAnsiTheme="minorHAnsi"/>
          <w:sz w:val="22"/>
          <w:szCs w:val="22"/>
          <w:lang w:val="en-US"/>
        </w:rPr>
        <w:tab/>
      </w:r>
      <w:r>
        <w:rPr>
          <w:rFonts w:asciiTheme="minorHAnsi" w:hAnsiTheme="minorHAnsi"/>
          <w:sz w:val="22"/>
          <w:szCs w:val="22"/>
          <w:lang w:val="en-US"/>
        </w:rPr>
        <w:tab/>
      </w:r>
      <w:r>
        <w:rPr>
          <w:rFonts w:asciiTheme="minorHAnsi" w:hAnsiTheme="minorHAnsi"/>
          <w:sz w:val="22"/>
          <w:szCs w:val="22"/>
          <w:lang w:val="en-US"/>
        </w:rPr>
        <w:tab/>
      </w:r>
      <w:r>
        <w:rPr>
          <w:rFonts w:asciiTheme="minorHAnsi" w:hAnsiTheme="minorHAnsi"/>
          <w:sz w:val="22"/>
          <w:szCs w:val="22"/>
          <w:lang w:val="en-US"/>
        </w:rPr>
        <w:tab/>
      </w:r>
      <w:r>
        <w:rPr>
          <w:rFonts w:asciiTheme="minorHAnsi" w:hAnsiTheme="minorHAnsi"/>
          <w:sz w:val="22"/>
          <w:szCs w:val="22"/>
          <w:lang w:val="en-US"/>
        </w:rPr>
        <w:tab/>
      </w:r>
      <w:r>
        <w:rPr>
          <w:rFonts w:asciiTheme="minorHAnsi" w:hAnsiTheme="minorHAnsi"/>
          <w:sz w:val="22"/>
          <w:szCs w:val="22"/>
          <w:lang w:val="en-US"/>
        </w:rPr>
        <w:tab/>
      </w:r>
      <w:r>
        <w:rPr>
          <w:rFonts w:asciiTheme="minorHAnsi" w:hAnsiTheme="minorHAnsi"/>
          <w:sz w:val="22"/>
          <w:szCs w:val="22"/>
          <w:lang w:val="en-US"/>
        </w:rPr>
        <w:tab/>
      </w:r>
      <w:r>
        <w:rPr>
          <w:rFonts w:asciiTheme="minorHAnsi" w:hAnsiTheme="minorHAnsi"/>
          <w:sz w:val="22"/>
          <w:szCs w:val="22"/>
          <w:lang w:val="en-US"/>
        </w:rPr>
        <w:tab/>
      </w:r>
      <w:r w:rsidRPr="008B40D0">
        <w:rPr>
          <w:b/>
          <w:bCs/>
        </w:rPr>
        <w:fldChar w:fldCharType="begin"/>
      </w:r>
      <w:r w:rsidRPr="008B40D0">
        <w:rPr>
          <w:rFonts w:asciiTheme="minorHAnsi" w:hAnsiTheme="minorHAnsi"/>
          <w:b/>
          <w:bCs/>
          <w:sz w:val="22"/>
          <w:szCs w:val="22"/>
          <w:lang w:val="en-US"/>
        </w:rPr>
        <w:instrText xml:space="preserve"> MACROBUTTON MTPlaceRef \* MERGEFORMAT </w:instrText>
      </w:r>
      <w:r w:rsidRPr="008B40D0">
        <w:rPr>
          <w:b/>
          <w:bCs/>
        </w:rPr>
        <w:fldChar w:fldCharType="begin"/>
      </w:r>
      <w:r w:rsidRPr="008B40D0">
        <w:rPr>
          <w:rFonts w:asciiTheme="minorHAnsi" w:hAnsiTheme="minorHAnsi"/>
          <w:b/>
          <w:bCs/>
          <w:sz w:val="22"/>
          <w:szCs w:val="22"/>
          <w:lang w:val="en-US"/>
        </w:rPr>
        <w:instrText xml:space="preserve"> SEQ MTEqn \h \* MERGEFORMAT </w:instrText>
      </w:r>
      <w:r w:rsidRPr="008B40D0">
        <w:rPr>
          <w:b/>
          <w:bCs/>
        </w:rPr>
        <w:fldChar w:fldCharType="end"/>
      </w:r>
      <w:r w:rsidRPr="008B40D0">
        <w:rPr>
          <w:rFonts w:asciiTheme="minorHAnsi" w:hAnsiTheme="minorHAnsi"/>
          <w:b/>
          <w:bCs/>
          <w:sz w:val="22"/>
          <w:szCs w:val="22"/>
          <w:lang w:val="en-US"/>
        </w:rPr>
        <w:instrText>(</w:instrText>
      </w:r>
      <w:r w:rsidRPr="008B40D0">
        <w:rPr>
          <w:b/>
          <w:bCs/>
        </w:rPr>
        <w:fldChar w:fldCharType="begin"/>
      </w:r>
      <w:r w:rsidRPr="008B40D0">
        <w:rPr>
          <w:rFonts w:asciiTheme="minorHAnsi" w:hAnsiTheme="minorHAnsi"/>
          <w:b/>
          <w:bCs/>
          <w:sz w:val="22"/>
          <w:szCs w:val="22"/>
          <w:lang w:val="en-US"/>
        </w:rPr>
        <w:instrText xml:space="preserve"> SEQ MTEqn \c \* Arabic \* MERGEFORMAT </w:instrText>
      </w:r>
      <w:r w:rsidRPr="008B40D0">
        <w:rPr>
          <w:b/>
          <w:bCs/>
        </w:rPr>
        <w:fldChar w:fldCharType="separate"/>
      </w:r>
      <w:r w:rsidR="00A37D3E">
        <w:rPr>
          <w:rFonts w:asciiTheme="minorHAnsi" w:hAnsiTheme="minorHAnsi"/>
          <w:b/>
          <w:bCs/>
          <w:noProof/>
          <w:sz w:val="22"/>
          <w:szCs w:val="22"/>
          <w:lang w:val="en-US"/>
        </w:rPr>
        <w:instrText>18</w:instrText>
      </w:r>
      <w:r w:rsidRPr="008B40D0">
        <w:rPr>
          <w:b/>
          <w:bCs/>
        </w:rPr>
        <w:fldChar w:fldCharType="end"/>
      </w:r>
      <w:r w:rsidRPr="008B40D0">
        <w:rPr>
          <w:rFonts w:asciiTheme="minorHAnsi" w:hAnsiTheme="minorHAnsi"/>
          <w:b/>
          <w:bCs/>
          <w:sz w:val="22"/>
          <w:szCs w:val="22"/>
          <w:lang w:val="en-US"/>
        </w:rPr>
        <w:instrText>)</w:instrText>
      </w:r>
      <w:r w:rsidRPr="008B40D0">
        <w:rPr>
          <w:b/>
          <w:bCs/>
        </w:rPr>
        <w:fldChar w:fldCharType="end"/>
      </w:r>
      <w:r w:rsidR="00BD23B3">
        <w:rPr>
          <w:rFonts w:asciiTheme="minorHAnsi" w:hAnsiTheme="minorHAnsi"/>
          <w:sz w:val="22"/>
          <w:szCs w:val="22"/>
          <w:lang w:val="en-US"/>
        </w:rPr>
        <w:t xml:space="preserve">where </w:t>
      </w:r>
      <w:r w:rsidR="00BD23B3" w:rsidRPr="00BD23B3">
        <w:rPr>
          <w:rFonts w:asciiTheme="minorHAnsi" w:hAnsiTheme="minorHAnsi"/>
          <w:position w:val="-4"/>
          <w:sz w:val="22"/>
          <w:szCs w:val="22"/>
          <w:lang w:val="en-US"/>
        </w:rPr>
        <w:object w:dxaOrig="220" w:dyaOrig="200">
          <v:shape id="_x0000_i1147" type="#_x0000_t75" style="width:10.95pt;height:10.3pt" o:ole="">
            <v:imagedata r:id="rId237" o:title=""/>
          </v:shape>
          <o:OLEObject Type="Embed" ProgID="Equation.DSMT4" ShapeID="_x0000_i1147" DrawAspect="Content" ObjectID="_1516178775" r:id="rId238"/>
        </w:object>
      </w:r>
      <w:r w:rsidR="00BD23B3">
        <w:rPr>
          <w:rFonts w:asciiTheme="minorHAnsi" w:hAnsiTheme="minorHAnsi"/>
          <w:sz w:val="22"/>
          <w:szCs w:val="22"/>
          <w:lang w:val="en-US"/>
        </w:rPr>
        <w:t xml:space="preserve"> is the exponent in the power-law function and </w:t>
      </w:r>
      <w:r w:rsidR="00BD23B3" w:rsidRPr="00BD23B3">
        <w:rPr>
          <w:rFonts w:asciiTheme="minorHAnsi" w:hAnsiTheme="minorHAnsi"/>
          <w:position w:val="-6"/>
          <w:sz w:val="22"/>
          <w:szCs w:val="22"/>
          <w:lang w:val="en-US"/>
        </w:rPr>
        <w:object w:dxaOrig="240" w:dyaOrig="279">
          <v:shape id="_x0000_i1148" type="#_x0000_t75" style="width:12.2pt;height:13.5pt" o:ole="">
            <v:imagedata r:id="rId239" o:title=""/>
          </v:shape>
          <o:OLEObject Type="Embed" ProgID="Equation.DSMT4" ShapeID="_x0000_i1148" DrawAspect="Content" ObjectID="_1516178776" r:id="rId240"/>
        </w:object>
      </w:r>
      <w:r w:rsidR="00BD23B3">
        <w:rPr>
          <w:rFonts w:asciiTheme="minorHAnsi" w:hAnsiTheme="minorHAnsi"/>
          <w:sz w:val="22"/>
          <w:szCs w:val="22"/>
          <w:lang w:val="en-US"/>
        </w:rPr>
        <w:t xml:space="preserve">  is</w:t>
      </w:r>
      <w:r w:rsidR="00175A66">
        <w:rPr>
          <w:rFonts w:asciiTheme="minorHAnsi" w:hAnsiTheme="minorHAnsi"/>
          <w:sz w:val="22"/>
          <w:szCs w:val="22"/>
          <w:lang w:val="en-US"/>
        </w:rPr>
        <w:t xml:space="preserve"> an overall</w:t>
      </w:r>
      <w:r w:rsidR="00BD23B3">
        <w:rPr>
          <w:rFonts w:asciiTheme="minorHAnsi" w:hAnsiTheme="minorHAnsi"/>
          <w:sz w:val="22"/>
          <w:szCs w:val="22"/>
          <w:lang w:val="en-US"/>
        </w:rPr>
        <w:t xml:space="preserve"> </w:t>
      </w:r>
      <w:proofErr w:type="gramStart"/>
      <w:r w:rsidR="00BD23B3">
        <w:rPr>
          <w:rFonts w:asciiTheme="minorHAnsi" w:hAnsiTheme="minorHAnsi"/>
          <w:sz w:val="22"/>
          <w:szCs w:val="22"/>
          <w:lang w:val="en-US"/>
        </w:rPr>
        <w:t>constant.</w:t>
      </w:r>
      <w:proofErr w:type="gramEnd"/>
      <w:r w:rsidR="00BD23B3">
        <w:rPr>
          <w:rFonts w:asciiTheme="minorHAnsi" w:hAnsiTheme="minorHAnsi"/>
          <w:sz w:val="22"/>
          <w:szCs w:val="22"/>
          <w:lang w:val="en-US"/>
        </w:rPr>
        <w:t xml:space="preserve">  </w:t>
      </w:r>
    </w:p>
    <w:p w:rsidR="00CC4481" w:rsidRPr="00BC40A9" w:rsidRDefault="00CC4481" w:rsidP="007D6C6D">
      <w:pPr>
        <w:pStyle w:val="p"/>
        <w:spacing w:after="0" w:line="360" w:lineRule="auto"/>
        <w:ind w:firstLine="0"/>
        <w:rPr>
          <w:rFonts w:asciiTheme="minorHAnsi" w:hAnsiTheme="minorHAnsi"/>
          <w:sz w:val="22"/>
          <w:szCs w:val="22"/>
          <w:lang w:val="en-US"/>
        </w:rPr>
      </w:pPr>
      <w:r w:rsidRPr="00BC40A9">
        <w:rPr>
          <w:rFonts w:asciiTheme="minorHAnsi" w:hAnsiTheme="minorHAnsi"/>
          <w:sz w:val="22"/>
          <w:szCs w:val="22"/>
          <w:lang w:val="en-US"/>
        </w:rPr>
        <w:t>This form is motivated by simulations using an individual-based network model developed to explore the diversity</w:t>
      </w:r>
      <w:r w:rsidR="008B40D0">
        <w:rPr>
          <w:rFonts w:asciiTheme="minorHAnsi" w:hAnsiTheme="minorHAnsi"/>
          <w:sz w:val="22"/>
          <w:szCs w:val="22"/>
          <w:lang w:val="en-US"/>
        </w:rPr>
        <w:t xml:space="preserve"> of risk in risk network</w:t>
      </w:r>
      <w:r w:rsidR="00A03B09">
        <w:rPr>
          <w:rFonts w:asciiTheme="minorHAnsi" w:hAnsiTheme="minorHAnsi"/>
          <w:sz w:val="22"/>
          <w:szCs w:val="22"/>
          <w:lang w:val="en-US"/>
        </w:rPr>
        <w:t>s</w:t>
      </w:r>
      <w:r w:rsidR="0091692D">
        <w:rPr>
          <w:rFonts w:asciiTheme="minorHAnsi" w:hAnsiTheme="minorHAnsi"/>
          <w:sz w:val="22"/>
          <w:szCs w:val="22"/>
          <w:lang w:val="en-US"/>
        </w:rPr>
        <w:t xml:space="preserve"> </w:t>
      </w:r>
      <w:r w:rsidR="0091692D">
        <w:rPr>
          <w:rFonts w:asciiTheme="minorHAnsi" w:hAnsiTheme="minorHAnsi"/>
          <w:sz w:val="22"/>
          <w:szCs w:val="22"/>
          <w:lang w:val="en-US"/>
        </w:rPr>
        <w:fldChar w:fldCharType="begin"/>
      </w:r>
      <w:r w:rsidR="0091692D">
        <w:rPr>
          <w:rFonts w:asciiTheme="minorHAnsi" w:hAnsiTheme="minorHAnsi"/>
          <w:sz w:val="22"/>
          <w:szCs w:val="22"/>
          <w:lang w:val="en-US"/>
        </w:rPr>
        <w:instrText xml:space="preserve"> ADDIN EN.CITE &lt;EndNote&gt;&lt;Cite ExcludeYear="1"&gt;&lt;Author&gt;Awad SF&lt;/Author&gt;&lt;RecNum&gt;12886&lt;/RecNum&gt;&lt;DisplayText&gt;[8]&lt;/DisplayText&gt;&lt;record&gt;&lt;rec-number&gt;12886&lt;/rec-number&gt;&lt;foreign-keys&gt;&lt;key app="EN" db-id="et2zrvxsirv001e5vzpxpwwerreeazdx0925" timestamp="1452109960"&gt;12886&lt;/key&gt;&lt;/foreign-keys&gt;&lt;ref-type name="Journal Article"&gt;17&lt;/ref-type&gt;&lt;contributors&gt;&lt;authors&gt;&lt;author&gt;Awad SF, &lt;/author&gt;&lt;author&gt;Cuadros DF, &lt;/author&gt;&lt;author&gt;Abu-Raddad LJ,&lt;/author&gt;&lt;/authors&gt;&lt;/contributors&gt;&lt;titles&gt;&lt;title&gt;Generic patterns of HIV infection distribution in human populations. Under preparation&lt;/title&gt;&lt;/titles&gt;&lt;dates&gt;&lt;/dates&gt;&lt;urls&gt;&lt;/urls&gt;&lt;/record&gt;&lt;/Cite&gt;&lt;/EndNote&gt;</w:instrText>
      </w:r>
      <w:r w:rsidR="0091692D">
        <w:rPr>
          <w:rFonts w:asciiTheme="minorHAnsi" w:hAnsiTheme="minorHAnsi"/>
          <w:sz w:val="22"/>
          <w:szCs w:val="22"/>
          <w:lang w:val="en-US"/>
        </w:rPr>
        <w:fldChar w:fldCharType="separate"/>
      </w:r>
      <w:r w:rsidR="0091692D">
        <w:rPr>
          <w:rFonts w:asciiTheme="minorHAnsi" w:hAnsiTheme="minorHAnsi"/>
          <w:noProof/>
          <w:sz w:val="22"/>
          <w:szCs w:val="22"/>
          <w:lang w:val="en-US"/>
        </w:rPr>
        <w:t>[</w:t>
      </w:r>
      <w:hyperlink w:anchor="_ENREF_8" w:tooltip="Awad SF,  #12886" w:history="1">
        <w:r w:rsidR="0091692D">
          <w:rPr>
            <w:rFonts w:asciiTheme="minorHAnsi" w:hAnsiTheme="minorHAnsi"/>
            <w:noProof/>
            <w:sz w:val="22"/>
            <w:szCs w:val="22"/>
            <w:lang w:val="en-US"/>
          </w:rPr>
          <w:t>8</w:t>
        </w:r>
      </w:hyperlink>
      <w:r w:rsidR="0091692D">
        <w:rPr>
          <w:rFonts w:asciiTheme="minorHAnsi" w:hAnsiTheme="minorHAnsi"/>
          <w:noProof/>
          <w:sz w:val="22"/>
          <w:szCs w:val="22"/>
          <w:lang w:val="en-US"/>
        </w:rPr>
        <w:t>]</w:t>
      </w:r>
      <w:r w:rsidR="0091692D">
        <w:rPr>
          <w:rFonts w:asciiTheme="minorHAnsi" w:hAnsiTheme="minorHAnsi"/>
          <w:sz w:val="22"/>
          <w:szCs w:val="22"/>
          <w:lang w:val="en-US"/>
        </w:rPr>
        <w:fldChar w:fldCharType="end"/>
      </w:r>
      <w:r w:rsidRPr="00BC40A9">
        <w:rPr>
          <w:rFonts w:asciiTheme="minorHAnsi" w:hAnsiTheme="minorHAnsi"/>
          <w:sz w:val="22"/>
          <w:szCs w:val="22"/>
          <w:lang w:val="en-US"/>
        </w:rPr>
        <w:t xml:space="preserve">, and also by </w:t>
      </w:r>
      <w:r w:rsidRPr="00BC40A9">
        <w:rPr>
          <w:rFonts w:asciiTheme="minorHAnsi" w:hAnsiTheme="minorHAnsi"/>
          <w:bCs/>
          <w:sz w:val="22"/>
          <w:szCs w:val="22"/>
          <w:lang w:val="en-US"/>
        </w:rPr>
        <w:t xml:space="preserve">analyses of the architecture of complex weighted networks </w:t>
      </w:r>
      <w:r w:rsidRPr="00BC40A9">
        <w:rPr>
          <w:rFonts w:asciiTheme="minorHAnsi" w:hAnsiTheme="minorHAnsi"/>
          <w:sz w:val="22"/>
          <w:szCs w:val="22"/>
          <w:lang w:val="en-US"/>
        </w:rPr>
        <w:fldChar w:fldCharType="begin">
          <w:fldData xml:space="preserve">PEVuZE5vdGU+PENpdGU+PEF1dGhvcj5CYXJyYXQ8L0F1dGhvcj48WWVhcj4yMDA0PC9ZZWFyPjxS
ZWNOdW0+MjU8L1JlY051bT48RGlzcGxheVRleHQ+WzksIDEwXTwvRGlzcGxheVRleHQ+PHJlY29y
ZD48cmVjLW51bWJlcj4yNTwvcmVjLW51bWJlcj48Zm9yZWlnbi1rZXlzPjxrZXkgYXBwPSJFTiIg
ZGItaWQ9Inp2ZGUyenN3cXp4NTk4ZTJhenF4eHp2Y3Q5ZHBkNWFldjJweCI+MjU8L2tleT48L2Zv
cmVpZ24ta2V5cz48cmVmLXR5cGUgbmFtZT0iSm91cm5hbCBBcnRpY2xlIj4xNzwvcmVmLXR5cGU+
PGNvbnRyaWJ1dG9ycz48YXV0aG9ycz48YXV0aG9yPkJhcnJhdCwgQS48L2F1dGhvcj48YXV0aG9y
PkJhcnRoZWxlbXksIE0uPC9hdXRob3I+PGF1dGhvcj5QYXN0b3ItU2F0b3JyYXMsIFIuPC9hdXRo
b3I+PGF1dGhvcj5WZXNwaWduYW5pLCBBLjwvYXV0aG9yPjwvYXV0aG9ycz48L2NvbnRyaWJ1dG9y
cz48YXV0aC1hZGRyZXNzPkxhYm9yYXRvaXJlIGRlIFBoeXNpcXVlIFRoZW9yaXF1ZSwgVW5pdGUg
TWl4dGUgZGUgUmVjaGVyY2hlIGR1IENlbnRyZSBOYXRpb25hbCBkZSBsYSBSZWNoZXJjaGUgU2Np
ZW50aWZpcXVlIDg2MjcsIEJhdGltZW50IDIxMCwgVW5pdmVyc2l0ZSBkZSBQYXJpcy1TdWQsIDkx
NDA1IE9yc2F5IENlZGV4LCBGcmFuY2UuPC9hdXRoLWFkZHJlc3M+PHRpdGxlcz48dGl0bGU+VGhl
IGFyY2hpdGVjdHVyZSBvZiBjb21wbGV4IHdlaWdodGVkIG5ldHdvcmtzPC90aXRsZT48c2Vjb25k
YXJ5LXRpdGxlPlByb2MgTmF0bCBBY2FkIFNjaSBVIFMgQTwvc2Vjb25kYXJ5LXRpdGxlPjxhbHQt
dGl0bGU+UHJvY2VlZGluZ3Mgb2YgdGhlIE5hdGlvbmFsIEFjYWRlbXkgb2YgU2NpZW5jZXMgb2Yg
dGhlIFVuaXRlZCBTdGF0ZXMgb2YgQW1lcmljYTwvYWx0LXRpdGxlPjwvdGl0bGVzPjxwZXJpb2Rp
Y2FsPjxmdWxsLXRpdGxlPlByb2MgTmF0bCBBY2FkIFNjaSBVIFMgQTwvZnVsbC10aXRsZT48YWJi
ci0xPlByb2NlZWRpbmdzIG9mIHRoZSBOYXRpb25hbCBBY2FkZW15IG9mIFNjaWVuY2VzIG9mIHRo
ZSBVbml0ZWQgU3RhdGVzIG9mIEFtZXJpY2E8L2FiYnItMT48L3BlcmlvZGljYWw+PGFsdC1wZXJp
b2RpY2FsPjxmdWxsLXRpdGxlPlByb2MgTmF0bCBBY2FkIFNjaSBVIFMgQTwvZnVsbC10aXRsZT48
YWJici0xPlByb2NlZWRpbmdzIG9mIHRoZSBOYXRpb25hbCBBY2FkZW15IG9mIFNjaWVuY2VzIG9m
IHRoZSBVbml0ZWQgU3RhdGVzIG9mIEFtZXJpY2E8L2FiYnItMT48L2FsdC1wZXJpb2RpY2FsPjxw
YWdlcz4zNzQ3LTUyPC9wYWdlcz48dm9sdW1lPjEwMTwvdm9sdW1lPjxudW1iZXI+MTE8L251bWJl
cj48ZWRpdGlvbj4yMDA0LzAzLzEwPC9lZGl0aW9uPjxrZXl3b3Jkcz48a2V5d29yZD4qRGF0YSBJ
bnRlcnByZXRhdGlvbiwgU3RhdGlzdGljYWw8L2tleXdvcmQ+PGtleXdvcmQ+KkluZm9ybWF0aW9u
IFNlcnZpY2VzPC9rZXl3b3JkPjxrZXl3b3JkPipQdWJsaWNhdGlvbnM8L2tleXdvcmQ+PGtleXdv
cmQ+KlJlc2VhcmNoIFBlcnNvbm5lbDwva2V5d29yZD48L2tleXdvcmRzPjxkYXRlcz48eWVhcj4y
MDA0PC95ZWFyPjxwdWItZGF0ZXM+PGRhdGU+TWFyIDE2PC9kYXRlPjwvcHViLWRhdGVzPjwvZGF0
ZXM+PGlzYm4+MDAyNy04NDI0IChQcmludCkmI3hEOzAwMjctODQyNCAoTGlua2luZyk8L2lzYm4+
PGFjY2Vzc2lvbi1udW0+MTUwMDcxNjU8L2FjY2Vzc2lvbi1udW0+PHdvcmstdHlwZT5SZXNlYXJj
aCBTdXBwb3J0LCBOb24tVS5TLiBHb3YmYXBvczt0JiN4RDtSZXZpZXc8L3dvcmstdHlwZT48dXJs
cz48cmVsYXRlZC11cmxzPjx1cmw+aHR0cDovL3d3dy5uY2JpLm5sbS5uaWguZ292L3B1Ym1lZC8x
NTAwNzE2NTwvdXJsPjwvcmVsYXRlZC11cmxzPjwvdXJscz48Y3VzdG9tMj4zNzQzMTU8L2N1c3Rv
bTI+PGVsZWN0cm9uaWMtcmVzb3VyY2UtbnVtPjEwLjEwNzMvcG5hcy4wNDAwMDg3MTAxPC9lbGVj
dHJvbmljLXJlc291cmNlLW51bT48bGFuZ3VhZ2U+ZW5nPC9sYW5ndWFnZT48L3JlY29yZD48L0Np
dGU+PENpdGU+PEF1dGhvcj5Cb2NjYWxldHRpPC9BdXRob3I+PFllYXI+MjAwNjwvWWVhcj48UmVj
TnVtPjI2PC9SZWNOdW0+PHJlY29yZD48cmVjLW51bWJlcj4yNjwvcmVjLW51bWJlcj48Zm9yZWln
bi1rZXlzPjxrZXkgYXBwPSJFTiIgZGItaWQ9Inp2ZGUyenN3cXp4NTk4ZTJhenF4eHp2Y3Q5ZHBk
NWFldjJweCI+MjY8L2tleT48L2ZvcmVpZ24ta2V5cz48cmVmLXR5cGUgbmFtZT0iSm91cm5hbCBB
cnRpY2xlIj4xNzwvcmVmLXR5cGU+PGNvbnRyaWJ1dG9ycz48YXV0aG9ycz48YXV0aG9yPkJvY2Nh
bGV0dGksIFMuPC9hdXRob3I+PGF1dGhvcj5MYXRvcmEsIFYuPC9hdXRob3I+PGF1dGhvcj5Nb3Jl
bm8sIFkuPC9hdXRob3I+PGF1dGhvcj5DaGF2ZXosIE0uPC9hdXRob3I+PGF1dGhvcj5Id2FuZywg
RC4gVS48L2F1dGhvcj48L2F1dGhvcnM+PC9jb250cmlidXRvcnM+PHRpdGxlcz48dGl0bGU+Q29t
cGxleCBuZXR3b3JrczogU3RydWN0dXJlIGFuZCBkeW5hbWljczwvdGl0bGU+PHNlY29uZGFyeS10
aXRsZT5QaHlzaWNzIFJlcG9ydHM8L3NlY29uZGFyeS10aXRsZT48L3RpdGxlcz48cGVyaW9kaWNh
bD48ZnVsbC10aXRsZT5QaHlzaWNzIFJlcG9ydHM8L2Z1bGwtdGl0bGU+PC9wZXJpb2RpY2FsPjxw
YWdlcz4xNzUtMzA4PC9wYWdlcz48dm9sdW1lPjQyNDwvdm9sdW1lPjxudW1iZXI+NOKAkzU8L251
bWJlcj48ZGF0ZXM+PHllYXI+MjAwNjwveWVhcj48L2RhdGVzPjxpc2JuPjAzNzAtMTU3MzwvaXNi
bj48dXJscz48cmVsYXRlZC11cmxzPjx1cmw+aHR0cDovL3d3dy5zY2llbmNlZGlyZWN0LmNvbS9z
Y2llbmNlL2FydGljbGUvcGlpL1MwMzcwMTU3MzA1MDA0NjJYPC91cmw+PC9yZWxhdGVkLXVybHM+
PC91cmxzPjxlbGVjdHJvbmljLXJlc291cmNlLW51bT4xMC4xMDE2L2oucGh5c3JlcC4yMDA1LjEw
LjAwOTwvZWxlY3Ryb25pYy1yZXNvdXJjZS1udW0+PC9yZWNvcmQ+PC9DaXRlPjwvRW5kTm90ZT4A
</w:fldData>
        </w:fldChar>
      </w:r>
      <w:r w:rsidR="0091692D">
        <w:rPr>
          <w:rFonts w:asciiTheme="minorHAnsi" w:hAnsiTheme="minorHAnsi"/>
          <w:sz w:val="22"/>
          <w:szCs w:val="22"/>
          <w:lang w:val="en-US"/>
        </w:rPr>
        <w:instrText xml:space="preserve"> ADDIN EN.CITE </w:instrText>
      </w:r>
      <w:r w:rsidR="0091692D">
        <w:rPr>
          <w:rFonts w:asciiTheme="minorHAnsi" w:hAnsiTheme="minorHAnsi"/>
          <w:sz w:val="22"/>
          <w:szCs w:val="22"/>
          <w:lang w:val="en-US"/>
        </w:rPr>
        <w:fldChar w:fldCharType="begin">
          <w:fldData xml:space="preserve">PEVuZE5vdGU+PENpdGU+PEF1dGhvcj5CYXJyYXQ8L0F1dGhvcj48WWVhcj4yMDA0PC9ZZWFyPjxS
ZWNOdW0+MjU8L1JlY051bT48RGlzcGxheVRleHQ+WzksIDEwXTwvRGlzcGxheVRleHQ+PHJlY29y
ZD48cmVjLW51bWJlcj4yNTwvcmVjLW51bWJlcj48Zm9yZWlnbi1rZXlzPjxrZXkgYXBwPSJFTiIg
ZGItaWQ9Inp2ZGUyenN3cXp4NTk4ZTJhenF4eHp2Y3Q5ZHBkNWFldjJweCI+MjU8L2tleT48L2Zv
cmVpZ24ta2V5cz48cmVmLXR5cGUgbmFtZT0iSm91cm5hbCBBcnRpY2xlIj4xNzwvcmVmLXR5cGU+
PGNvbnRyaWJ1dG9ycz48YXV0aG9ycz48YXV0aG9yPkJhcnJhdCwgQS48L2F1dGhvcj48YXV0aG9y
PkJhcnRoZWxlbXksIE0uPC9hdXRob3I+PGF1dGhvcj5QYXN0b3ItU2F0b3JyYXMsIFIuPC9hdXRo
b3I+PGF1dGhvcj5WZXNwaWduYW5pLCBBLjwvYXV0aG9yPjwvYXV0aG9ycz48L2NvbnRyaWJ1dG9y
cz48YXV0aC1hZGRyZXNzPkxhYm9yYXRvaXJlIGRlIFBoeXNpcXVlIFRoZW9yaXF1ZSwgVW5pdGUg
TWl4dGUgZGUgUmVjaGVyY2hlIGR1IENlbnRyZSBOYXRpb25hbCBkZSBsYSBSZWNoZXJjaGUgU2Np
ZW50aWZpcXVlIDg2MjcsIEJhdGltZW50IDIxMCwgVW5pdmVyc2l0ZSBkZSBQYXJpcy1TdWQsIDkx
NDA1IE9yc2F5IENlZGV4LCBGcmFuY2UuPC9hdXRoLWFkZHJlc3M+PHRpdGxlcz48dGl0bGU+VGhl
IGFyY2hpdGVjdHVyZSBvZiBjb21wbGV4IHdlaWdodGVkIG5ldHdvcmtzPC90aXRsZT48c2Vjb25k
YXJ5LXRpdGxlPlByb2MgTmF0bCBBY2FkIFNjaSBVIFMgQTwvc2Vjb25kYXJ5LXRpdGxlPjxhbHQt
dGl0bGU+UHJvY2VlZGluZ3Mgb2YgdGhlIE5hdGlvbmFsIEFjYWRlbXkgb2YgU2NpZW5jZXMgb2Yg
dGhlIFVuaXRlZCBTdGF0ZXMgb2YgQW1lcmljYTwvYWx0LXRpdGxlPjwvdGl0bGVzPjxwZXJpb2Rp
Y2FsPjxmdWxsLXRpdGxlPlByb2MgTmF0bCBBY2FkIFNjaSBVIFMgQTwvZnVsbC10aXRsZT48YWJi
ci0xPlByb2NlZWRpbmdzIG9mIHRoZSBOYXRpb25hbCBBY2FkZW15IG9mIFNjaWVuY2VzIG9mIHRo
ZSBVbml0ZWQgU3RhdGVzIG9mIEFtZXJpY2E8L2FiYnItMT48L3BlcmlvZGljYWw+PGFsdC1wZXJp
b2RpY2FsPjxmdWxsLXRpdGxlPlByb2MgTmF0bCBBY2FkIFNjaSBVIFMgQTwvZnVsbC10aXRsZT48
YWJici0xPlByb2NlZWRpbmdzIG9mIHRoZSBOYXRpb25hbCBBY2FkZW15IG9mIFNjaWVuY2VzIG9m
IHRoZSBVbml0ZWQgU3RhdGVzIG9mIEFtZXJpY2E8L2FiYnItMT48L2FsdC1wZXJpb2RpY2FsPjxw
YWdlcz4zNzQ3LTUyPC9wYWdlcz48dm9sdW1lPjEwMTwvdm9sdW1lPjxudW1iZXI+MTE8L251bWJl
cj48ZWRpdGlvbj4yMDA0LzAzLzEwPC9lZGl0aW9uPjxrZXl3b3Jkcz48a2V5d29yZD4qRGF0YSBJ
bnRlcnByZXRhdGlvbiwgU3RhdGlzdGljYWw8L2tleXdvcmQ+PGtleXdvcmQ+KkluZm9ybWF0aW9u
IFNlcnZpY2VzPC9rZXl3b3JkPjxrZXl3b3JkPipQdWJsaWNhdGlvbnM8L2tleXdvcmQ+PGtleXdv
cmQ+KlJlc2VhcmNoIFBlcnNvbm5lbDwva2V5d29yZD48L2tleXdvcmRzPjxkYXRlcz48eWVhcj4y
MDA0PC95ZWFyPjxwdWItZGF0ZXM+PGRhdGU+TWFyIDE2PC9kYXRlPjwvcHViLWRhdGVzPjwvZGF0
ZXM+PGlzYm4+MDAyNy04NDI0IChQcmludCkmI3hEOzAwMjctODQyNCAoTGlua2luZyk8L2lzYm4+
PGFjY2Vzc2lvbi1udW0+MTUwMDcxNjU8L2FjY2Vzc2lvbi1udW0+PHdvcmstdHlwZT5SZXNlYXJj
aCBTdXBwb3J0LCBOb24tVS5TLiBHb3YmYXBvczt0JiN4RDtSZXZpZXc8L3dvcmstdHlwZT48dXJs
cz48cmVsYXRlZC11cmxzPjx1cmw+aHR0cDovL3d3dy5uY2JpLm5sbS5uaWguZ292L3B1Ym1lZC8x
NTAwNzE2NTwvdXJsPjwvcmVsYXRlZC11cmxzPjwvdXJscz48Y3VzdG9tMj4zNzQzMTU8L2N1c3Rv
bTI+PGVsZWN0cm9uaWMtcmVzb3VyY2UtbnVtPjEwLjEwNzMvcG5hcy4wNDAwMDg3MTAxPC9lbGVj
dHJvbmljLXJlc291cmNlLW51bT48bGFuZ3VhZ2U+ZW5nPC9sYW5ndWFnZT48L3JlY29yZD48L0Np
dGU+PENpdGU+PEF1dGhvcj5Cb2NjYWxldHRpPC9BdXRob3I+PFllYXI+MjAwNjwvWWVhcj48UmVj
TnVtPjI2PC9SZWNOdW0+PHJlY29yZD48cmVjLW51bWJlcj4yNjwvcmVjLW51bWJlcj48Zm9yZWln
bi1rZXlzPjxrZXkgYXBwPSJFTiIgZGItaWQ9Inp2ZGUyenN3cXp4NTk4ZTJhenF4eHp2Y3Q5ZHBk
NWFldjJweCI+MjY8L2tleT48L2ZvcmVpZ24ta2V5cz48cmVmLXR5cGUgbmFtZT0iSm91cm5hbCBB
cnRpY2xlIj4xNzwvcmVmLXR5cGU+PGNvbnRyaWJ1dG9ycz48YXV0aG9ycz48YXV0aG9yPkJvY2Nh
bGV0dGksIFMuPC9hdXRob3I+PGF1dGhvcj5MYXRvcmEsIFYuPC9hdXRob3I+PGF1dGhvcj5Nb3Jl
bm8sIFkuPC9hdXRob3I+PGF1dGhvcj5DaGF2ZXosIE0uPC9hdXRob3I+PGF1dGhvcj5Id2FuZywg
RC4gVS48L2F1dGhvcj48L2F1dGhvcnM+PC9jb250cmlidXRvcnM+PHRpdGxlcz48dGl0bGU+Q29t
cGxleCBuZXR3b3JrczogU3RydWN0dXJlIGFuZCBkeW5hbWljczwvdGl0bGU+PHNlY29uZGFyeS10
aXRsZT5QaHlzaWNzIFJlcG9ydHM8L3NlY29uZGFyeS10aXRsZT48L3RpdGxlcz48cGVyaW9kaWNh
bD48ZnVsbC10aXRsZT5QaHlzaWNzIFJlcG9ydHM8L2Z1bGwtdGl0bGU+PC9wZXJpb2RpY2FsPjxw
YWdlcz4xNzUtMzA4PC9wYWdlcz48dm9sdW1lPjQyNDwvdm9sdW1lPjxudW1iZXI+NOKAkzU8L251
bWJlcj48ZGF0ZXM+PHllYXI+MjAwNjwveWVhcj48L2RhdGVzPjxpc2JuPjAzNzAtMTU3MzwvaXNi
bj48dXJscz48cmVsYXRlZC11cmxzPjx1cmw+aHR0cDovL3d3dy5zY2llbmNlZGlyZWN0LmNvbS9z
Y2llbmNlL2FydGljbGUvcGlpL1MwMzcwMTU3MzA1MDA0NjJYPC91cmw+PC9yZWxhdGVkLXVybHM+
PC91cmxzPjxlbGVjdHJvbmljLXJlc291cmNlLW51bT4xMC4xMDE2L2oucGh5c3JlcC4yMDA1LjEw
LjAwOTwvZWxlY3Ryb25pYy1yZXNvdXJjZS1udW0+PC9yZWNvcmQ+PC9DaXRlPjwvRW5kTm90ZT4A
</w:fldData>
        </w:fldChar>
      </w:r>
      <w:r w:rsidR="0091692D">
        <w:rPr>
          <w:rFonts w:asciiTheme="minorHAnsi" w:hAnsiTheme="minorHAnsi"/>
          <w:sz w:val="22"/>
          <w:szCs w:val="22"/>
          <w:lang w:val="en-US"/>
        </w:rPr>
        <w:instrText xml:space="preserve"> ADDIN EN.CITE.DATA </w:instrText>
      </w:r>
      <w:r w:rsidR="0091692D">
        <w:rPr>
          <w:rFonts w:asciiTheme="minorHAnsi" w:hAnsiTheme="minorHAnsi"/>
          <w:sz w:val="22"/>
          <w:szCs w:val="22"/>
          <w:lang w:val="en-US"/>
        </w:rPr>
      </w:r>
      <w:r w:rsidR="0091692D">
        <w:rPr>
          <w:rFonts w:asciiTheme="minorHAnsi" w:hAnsiTheme="minorHAnsi"/>
          <w:sz w:val="22"/>
          <w:szCs w:val="22"/>
          <w:lang w:val="en-US"/>
        </w:rPr>
        <w:fldChar w:fldCharType="end"/>
      </w:r>
      <w:r w:rsidRPr="00BC40A9">
        <w:rPr>
          <w:rFonts w:asciiTheme="minorHAnsi" w:hAnsiTheme="minorHAnsi"/>
          <w:sz w:val="22"/>
          <w:szCs w:val="22"/>
          <w:lang w:val="en-US"/>
        </w:rPr>
      </w:r>
      <w:r w:rsidRPr="00BC40A9">
        <w:rPr>
          <w:rFonts w:asciiTheme="minorHAnsi" w:hAnsiTheme="minorHAnsi"/>
          <w:sz w:val="22"/>
          <w:szCs w:val="22"/>
          <w:lang w:val="en-US"/>
        </w:rPr>
        <w:fldChar w:fldCharType="separate"/>
      </w:r>
      <w:r w:rsidR="0091692D">
        <w:rPr>
          <w:rFonts w:asciiTheme="minorHAnsi" w:hAnsiTheme="minorHAnsi"/>
          <w:noProof/>
          <w:sz w:val="22"/>
          <w:szCs w:val="22"/>
          <w:lang w:val="en-US"/>
        </w:rPr>
        <w:t>[</w:t>
      </w:r>
      <w:hyperlink w:anchor="_ENREF_9" w:tooltip="Barrat, 2004 #25" w:history="1">
        <w:r w:rsidR="0091692D">
          <w:rPr>
            <w:rFonts w:asciiTheme="minorHAnsi" w:hAnsiTheme="minorHAnsi"/>
            <w:noProof/>
            <w:sz w:val="22"/>
            <w:szCs w:val="22"/>
            <w:lang w:val="en-US"/>
          </w:rPr>
          <w:t>9</w:t>
        </w:r>
      </w:hyperlink>
      <w:r w:rsidR="0091692D">
        <w:rPr>
          <w:rFonts w:asciiTheme="minorHAnsi" w:hAnsiTheme="minorHAnsi"/>
          <w:noProof/>
          <w:sz w:val="22"/>
          <w:szCs w:val="22"/>
          <w:lang w:val="en-US"/>
        </w:rPr>
        <w:t xml:space="preserve">, </w:t>
      </w:r>
      <w:hyperlink w:anchor="_ENREF_10" w:tooltip="Boccaletti, 2006 #26" w:history="1">
        <w:r w:rsidR="0091692D">
          <w:rPr>
            <w:rFonts w:asciiTheme="minorHAnsi" w:hAnsiTheme="minorHAnsi"/>
            <w:noProof/>
            <w:sz w:val="22"/>
            <w:szCs w:val="22"/>
            <w:lang w:val="en-US"/>
          </w:rPr>
          <w:t>10</w:t>
        </w:r>
      </w:hyperlink>
      <w:r w:rsidR="0091692D">
        <w:rPr>
          <w:rFonts w:asciiTheme="minorHAnsi" w:hAnsiTheme="minorHAnsi"/>
          <w:noProof/>
          <w:sz w:val="22"/>
          <w:szCs w:val="22"/>
          <w:lang w:val="en-US"/>
        </w:rPr>
        <w:t>]</w:t>
      </w:r>
      <w:r w:rsidRPr="00BC40A9">
        <w:rPr>
          <w:rFonts w:asciiTheme="minorHAnsi" w:hAnsiTheme="minorHAnsi"/>
          <w:sz w:val="22"/>
          <w:szCs w:val="22"/>
          <w:lang w:val="en-US"/>
        </w:rPr>
        <w:fldChar w:fldCharType="end"/>
      </w:r>
      <w:r w:rsidRPr="00BC40A9">
        <w:rPr>
          <w:rFonts w:asciiTheme="minorHAnsi" w:hAnsiTheme="minorHAnsi"/>
          <w:sz w:val="22"/>
          <w:szCs w:val="22"/>
          <w:lang w:val="en-US"/>
        </w:rPr>
        <w:t xml:space="preserve">, and by an analysis of the average separation between individuals in a network or a sub-network  </w:t>
      </w:r>
      <w:r w:rsidRPr="00BC40A9">
        <w:rPr>
          <w:rFonts w:asciiTheme="minorHAnsi" w:hAnsiTheme="minorHAnsi"/>
          <w:sz w:val="22"/>
          <w:szCs w:val="22"/>
          <w:lang w:val="en-US"/>
        </w:rPr>
        <w:fldChar w:fldCharType="begin">
          <w:fldData xml:space="preserve">PEVuZE5vdGU+PENpdGU+PEF1dGhvcj5XYXR0czwvQXV0aG9yPjxZZWFyPjE5OTg8L1llYXI+PFJl
Y051bT4yNzwvUmVjTnVtPjxEaXNwbGF5VGV4dD5bMTEsIDEyXTwvRGlzcGxheVRleHQ+PHJlY29y
ZD48cmVjLW51bWJlcj4yNzwvcmVjLW51bWJlcj48Zm9yZWlnbi1rZXlzPjxrZXkgYXBwPSJFTiIg
ZGItaWQ9Inp2ZGUyenN3cXp4NTk4ZTJhenF4eHp2Y3Q5ZHBkNWFldjJweCI+Mjc8L2tleT48L2Zv
cmVpZ24ta2V5cz48cmVmLXR5cGUgbmFtZT0iSm91cm5hbCBBcnRpY2xlIj4xNzwvcmVmLXR5cGU+
PGNvbnRyaWJ1dG9ycz48YXV0aG9ycz48YXV0aG9yPldhdHRzLCBELiBKLjwvYXV0aG9yPjxhdXRo
b3I+U3Ryb2dhdHosIFMuIEguPC9hdXRob3I+PC9hdXRob3JzPjwvY29udHJpYnV0b3JzPjxhdXRo
LWFkZHJlc3M+RGVwYXJ0bWVudCBvZiBUaGVvcmV0aWNhbCBhbmQgQXBwbGllZCBNZWNoYW5pY3Ms
IENvcm5lbGwgVW5pdmVyc2l0eSwgSXRoYWNhLCBOZXcgWW9yayAxNDg1MywgVVNBLiBkancyNEBj
b2x1bWJpYS5lZHU8L2F1dGgtYWRkcmVzcz48dGl0bGVzPjx0aXRsZT5Db2xsZWN0aXZlIGR5bmFt
aWNzIG9mICZhcG9zO3NtYWxsLXdvcmxkJmFwb3M7IG5ldHdvcmtzPC90aXRsZT48c2Vjb25kYXJ5
LXRpdGxlPk5hdHVyZTwvc2Vjb25kYXJ5LXRpdGxlPjxhbHQtdGl0bGU+TmF0dXJlPC9hbHQtdGl0
bGU+PC90aXRsZXM+PHBlcmlvZGljYWw+PGZ1bGwtdGl0bGU+TmF0dXJlPC9mdWxsLXRpdGxlPjxh
YmJyLTE+TmF0dXJlPC9hYmJyLTE+PC9wZXJpb2RpY2FsPjxhbHQtcGVyaW9kaWNhbD48ZnVsbC10
aXRsZT5OYXR1cmU8L2Z1bGwtdGl0bGU+PGFiYnItMT5OYXR1cmU8L2FiYnItMT48L2FsdC1wZXJp
b2RpY2FsPjxwYWdlcz40NDAtMjwvcGFnZXM+PHZvbHVtZT4zOTM8L3ZvbHVtZT48bnVtYmVyPjY2
ODQ8L251bWJlcj48ZWRpdGlvbj4xOTk4LzA2LzEyPC9lZGl0aW9uPjxrZXl3b3Jkcz48a2V5d29y
ZD5BbmltYWxzPC9rZXl3b3JkPjxrZXl3b3JkPkNhZW5vcmhhYmRpdGlzIGVsZWdhbnMvcGh5c2lv
bG9neTwva2V5d29yZD48a2V5d29yZD5Db21tdW5pY2FibGUgRGlzZWFzZXMvKnRyYW5zbWlzc2lv
bjwva2V5d29yZD48a2V5d29yZD5HYW1lcywgRXhwZXJpbWVudGFsPC9rZXl3b3JkPjxrZXl3b3Jk
PipNb2RlbHMsIEJpb2xvZ2ljYWw8L2tleXdvcmQ+PGtleXdvcmQ+TW9kZWxzLCBOZXVyb2xvZ2lj
YWw8L2tleXdvcmQ+PGtleXdvcmQ+TW9kZWxzLCBUaGVvcmV0aWNhbDwva2V5d29yZD48a2V5d29y
ZD5OZXJ2ZSBOZXQ8L2tleXdvcmQ+PC9rZXl3b3Jkcz48ZGF0ZXM+PHllYXI+MTk5ODwveWVhcj48
cHViLWRhdGVzPjxkYXRlPkp1biA0PC9kYXRlPjwvcHViLWRhdGVzPjwvZGF0ZXM+PGlzYm4+MDAy
OC0wODM2IChQcmludCkmI3hEOzAwMjgtMDgzNiAoTGlua2luZyk8L2lzYm4+PGFjY2Vzc2lvbi1u
dW0+OTYyMzk5ODwvYWNjZXNzaW9uLW51bT48d29yay10eXBlPlJlc2VhcmNoIFN1cHBvcnQsIFUu
Uy4gR292JmFwb3M7dCwgTm9uLVAuSC5TLjwvd29yay10eXBlPjx1cmxzPjxyZWxhdGVkLXVybHM+
PHVybD5odHRwOi8vd3d3Lm5jYmkubmxtLm5paC5nb3YvcHVibWVkLzk2MjM5OTg8L3VybD48L3Jl
bGF0ZWQtdXJscz48L3VybHM+PGVsZWN0cm9uaWMtcmVzb3VyY2UtbnVtPjEwLjEwMzgvMzA5MTg8
L2VsZWN0cm9uaWMtcmVzb3VyY2UtbnVtPjxsYW5ndWFnZT5lbmc8L2xhbmd1YWdlPjwvcmVjb3Jk
PjwvQ2l0ZT48Q2l0ZT48QXV0aG9yPkJhcmFiw6FzaTwvQXV0aG9yPjxZZWFyPjIwMDM8L1llYXI+
PFJlY051bT4yODwvUmVjTnVtPjxyZWNvcmQ+PHJlYy1udW1iZXI+Mjg8L3JlYy1udW1iZXI+PGZv
cmVpZ24ta2V5cz48a2V5IGFwcD0iRU4iIGRiLWlkPSJ6dmRlMnpzd3F6eDU5OGUyYXpxeHh6dmN0
OWRwZDVhZXYycHgiPjI4PC9rZXk+PC9mb3JlaWduLWtleXM+PHJlZi10eXBlIG5hbWU9IkJvb2si
PjY8L3JlZi10eXBlPjxjb250cmlidXRvcnM+PGF1dGhvcnM+PGF1dGhvcj5CYXJhYsOhc2ksIEEu
TDwvYXV0aG9yPjwvYXV0aG9ycz48L2NvbnRyaWJ1dG9ycz48dGl0bGVzPjx0aXRsZT5MaW5rZWQ6
IGhvdyBldmVyeXRoaW5nIGlzIGNvbm5lY3RlZCB0byBldmVyeXRoaW5nIGVsc2UgYW5kIHdoYXQg
aXQgbWVhbnMgZm9yIGJ1c2luZXNzLCBzY2llbmNlIGFuZCBldmVyeWRheSBsaWZlPC90aXRsZT48
L3RpdGxlcz48ZGF0ZXM+PHllYXI+MjAwMzwveWVhcj48L2RhdGVzPjxwdWJsaXNoZXI+TG9uZG9u
OiBGaXJzdCBQbHVtZSBQcmludGluZzwvcHVibGlzaGVyPjx1cmxzPjwvdXJscz48L3JlY29yZD48
L0NpdGU+PC9FbmROb3RlPn==
</w:fldData>
        </w:fldChar>
      </w:r>
      <w:r w:rsidR="0091692D">
        <w:rPr>
          <w:rFonts w:asciiTheme="minorHAnsi" w:hAnsiTheme="minorHAnsi"/>
          <w:sz w:val="22"/>
          <w:szCs w:val="22"/>
          <w:lang w:val="en-US"/>
        </w:rPr>
        <w:instrText xml:space="preserve"> ADDIN EN.CITE </w:instrText>
      </w:r>
      <w:r w:rsidR="0091692D">
        <w:rPr>
          <w:rFonts w:asciiTheme="minorHAnsi" w:hAnsiTheme="minorHAnsi"/>
          <w:sz w:val="22"/>
          <w:szCs w:val="22"/>
          <w:lang w:val="en-US"/>
        </w:rPr>
        <w:fldChar w:fldCharType="begin">
          <w:fldData xml:space="preserve">PEVuZE5vdGU+PENpdGU+PEF1dGhvcj5XYXR0czwvQXV0aG9yPjxZZWFyPjE5OTg8L1llYXI+PFJl
Y051bT4yNzwvUmVjTnVtPjxEaXNwbGF5VGV4dD5bMTEsIDEyXTwvRGlzcGxheVRleHQ+PHJlY29y
ZD48cmVjLW51bWJlcj4yNzwvcmVjLW51bWJlcj48Zm9yZWlnbi1rZXlzPjxrZXkgYXBwPSJFTiIg
ZGItaWQ9Inp2ZGUyenN3cXp4NTk4ZTJhenF4eHp2Y3Q5ZHBkNWFldjJweCI+Mjc8L2tleT48L2Zv
cmVpZ24ta2V5cz48cmVmLXR5cGUgbmFtZT0iSm91cm5hbCBBcnRpY2xlIj4xNzwvcmVmLXR5cGU+
PGNvbnRyaWJ1dG9ycz48YXV0aG9ycz48YXV0aG9yPldhdHRzLCBELiBKLjwvYXV0aG9yPjxhdXRo
b3I+U3Ryb2dhdHosIFMuIEguPC9hdXRob3I+PC9hdXRob3JzPjwvY29udHJpYnV0b3JzPjxhdXRo
LWFkZHJlc3M+RGVwYXJ0bWVudCBvZiBUaGVvcmV0aWNhbCBhbmQgQXBwbGllZCBNZWNoYW5pY3Ms
IENvcm5lbGwgVW5pdmVyc2l0eSwgSXRoYWNhLCBOZXcgWW9yayAxNDg1MywgVVNBLiBkancyNEBj
b2x1bWJpYS5lZHU8L2F1dGgtYWRkcmVzcz48dGl0bGVzPjx0aXRsZT5Db2xsZWN0aXZlIGR5bmFt
aWNzIG9mICZhcG9zO3NtYWxsLXdvcmxkJmFwb3M7IG5ldHdvcmtzPC90aXRsZT48c2Vjb25kYXJ5
LXRpdGxlPk5hdHVyZTwvc2Vjb25kYXJ5LXRpdGxlPjxhbHQtdGl0bGU+TmF0dXJlPC9hbHQtdGl0
bGU+PC90aXRsZXM+PHBlcmlvZGljYWw+PGZ1bGwtdGl0bGU+TmF0dXJlPC9mdWxsLXRpdGxlPjxh
YmJyLTE+TmF0dXJlPC9hYmJyLTE+PC9wZXJpb2RpY2FsPjxhbHQtcGVyaW9kaWNhbD48ZnVsbC10
aXRsZT5OYXR1cmU8L2Z1bGwtdGl0bGU+PGFiYnItMT5OYXR1cmU8L2FiYnItMT48L2FsdC1wZXJp
b2RpY2FsPjxwYWdlcz40NDAtMjwvcGFnZXM+PHZvbHVtZT4zOTM8L3ZvbHVtZT48bnVtYmVyPjY2
ODQ8L251bWJlcj48ZWRpdGlvbj4xOTk4LzA2LzEyPC9lZGl0aW9uPjxrZXl3b3Jkcz48a2V5d29y
ZD5BbmltYWxzPC9rZXl3b3JkPjxrZXl3b3JkPkNhZW5vcmhhYmRpdGlzIGVsZWdhbnMvcGh5c2lv
bG9neTwva2V5d29yZD48a2V5d29yZD5Db21tdW5pY2FibGUgRGlzZWFzZXMvKnRyYW5zbWlzc2lv
bjwva2V5d29yZD48a2V5d29yZD5HYW1lcywgRXhwZXJpbWVudGFsPC9rZXl3b3JkPjxrZXl3b3Jk
PipNb2RlbHMsIEJpb2xvZ2ljYWw8L2tleXdvcmQ+PGtleXdvcmQ+TW9kZWxzLCBOZXVyb2xvZ2lj
YWw8L2tleXdvcmQ+PGtleXdvcmQ+TW9kZWxzLCBUaGVvcmV0aWNhbDwva2V5d29yZD48a2V5d29y
ZD5OZXJ2ZSBOZXQ8L2tleXdvcmQ+PC9rZXl3b3Jkcz48ZGF0ZXM+PHllYXI+MTk5ODwveWVhcj48
cHViLWRhdGVzPjxkYXRlPkp1biA0PC9kYXRlPjwvcHViLWRhdGVzPjwvZGF0ZXM+PGlzYm4+MDAy
OC0wODM2IChQcmludCkmI3hEOzAwMjgtMDgzNiAoTGlua2luZyk8L2lzYm4+PGFjY2Vzc2lvbi1u
dW0+OTYyMzk5ODwvYWNjZXNzaW9uLW51bT48d29yay10eXBlPlJlc2VhcmNoIFN1cHBvcnQsIFUu
Uy4gR292JmFwb3M7dCwgTm9uLVAuSC5TLjwvd29yay10eXBlPjx1cmxzPjxyZWxhdGVkLXVybHM+
PHVybD5odHRwOi8vd3d3Lm5jYmkubmxtLm5paC5nb3YvcHVibWVkLzk2MjM5OTg8L3VybD48L3Jl
bGF0ZWQtdXJscz48L3VybHM+PGVsZWN0cm9uaWMtcmVzb3VyY2UtbnVtPjEwLjEwMzgvMzA5MTg8
L2VsZWN0cm9uaWMtcmVzb3VyY2UtbnVtPjxsYW5ndWFnZT5lbmc8L2xhbmd1YWdlPjwvcmVjb3Jk
PjwvQ2l0ZT48Q2l0ZT48QXV0aG9yPkJhcmFiw6FzaTwvQXV0aG9yPjxZZWFyPjIwMDM8L1llYXI+
PFJlY051bT4yODwvUmVjTnVtPjxyZWNvcmQ+PHJlYy1udW1iZXI+Mjg8L3JlYy1udW1iZXI+PGZv
cmVpZ24ta2V5cz48a2V5IGFwcD0iRU4iIGRiLWlkPSJ6dmRlMnpzd3F6eDU5OGUyYXpxeHh6dmN0
OWRwZDVhZXYycHgiPjI4PC9rZXk+PC9mb3JlaWduLWtleXM+PHJlZi10eXBlIG5hbWU9IkJvb2si
PjY8L3JlZi10eXBlPjxjb250cmlidXRvcnM+PGF1dGhvcnM+PGF1dGhvcj5CYXJhYsOhc2ksIEEu
TDwvYXV0aG9yPjwvYXV0aG9ycz48L2NvbnRyaWJ1dG9ycz48dGl0bGVzPjx0aXRsZT5MaW5rZWQ6
IGhvdyBldmVyeXRoaW5nIGlzIGNvbm5lY3RlZCB0byBldmVyeXRoaW5nIGVsc2UgYW5kIHdoYXQg
aXQgbWVhbnMgZm9yIGJ1c2luZXNzLCBzY2llbmNlIGFuZCBldmVyeWRheSBsaWZlPC90aXRsZT48
L3RpdGxlcz48ZGF0ZXM+PHllYXI+MjAwMzwveWVhcj48L2RhdGVzPjxwdWJsaXNoZXI+TG9uZG9u
OiBGaXJzdCBQbHVtZSBQcmludGluZzwvcHVibGlzaGVyPjx1cmxzPjwvdXJscz48L3JlY29yZD48
L0NpdGU+PC9FbmROb3RlPn==
</w:fldData>
        </w:fldChar>
      </w:r>
      <w:r w:rsidR="0091692D">
        <w:rPr>
          <w:rFonts w:asciiTheme="minorHAnsi" w:hAnsiTheme="minorHAnsi"/>
          <w:sz w:val="22"/>
          <w:szCs w:val="22"/>
          <w:lang w:val="en-US"/>
        </w:rPr>
        <w:instrText xml:space="preserve"> ADDIN EN.CITE.DATA </w:instrText>
      </w:r>
      <w:r w:rsidR="0091692D">
        <w:rPr>
          <w:rFonts w:asciiTheme="minorHAnsi" w:hAnsiTheme="minorHAnsi"/>
          <w:sz w:val="22"/>
          <w:szCs w:val="22"/>
          <w:lang w:val="en-US"/>
        </w:rPr>
      </w:r>
      <w:r w:rsidR="0091692D">
        <w:rPr>
          <w:rFonts w:asciiTheme="minorHAnsi" w:hAnsiTheme="minorHAnsi"/>
          <w:sz w:val="22"/>
          <w:szCs w:val="22"/>
          <w:lang w:val="en-US"/>
        </w:rPr>
        <w:fldChar w:fldCharType="end"/>
      </w:r>
      <w:r w:rsidRPr="00BC40A9">
        <w:rPr>
          <w:rFonts w:asciiTheme="minorHAnsi" w:hAnsiTheme="minorHAnsi"/>
          <w:sz w:val="22"/>
          <w:szCs w:val="22"/>
          <w:lang w:val="en-US"/>
        </w:rPr>
      </w:r>
      <w:r w:rsidRPr="00BC40A9">
        <w:rPr>
          <w:rFonts w:asciiTheme="minorHAnsi" w:hAnsiTheme="minorHAnsi"/>
          <w:sz w:val="22"/>
          <w:szCs w:val="22"/>
          <w:lang w:val="en-US"/>
        </w:rPr>
        <w:fldChar w:fldCharType="separate"/>
      </w:r>
      <w:r w:rsidR="0091692D">
        <w:rPr>
          <w:rFonts w:asciiTheme="minorHAnsi" w:hAnsiTheme="minorHAnsi"/>
          <w:noProof/>
          <w:sz w:val="22"/>
          <w:szCs w:val="22"/>
          <w:lang w:val="en-US"/>
        </w:rPr>
        <w:t>[</w:t>
      </w:r>
      <w:hyperlink w:anchor="_ENREF_11" w:tooltip="Watts, 1998 #27" w:history="1">
        <w:r w:rsidR="0091692D">
          <w:rPr>
            <w:rFonts w:asciiTheme="minorHAnsi" w:hAnsiTheme="minorHAnsi"/>
            <w:noProof/>
            <w:sz w:val="22"/>
            <w:szCs w:val="22"/>
            <w:lang w:val="en-US"/>
          </w:rPr>
          <w:t>11</w:t>
        </w:r>
      </w:hyperlink>
      <w:r w:rsidR="0091692D">
        <w:rPr>
          <w:rFonts w:asciiTheme="minorHAnsi" w:hAnsiTheme="minorHAnsi"/>
          <w:noProof/>
          <w:sz w:val="22"/>
          <w:szCs w:val="22"/>
          <w:lang w:val="en-US"/>
        </w:rPr>
        <w:t xml:space="preserve">, </w:t>
      </w:r>
      <w:hyperlink w:anchor="_ENREF_12" w:tooltip="Barabási, 2003 #28" w:history="1">
        <w:r w:rsidR="0091692D">
          <w:rPr>
            <w:rFonts w:asciiTheme="minorHAnsi" w:hAnsiTheme="minorHAnsi"/>
            <w:noProof/>
            <w:sz w:val="22"/>
            <w:szCs w:val="22"/>
            <w:lang w:val="en-US"/>
          </w:rPr>
          <w:t>12</w:t>
        </w:r>
      </w:hyperlink>
      <w:r w:rsidR="0091692D">
        <w:rPr>
          <w:rFonts w:asciiTheme="minorHAnsi" w:hAnsiTheme="minorHAnsi"/>
          <w:noProof/>
          <w:sz w:val="22"/>
          <w:szCs w:val="22"/>
          <w:lang w:val="en-US"/>
        </w:rPr>
        <w:t>]</w:t>
      </w:r>
      <w:r w:rsidRPr="00BC40A9">
        <w:rPr>
          <w:rFonts w:asciiTheme="minorHAnsi" w:hAnsiTheme="minorHAnsi"/>
          <w:sz w:val="22"/>
          <w:szCs w:val="22"/>
          <w:lang w:val="en-US"/>
        </w:rPr>
        <w:fldChar w:fldCharType="end"/>
      </w:r>
      <w:r w:rsidRPr="00BC40A9">
        <w:rPr>
          <w:rFonts w:asciiTheme="minorHAnsi" w:hAnsiTheme="minorHAnsi"/>
          <w:sz w:val="22"/>
          <w:szCs w:val="22"/>
          <w:lang w:val="en-US"/>
        </w:rPr>
        <w:t xml:space="preserve">. The latter can be seen as a proxy of the size of the “ecology” through which an individual can acquire an infection. Here </w:t>
      </w:r>
      <w:r w:rsidRPr="00BC40A9">
        <w:rPr>
          <w:rFonts w:asciiTheme="minorHAnsi" w:hAnsiTheme="minorHAnsi"/>
          <w:position w:val="-6"/>
          <w:sz w:val="22"/>
          <w:szCs w:val="22"/>
          <w:lang w:val="en-US"/>
        </w:rPr>
        <w:object w:dxaOrig="240" w:dyaOrig="279" w14:anchorId="490BC998">
          <v:shape id="_x0000_i1149" type="#_x0000_t75" style="width:11.55pt;height:13.5pt" o:ole="">
            <v:imagedata r:id="rId241" o:title=""/>
          </v:shape>
          <o:OLEObject Type="Embed" ProgID="Equation.DSMT4" ShapeID="_x0000_i1149" DrawAspect="Content" ObjectID="_1516178777" r:id="rId242"/>
        </w:object>
      </w:r>
      <w:r w:rsidRPr="00BC40A9">
        <w:rPr>
          <w:rFonts w:asciiTheme="minorHAnsi" w:hAnsiTheme="minorHAnsi"/>
          <w:sz w:val="22"/>
          <w:szCs w:val="22"/>
          <w:lang w:val="en-US"/>
        </w:rPr>
        <w:t xml:space="preserve">is a constant determined by the average risk behavior and </w:t>
      </w:r>
      <w:r w:rsidRPr="00BC40A9">
        <w:rPr>
          <w:rFonts w:asciiTheme="minorHAnsi" w:hAnsiTheme="minorHAnsi"/>
          <w:position w:val="-6"/>
          <w:sz w:val="22"/>
          <w:szCs w:val="22"/>
          <w:lang w:val="en-US"/>
        </w:rPr>
        <w:object w:dxaOrig="240" w:dyaOrig="220" w14:anchorId="6441AB60">
          <v:shape id="_x0000_i1150" type="#_x0000_t75" style="width:11.55pt;height:10.95pt" o:ole="">
            <v:imagedata r:id="rId243" o:title=""/>
          </v:shape>
          <o:OLEObject Type="Embed" ProgID="Equation.DSMT4" ShapeID="_x0000_i1150" DrawAspect="Content" ObjectID="_1516178778" r:id="rId244"/>
        </w:object>
      </w:r>
      <w:r w:rsidRPr="00BC40A9">
        <w:rPr>
          <w:rFonts w:asciiTheme="minorHAnsi" w:hAnsiTheme="minorHAnsi"/>
          <w:position w:val="-12"/>
          <w:sz w:val="22"/>
          <w:szCs w:val="22"/>
          <w:lang w:val="en-US"/>
        </w:rPr>
        <w:t xml:space="preserve"> </w:t>
      </w:r>
      <w:r w:rsidRPr="00BC40A9">
        <w:rPr>
          <w:rFonts w:asciiTheme="minorHAnsi" w:hAnsiTheme="minorHAnsi"/>
          <w:sz w:val="22"/>
          <w:szCs w:val="22"/>
          <w:lang w:val="en-US"/>
        </w:rPr>
        <w:t xml:space="preserve">is the exponent parameter that determines the level of variability in the effective </w:t>
      </w:r>
      <w:r w:rsidR="00A03B09">
        <w:rPr>
          <w:rFonts w:asciiTheme="minorHAnsi" w:hAnsiTheme="minorHAnsi"/>
          <w:sz w:val="22"/>
          <w:szCs w:val="22"/>
          <w:lang w:val="en-US"/>
        </w:rPr>
        <w:t xml:space="preserve">new </w:t>
      </w:r>
      <w:r w:rsidRPr="00BC40A9">
        <w:rPr>
          <w:rFonts w:asciiTheme="minorHAnsi" w:hAnsiTheme="minorHAnsi"/>
          <w:sz w:val="22"/>
          <w:szCs w:val="22"/>
          <w:lang w:val="en-US"/>
        </w:rPr>
        <w:t>inj</w:t>
      </w:r>
      <w:r w:rsidR="0091692D">
        <w:rPr>
          <w:rFonts w:asciiTheme="minorHAnsi" w:hAnsiTheme="minorHAnsi"/>
          <w:sz w:val="22"/>
          <w:szCs w:val="22"/>
          <w:lang w:val="en-US"/>
        </w:rPr>
        <w:t xml:space="preserve">ecting partner acquisition rate </w:t>
      </w:r>
      <w:r w:rsidR="0091692D">
        <w:rPr>
          <w:rFonts w:asciiTheme="minorHAnsi" w:hAnsiTheme="minorHAnsi"/>
          <w:sz w:val="22"/>
          <w:szCs w:val="22"/>
          <w:lang w:val="en-US"/>
        </w:rPr>
        <w:fldChar w:fldCharType="begin"/>
      </w:r>
      <w:r w:rsidR="0091692D">
        <w:rPr>
          <w:rFonts w:asciiTheme="minorHAnsi" w:hAnsiTheme="minorHAnsi"/>
          <w:sz w:val="22"/>
          <w:szCs w:val="22"/>
          <w:lang w:val="en-US"/>
        </w:rPr>
        <w:instrText xml:space="preserve"> ADDIN EN.CITE &lt;EndNote&gt;&lt;Cite ExcludeYear="1"&gt;&lt;Author&gt;Awad SF&lt;/Author&gt;&lt;RecNum&gt;12886&lt;/RecNum&gt;&lt;DisplayText&gt;[8]&lt;/DisplayText&gt;&lt;record&gt;&lt;rec-number&gt;12886&lt;/rec-number&gt;&lt;foreign-keys&gt;&lt;key app="EN" db-id="et2zrvxsirv001e5vzpxpwwerreeazdx0925" timestamp="1452109960"&gt;12886&lt;/key&gt;&lt;/foreign-keys&gt;&lt;ref-type name="Journal Article"&gt;17&lt;/ref-type&gt;&lt;contributors&gt;&lt;authors&gt;&lt;author&gt;Awad SF, &lt;/author&gt;&lt;author&gt;Cuadros DF, &lt;/author&gt;&lt;author&gt;Abu-Raddad LJ,&lt;/author&gt;&lt;/authors&gt;&lt;/contributors&gt;&lt;titles&gt;&lt;title&gt;Generic patterns of HIV infection distribution in human populations. Under preparation&lt;/title&gt;&lt;/titles&gt;&lt;dates&gt;&lt;/dates&gt;&lt;urls&gt;&lt;/urls&gt;&lt;/record&gt;&lt;/Cite&gt;&lt;/EndNote&gt;</w:instrText>
      </w:r>
      <w:r w:rsidR="0091692D">
        <w:rPr>
          <w:rFonts w:asciiTheme="minorHAnsi" w:hAnsiTheme="minorHAnsi"/>
          <w:sz w:val="22"/>
          <w:szCs w:val="22"/>
          <w:lang w:val="en-US"/>
        </w:rPr>
        <w:fldChar w:fldCharType="separate"/>
      </w:r>
      <w:r w:rsidR="0091692D">
        <w:rPr>
          <w:rFonts w:asciiTheme="minorHAnsi" w:hAnsiTheme="minorHAnsi"/>
          <w:noProof/>
          <w:sz w:val="22"/>
          <w:szCs w:val="22"/>
          <w:lang w:val="en-US"/>
        </w:rPr>
        <w:t>[</w:t>
      </w:r>
      <w:hyperlink w:anchor="_ENREF_8" w:tooltip="Awad SF,  #12886" w:history="1">
        <w:r w:rsidR="0091692D">
          <w:rPr>
            <w:rFonts w:asciiTheme="minorHAnsi" w:hAnsiTheme="minorHAnsi"/>
            <w:noProof/>
            <w:sz w:val="22"/>
            <w:szCs w:val="22"/>
            <w:lang w:val="en-US"/>
          </w:rPr>
          <w:t>8</w:t>
        </w:r>
      </w:hyperlink>
      <w:r w:rsidR="0091692D">
        <w:rPr>
          <w:rFonts w:asciiTheme="minorHAnsi" w:hAnsiTheme="minorHAnsi"/>
          <w:noProof/>
          <w:sz w:val="22"/>
          <w:szCs w:val="22"/>
          <w:lang w:val="en-US"/>
        </w:rPr>
        <w:t>]</w:t>
      </w:r>
      <w:r w:rsidR="0091692D">
        <w:rPr>
          <w:rFonts w:asciiTheme="minorHAnsi" w:hAnsiTheme="minorHAnsi"/>
          <w:sz w:val="22"/>
          <w:szCs w:val="22"/>
          <w:lang w:val="en-US"/>
        </w:rPr>
        <w:fldChar w:fldCharType="end"/>
      </w:r>
      <w:r w:rsidRPr="00BC40A9">
        <w:rPr>
          <w:rFonts w:asciiTheme="minorHAnsi" w:hAnsiTheme="minorHAnsi"/>
          <w:sz w:val="22"/>
          <w:szCs w:val="22"/>
          <w:lang w:val="en-US"/>
        </w:rPr>
        <w:t xml:space="preserve">. </w:t>
      </w:r>
    </w:p>
    <w:p w:rsidR="008B40D0" w:rsidRDefault="008B40D0" w:rsidP="007D6C6D">
      <w:pPr>
        <w:spacing w:after="0" w:line="360" w:lineRule="auto"/>
        <w:rPr>
          <w:rFonts w:eastAsia="Times New Roman" w:cs="Times New Roman"/>
          <w:b/>
          <w:bCs/>
        </w:rPr>
      </w:pPr>
    </w:p>
    <w:p w:rsidR="00CC4481" w:rsidRPr="008B40D0" w:rsidRDefault="00CC4481" w:rsidP="007D6C6D">
      <w:pPr>
        <w:pStyle w:val="ListParagraph"/>
        <w:numPr>
          <w:ilvl w:val="0"/>
          <w:numId w:val="20"/>
        </w:numPr>
        <w:spacing w:after="0" w:line="360" w:lineRule="auto"/>
        <w:contextualSpacing w:val="0"/>
        <w:rPr>
          <w:b/>
          <w:bCs/>
        </w:rPr>
      </w:pPr>
      <w:r w:rsidRPr="008B40D0">
        <w:rPr>
          <w:b/>
          <w:bCs/>
        </w:rPr>
        <w:t xml:space="preserve">Parameter values </w:t>
      </w:r>
    </w:p>
    <w:p w:rsidR="00544BEB" w:rsidRDefault="00CC4481" w:rsidP="00F0561F">
      <w:pPr>
        <w:spacing w:after="0" w:line="360" w:lineRule="auto"/>
        <w:rPr>
          <w:rFonts w:eastAsia="Times New Roman" w:cs="Times New Roman"/>
        </w:rPr>
      </w:pPr>
      <w:r w:rsidRPr="00BC40A9">
        <w:rPr>
          <w:rFonts w:eastAsia="Times New Roman" w:cs="Times New Roman"/>
        </w:rPr>
        <w:t xml:space="preserve">The parameters of the model were derived using </w:t>
      </w:r>
      <w:r w:rsidR="004368A2">
        <w:rPr>
          <w:rFonts w:eastAsia="Times New Roman" w:cs="Times New Roman"/>
        </w:rPr>
        <w:t>current</w:t>
      </w:r>
      <w:r w:rsidRPr="00BC40A9">
        <w:rPr>
          <w:rFonts w:eastAsia="Times New Roman" w:cs="Times New Roman"/>
        </w:rPr>
        <w:t xml:space="preserve"> empirical data on HIV/HCV epidemiology and natural history, and are listed in </w:t>
      </w:r>
      <w:r w:rsidRPr="00BC40A9">
        <w:rPr>
          <w:rFonts w:eastAsia="Times New Roman" w:cs="Times New Roman"/>
          <w:bCs/>
        </w:rPr>
        <w:t>Table S1 along with their references</w:t>
      </w:r>
      <w:r w:rsidRPr="00BC40A9">
        <w:rPr>
          <w:rFonts w:eastAsia="Times New Roman" w:cs="Times New Roman"/>
        </w:rPr>
        <w:t xml:space="preserve">. </w:t>
      </w:r>
    </w:p>
    <w:p w:rsidR="00544BEB" w:rsidRDefault="00544BEB" w:rsidP="007D6C6D">
      <w:pPr>
        <w:spacing w:after="0" w:line="360" w:lineRule="auto"/>
        <w:rPr>
          <w:rFonts w:eastAsia="Times New Roman" w:cs="Times New Roman"/>
        </w:rPr>
      </w:pPr>
    </w:p>
    <w:p w:rsidR="00CC4481" w:rsidRPr="0069145F" w:rsidRDefault="004019AC" w:rsidP="007D6C6D">
      <w:pPr>
        <w:spacing w:after="0" w:line="360" w:lineRule="auto"/>
        <w:rPr>
          <w:rFonts w:eastAsia="Times New Roman" w:cs="Times New Roman"/>
        </w:rPr>
      </w:pPr>
      <w:r>
        <w:rPr>
          <w:rFonts w:eastAsia="Times New Roman" w:cs="Times New Roman"/>
        </w:rPr>
        <w:t xml:space="preserve">We assumed that the </w:t>
      </w:r>
      <w:r w:rsidRPr="00BC40A9">
        <w:rPr>
          <w:rFonts w:eastAsia="Times New Roman" w:cs="Times New Roman"/>
          <w:iCs/>
        </w:rPr>
        <w:t xml:space="preserve">transmission probability </w:t>
      </w:r>
      <w:r>
        <w:rPr>
          <w:rFonts w:eastAsia="Times New Roman" w:cs="Times New Roman"/>
          <w:iCs/>
        </w:rPr>
        <w:t xml:space="preserve">of HIV </w:t>
      </w:r>
      <w:r w:rsidRPr="00BC40A9">
        <w:rPr>
          <w:rFonts w:eastAsia="Times New Roman" w:cs="Times New Roman"/>
          <w:iCs/>
        </w:rPr>
        <w:t>per sharing needle/syringe</w:t>
      </w:r>
      <w:r>
        <w:rPr>
          <w:rFonts w:eastAsia="Times New Roman" w:cs="Times New Roman"/>
          <w:iCs/>
        </w:rPr>
        <w:t xml:space="preserve"> </w:t>
      </w:r>
      <w:r w:rsidRPr="00BC40A9">
        <w:rPr>
          <w:rFonts w:eastAsia="Times New Roman" w:cs="Times New Roman"/>
          <w:iCs/>
        </w:rPr>
        <w:t>is 10 times higher than the probability of transmission per coital act</w:t>
      </w:r>
      <w:r>
        <w:rPr>
          <w:rFonts w:eastAsia="Times New Roman" w:cs="Times New Roman"/>
          <w:iCs/>
        </w:rPr>
        <w:t xml:space="preserve"> in each HIV stage</w:t>
      </w:r>
      <w:r w:rsidRPr="00BC40A9">
        <w:rPr>
          <w:rFonts w:eastAsia="Times New Roman" w:cs="Times New Roman"/>
          <w:iCs/>
        </w:rPr>
        <w:t xml:space="preserve"> </w:t>
      </w:r>
      <w:r w:rsidRPr="00BC40A9">
        <w:rPr>
          <w:rFonts w:eastAsia="Times New Roman" w:cs="Times New Roman"/>
          <w:iCs/>
        </w:rPr>
        <w:fldChar w:fldCharType="begin"/>
      </w:r>
      <w:r w:rsidR="0091692D">
        <w:rPr>
          <w:rFonts w:eastAsia="Times New Roman" w:cs="Times New Roman"/>
          <w:iCs/>
        </w:rPr>
        <w:instrText xml:space="preserve"> ADDIN EN.CITE &lt;EndNote&gt;&lt;Cite&gt;&lt;Author&gt;Vickerman&lt;/Author&gt;&lt;Year&gt;2012&lt;/Year&gt;&lt;RecNum&gt;6&lt;/RecNum&gt;&lt;DisplayText&gt;[13]&lt;/DisplayText&gt;&lt;record&gt;&lt;rec-number&gt;6&lt;/rec-number&gt;&lt;foreign-keys&gt;&lt;key app="EN" db-id="dssfwdrx559tt7ezpvo5fpszprdpx0ttppaz" timestamp="1423397132"&gt;6&lt;/key&gt;&lt;/foreign-keys&gt;&lt;ref-type name="Journal Article"&gt;17&lt;/ref-type&gt;&lt;contributors&gt;&lt;authors&gt;&lt;author&gt;Vickerman, Peter&lt;/author&gt;&lt;author&gt;Martin, Natasha K&lt;/author&gt;&lt;author&gt;Hickman, Matthew&lt;/author&gt;&lt;/authors&gt;&lt;/contributors&gt;&lt;titles&gt;&lt;title&gt;Understanding the trends in HIV and hepatitis C prevalence amongst injecting drug users in different settings—implications for intervention impact&lt;/title&gt;&lt;secondary-title&gt;Drug and alcohol dependence&lt;/secondary-title&gt;&lt;/titles&gt;&lt;periodical&gt;&lt;full-title&gt;Drug and alcohol dependence&lt;/full-title&gt;&lt;/periodical&gt;&lt;pages&gt;122-131&lt;/pages&gt;&lt;volume&gt;123&lt;/volume&gt;&lt;number&gt;1&lt;/number&gt;&lt;dates&gt;&lt;year&gt;2012&lt;/year&gt;&lt;/dates&gt;&lt;isbn&gt;0376-8716&lt;/isbn&gt;&lt;urls&gt;&lt;/urls&gt;&lt;/record&gt;&lt;/Cite&gt;&lt;/EndNote&gt;</w:instrText>
      </w:r>
      <w:r w:rsidRPr="00BC40A9">
        <w:rPr>
          <w:rFonts w:eastAsia="Times New Roman" w:cs="Times New Roman"/>
          <w:iCs/>
        </w:rPr>
        <w:fldChar w:fldCharType="separate"/>
      </w:r>
      <w:r w:rsidR="0091692D">
        <w:rPr>
          <w:rFonts w:eastAsia="Times New Roman" w:cs="Times New Roman"/>
          <w:iCs/>
          <w:noProof/>
        </w:rPr>
        <w:t>[</w:t>
      </w:r>
      <w:hyperlink w:anchor="_ENREF_13" w:tooltip="Vickerman, 2012 #6" w:history="1">
        <w:r w:rsidR="0091692D">
          <w:rPr>
            <w:rFonts w:eastAsia="Times New Roman" w:cs="Times New Roman"/>
            <w:iCs/>
            <w:noProof/>
          </w:rPr>
          <w:t>13</w:t>
        </w:r>
      </w:hyperlink>
      <w:r w:rsidR="0091692D">
        <w:rPr>
          <w:rFonts w:eastAsia="Times New Roman" w:cs="Times New Roman"/>
          <w:iCs/>
          <w:noProof/>
        </w:rPr>
        <w:t>]</w:t>
      </w:r>
      <w:r w:rsidRPr="00BC40A9">
        <w:rPr>
          <w:rFonts w:eastAsia="Times New Roman" w:cs="Times New Roman"/>
          <w:iCs/>
        </w:rPr>
        <w:fldChar w:fldCharType="end"/>
      </w:r>
      <w:r>
        <w:rPr>
          <w:rFonts w:eastAsia="Times New Roman" w:cs="Times New Roman"/>
          <w:iCs/>
        </w:rPr>
        <w:t xml:space="preserve">. The latter were based on </w:t>
      </w:r>
      <w:r w:rsidR="00CC4481" w:rsidRPr="00BC40A9">
        <w:rPr>
          <w:rFonts w:eastAsia="Times New Roman" w:cs="Times New Roman"/>
        </w:rPr>
        <w:t xml:space="preserve">recent re-analyses of the Rakai Study data </w:t>
      </w:r>
      <w:r w:rsidR="00CC4481" w:rsidRPr="00BC40A9">
        <w:rPr>
          <w:rFonts w:eastAsia="Times New Roman" w:cs="Times New Roman"/>
        </w:rPr>
        <w:fldChar w:fldCharType="begin">
          <w:fldData xml:space="preserve">PEVuZE5vdGU+PENpdGU+PEF1dGhvcj5QaW5rZXJ0b248L0F1dGhvcj48WWVhcj4yMDA4PC9ZZWFy
PjxSZWNOdW0+MzI1NjwvUmVjTnVtPjxEaXNwbGF5VGV4dD5bMTQtMTddPC9EaXNwbGF5VGV4dD48
cmVjb3JkPjxyZWMtbnVtYmVyPjMyNTY8L3JlYy1udW1iZXI+PGZvcmVpZ24ta2V5cz48a2V5IGFw
cD0iRU4iIGRiLWlkPSJhZHN0OWFmMnFzMjl6NmV4MmRsNXh0Mm5lMGVyMHowcjJlcmEiPjMyNTY8
L2tleT48L2ZvcmVpZ24ta2V5cz48cmVmLXR5cGUgbmFtZT0iSm91cm5hbCBBcnRpY2xlIj4xNzwv
cmVmLXR5cGU+PGNvbnRyaWJ1dG9ycz48YXV0aG9ycz48YXV0aG9yPlBpbmtlcnRvbiwgUy4gRC48
L2F1dGhvcj48L2F1dGhvcnM+PC9jb250cmlidXRvcnM+PGF1dGgtYWRkcmVzcz5DZW50ZXIgZm9y
IEFJRFMgSW50ZXJ2ZW50aW9uIFJlc2VhcmNoLCBEZXBhcnRtZW50IG9mIFBzeWNoaWF0cnkgYW5k
IEJlaGF2aW9yYWwgTWVkaWNpbmUsIE1lZGljYWwgQ29sbGVnZSBvZiBXaXNjb25zaW4sIDIwNzEg
Tm9ydGggU3VtbWl0IEF2ZW51ZSwgTWlsd2F1a2VlLCBXSSA1MzIwMiwgVVNBLiBwaW5rcnRvbkBt
Y3cuZWR1PC9hdXRoLWFkZHJlc3M+PHRpdGxlcz48dGl0bGU+UHJvYmFiaWxpdHkgb2YgSElWIHRy
YW5zbWlzc2lvbiBkdXJpbmcgYWN1dGUgaW5mZWN0aW9uIGluIFJha2FpLCBVZ2FuZGE8L3RpdGxl
PjxzZWNvbmRhcnktdGl0bGU+QUlEUyBCZWhhdjwvc2Vjb25kYXJ5LXRpdGxlPjwvdGl0bGVzPjxw
ZXJpb2RpY2FsPjxmdWxsLXRpdGxlPkFJRFMgQmVoYXY8L2Z1bGwtdGl0bGU+PC9wZXJpb2RpY2Fs
PjxwYWdlcz42NzctODQ8L3BhZ2VzPjx2b2x1bWU+MTI8L3ZvbHVtZT48bnVtYmVyPjU8L251bWJl
cj48ZWRpdGlvbj4yMDA3LzEyLzA4PC9lZGl0aW9uPjxrZXl3b3Jkcz48a2V5d29yZD5BY3V0ZSBE
aXNlYXNlPC9rZXl3b3JkPjxrZXl3b3JkPkRpc2Vhc2UgVHJhbnNtaXNzaW9uLCBJbmZlY3Rpb3Vz
LypzdGF0aXN0aWNzICZhbXA7IG51bWVyaWNhbCBkYXRhPC9rZXl3b3JkPjxrZXl3b3JkPkZlbWFs
ZTwva2V5d29yZD48a2V5d29yZD5ISVYgSW5mZWN0aW9ucy9lcGlkZW1pb2xvZ3kvKnRyYW5zbWlz
c2lvbjwva2V5d29yZD48a2V5d29yZD4qSGl2LTE8L2tleXdvcmQ+PGtleXdvcmQ+SHVtYW5zPC9r
ZXl3b3JkPjxrZXl3b3JkPk1hbGU8L2tleXdvcmQ+PGtleXdvcmQ+TW9kZWxzLCBTdGF0aXN0aWNh
bDwva2V5d29yZD48a2V5d29yZD5SaXNrPC9rZXl3b3JkPjxrZXl3b3JkPlVnYW5kYS9lcGlkZW1p
b2xvZ3k8L2tleXdvcmQ+PC9rZXl3b3Jkcz48ZGF0ZXM+PHllYXI+MjAwODwveWVhcj48cHViLWRh
dGVzPjxkYXRlPlNlcDwvZGF0ZT48L3B1Yi1kYXRlcz48L2RhdGVzPjxpc2JuPjE1NzMtMzI1NCAo
RWxlY3Ryb25pYyk8L2lzYm4+PGFjY2Vzc2lvbi1udW0+MTgwNjQ1NTk8L2FjY2Vzc2lvbi1udW0+
PHVybHM+PHJlbGF0ZWQtdXJscz48dXJsPmh0dHA6Ly93d3cubmNiaS5ubG0ubmloLmdvdi9lbnRy
ZXovcXVlcnkuZmNnaT9jbWQ9UmV0cmlldmUmYW1wO2RiPVB1Yk1lZCZhbXA7ZG9wdD1DaXRhdGlv
biZhbXA7bGlzdF91aWRzPTE4MDY0NTU5PC91cmw+PC9yZWxhdGVkLXVybHM+PC91cmxzPjxlbGVj
dHJvbmljLXJlc291cmNlLW51bT4xMC4xMDA3L3MxMDQ2MS0wMDctOTMyOS0xPC9lbGVjdHJvbmlj
LXJlc291cmNlLW51bT48bGFuZ3VhZ2U+ZW5nPC9sYW5ndWFnZT48L3JlY29yZD48L0NpdGU+PENp
dGU+PEF1dGhvcj5Ib2xsaW5nc3dvcnRoPC9BdXRob3I+PFllYXI+MjAwODwvWWVhcj48UmVjTnVt
PjQyMTU8L1JlY051bT48cmVjb3JkPjxyZWMtbnVtYmVyPjQyMTU8L3JlYy1udW1iZXI+PGZvcmVp
Z24ta2V5cz48a2V5IGFwcD0iRU4iIGRiLWlkPSJhZHN0OWFmMnFzMjl6NmV4MmRsNXh0Mm5lMGVy
MHowcjJlcmEiPjQyMTU8L2tleT48L2ZvcmVpZ24ta2V5cz48cmVmLXR5cGUgbmFtZT0iSm91cm5h
bCBBcnRpY2xlIj4xNzwvcmVmLXR5cGU+PGNvbnRyaWJ1dG9ycz48YXV0aG9ycz48YXV0aG9yPkhv
bGxpbmdzd29ydGgsIFQuIEQuPC9hdXRob3I+PGF1dGhvcj5BbmRlcnNvbiwgUi4gTS48L2F1dGhv
cj48YXV0aG9yPkZyYXNlciwgQy48L2F1dGhvcj48L2F1dGhvcnM+PC9jb250cmlidXRvcnM+PGF1
dGgtYWRkcmVzcz5EZXBhcnRtZW50IG9mIEluZmVjdGlvdXMgRGlzZWFzZSBFcGlkZW1pb2xvZ3ks
IEZhY3VsdHkgb2YgTWVkaWNpbmUsIEltcGVyaWFsIENvbGxlZ2UgTG9uZG9uLCBMb25kb24sIFVu
aXRlZCBLaW5nZG9tLiBkLmhvbGxpbmdzd29ydGhAaW1wZXJpYWwuYWMudWs8L2F1dGgtYWRkcmVz
cz48dGl0bGVzPjx0aXRsZT5ISVYtMSB0cmFuc21pc3Npb24sIGJ5IHN0YWdlIG9mIGluZmVjdGlv
bjwvdGl0bGU+PHNlY29uZGFyeS10aXRsZT5KIEluZmVjdCBEaXM8L3NlY29uZGFyeS10aXRsZT48
YWx0LXRpdGxlPlRoZSBKb3VybmFsIG9mIGluZmVjdGlvdXMgZGlzZWFzZXM8L2FsdC10aXRsZT48
L3RpdGxlcz48cGVyaW9kaWNhbD48ZnVsbC10aXRsZT5KIEluZmVjdCBEaXM8L2Z1bGwtdGl0bGU+
PC9wZXJpb2RpY2FsPjxwYWdlcz42ODctOTM8L3BhZ2VzPjx2b2x1bWU+MTk4PC92b2x1bWU+PG51
bWJlcj41PC9udW1iZXI+PGVkaXRpb24+MjAwOC8wNy8zMDwvZWRpdGlvbj48a2V5d29yZHM+PGtl
eXdvcmQ+RGlzZWFzZSBUcmFuc21pc3Npb24sIEluZmVjdGlvdXM8L2tleXdvcmQ+PGtleXdvcmQ+
RmVtYWxlPC9rZXl3b3JkPjxrZXl3b3JkPkhJViBJbmZlY3Rpb25zLyp0cmFuc21pc3Npb24vKnZp
cm9sb2d5PC9rZXl3b3JkPjxrZXl3b3JkPkhJViBTZXJvcG9zaXRpdml0eTwva2V5d29yZD48a2V5
d29yZD4qSGl2LTE8L2tleXdvcmQ+PGtleXdvcmQ+SGV0ZXJvc2V4dWFsaXR5PC9rZXl3b3JkPjxr
ZXl3b3JkPkh1bWFuczwva2V5d29yZD48a2V5d29yZD5NYWxlPC9rZXl3b3JkPjxrZXl3b3JkPk1v
ZGVscywgU3RhdGlzdGljYWw8L2tleXdvcmQ+PGtleXdvcmQ+UmlzayBGYWN0b3JzPC9rZXl3b3Jk
PjxrZXl3b3JkPlRpbWUgRmFjdG9yczwva2V5d29yZD48a2V5d29yZD5VZ2FuZGE8L2tleXdvcmQ+
PGtleXdvcmQ+VmlyYWwgTG9hZDwva2V5d29yZD48L2tleXdvcmRzPjxkYXRlcz48eWVhcj4yMDA4
PC95ZWFyPjxwdWItZGF0ZXM+PGRhdGU+U2VwIDE8L2RhdGU+PC9wdWItZGF0ZXM+PC9kYXRlcz48
aXNibj4wMDIyLTE4OTkgKFByaW50KSYjeEQ7MDAyMi0xODk5IChMaW5raW5nKTwvaXNibj48YWNj
ZXNzaW9uLW51bT4xODY2MjEzMjwvYWNjZXNzaW9uLW51bT48d29yay10eXBlPlJlc2VhcmNoIFN1
cHBvcnQsIE5vbi1VLlMuIEdvdiZhcG9zO3Q8L3dvcmstdHlwZT48dXJscz48cmVsYXRlZC11cmxz
Pjx1cmw+aHR0cDovL3d3dy5uY2JpLm5sbS5uaWguZ292L3B1Ym1lZC8xODY2MjEzMjwvdXJsPjwv
cmVsYXRlZC11cmxzPjwvdXJscz48ZWxlY3Ryb25pYy1yZXNvdXJjZS1udW0+MTAuMTA4Ni81OTA1
MDE8L2VsZWN0cm9uaWMtcmVzb3VyY2UtbnVtPjxsYW5ndWFnZT5lbmc8L2xhbmd1YWdlPjwvcmVj
b3JkPjwvQ2l0ZT48Q2l0ZT48QXV0aG9yPkFidS1SYWRkYWQ8L0F1dGhvcj48WWVhcj4yMDA4PC9Z
ZWFyPjxSZWNOdW0+Mzg1MDwvUmVjTnVtPjxyZWNvcmQ+PHJlYy1udW1iZXI+Mzg1MDwvcmVjLW51
bWJlcj48Zm9yZWlnbi1rZXlzPjxrZXkgYXBwPSJFTiIgZGItaWQ9ImV0MnpydnhzaXJ2MDAxZTV2
enB4cHd3ZXJyZWVhemR4MDkyNSIgdGltZXN0YW1wPSIwIj4zODUwPC9rZXk+PC9mb3JlaWduLWtl
eXM+PHJlZi10eXBlIG5hbWU9IkpvdXJuYWwgQXJ0aWNsZSI+MTc8L3JlZi10eXBlPjxjb250cmli
dXRvcnM+PGF1dGhvcnM+PGF1dGhvcj5BYnUtUmFkZGFkLCBMLiBKLjwvYXV0aG9yPjxhdXRob3I+
TG9uZ2luaSwgSS4gTS4sIEpyLjwvYXV0aG9yPjwvYXV0aG9ycz48L2NvbnRyaWJ1dG9ycz48YXV0
aC1hZGRyZXNzPlN0YXRpc3RpY2FsIENlbnRlciBmb3IgSElWL0FJRFMgUmVzZWFyY2ggJmFtcDsg
UHJldmVudGlvbiAoU0NIQVJQKSwgRnJlZCBIdXRjaGluc29uIENhbmNlciBSZXNlYXJjaCBDZW50
ZXIsIDExMDAgRmFpcnZpZXcgQXZlbnVlIE4sIExFLTQwMCwgUC5PLiBCb3ggMTkwMjQsIFNlYXR0
bGUsIFdBIDk4MTA5LCBVU0EuIGxhaXRoQHNjaGFycC5vcmc8L2F1dGgtYWRkcmVzcz48dGl0bGVz
Pjx0aXRsZT5ObyBISVYgc3RhZ2UgaXMgZG9taW5hbnQgaW4gZHJpdmluZyB0aGUgSElWIGVwaWRl
bWljIGluIHN1Yi1TYWhhcmFuIEFmcmljYTwvdGl0bGU+PHNlY29uZGFyeS10aXRsZT5BSURTPC9z
ZWNvbmRhcnktdGl0bGU+PC90aXRsZXM+PHBlcmlvZGljYWw+PGZ1bGwtdGl0bGU+QUlEUzwvZnVs
bC10aXRsZT48L3BlcmlvZGljYWw+PHBhZ2VzPjEwNTUtNjE8L3BhZ2VzPjx2b2x1bWU+MjI8L3Zv
bHVtZT48bnVtYmVyPjk8L251bWJlcj48ZWRpdGlvbj4yMDA4LzA2LzA0PC9lZGl0aW9uPjxrZXl3
b3Jkcz48a2V5d29yZD5DYW1lcm9vbi9lcGlkZW1pb2xvZ3k8L2tleXdvcmQ+PGtleXdvcmQ+Q2ly
Y3VtY2lzaW9uLCBNYWxlL3N0YXRpc3RpY3MgJmFtcDsgbnVtZXJpY2FsIGRhdGE8L2tleXdvcmQ+
PGtleXdvcmQ+RGlzZWFzZSBPdXRicmVha3MvKnN0YXRpc3RpY3MgJmFtcDsgbnVtZXJpY2FsIGRh
dGE8L2tleXdvcmQ+PGtleXdvcmQ+RGlzZWFzZSBQcm9ncmVzc2lvbjwva2V5d29yZD48a2V5d29y
ZD5GZW1hbGU8L2tleXdvcmQ+PGtleXdvcmQ+SElWIEluZmVjdGlvbnMvKmVwaWRlbWlvbG9neS90
cmFuc21pc3Npb248L2tleXdvcmQ+PGtleXdvcmQ+SHVtYW5zPC9rZXl3b3JkPjxrZXl3b3JkPktl
bnlhL2VwaWRlbWlvbG9neTwva2V5d29yZD48a2V5d29yZD5NYWxlPC9rZXl3b3JkPjxrZXl3b3Jk
PipNb2RlbHMsIFN0YXRpc3RpY2FsPC9rZXl3b3JkPjxrZXl3b3JkPlByb3N0aXR1dGlvbi9zdGF0
aXN0aWNzICZhbXA7IG51bWVyaWNhbCBkYXRhPC9rZXl3b3JkPjxrZXl3b3JkPlJpc2sgRmFjdG9y
czwva2V5d29yZD48a2V5d29yZD5SaXNrLVRha2luZzwva2V5d29yZD48a2V5d29yZD5TZXh1YWwg
QmVoYXZpb3Ivc3RhdGlzdGljcyAmYW1wOyBudW1lcmljYWwgZGF0YTwva2V5d29yZD48a2V5d29y
ZD5TZXh1YWwgUGFydG5lcnM8L2tleXdvcmQ+PC9rZXl3b3Jkcz48ZGF0ZXM+PHllYXI+MjAwODwv
eWVhcj48cHViLWRhdGVzPjxkYXRlPk1heSAzMTwvZGF0ZT48L3B1Yi1kYXRlcz48L2RhdGVzPjxp
c2JuPjE0NzMtNTU3MSAoRWxlY3Ryb25pYyk8L2lzYm4+PGFjY2Vzc2lvbi1udW0+MTg1MjAzNDk8
L2FjY2Vzc2lvbi1udW0+PHVybHM+PHJlbGF0ZWQtdXJscz48dXJsPmh0dHA6Ly93d3cubmNiaS5u
bG0ubmloLmdvdi9lbnRyZXovcXVlcnkuZmNnaT9jbWQ9UmV0cmlldmUmYW1wO2RiPVB1Yk1lZCZh
bXA7ZG9wdD1DaXRhdGlvbiZhbXA7bGlzdF91aWRzPTE4NTIwMzQ5PC91cmw+PC9yZWxhdGVkLXVy
bHM+PC91cmxzPjxlbGVjdHJvbmljLXJlc291cmNlLW51bT4xMC4xMDk3L1FBRC4wYjAxM2UzMjgy
ZjhhZjg0JiN4RDswMDAwMjAzMC0yMDA4MDUzMTAtMDAwMDcgW3BpaV08L2VsZWN0cm9uaWMtcmVz
b3VyY2UtbnVtPjxsYW5ndWFnZT5lbmc8L2xhbmd1YWdlPjwvcmVjb3JkPjwvQ2l0ZT48Q2l0ZT48
QXV0aG9yPldhd2VyPC9BdXRob3I+PFllYXI+MjAwNTwvWWVhcj48UmVjTnVtPjM1MjQ8L1JlY051
bT48cmVjb3JkPjxyZWMtbnVtYmVyPjM1MjQ8L3JlYy1udW1iZXI+PGZvcmVpZ24ta2V5cz48a2V5
IGFwcD0iRU4iIGRiLWlkPSJldDJ6cnZ4c2lydjAwMWU1dnpweHB3d2VycmVlYXpkeDA5MjUiIHRp
bWVzdGFtcD0iMCI+MzUyNDwva2V5PjwvZm9yZWlnbi1rZXlzPjxyZWYtdHlwZSBuYW1lPSJKb3Vy
bmFsIEFydGljbGUiPjE3PC9yZWYtdHlwZT48Y29udHJpYnV0b3JzPjxhdXRob3JzPjxhdXRob3I+
V2F3ZXIsIE0uIEouPC9hdXRob3I+PGF1dGhvcj5HcmF5LCBSLiBILjwvYXV0aG9yPjxhdXRob3I+
U2V3YW5rYW1ibywgTi4gSy48L2F1dGhvcj48YXV0aG9yPlNlcndhZGRhLCBELjwvYXV0aG9yPjxh
dXRob3I+TGksIFguPC9hdXRob3I+PGF1dGhvcj5MYWV5ZW5kZWNrZXIsIE8uPC9hdXRob3I+PGF1
dGhvcj5LaXdhbnVrYSwgTi48L2F1dGhvcj48YXV0aG9yPktpZ296aSwgRy48L2F1dGhvcj48YXV0
aG9yPktpZGR1Z2F2dSwgTS48L2F1dGhvcj48YXV0aG9yPkx1dGFsbywgVC48L2F1dGhvcj48YXV0
aG9yPk5hbHVnb2RhLCBGLjwvYXV0aG9yPjxhdXRob3I+V2Fid2lyZS1NYW5nZW4sIEYuPC9hdXRo
b3I+PGF1dGhvcj5NZWVoYW4sIE0uIFAuPC9hdXRob3I+PGF1dGhvcj5RdWlubiwgVC4gQy48L2F1
dGhvcj48L2F1dGhvcnM+PC9jb250cmlidXRvcnM+PGF1dGgtYWRkcmVzcz5IZWlsYnJ1biBEZXBh
cnRtZW50IG9mIFBvcHVsYXRpb24gYW5kIEZhbWlseSBIZWFsdGgsIENvbHVtYmlhIFVuaXZlcnNp
dHkgTWFpbG1hbiBTY2hvb2wgb2YgUHVibGljIEhlYWx0aCwgTmV3IFlvcmssIE5ldyBZb3JrIDEw
MDMyLCBVU0EuIG13YXdlckBqaHNwaC5lZHU8L2F1dGgtYWRkcmVzcz48dGl0bGVzPjx0aXRsZT5S
YXRlcyBvZiBISVYtMSB0cmFuc21pc3Npb24gcGVyIGNvaXRhbCBhY3QsIGJ5IHN0YWdlIG9mIEhJ
Vi0xIGluZmVjdGlvbiwgaW4gUmFrYWksIFVnYW5kYTwvdGl0bGU+PHNlY29uZGFyeS10aXRsZT5K
IEluZmVjdCBEaXM8L3NlY29uZGFyeS10aXRsZT48L3RpdGxlcz48cGFnZXM+MTQwMy05PC9wYWdl
cz48dm9sdW1lPjE5MTwvdm9sdW1lPjxudW1iZXI+OTwvbnVtYmVyPjxrZXl3b3Jkcz48a2V5d29y
ZD5BY3F1aXJlZCBJbW11bm9kZWZpY2llbmN5IFN5bmRyb21lLyplcGlkZW1pb2xvZ3kvcGF0aG9s
b2d5Lyp0cmFuc21pc3Npb248L2tleXdvcmQ+PGtleXdvcmQ+QWRvbGVzY2VudDwva2V5d29yZD48
a2V5d29yZD5BZHVsdDwva2V5d29yZD48a2V5d29yZD4qQ29pdHVzPC9rZXl3b3JkPjxrZXl3b3Jk
PkZlbWFsZTwva2V5d29yZD48a2V5d29yZD5ISVYtMS8qaXNvbGF0aW9uICZhbXA7IHB1cmlmaWNh
dGlvbjwva2V5d29yZD48a2V5d29yZD5IdW1hbnM8L2tleXdvcmQ+PGtleXdvcmQ+SW5jaWRlbmNl
PC9rZXl3b3JkPjxrZXl3b3JkPk1hbGU8L2tleXdvcmQ+PGtleXdvcmQ+UG9pc3NvbiBEaXN0cmli
dXRpb248L2tleXdvcmQ+PGtleXdvcmQ+UmVzZWFyY2ggU3VwcG9ydCwgTi5JLkguLCBFeHRyYW11
cmFsPC9rZXl3b3JkPjxrZXl3b3JkPlJlc2VhcmNoIFN1cHBvcnQsIE5vbi1VLlMuIEdvdiZhcG9z
O3Q8L2tleXdvcmQ+PGtleXdvcmQ+UmVzZWFyY2ggU3VwcG9ydCwgVS5TLiBHb3YmYXBvczt0LCBQ
LkguUy48L2tleXdvcmQ+PGtleXdvcmQ+U2V4dWFsbHkgVHJhbnNtaXR0ZWQgRGlzZWFzZXMvKnRy
YW5zbWlzc2lvbi92aXJvbG9neTwva2V5d29yZD48a2V5d29yZD5UaW1lIEZhY3RvcnM8L2tleXdv
cmQ+PGtleXdvcmQ+VWdhbmRhL2VwaWRlbWlvbG9neTwva2V5d29yZD48a2V5d29yZD5WaXJhbCBM
b2FkPC9rZXl3b3JkPjwva2V5d29yZHM+PGRhdGVzPjx5ZWFyPjIwMDU8L3llYXI+PHB1Yi1kYXRl
cz48ZGF0ZT5NYXkgMTwvZGF0ZT48L3B1Yi1kYXRlcz48L2RhdGVzPjxhY2Nlc3Npb24tbnVtPjE1
ODA5ODk3PC9hY2Nlc3Npb24tbnVtPjx1cmxzPjxyZWxhdGVkLXVybHM+PHVybD5odHRwOi8vd3d3
Lm5jYmkubmxtLm5paC5nb3YvZW50cmV6L3F1ZXJ5LmZjZ2k/Y21kPVJldHJpZXZlJmFtcDtkYj1Q
dWJNZWQmYW1wO2RvcHQ9Q2l0YXRpb24mYW1wO2xpc3RfdWlkcz0xNTgwOTg5NyA8L3VybD48L3Jl
bGF0ZWQtdXJscz48L3VybHM+PC9yZWNvcmQ+PC9DaXRlPjwvRW5kTm90ZT5=
</w:fldData>
        </w:fldChar>
      </w:r>
      <w:r w:rsidR="0091692D">
        <w:rPr>
          <w:rFonts w:eastAsia="Times New Roman" w:cs="Times New Roman"/>
        </w:rPr>
        <w:instrText xml:space="preserve"> ADDIN EN.CITE </w:instrText>
      </w:r>
      <w:r w:rsidR="0091692D">
        <w:rPr>
          <w:rFonts w:eastAsia="Times New Roman" w:cs="Times New Roman"/>
        </w:rPr>
        <w:fldChar w:fldCharType="begin">
          <w:fldData xml:space="preserve">PEVuZE5vdGU+PENpdGU+PEF1dGhvcj5QaW5rZXJ0b248L0F1dGhvcj48WWVhcj4yMDA4PC9ZZWFy
PjxSZWNOdW0+MzI1NjwvUmVjTnVtPjxEaXNwbGF5VGV4dD5bMTQtMTddPC9EaXNwbGF5VGV4dD48
cmVjb3JkPjxyZWMtbnVtYmVyPjMyNTY8L3JlYy1udW1iZXI+PGZvcmVpZ24ta2V5cz48a2V5IGFw
cD0iRU4iIGRiLWlkPSJhZHN0OWFmMnFzMjl6NmV4MmRsNXh0Mm5lMGVyMHowcjJlcmEiPjMyNTY8
L2tleT48L2ZvcmVpZ24ta2V5cz48cmVmLXR5cGUgbmFtZT0iSm91cm5hbCBBcnRpY2xlIj4xNzwv
cmVmLXR5cGU+PGNvbnRyaWJ1dG9ycz48YXV0aG9ycz48YXV0aG9yPlBpbmtlcnRvbiwgUy4gRC48
L2F1dGhvcj48L2F1dGhvcnM+PC9jb250cmlidXRvcnM+PGF1dGgtYWRkcmVzcz5DZW50ZXIgZm9y
IEFJRFMgSW50ZXJ2ZW50aW9uIFJlc2VhcmNoLCBEZXBhcnRtZW50IG9mIFBzeWNoaWF0cnkgYW5k
IEJlaGF2aW9yYWwgTWVkaWNpbmUsIE1lZGljYWwgQ29sbGVnZSBvZiBXaXNjb25zaW4sIDIwNzEg
Tm9ydGggU3VtbWl0IEF2ZW51ZSwgTWlsd2F1a2VlLCBXSSA1MzIwMiwgVVNBLiBwaW5rcnRvbkBt
Y3cuZWR1PC9hdXRoLWFkZHJlc3M+PHRpdGxlcz48dGl0bGU+UHJvYmFiaWxpdHkgb2YgSElWIHRy
YW5zbWlzc2lvbiBkdXJpbmcgYWN1dGUgaW5mZWN0aW9uIGluIFJha2FpLCBVZ2FuZGE8L3RpdGxl
PjxzZWNvbmRhcnktdGl0bGU+QUlEUyBCZWhhdjwvc2Vjb25kYXJ5LXRpdGxlPjwvdGl0bGVzPjxw
ZXJpb2RpY2FsPjxmdWxsLXRpdGxlPkFJRFMgQmVoYXY8L2Z1bGwtdGl0bGU+PC9wZXJpb2RpY2Fs
PjxwYWdlcz42NzctODQ8L3BhZ2VzPjx2b2x1bWU+MTI8L3ZvbHVtZT48bnVtYmVyPjU8L251bWJl
cj48ZWRpdGlvbj4yMDA3LzEyLzA4PC9lZGl0aW9uPjxrZXl3b3Jkcz48a2V5d29yZD5BY3V0ZSBE
aXNlYXNlPC9rZXl3b3JkPjxrZXl3b3JkPkRpc2Vhc2UgVHJhbnNtaXNzaW9uLCBJbmZlY3Rpb3Vz
LypzdGF0aXN0aWNzICZhbXA7IG51bWVyaWNhbCBkYXRhPC9rZXl3b3JkPjxrZXl3b3JkPkZlbWFs
ZTwva2V5d29yZD48a2V5d29yZD5ISVYgSW5mZWN0aW9ucy9lcGlkZW1pb2xvZ3kvKnRyYW5zbWlz
c2lvbjwva2V5d29yZD48a2V5d29yZD4qSGl2LTE8L2tleXdvcmQ+PGtleXdvcmQ+SHVtYW5zPC9r
ZXl3b3JkPjxrZXl3b3JkPk1hbGU8L2tleXdvcmQ+PGtleXdvcmQ+TW9kZWxzLCBTdGF0aXN0aWNh
bDwva2V5d29yZD48a2V5d29yZD5SaXNrPC9rZXl3b3JkPjxrZXl3b3JkPlVnYW5kYS9lcGlkZW1p
b2xvZ3k8L2tleXdvcmQ+PC9rZXl3b3Jkcz48ZGF0ZXM+PHllYXI+MjAwODwveWVhcj48cHViLWRh
dGVzPjxkYXRlPlNlcDwvZGF0ZT48L3B1Yi1kYXRlcz48L2RhdGVzPjxpc2JuPjE1NzMtMzI1NCAo
RWxlY3Ryb25pYyk8L2lzYm4+PGFjY2Vzc2lvbi1udW0+MTgwNjQ1NTk8L2FjY2Vzc2lvbi1udW0+
PHVybHM+PHJlbGF0ZWQtdXJscz48dXJsPmh0dHA6Ly93d3cubmNiaS5ubG0ubmloLmdvdi9lbnRy
ZXovcXVlcnkuZmNnaT9jbWQ9UmV0cmlldmUmYW1wO2RiPVB1Yk1lZCZhbXA7ZG9wdD1DaXRhdGlv
biZhbXA7bGlzdF91aWRzPTE4MDY0NTU5PC91cmw+PC9yZWxhdGVkLXVybHM+PC91cmxzPjxlbGVj
dHJvbmljLXJlc291cmNlLW51bT4xMC4xMDA3L3MxMDQ2MS0wMDctOTMyOS0xPC9lbGVjdHJvbmlj
LXJlc291cmNlLW51bT48bGFuZ3VhZ2U+ZW5nPC9sYW5ndWFnZT48L3JlY29yZD48L0NpdGU+PENp
dGU+PEF1dGhvcj5Ib2xsaW5nc3dvcnRoPC9BdXRob3I+PFllYXI+MjAwODwvWWVhcj48UmVjTnVt
PjQyMTU8L1JlY051bT48cmVjb3JkPjxyZWMtbnVtYmVyPjQyMTU8L3JlYy1udW1iZXI+PGZvcmVp
Z24ta2V5cz48a2V5IGFwcD0iRU4iIGRiLWlkPSJhZHN0OWFmMnFzMjl6NmV4MmRsNXh0Mm5lMGVy
MHowcjJlcmEiPjQyMTU8L2tleT48L2ZvcmVpZ24ta2V5cz48cmVmLXR5cGUgbmFtZT0iSm91cm5h
bCBBcnRpY2xlIj4xNzwvcmVmLXR5cGU+PGNvbnRyaWJ1dG9ycz48YXV0aG9ycz48YXV0aG9yPkhv
bGxpbmdzd29ydGgsIFQuIEQuPC9hdXRob3I+PGF1dGhvcj5BbmRlcnNvbiwgUi4gTS48L2F1dGhv
cj48YXV0aG9yPkZyYXNlciwgQy48L2F1dGhvcj48L2F1dGhvcnM+PC9jb250cmlidXRvcnM+PGF1
dGgtYWRkcmVzcz5EZXBhcnRtZW50IG9mIEluZmVjdGlvdXMgRGlzZWFzZSBFcGlkZW1pb2xvZ3ks
IEZhY3VsdHkgb2YgTWVkaWNpbmUsIEltcGVyaWFsIENvbGxlZ2UgTG9uZG9uLCBMb25kb24sIFVu
aXRlZCBLaW5nZG9tLiBkLmhvbGxpbmdzd29ydGhAaW1wZXJpYWwuYWMudWs8L2F1dGgtYWRkcmVz
cz48dGl0bGVzPjx0aXRsZT5ISVYtMSB0cmFuc21pc3Npb24sIGJ5IHN0YWdlIG9mIGluZmVjdGlv
bjwvdGl0bGU+PHNlY29uZGFyeS10aXRsZT5KIEluZmVjdCBEaXM8L3NlY29uZGFyeS10aXRsZT48
YWx0LXRpdGxlPlRoZSBKb3VybmFsIG9mIGluZmVjdGlvdXMgZGlzZWFzZXM8L2FsdC10aXRsZT48
L3RpdGxlcz48cGVyaW9kaWNhbD48ZnVsbC10aXRsZT5KIEluZmVjdCBEaXM8L2Z1bGwtdGl0bGU+
PC9wZXJpb2RpY2FsPjxwYWdlcz42ODctOTM8L3BhZ2VzPjx2b2x1bWU+MTk4PC92b2x1bWU+PG51
bWJlcj41PC9udW1iZXI+PGVkaXRpb24+MjAwOC8wNy8zMDwvZWRpdGlvbj48a2V5d29yZHM+PGtl
eXdvcmQ+RGlzZWFzZSBUcmFuc21pc3Npb24sIEluZmVjdGlvdXM8L2tleXdvcmQ+PGtleXdvcmQ+
RmVtYWxlPC9rZXl3b3JkPjxrZXl3b3JkPkhJViBJbmZlY3Rpb25zLyp0cmFuc21pc3Npb24vKnZp
cm9sb2d5PC9rZXl3b3JkPjxrZXl3b3JkPkhJViBTZXJvcG9zaXRpdml0eTwva2V5d29yZD48a2V5
d29yZD4qSGl2LTE8L2tleXdvcmQ+PGtleXdvcmQ+SGV0ZXJvc2V4dWFsaXR5PC9rZXl3b3JkPjxr
ZXl3b3JkPkh1bWFuczwva2V5d29yZD48a2V5d29yZD5NYWxlPC9rZXl3b3JkPjxrZXl3b3JkPk1v
ZGVscywgU3RhdGlzdGljYWw8L2tleXdvcmQ+PGtleXdvcmQ+UmlzayBGYWN0b3JzPC9rZXl3b3Jk
PjxrZXl3b3JkPlRpbWUgRmFjdG9yczwva2V5d29yZD48a2V5d29yZD5VZ2FuZGE8L2tleXdvcmQ+
PGtleXdvcmQ+VmlyYWwgTG9hZDwva2V5d29yZD48L2tleXdvcmRzPjxkYXRlcz48eWVhcj4yMDA4
PC95ZWFyPjxwdWItZGF0ZXM+PGRhdGU+U2VwIDE8L2RhdGU+PC9wdWItZGF0ZXM+PC9kYXRlcz48
aXNibj4wMDIyLTE4OTkgKFByaW50KSYjeEQ7MDAyMi0xODk5IChMaW5raW5nKTwvaXNibj48YWNj
ZXNzaW9uLW51bT4xODY2MjEzMjwvYWNjZXNzaW9uLW51bT48d29yay10eXBlPlJlc2VhcmNoIFN1
cHBvcnQsIE5vbi1VLlMuIEdvdiZhcG9zO3Q8L3dvcmstdHlwZT48dXJscz48cmVsYXRlZC11cmxz
Pjx1cmw+aHR0cDovL3d3dy5uY2JpLm5sbS5uaWguZ292L3B1Ym1lZC8xODY2MjEzMjwvdXJsPjwv
cmVsYXRlZC11cmxzPjwvdXJscz48ZWxlY3Ryb25pYy1yZXNvdXJjZS1udW0+MTAuMTA4Ni81OTA1
MDE8L2VsZWN0cm9uaWMtcmVzb3VyY2UtbnVtPjxsYW5ndWFnZT5lbmc8L2xhbmd1YWdlPjwvcmVj
b3JkPjwvQ2l0ZT48Q2l0ZT48QXV0aG9yPkFidS1SYWRkYWQ8L0F1dGhvcj48WWVhcj4yMDA4PC9Z
ZWFyPjxSZWNOdW0+Mzg1MDwvUmVjTnVtPjxyZWNvcmQ+PHJlYy1udW1iZXI+Mzg1MDwvcmVjLW51
bWJlcj48Zm9yZWlnbi1rZXlzPjxrZXkgYXBwPSJFTiIgZGItaWQ9ImV0MnpydnhzaXJ2MDAxZTV2
enB4cHd3ZXJyZWVhemR4MDkyNSIgdGltZXN0YW1wPSIwIj4zODUwPC9rZXk+PC9mb3JlaWduLWtl
eXM+PHJlZi10eXBlIG5hbWU9IkpvdXJuYWwgQXJ0aWNsZSI+MTc8L3JlZi10eXBlPjxjb250cmli
dXRvcnM+PGF1dGhvcnM+PGF1dGhvcj5BYnUtUmFkZGFkLCBMLiBKLjwvYXV0aG9yPjxhdXRob3I+
TG9uZ2luaSwgSS4gTS4sIEpyLjwvYXV0aG9yPjwvYXV0aG9ycz48L2NvbnRyaWJ1dG9ycz48YXV0
aC1hZGRyZXNzPlN0YXRpc3RpY2FsIENlbnRlciBmb3IgSElWL0FJRFMgUmVzZWFyY2ggJmFtcDsg
UHJldmVudGlvbiAoU0NIQVJQKSwgRnJlZCBIdXRjaGluc29uIENhbmNlciBSZXNlYXJjaCBDZW50
ZXIsIDExMDAgRmFpcnZpZXcgQXZlbnVlIE4sIExFLTQwMCwgUC5PLiBCb3ggMTkwMjQsIFNlYXR0
bGUsIFdBIDk4MTA5LCBVU0EuIGxhaXRoQHNjaGFycC5vcmc8L2F1dGgtYWRkcmVzcz48dGl0bGVz
Pjx0aXRsZT5ObyBISVYgc3RhZ2UgaXMgZG9taW5hbnQgaW4gZHJpdmluZyB0aGUgSElWIGVwaWRl
bWljIGluIHN1Yi1TYWhhcmFuIEFmcmljYTwvdGl0bGU+PHNlY29uZGFyeS10aXRsZT5BSURTPC9z
ZWNvbmRhcnktdGl0bGU+PC90aXRsZXM+PHBlcmlvZGljYWw+PGZ1bGwtdGl0bGU+QUlEUzwvZnVs
bC10aXRsZT48L3BlcmlvZGljYWw+PHBhZ2VzPjEwNTUtNjE8L3BhZ2VzPjx2b2x1bWU+MjI8L3Zv
bHVtZT48bnVtYmVyPjk8L251bWJlcj48ZWRpdGlvbj4yMDA4LzA2LzA0PC9lZGl0aW9uPjxrZXl3
b3Jkcz48a2V5d29yZD5DYW1lcm9vbi9lcGlkZW1pb2xvZ3k8L2tleXdvcmQ+PGtleXdvcmQ+Q2ly
Y3VtY2lzaW9uLCBNYWxlL3N0YXRpc3RpY3MgJmFtcDsgbnVtZXJpY2FsIGRhdGE8L2tleXdvcmQ+
PGtleXdvcmQ+RGlzZWFzZSBPdXRicmVha3MvKnN0YXRpc3RpY3MgJmFtcDsgbnVtZXJpY2FsIGRh
dGE8L2tleXdvcmQ+PGtleXdvcmQ+RGlzZWFzZSBQcm9ncmVzc2lvbjwva2V5d29yZD48a2V5d29y
ZD5GZW1hbGU8L2tleXdvcmQ+PGtleXdvcmQ+SElWIEluZmVjdGlvbnMvKmVwaWRlbWlvbG9neS90
cmFuc21pc3Npb248L2tleXdvcmQ+PGtleXdvcmQ+SHVtYW5zPC9rZXl3b3JkPjxrZXl3b3JkPktl
bnlhL2VwaWRlbWlvbG9neTwva2V5d29yZD48a2V5d29yZD5NYWxlPC9rZXl3b3JkPjxrZXl3b3Jk
PipNb2RlbHMsIFN0YXRpc3RpY2FsPC9rZXl3b3JkPjxrZXl3b3JkPlByb3N0aXR1dGlvbi9zdGF0
aXN0aWNzICZhbXA7IG51bWVyaWNhbCBkYXRhPC9rZXl3b3JkPjxrZXl3b3JkPlJpc2sgRmFjdG9y
czwva2V5d29yZD48a2V5d29yZD5SaXNrLVRha2luZzwva2V5d29yZD48a2V5d29yZD5TZXh1YWwg
QmVoYXZpb3Ivc3RhdGlzdGljcyAmYW1wOyBudW1lcmljYWwgZGF0YTwva2V5d29yZD48a2V5d29y
ZD5TZXh1YWwgUGFydG5lcnM8L2tleXdvcmQ+PC9rZXl3b3Jkcz48ZGF0ZXM+PHllYXI+MjAwODwv
eWVhcj48cHViLWRhdGVzPjxkYXRlPk1heSAzMTwvZGF0ZT48L3B1Yi1kYXRlcz48L2RhdGVzPjxp
c2JuPjE0NzMtNTU3MSAoRWxlY3Ryb25pYyk8L2lzYm4+PGFjY2Vzc2lvbi1udW0+MTg1MjAzNDk8
L2FjY2Vzc2lvbi1udW0+PHVybHM+PHJlbGF0ZWQtdXJscz48dXJsPmh0dHA6Ly93d3cubmNiaS5u
bG0ubmloLmdvdi9lbnRyZXovcXVlcnkuZmNnaT9jbWQ9UmV0cmlldmUmYW1wO2RiPVB1Yk1lZCZh
bXA7ZG9wdD1DaXRhdGlvbiZhbXA7bGlzdF91aWRzPTE4NTIwMzQ5PC91cmw+PC9yZWxhdGVkLXVy
bHM+PC91cmxzPjxlbGVjdHJvbmljLXJlc291cmNlLW51bT4xMC4xMDk3L1FBRC4wYjAxM2UzMjgy
ZjhhZjg0JiN4RDswMDAwMjAzMC0yMDA4MDUzMTAtMDAwMDcgW3BpaV08L2VsZWN0cm9uaWMtcmVz
b3VyY2UtbnVtPjxsYW5ndWFnZT5lbmc8L2xhbmd1YWdlPjwvcmVjb3JkPjwvQ2l0ZT48Q2l0ZT48
QXV0aG9yPldhd2VyPC9BdXRob3I+PFllYXI+MjAwNTwvWWVhcj48UmVjTnVtPjM1MjQ8L1JlY051
bT48cmVjb3JkPjxyZWMtbnVtYmVyPjM1MjQ8L3JlYy1udW1iZXI+PGZvcmVpZ24ta2V5cz48a2V5
IGFwcD0iRU4iIGRiLWlkPSJldDJ6cnZ4c2lydjAwMWU1dnpweHB3d2VycmVlYXpkeDA5MjUiIHRp
bWVzdGFtcD0iMCI+MzUyNDwva2V5PjwvZm9yZWlnbi1rZXlzPjxyZWYtdHlwZSBuYW1lPSJKb3Vy
bmFsIEFydGljbGUiPjE3PC9yZWYtdHlwZT48Y29udHJpYnV0b3JzPjxhdXRob3JzPjxhdXRob3I+
V2F3ZXIsIE0uIEouPC9hdXRob3I+PGF1dGhvcj5HcmF5LCBSLiBILjwvYXV0aG9yPjxhdXRob3I+
U2V3YW5rYW1ibywgTi4gSy48L2F1dGhvcj48YXV0aG9yPlNlcndhZGRhLCBELjwvYXV0aG9yPjxh
dXRob3I+TGksIFguPC9hdXRob3I+PGF1dGhvcj5MYWV5ZW5kZWNrZXIsIE8uPC9hdXRob3I+PGF1
dGhvcj5LaXdhbnVrYSwgTi48L2F1dGhvcj48YXV0aG9yPktpZ296aSwgRy48L2F1dGhvcj48YXV0
aG9yPktpZGR1Z2F2dSwgTS48L2F1dGhvcj48YXV0aG9yPkx1dGFsbywgVC48L2F1dGhvcj48YXV0
aG9yPk5hbHVnb2RhLCBGLjwvYXV0aG9yPjxhdXRob3I+V2Fid2lyZS1NYW5nZW4sIEYuPC9hdXRo
b3I+PGF1dGhvcj5NZWVoYW4sIE0uIFAuPC9hdXRob3I+PGF1dGhvcj5RdWlubiwgVC4gQy48L2F1
dGhvcj48L2F1dGhvcnM+PC9jb250cmlidXRvcnM+PGF1dGgtYWRkcmVzcz5IZWlsYnJ1biBEZXBh
cnRtZW50IG9mIFBvcHVsYXRpb24gYW5kIEZhbWlseSBIZWFsdGgsIENvbHVtYmlhIFVuaXZlcnNp
dHkgTWFpbG1hbiBTY2hvb2wgb2YgUHVibGljIEhlYWx0aCwgTmV3IFlvcmssIE5ldyBZb3JrIDEw
MDMyLCBVU0EuIG13YXdlckBqaHNwaC5lZHU8L2F1dGgtYWRkcmVzcz48dGl0bGVzPjx0aXRsZT5S
YXRlcyBvZiBISVYtMSB0cmFuc21pc3Npb24gcGVyIGNvaXRhbCBhY3QsIGJ5IHN0YWdlIG9mIEhJ
Vi0xIGluZmVjdGlvbiwgaW4gUmFrYWksIFVnYW5kYTwvdGl0bGU+PHNlY29uZGFyeS10aXRsZT5K
IEluZmVjdCBEaXM8L3NlY29uZGFyeS10aXRsZT48L3RpdGxlcz48cGFnZXM+MTQwMy05PC9wYWdl
cz48dm9sdW1lPjE5MTwvdm9sdW1lPjxudW1iZXI+OTwvbnVtYmVyPjxrZXl3b3Jkcz48a2V5d29y
ZD5BY3F1aXJlZCBJbW11bm9kZWZpY2llbmN5IFN5bmRyb21lLyplcGlkZW1pb2xvZ3kvcGF0aG9s
b2d5Lyp0cmFuc21pc3Npb248L2tleXdvcmQ+PGtleXdvcmQ+QWRvbGVzY2VudDwva2V5d29yZD48
a2V5d29yZD5BZHVsdDwva2V5d29yZD48a2V5d29yZD4qQ29pdHVzPC9rZXl3b3JkPjxrZXl3b3Jk
PkZlbWFsZTwva2V5d29yZD48a2V5d29yZD5ISVYtMS8qaXNvbGF0aW9uICZhbXA7IHB1cmlmaWNh
dGlvbjwva2V5d29yZD48a2V5d29yZD5IdW1hbnM8L2tleXdvcmQ+PGtleXdvcmQ+SW5jaWRlbmNl
PC9rZXl3b3JkPjxrZXl3b3JkPk1hbGU8L2tleXdvcmQ+PGtleXdvcmQ+UG9pc3NvbiBEaXN0cmli
dXRpb248L2tleXdvcmQ+PGtleXdvcmQ+UmVzZWFyY2ggU3VwcG9ydCwgTi5JLkguLCBFeHRyYW11
cmFsPC9rZXl3b3JkPjxrZXl3b3JkPlJlc2VhcmNoIFN1cHBvcnQsIE5vbi1VLlMuIEdvdiZhcG9z
O3Q8L2tleXdvcmQ+PGtleXdvcmQ+UmVzZWFyY2ggU3VwcG9ydCwgVS5TLiBHb3YmYXBvczt0LCBQ
LkguUy48L2tleXdvcmQ+PGtleXdvcmQ+U2V4dWFsbHkgVHJhbnNtaXR0ZWQgRGlzZWFzZXMvKnRy
YW5zbWlzc2lvbi92aXJvbG9neTwva2V5d29yZD48a2V5d29yZD5UaW1lIEZhY3RvcnM8L2tleXdv
cmQ+PGtleXdvcmQ+VWdhbmRhL2VwaWRlbWlvbG9neTwva2V5d29yZD48a2V5d29yZD5WaXJhbCBM
b2FkPC9rZXl3b3JkPjwva2V5d29yZHM+PGRhdGVzPjx5ZWFyPjIwMDU8L3llYXI+PHB1Yi1kYXRl
cz48ZGF0ZT5NYXkgMTwvZGF0ZT48L3B1Yi1kYXRlcz48L2RhdGVzPjxhY2Nlc3Npb24tbnVtPjE1
ODA5ODk3PC9hY2Nlc3Npb24tbnVtPjx1cmxzPjxyZWxhdGVkLXVybHM+PHVybD5odHRwOi8vd3d3
Lm5jYmkubmxtLm5paC5nb3YvZW50cmV6L3F1ZXJ5LmZjZ2k/Y21kPVJldHJpZXZlJmFtcDtkYj1Q
dWJNZWQmYW1wO2RvcHQ9Q2l0YXRpb24mYW1wO2xpc3RfdWlkcz0xNTgwOTg5NyA8L3VybD48L3Jl
bGF0ZWQtdXJscz48L3VybHM+PC9yZWNvcmQ+PC9DaXRlPjwvRW5kTm90ZT5=
</w:fldData>
        </w:fldChar>
      </w:r>
      <w:r w:rsidR="0091692D">
        <w:rPr>
          <w:rFonts w:eastAsia="Times New Roman" w:cs="Times New Roman"/>
        </w:rPr>
        <w:instrText xml:space="preserve"> ADDIN EN.CITE.DATA </w:instrText>
      </w:r>
      <w:r w:rsidR="0091692D">
        <w:rPr>
          <w:rFonts w:eastAsia="Times New Roman" w:cs="Times New Roman"/>
        </w:rPr>
      </w:r>
      <w:r w:rsidR="0091692D">
        <w:rPr>
          <w:rFonts w:eastAsia="Times New Roman" w:cs="Times New Roman"/>
        </w:rPr>
        <w:fldChar w:fldCharType="end"/>
      </w:r>
      <w:r w:rsidR="00CC4481" w:rsidRPr="00BC40A9">
        <w:rPr>
          <w:rFonts w:eastAsia="Times New Roman" w:cs="Times New Roman"/>
        </w:rPr>
      </w:r>
      <w:r w:rsidR="00CC4481" w:rsidRPr="00BC40A9">
        <w:rPr>
          <w:rFonts w:eastAsia="Times New Roman" w:cs="Times New Roman"/>
        </w:rPr>
        <w:fldChar w:fldCharType="separate"/>
      </w:r>
      <w:r w:rsidR="0091692D">
        <w:rPr>
          <w:rFonts w:eastAsia="Times New Roman" w:cs="Times New Roman"/>
          <w:noProof/>
        </w:rPr>
        <w:t>[</w:t>
      </w:r>
      <w:hyperlink w:anchor="_ENREF_14" w:tooltip="Pinkerton, 2008 #3256" w:history="1">
        <w:r w:rsidR="0091692D">
          <w:rPr>
            <w:rFonts w:eastAsia="Times New Roman" w:cs="Times New Roman"/>
            <w:noProof/>
          </w:rPr>
          <w:t>14-17</w:t>
        </w:r>
      </w:hyperlink>
      <w:r w:rsidR="0091692D">
        <w:rPr>
          <w:rFonts w:eastAsia="Times New Roman" w:cs="Times New Roman"/>
          <w:noProof/>
        </w:rPr>
        <w:t>]</w:t>
      </w:r>
      <w:r w:rsidR="00CC4481" w:rsidRPr="00BC40A9">
        <w:rPr>
          <w:rFonts w:eastAsia="Times New Roman" w:cs="Times New Roman"/>
        </w:rPr>
        <w:fldChar w:fldCharType="end"/>
      </w:r>
      <w:r w:rsidR="00CC4481" w:rsidRPr="00BC40A9">
        <w:rPr>
          <w:rFonts w:eastAsia="Times New Roman" w:cs="Times New Roman"/>
          <w:iCs/>
        </w:rPr>
        <w:t xml:space="preserve">.  </w:t>
      </w:r>
      <w:r w:rsidR="00CC4481" w:rsidRPr="00BC40A9">
        <w:rPr>
          <w:rFonts w:eastAsia="Times New Roman" w:cs="Times New Roman"/>
        </w:rPr>
        <w:t>The durations of the acute, latent, and advanced stages of HIV</w:t>
      </w:r>
      <w:r w:rsidR="00544BEB">
        <w:rPr>
          <w:rFonts w:eastAsia="Times New Roman" w:cs="Times New Roman"/>
        </w:rPr>
        <w:t xml:space="preserve"> infection</w:t>
      </w:r>
      <w:r w:rsidR="00CC4481" w:rsidRPr="00BC40A9">
        <w:rPr>
          <w:rFonts w:eastAsia="Times New Roman" w:cs="Times New Roman"/>
        </w:rPr>
        <w:t xml:space="preserve"> were assumed to be 49 days</w:t>
      </w:r>
      <w:r>
        <w:rPr>
          <w:rFonts w:eastAsia="Times New Roman" w:cs="Times New Roman"/>
        </w:rPr>
        <w:t>, 9 years, and 2 years</w:t>
      </w:r>
      <w:r w:rsidR="00B11AAD">
        <w:rPr>
          <w:rFonts w:eastAsia="Times New Roman" w:cs="Times New Roman"/>
        </w:rPr>
        <w:t>,</w:t>
      </w:r>
      <w:r>
        <w:rPr>
          <w:rFonts w:eastAsia="Times New Roman" w:cs="Times New Roman"/>
        </w:rPr>
        <w:t xml:space="preserve"> respectively</w:t>
      </w:r>
      <w:r w:rsidR="00CC4481" w:rsidRPr="00BC40A9">
        <w:rPr>
          <w:rFonts w:eastAsia="Times New Roman" w:cs="Times New Roman"/>
        </w:rPr>
        <w:t xml:space="preserve">. These choices were based on compilation of data by UNAIDS indicating that the average duration from HIV acquisition to death, in absence of antiretroviral therapy, is about 11 years </w:t>
      </w:r>
      <w:r w:rsidR="00CC4481" w:rsidRPr="00BC40A9">
        <w:rPr>
          <w:rFonts w:eastAsia="Times New Roman" w:cs="Times New Roman"/>
        </w:rPr>
        <w:fldChar w:fldCharType="begin"/>
      </w:r>
      <w:r w:rsidR="0091692D">
        <w:rPr>
          <w:rFonts w:eastAsia="Times New Roman" w:cs="Times New Roman"/>
        </w:rPr>
        <w:instrText xml:space="preserve"> ADDIN EN.CITE &lt;EndNote&gt;&lt;Cite&gt;&lt;Author&gt;UNAIDS&lt;/Author&gt;&lt;Year&gt;2007&lt;/Year&gt;&lt;RecNum&gt;70&lt;/RecNum&gt;&lt;DisplayText&gt;[18]&lt;/DisplayText&gt;&lt;record&gt;&lt;rec-number&gt;70&lt;/rec-number&gt;&lt;foreign-keys&gt;&lt;key app="EN" db-id="adst9af2qs29z6ex2dl5xt2ne0er0z0r2era"&gt;70&lt;/key&gt;&lt;/foreign-keys&gt;&lt;ref-type name="Journal Article"&gt;17&lt;/ref-type&gt;&lt;contributors&gt;&lt;authors&gt;&lt;author&gt;UNAIDS&lt;/author&gt;&lt;/authors&gt;&lt;/contributors&gt;&lt;titles&gt;&lt;title&gt;UNAIDS Reference Group on Estimates, Modelling and Projections&lt;/title&gt;&lt;/titles&gt;&lt;dates&gt;&lt;year&gt;2007&lt;/year&gt;&lt;/dates&gt;&lt;urls&gt;&lt;/urls&gt;&lt;/record&gt;&lt;/Cite&gt;&lt;/EndNote&gt;</w:instrText>
      </w:r>
      <w:r w:rsidR="00CC4481" w:rsidRPr="00BC40A9">
        <w:rPr>
          <w:rFonts w:eastAsia="Times New Roman" w:cs="Times New Roman"/>
        </w:rPr>
        <w:fldChar w:fldCharType="separate"/>
      </w:r>
      <w:r w:rsidR="0091692D">
        <w:rPr>
          <w:rFonts w:eastAsia="Times New Roman" w:cs="Times New Roman"/>
          <w:noProof/>
        </w:rPr>
        <w:t>[</w:t>
      </w:r>
      <w:hyperlink w:anchor="_ENREF_18" w:tooltip="UNAIDS, 2007 #70" w:history="1">
        <w:r w:rsidR="0091692D">
          <w:rPr>
            <w:rFonts w:eastAsia="Times New Roman" w:cs="Times New Roman"/>
            <w:noProof/>
          </w:rPr>
          <w:t>18</w:t>
        </w:r>
      </w:hyperlink>
      <w:r w:rsidR="0091692D">
        <w:rPr>
          <w:rFonts w:eastAsia="Times New Roman" w:cs="Times New Roman"/>
          <w:noProof/>
        </w:rPr>
        <w:t>]</w:t>
      </w:r>
      <w:r w:rsidR="00CC4481" w:rsidRPr="00BC40A9">
        <w:rPr>
          <w:rFonts w:eastAsia="Times New Roman" w:cs="Times New Roman"/>
        </w:rPr>
        <w:fldChar w:fldCharType="end"/>
      </w:r>
      <w:r w:rsidR="00CC4481" w:rsidRPr="00BC40A9">
        <w:rPr>
          <w:rFonts w:eastAsia="Times New Roman" w:cs="Times New Roman"/>
        </w:rPr>
        <w:t xml:space="preserve">, and based on the classification in </w:t>
      </w:r>
      <w:proofErr w:type="spellStart"/>
      <w:r w:rsidR="00CC4481" w:rsidRPr="00BC40A9">
        <w:rPr>
          <w:rFonts w:eastAsia="Times New Roman" w:cs="Times New Roman"/>
        </w:rPr>
        <w:t>Wawer</w:t>
      </w:r>
      <w:proofErr w:type="spellEnd"/>
      <w:r w:rsidR="00CC4481" w:rsidRPr="00BC40A9">
        <w:rPr>
          <w:rFonts w:eastAsia="Times New Roman" w:cs="Times New Roman"/>
        </w:rPr>
        <w:t xml:space="preserve"> </w:t>
      </w:r>
      <w:r w:rsidR="00CC4481" w:rsidRPr="00BC40A9">
        <w:rPr>
          <w:rFonts w:eastAsia="Times New Roman" w:cs="Times New Roman"/>
          <w:i/>
        </w:rPr>
        <w:t xml:space="preserve">et al. </w:t>
      </w:r>
      <w:r w:rsidR="00CC4481" w:rsidRPr="0069145F">
        <w:rPr>
          <w:rFonts w:eastAsia="Times New Roman" w:cs="Times New Roman"/>
        </w:rPr>
        <w:fldChar w:fldCharType="begin">
          <w:fldData xml:space="preserve">PEVuZE5vdGU+PENpdGU+PEF1dGhvcj5XYXdlcjwvQXV0aG9yPjxZZWFyPjIwMDU8L1llYXI+PFJl
Y051bT4zNTI0PC9SZWNOdW0+PERpc3BsYXlUZXh0PlsxN108L0Rpc3BsYXlUZXh0PjxyZWNvcmQ+
PHJlYy1udW1iZXI+MzUyNDwvcmVjLW51bWJlcj48Zm9yZWlnbi1rZXlzPjxrZXkgYXBwPSJFTiIg
ZGItaWQ9ImV0MnpydnhzaXJ2MDAxZTV2enB4cHd3ZXJyZWVhemR4MDkyNSIgdGltZXN0YW1wPSIw
Ij4zNTI0PC9rZXk+PC9mb3JlaWduLWtleXM+PHJlZi10eXBlIG5hbWU9IkpvdXJuYWwgQXJ0aWNs
ZSI+MTc8L3JlZi10eXBlPjxjb250cmlidXRvcnM+PGF1dGhvcnM+PGF1dGhvcj5XYXdlciwgTS4g
Si48L2F1dGhvcj48YXV0aG9yPkdyYXksIFIuIEguPC9hdXRob3I+PGF1dGhvcj5TZXdhbmthbWJv
LCBOLiBLLjwvYXV0aG9yPjxhdXRob3I+U2Vyd2FkZGEsIEQuPC9hdXRob3I+PGF1dGhvcj5MaSwg
WC48L2F1dGhvcj48YXV0aG9yPkxhZXllbmRlY2tlciwgTy48L2F1dGhvcj48YXV0aG9yPktpd2Fu
dWthLCBOLjwvYXV0aG9yPjxhdXRob3I+S2lnb3ppLCBHLjwvYXV0aG9yPjxhdXRob3I+S2lkZHVn
YXZ1LCBNLjwvYXV0aG9yPjxhdXRob3I+THV0YWxvLCBULjwvYXV0aG9yPjxhdXRob3I+TmFsdWdv
ZGEsIEYuPC9hdXRob3I+PGF1dGhvcj5XYWJ3aXJlLU1hbmdlbiwgRi48L2F1dGhvcj48YXV0aG9y
Pk1lZWhhbiwgTS4gUC48L2F1dGhvcj48YXV0aG9yPlF1aW5uLCBULiBDLjwvYXV0aG9yPjwvYXV0
aG9ycz48L2NvbnRyaWJ1dG9ycz48YXV0aC1hZGRyZXNzPkhlaWxicnVuIERlcGFydG1lbnQgb2Yg
UG9wdWxhdGlvbiBhbmQgRmFtaWx5IEhlYWx0aCwgQ29sdW1iaWEgVW5pdmVyc2l0eSBNYWlsbWFu
IFNjaG9vbCBvZiBQdWJsaWMgSGVhbHRoLCBOZXcgWW9yaywgTmV3IFlvcmsgMTAwMzIsIFVTQS4g
bXdhd2VyQGpoc3BoLmVkdTwvYXV0aC1hZGRyZXNzPjx0aXRsZXM+PHRpdGxlPlJhdGVzIG9mIEhJ
Vi0xIHRyYW5zbWlzc2lvbiBwZXIgY29pdGFsIGFjdCwgYnkgc3RhZ2Ugb2YgSElWLTEgaW5mZWN0
aW9uLCBpbiBSYWthaSwgVWdhbmRhPC90aXRsZT48c2Vjb25kYXJ5LXRpdGxlPkogSW5mZWN0IERp
czwvc2Vjb25kYXJ5LXRpdGxlPjwvdGl0bGVzPjxwYWdlcz4xNDAzLTk8L3BhZ2VzPjx2b2x1bWU+
MTkxPC92b2x1bWU+PG51bWJlcj45PC9udW1iZXI+PGtleXdvcmRzPjxrZXl3b3JkPkFjcXVpcmVk
IEltbXVub2RlZmljaWVuY3kgU3luZHJvbWUvKmVwaWRlbWlvbG9neS9wYXRob2xvZ3kvKnRyYW5z
bWlzc2lvbjwva2V5d29yZD48a2V5d29yZD5BZG9sZXNjZW50PC9rZXl3b3JkPjxrZXl3b3JkPkFk
dWx0PC9rZXl3b3JkPjxrZXl3b3JkPipDb2l0dXM8L2tleXdvcmQ+PGtleXdvcmQ+RmVtYWxlPC9r
ZXl3b3JkPjxrZXl3b3JkPkhJVi0xLyppc29sYXRpb24gJmFtcDsgcHVyaWZpY2F0aW9uPC9rZXl3
b3JkPjxrZXl3b3JkPkh1bWFuczwva2V5d29yZD48a2V5d29yZD5JbmNpZGVuY2U8L2tleXdvcmQ+
PGtleXdvcmQ+TWFsZTwva2V5d29yZD48a2V5d29yZD5Qb2lzc29uIERpc3RyaWJ1dGlvbjwva2V5
d29yZD48a2V5d29yZD5SZXNlYXJjaCBTdXBwb3J0LCBOLkkuSC4sIEV4dHJhbXVyYWw8L2tleXdv
cmQ+PGtleXdvcmQ+UmVzZWFyY2ggU3VwcG9ydCwgTm9uLVUuUy4gR292JmFwb3M7dDwva2V5d29y
ZD48a2V5d29yZD5SZXNlYXJjaCBTdXBwb3J0LCBVLlMuIEdvdiZhcG9zO3QsIFAuSC5TLjwva2V5
d29yZD48a2V5d29yZD5TZXh1YWxseSBUcmFuc21pdHRlZCBEaXNlYXNlcy8qdHJhbnNtaXNzaW9u
L3Zpcm9sb2d5PC9rZXl3b3JkPjxrZXl3b3JkPlRpbWUgRmFjdG9yczwva2V5d29yZD48a2V5d29y
ZD5VZ2FuZGEvZXBpZGVtaW9sb2d5PC9rZXl3b3JkPjxrZXl3b3JkPlZpcmFsIExvYWQ8L2tleXdv
cmQ+PC9rZXl3b3Jkcz48ZGF0ZXM+PHllYXI+MjAwNTwveWVhcj48cHViLWRhdGVzPjxkYXRlPk1h
eSAxPC9kYXRlPjwvcHViLWRhdGVzPjwvZGF0ZXM+PGFjY2Vzc2lvbi1udW0+MTU4MDk4OTc8L2Fj
Y2Vzc2lvbi1udW0+PHVybHM+PHJlbGF0ZWQtdXJscz48dXJsPmh0dHA6Ly93d3cubmNiaS5ubG0u
bmloLmdvdi9lbnRyZXovcXVlcnkuZmNnaT9jbWQ9UmV0cmlldmUmYW1wO2RiPVB1Yk1lZCZhbXA7
ZG9wdD1DaXRhdGlvbiZhbXA7bGlzdF91aWRzPTE1ODA5ODk3IDwvdXJsPjwvcmVsYXRlZC11cmxz
PjwvdXJscz48L3JlY29yZD48L0NpdGU+PC9FbmROb3RlPn==
</w:fldData>
        </w:fldChar>
      </w:r>
      <w:r w:rsidR="0091692D">
        <w:rPr>
          <w:rFonts w:eastAsia="Times New Roman" w:cs="Times New Roman"/>
        </w:rPr>
        <w:instrText xml:space="preserve"> ADDIN EN.CITE </w:instrText>
      </w:r>
      <w:r w:rsidR="0091692D">
        <w:rPr>
          <w:rFonts w:eastAsia="Times New Roman" w:cs="Times New Roman"/>
        </w:rPr>
        <w:fldChar w:fldCharType="begin">
          <w:fldData xml:space="preserve">PEVuZE5vdGU+PENpdGU+PEF1dGhvcj5XYXdlcjwvQXV0aG9yPjxZZWFyPjIwMDU8L1llYXI+PFJl
Y051bT4zNTI0PC9SZWNOdW0+PERpc3BsYXlUZXh0PlsxN108L0Rpc3BsYXlUZXh0PjxyZWNvcmQ+
PHJlYy1udW1iZXI+MzUyNDwvcmVjLW51bWJlcj48Zm9yZWlnbi1rZXlzPjxrZXkgYXBwPSJFTiIg
ZGItaWQ9ImV0MnpydnhzaXJ2MDAxZTV2enB4cHd3ZXJyZWVhemR4MDkyNSIgdGltZXN0YW1wPSIw
Ij4zNTI0PC9rZXk+PC9mb3JlaWduLWtleXM+PHJlZi10eXBlIG5hbWU9IkpvdXJuYWwgQXJ0aWNs
ZSI+MTc8L3JlZi10eXBlPjxjb250cmlidXRvcnM+PGF1dGhvcnM+PGF1dGhvcj5XYXdlciwgTS4g
Si48L2F1dGhvcj48YXV0aG9yPkdyYXksIFIuIEguPC9hdXRob3I+PGF1dGhvcj5TZXdhbmthbWJv
LCBOLiBLLjwvYXV0aG9yPjxhdXRob3I+U2Vyd2FkZGEsIEQuPC9hdXRob3I+PGF1dGhvcj5MaSwg
WC48L2F1dGhvcj48YXV0aG9yPkxhZXllbmRlY2tlciwgTy48L2F1dGhvcj48YXV0aG9yPktpd2Fu
dWthLCBOLjwvYXV0aG9yPjxhdXRob3I+S2lnb3ppLCBHLjwvYXV0aG9yPjxhdXRob3I+S2lkZHVn
YXZ1LCBNLjwvYXV0aG9yPjxhdXRob3I+THV0YWxvLCBULjwvYXV0aG9yPjxhdXRob3I+TmFsdWdv
ZGEsIEYuPC9hdXRob3I+PGF1dGhvcj5XYWJ3aXJlLU1hbmdlbiwgRi48L2F1dGhvcj48YXV0aG9y
Pk1lZWhhbiwgTS4gUC48L2F1dGhvcj48YXV0aG9yPlF1aW5uLCBULiBDLjwvYXV0aG9yPjwvYXV0
aG9ycz48L2NvbnRyaWJ1dG9ycz48YXV0aC1hZGRyZXNzPkhlaWxicnVuIERlcGFydG1lbnQgb2Yg
UG9wdWxhdGlvbiBhbmQgRmFtaWx5IEhlYWx0aCwgQ29sdW1iaWEgVW5pdmVyc2l0eSBNYWlsbWFu
IFNjaG9vbCBvZiBQdWJsaWMgSGVhbHRoLCBOZXcgWW9yaywgTmV3IFlvcmsgMTAwMzIsIFVTQS4g
bXdhd2VyQGpoc3BoLmVkdTwvYXV0aC1hZGRyZXNzPjx0aXRsZXM+PHRpdGxlPlJhdGVzIG9mIEhJ
Vi0xIHRyYW5zbWlzc2lvbiBwZXIgY29pdGFsIGFjdCwgYnkgc3RhZ2Ugb2YgSElWLTEgaW5mZWN0
aW9uLCBpbiBSYWthaSwgVWdhbmRhPC90aXRsZT48c2Vjb25kYXJ5LXRpdGxlPkogSW5mZWN0IERp
czwvc2Vjb25kYXJ5LXRpdGxlPjwvdGl0bGVzPjxwYWdlcz4xNDAzLTk8L3BhZ2VzPjx2b2x1bWU+
MTkxPC92b2x1bWU+PG51bWJlcj45PC9udW1iZXI+PGtleXdvcmRzPjxrZXl3b3JkPkFjcXVpcmVk
IEltbXVub2RlZmljaWVuY3kgU3luZHJvbWUvKmVwaWRlbWlvbG9neS9wYXRob2xvZ3kvKnRyYW5z
bWlzc2lvbjwva2V5d29yZD48a2V5d29yZD5BZG9sZXNjZW50PC9rZXl3b3JkPjxrZXl3b3JkPkFk
dWx0PC9rZXl3b3JkPjxrZXl3b3JkPipDb2l0dXM8L2tleXdvcmQ+PGtleXdvcmQ+RmVtYWxlPC9r
ZXl3b3JkPjxrZXl3b3JkPkhJVi0xLyppc29sYXRpb24gJmFtcDsgcHVyaWZpY2F0aW9uPC9rZXl3
b3JkPjxrZXl3b3JkPkh1bWFuczwva2V5d29yZD48a2V5d29yZD5JbmNpZGVuY2U8L2tleXdvcmQ+
PGtleXdvcmQ+TWFsZTwva2V5d29yZD48a2V5d29yZD5Qb2lzc29uIERpc3RyaWJ1dGlvbjwva2V5
d29yZD48a2V5d29yZD5SZXNlYXJjaCBTdXBwb3J0LCBOLkkuSC4sIEV4dHJhbXVyYWw8L2tleXdv
cmQ+PGtleXdvcmQ+UmVzZWFyY2ggU3VwcG9ydCwgTm9uLVUuUy4gR292JmFwb3M7dDwva2V5d29y
ZD48a2V5d29yZD5SZXNlYXJjaCBTdXBwb3J0LCBVLlMuIEdvdiZhcG9zO3QsIFAuSC5TLjwva2V5
d29yZD48a2V5d29yZD5TZXh1YWxseSBUcmFuc21pdHRlZCBEaXNlYXNlcy8qdHJhbnNtaXNzaW9u
L3Zpcm9sb2d5PC9rZXl3b3JkPjxrZXl3b3JkPlRpbWUgRmFjdG9yczwva2V5d29yZD48a2V5d29y
ZD5VZ2FuZGEvZXBpZGVtaW9sb2d5PC9rZXl3b3JkPjxrZXl3b3JkPlZpcmFsIExvYWQ8L2tleXdv
cmQ+PC9rZXl3b3Jkcz48ZGF0ZXM+PHllYXI+MjAwNTwveWVhcj48cHViLWRhdGVzPjxkYXRlPk1h
eSAxPC9kYXRlPjwvcHViLWRhdGVzPjwvZGF0ZXM+PGFjY2Vzc2lvbi1udW0+MTU4MDk4OTc8L2Fj
Y2Vzc2lvbi1udW0+PHVybHM+PHJlbGF0ZWQtdXJscz48dXJsPmh0dHA6Ly93d3cubmNiaS5ubG0u
bmloLmdvdi9lbnRyZXovcXVlcnkuZmNnaT9jbWQ9UmV0cmlldmUmYW1wO2RiPVB1Yk1lZCZhbXA7
ZG9wdD1DaXRhdGlvbiZhbXA7bGlzdF91aWRzPTE1ODA5ODk3IDwvdXJsPjwvcmVsYXRlZC11cmxz
PjwvdXJscz48L3JlY29yZD48L0NpdGU+PC9FbmROb3RlPn==
</w:fldData>
        </w:fldChar>
      </w:r>
      <w:r w:rsidR="0091692D">
        <w:rPr>
          <w:rFonts w:eastAsia="Times New Roman" w:cs="Times New Roman"/>
        </w:rPr>
        <w:instrText xml:space="preserve"> ADDIN EN.CITE.DATA </w:instrText>
      </w:r>
      <w:r w:rsidR="0091692D">
        <w:rPr>
          <w:rFonts w:eastAsia="Times New Roman" w:cs="Times New Roman"/>
        </w:rPr>
      </w:r>
      <w:r w:rsidR="0091692D">
        <w:rPr>
          <w:rFonts w:eastAsia="Times New Roman" w:cs="Times New Roman"/>
        </w:rPr>
        <w:fldChar w:fldCharType="end"/>
      </w:r>
      <w:r w:rsidR="00CC4481" w:rsidRPr="0069145F">
        <w:rPr>
          <w:rFonts w:eastAsia="Times New Roman" w:cs="Times New Roman"/>
        </w:rPr>
      </w:r>
      <w:r w:rsidR="00CC4481" w:rsidRPr="0069145F">
        <w:rPr>
          <w:rFonts w:eastAsia="Times New Roman" w:cs="Times New Roman"/>
        </w:rPr>
        <w:fldChar w:fldCharType="separate"/>
      </w:r>
      <w:r w:rsidR="0091692D">
        <w:rPr>
          <w:rFonts w:eastAsia="Times New Roman" w:cs="Times New Roman"/>
          <w:noProof/>
        </w:rPr>
        <w:t>[</w:t>
      </w:r>
      <w:hyperlink w:anchor="_ENREF_17" w:tooltip="Wawer, 2005 #3524" w:history="1">
        <w:r w:rsidR="0091692D">
          <w:rPr>
            <w:rFonts w:eastAsia="Times New Roman" w:cs="Times New Roman"/>
            <w:noProof/>
          </w:rPr>
          <w:t>17</w:t>
        </w:r>
      </w:hyperlink>
      <w:r w:rsidR="0091692D">
        <w:rPr>
          <w:rFonts w:eastAsia="Times New Roman" w:cs="Times New Roman"/>
          <w:noProof/>
        </w:rPr>
        <w:t>]</w:t>
      </w:r>
      <w:r w:rsidR="00CC4481" w:rsidRPr="0069145F">
        <w:rPr>
          <w:rFonts w:eastAsia="Times New Roman" w:cs="Times New Roman"/>
        </w:rPr>
        <w:fldChar w:fldCharType="end"/>
      </w:r>
      <w:r w:rsidR="00CC4481" w:rsidRPr="0069145F">
        <w:rPr>
          <w:rFonts w:eastAsia="Times New Roman" w:cs="Times New Roman"/>
        </w:rPr>
        <w:t xml:space="preserve">, re-analysis of the Rakai data for acute infection </w:t>
      </w:r>
      <w:r w:rsidR="00CC4481" w:rsidRPr="0069145F">
        <w:rPr>
          <w:rFonts w:eastAsia="Times New Roman" w:cs="Times New Roman"/>
        </w:rPr>
        <w:fldChar w:fldCharType="begin"/>
      </w:r>
      <w:r w:rsidR="0091692D">
        <w:rPr>
          <w:rFonts w:eastAsia="Times New Roman" w:cs="Times New Roman"/>
        </w:rPr>
        <w:instrText xml:space="preserve"> ADDIN EN.CITE &lt;EndNote&gt;&lt;Cite&gt;&lt;Author&gt;Pinkerton&lt;/Author&gt;&lt;Year&gt;2008&lt;/Year&gt;&lt;RecNum&gt;3256&lt;/RecNum&gt;&lt;DisplayText&gt;[14]&lt;/DisplayText&gt;&lt;record&gt;&lt;rec-number&gt;3256&lt;/rec-number&gt;&lt;foreign-keys&gt;&lt;key app="EN" db-id="adst9af2qs29z6ex2dl5xt2ne0er0z0r2era"&gt;3256&lt;/key&gt;&lt;/foreign-keys&gt;&lt;ref-type name="Journal Article"&gt;17&lt;/ref-type&gt;&lt;contributors&gt;&lt;authors&gt;&lt;author&gt;Pinkerton, S. D.&lt;/author&gt;&lt;/authors&gt;&lt;/contributors&gt;&lt;auth-address&gt;Center for AIDS Intervention Research, Department of Psychiatry and Behavioral Medicine, Medical College of Wisconsin, 2071 North Summit Avenue, Milwaukee, WI 53202, USA. pinkrton@mcw.edu&lt;/auth-address&gt;&lt;titles&gt;&lt;title&gt;Probability of HIV transmission during acute infection in Rakai, Uganda&lt;/title&gt;&lt;secondary-title&gt;AIDS Behav&lt;/secondary-title&gt;&lt;/titles&gt;&lt;periodical&gt;&lt;full-title&gt;AIDS Behav&lt;/full-title&gt;&lt;/periodical&gt;&lt;pages&gt;677-84&lt;/pages&gt;&lt;volume&gt;12&lt;/volume&gt;&lt;number&gt;5&lt;/number&gt;&lt;edition&gt;2007/12/08&lt;/edition&gt;&lt;keywords&gt;&lt;keyword&gt;Acute Disease&lt;/keyword&gt;&lt;keyword&gt;Disease Transmission, Infectious/*statistics &amp;amp; numerical data&lt;/keyword&gt;&lt;keyword&gt;Female&lt;/keyword&gt;&lt;keyword&gt;HIV Infections/epidemiology/*transmission&lt;/keyword&gt;&lt;keyword&gt;*Hiv-1&lt;/keyword&gt;&lt;keyword&gt;Humans&lt;/keyword&gt;&lt;keyword&gt;Male&lt;/keyword&gt;&lt;keyword&gt;Models, Statistical&lt;/keyword&gt;&lt;keyword&gt;Risk&lt;/keyword&gt;&lt;keyword&gt;Uganda/epidemiology&lt;/keyword&gt;&lt;/keywords&gt;&lt;dates&gt;&lt;year&gt;2008&lt;/year&gt;&lt;pub-dates&gt;&lt;date&gt;Sep&lt;/date&gt;&lt;/pub-dates&gt;&lt;/dates&gt;&lt;isbn&gt;1573-3254 (Electronic)&lt;/isbn&gt;&lt;accession-num&gt;18064559&lt;/accession-num&gt;&lt;urls&gt;&lt;related-urls&gt;&lt;url&gt;http://www.ncbi.nlm.nih.gov/entrez/query.fcgi?cmd=Retrieve&amp;amp;db=PubMed&amp;amp;dopt=Citation&amp;amp;list_uids=18064559&lt;/url&gt;&lt;/related-urls&gt;&lt;/urls&gt;&lt;electronic-resource-num&gt;10.1007/s10461-007-9329-1&lt;/electronic-resource-num&gt;&lt;language&gt;eng&lt;/language&gt;&lt;/record&gt;&lt;/Cite&gt;&lt;/EndNote&gt;</w:instrText>
      </w:r>
      <w:r w:rsidR="00CC4481" w:rsidRPr="0069145F">
        <w:rPr>
          <w:rFonts w:eastAsia="Times New Roman" w:cs="Times New Roman"/>
        </w:rPr>
        <w:fldChar w:fldCharType="separate"/>
      </w:r>
      <w:r w:rsidR="0091692D">
        <w:rPr>
          <w:rFonts w:eastAsia="Times New Roman" w:cs="Times New Roman"/>
          <w:noProof/>
        </w:rPr>
        <w:t>[</w:t>
      </w:r>
      <w:hyperlink w:anchor="_ENREF_14" w:tooltip="Pinkerton, 2008 #3256" w:history="1">
        <w:r w:rsidR="0091692D">
          <w:rPr>
            <w:rFonts w:eastAsia="Times New Roman" w:cs="Times New Roman"/>
            <w:noProof/>
          </w:rPr>
          <w:t>14</w:t>
        </w:r>
      </w:hyperlink>
      <w:r w:rsidR="0091692D">
        <w:rPr>
          <w:rFonts w:eastAsia="Times New Roman" w:cs="Times New Roman"/>
          <w:noProof/>
        </w:rPr>
        <w:t>]</w:t>
      </w:r>
      <w:r w:rsidR="00CC4481" w:rsidRPr="0069145F">
        <w:rPr>
          <w:rFonts w:eastAsia="Times New Roman" w:cs="Times New Roman"/>
        </w:rPr>
        <w:fldChar w:fldCharType="end"/>
      </w:r>
      <w:r w:rsidR="00CC4481" w:rsidRPr="0069145F">
        <w:rPr>
          <w:rFonts w:eastAsia="Times New Roman" w:cs="Times New Roman"/>
        </w:rPr>
        <w:t xml:space="preserve">, and measured time from seroconversion to death in several cohort studies </w:t>
      </w:r>
      <w:r w:rsidR="00CC4481" w:rsidRPr="0069145F">
        <w:rPr>
          <w:rFonts w:eastAsia="Times New Roman" w:cs="Times New Roman"/>
        </w:rPr>
        <w:fldChar w:fldCharType="begin"/>
      </w:r>
      <w:r w:rsidR="0091692D">
        <w:rPr>
          <w:rFonts w:eastAsia="Times New Roman" w:cs="Times New Roman"/>
        </w:rPr>
        <w:instrText xml:space="preserve"> ADDIN EN.CITE &lt;EndNote&gt;&lt;Cite&gt;&lt;Author&gt;UNAIDS/WHO&lt;/Author&gt;&lt;Year&gt;2010&lt;/Year&gt;&lt;RecNum&gt;4236&lt;/RecNum&gt;&lt;DisplayText&gt;[19, 20]&lt;/DisplayText&gt;&lt;record&gt;&lt;rec-number&gt;4236&lt;/rec-number&gt;&lt;foreign-keys&gt;&lt;key app="EN" db-id="adst9af2qs29z6ex2dl5xt2ne0er0z0r2era"&gt;4236&lt;/key&gt;&lt;/foreign-keys&gt;&lt;ref-type name="Report"&gt;27&lt;/ref-type&gt;&lt;contributors&gt;&lt;authors&gt;&lt;author&gt;UNAIDS/WHO&lt;/author&gt;&lt;/authors&gt;&lt;/contributors&gt;&lt;titles&gt;&lt;title&gt;&lt;style face="italic" font="default" size="100%"&gt;AIDS epidemic update 2010: UNAIDS fact sheet&lt;/style&gt;&lt;style face="normal" font="default" size="100%"&gt; (available athttp://www.unaids.org/documents/20101123_FS_SSA_em_en.pdf, accessed 23 July 2012)&lt;/style&gt;&lt;/title&gt;&lt;/titles&gt;&lt;dates&gt;&lt;year&gt;2010&lt;/year&gt;&lt;/dates&gt;&lt;urls&gt;&lt;/urls&gt;&lt;/record&gt;&lt;/Cite&gt;&lt;Cite&gt;&lt;Author&gt;UNAIDS/WHO&lt;/Author&gt;&lt;Year&gt;2010&lt;/Year&gt;&lt;RecNum&gt;31&lt;/RecNum&gt;&lt;record&gt;&lt;rec-number&gt;31&lt;/rec-number&gt;&lt;foreign-keys&gt;&lt;key app="EN" db-id="zvde2zswqzx598e2azqxxzvct9dpd5aev2px"&gt;31&lt;/key&gt;&lt;/foreign-keys&gt;&lt;ref-type name="Report"&gt;27&lt;/ref-type&gt;&lt;contributors&gt;&lt;authors&gt;&lt;author&gt;UNAIDS/WHO&lt;/author&gt;&lt;/authors&gt;&lt;/contributors&gt;&lt;titles&gt;&lt;title&gt;Epidemiological data, HIV estimates 1990-2009 (available at http://www.unaids.org/en/dataanalysis/epidemiology/)&lt;/title&gt;&lt;/titles&gt;&lt;dates&gt;&lt;year&gt;2010&lt;/year&gt;&lt;/dates&gt;&lt;urls&gt;&lt;/urls&gt;&lt;/record&gt;&lt;/Cite&gt;&lt;/EndNote&gt;</w:instrText>
      </w:r>
      <w:r w:rsidR="00CC4481" w:rsidRPr="0069145F">
        <w:rPr>
          <w:rFonts w:eastAsia="Times New Roman" w:cs="Times New Roman"/>
        </w:rPr>
        <w:fldChar w:fldCharType="separate"/>
      </w:r>
      <w:r w:rsidR="0091692D">
        <w:rPr>
          <w:rFonts w:eastAsia="Times New Roman" w:cs="Times New Roman"/>
          <w:noProof/>
        </w:rPr>
        <w:t>[</w:t>
      </w:r>
      <w:hyperlink w:anchor="_ENREF_19" w:tooltip="UNAIDS/WHO, 2010 #4236" w:history="1">
        <w:r w:rsidR="0091692D">
          <w:rPr>
            <w:rFonts w:eastAsia="Times New Roman" w:cs="Times New Roman"/>
            <w:noProof/>
          </w:rPr>
          <w:t>19</w:t>
        </w:r>
      </w:hyperlink>
      <w:r w:rsidR="0091692D">
        <w:rPr>
          <w:rFonts w:eastAsia="Times New Roman" w:cs="Times New Roman"/>
          <w:noProof/>
        </w:rPr>
        <w:t xml:space="preserve">, </w:t>
      </w:r>
      <w:hyperlink w:anchor="_ENREF_20" w:tooltip="UNAIDS/WHO, 2010 #31" w:history="1">
        <w:r w:rsidR="0091692D">
          <w:rPr>
            <w:rFonts w:eastAsia="Times New Roman" w:cs="Times New Roman"/>
            <w:noProof/>
          </w:rPr>
          <w:t>20</w:t>
        </w:r>
      </w:hyperlink>
      <w:r w:rsidR="0091692D">
        <w:rPr>
          <w:rFonts w:eastAsia="Times New Roman" w:cs="Times New Roman"/>
          <w:noProof/>
        </w:rPr>
        <w:t>]</w:t>
      </w:r>
      <w:r w:rsidR="00CC4481" w:rsidRPr="0069145F">
        <w:rPr>
          <w:rFonts w:eastAsia="Times New Roman" w:cs="Times New Roman"/>
        </w:rPr>
        <w:fldChar w:fldCharType="end"/>
      </w:r>
      <w:r w:rsidR="00CC4481" w:rsidRPr="0069145F">
        <w:rPr>
          <w:rFonts w:eastAsia="Times New Roman" w:cs="Times New Roman"/>
        </w:rPr>
        <w:t xml:space="preserve">. </w:t>
      </w:r>
    </w:p>
    <w:p w:rsidR="004019AC" w:rsidRPr="0069145F" w:rsidRDefault="004019AC" w:rsidP="007D6C6D">
      <w:pPr>
        <w:spacing w:after="0" w:line="360" w:lineRule="auto"/>
        <w:rPr>
          <w:rFonts w:eastAsia="Times New Roman" w:cs="Times New Roman"/>
        </w:rPr>
      </w:pPr>
    </w:p>
    <w:p w:rsidR="0069145F" w:rsidRDefault="0069145F" w:rsidP="00F17822">
      <w:pPr>
        <w:spacing w:after="0" w:line="360" w:lineRule="auto"/>
        <w:rPr>
          <w:rFonts w:cs="Times New Roman"/>
        </w:rPr>
      </w:pPr>
      <w:r w:rsidRPr="0069145F">
        <w:rPr>
          <w:rFonts w:cs="Times New Roman"/>
        </w:rPr>
        <w:lastRenderedPageBreak/>
        <w:t xml:space="preserve">The </w:t>
      </w:r>
      <w:r w:rsidRPr="00BC40A9">
        <w:rPr>
          <w:rFonts w:eastAsia="Times New Roman" w:cs="Times New Roman"/>
          <w:iCs/>
        </w:rPr>
        <w:t xml:space="preserve">transmission probability </w:t>
      </w:r>
      <w:r>
        <w:rPr>
          <w:rFonts w:eastAsia="Times New Roman" w:cs="Times New Roman"/>
          <w:iCs/>
        </w:rPr>
        <w:t xml:space="preserve">of </w:t>
      </w:r>
      <w:r w:rsidRPr="0069145F">
        <w:rPr>
          <w:rFonts w:cs="Times New Roman"/>
        </w:rPr>
        <w:t xml:space="preserve">HCV in </w:t>
      </w:r>
      <w:r>
        <w:rPr>
          <w:rFonts w:cs="Times New Roman"/>
        </w:rPr>
        <w:t xml:space="preserve">the </w:t>
      </w:r>
      <w:r w:rsidR="0044189B">
        <w:rPr>
          <w:rFonts w:cs="Times New Roman"/>
        </w:rPr>
        <w:t>chronic</w:t>
      </w:r>
      <w:r w:rsidRPr="0069145F">
        <w:rPr>
          <w:rFonts w:cs="Times New Roman"/>
        </w:rPr>
        <w:t xml:space="preserve"> stage </w:t>
      </w:r>
      <w:r>
        <w:rPr>
          <w:rFonts w:cs="Times New Roman"/>
        </w:rPr>
        <w:t>was</w:t>
      </w:r>
      <w:r w:rsidRPr="0069145F">
        <w:rPr>
          <w:rFonts w:cs="Times New Roman"/>
        </w:rPr>
        <w:t xml:space="preserve"> </w:t>
      </w:r>
      <w:r>
        <w:rPr>
          <w:rFonts w:cs="Times New Roman"/>
        </w:rPr>
        <w:t>calculated based o</w:t>
      </w:r>
      <w:r w:rsidRPr="0069145F">
        <w:rPr>
          <w:rFonts w:cs="Times New Roman"/>
        </w:rPr>
        <w:t xml:space="preserve">n the transmission probability of HIV </w:t>
      </w:r>
      <w:r>
        <w:rPr>
          <w:rFonts w:cs="Times New Roman"/>
        </w:rPr>
        <w:t xml:space="preserve">in </w:t>
      </w:r>
      <w:r w:rsidR="00544BEB">
        <w:rPr>
          <w:rFonts w:cs="Times New Roman"/>
        </w:rPr>
        <w:t>the latent</w:t>
      </w:r>
      <w:r>
        <w:rPr>
          <w:rFonts w:cs="Times New Roman"/>
        </w:rPr>
        <w:t xml:space="preserve"> stage </w:t>
      </w:r>
      <w:r w:rsidRPr="0069145F">
        <w:rPr>
          <w:rFonts w:eastAsia="Times New Roman" w:cs="Times New Roman"/>
        </w:rPr>
        <w:fldChar w:fldCharType="begin">
          <w:fldData xml:space="preserve">PEVuZE5vdGU+PENpdGU+PEF1dGhvcj5QaW5rZXJ0b248L0F1dGhvcj48WWVhcj4yMDA4PC9ZZWFy
PjxSZWNOdW0+MzI1NjwvUmVjTnVtPjxEaXNwbGF5VGV4dD5bMTQtMTddPC9EaXNwbGF5VGV4dD48
cmVjb3JkPjxyZWMtbnVtYmVyPjMyNTY8L3JlYy1udW1iZXI+PGZvcmVpZ24ta2V5cz48a2V5IGFw
cD0iRU4iIGRiLWlkPSJhZHN0OWFmMnFzMjl6NmV4MmRsNXh0Mm5lMGVyMHowcjJlcmEiPjMyNTY8
L2tleT48L2ZvcmVpZ24ta2V5cz48cmVmLXR5cGUgbmFtZT0iSm91cm5hbCBBcnRpY2xlIj4xNzwv
cmVmLXR5cGU+PGNvbnRyaWJ1dG9ycz48YXV0aG9ycz48YXV0aG9yPlBpbmtlcnRvbiwgUy4gRC48
L2F1dGhvcj48L2F1dGhvcnM+PC9jb250cmlidXRvcnM+PGF1dGgtYWRkcmVzcz5DZW50ZXIgZm9y
IEFJRFMgSW50ZXJ2ZW50aW9uIFJlc2VhcmNoLCBEZXBhcnRtZW50IG9mIFBzeWNoaWF0cnkgYW5k
IEJlaGF2aW9yYWwgTWVkaWNpbmUsIE1lZGljYWwgQ29sbGVnZSBvZiBXaXNjb25zaW4sIDIwNzEg
Tm9ydGggU3VtbWl0IEF2ZW51ZSwgTWlsd2F1a2VlLCBXSSA1MzIwMiwgVVNBLiBwaW5rcnRvbkBt
Y3cuZWR1PC9hdXRoLWFkZHJlc3M+PHRpdGxlcz48dGl0bGU+UHJvYmFiaWxpdHkgb2YgSElWIHRy
YW5zbWlzc2lvbiBkdXJpbmcgYWN1dGUgaW5mZWN0aW9uIGluIFJha2FpLCBVZ2FuZGE8L3RpdGxl
PjxzZWNvbmRhcnktdGl0bGU+QUlEUyBCZWhhdjwvc2Vjb25kYXJ5LXRpdGxlPjwvdGl0bGVzPjxw
ZXJpb2RpY2FsPjxmdWxsLXRpdGxlPkFJRFMgQmVoYXY8L2Z1bGwtdGl0bGU+PC9wZXJpb2RpY2Fs
PjxwYWdlcz42NzctODQ8L3BhZ2VzPjx2b2x1bWU+MTI8L3ZvbHVtZT48bnVtYmVyPjU8L251bWJl
cj48ZWRpdGlvbj4yMDA3LzEyLzA4PC9lZGl0aW9uPjxrZXl3b3Jkcz48a2V5d29yZD5BY3V0ZSBE
aXNlYXNlPC9rZXl3b3JkPjxrZXl3b3JkPkRpc2Vhc2UgVHJhbnNtaXNzaW9uLCBJbmZlY3Rpb3Vz
LypzdGF0aXN0aWNzICZhbXA7IG51bWVyaWNhbCBkYXRhPC9rZXl3b3JkPjxrZXl3b3JkPkZlbWFs
ZTwva2V5d29yZD48a2V5d29yZD5ISVYgSW5mZWN0aW9ucy9lcGlkZW1pb2xvZ3kvKnRyYW5zbWlz
c2lvbjwva2V5d29yZD48a2V5d29yZD4qSGl2LTE8L2tleXdvcmQ+PGtleXdvcmQ+SHVtYW5zPC9r
ZXl3b3JkPjxrZXl3b3JkPk1hbGU8L2tleXdvcmQ+PGtleXdvcmQ+TW9kZWxzLCBTdGF0aXN0aWNh
bDwva2V5d29yZD48a2V5d29yZD5SaXNrPC9rZXl3b3JkPjxrZXl3b3JkPlVnYW5kYS9lcGlkZW1p
b2xvZ3k8L2tleXdvcmQ+PC9rZXl3b3Jkcz48ZGF0ZXM+PHllYXI+MjAwODwveWVhcj48cHViLWRh
dGVzPjxkYXRlPlNlcDwvZGF0ZT48L3B1Yi1kYXRlcz48L2RhdGVzPjxpc2JuPjE1NzMtMzI1NCAo
RWxlY3Ryb25pYyk8L2lzYm4+PGFjY2Vzc2lvbi1udW0+MTgwNjQ1NTk8L2FjY2Vzc2lvbi1udW0+
PHVybHM+PHJlbGF0ZWQtdXJscz48dXJsPmh0dHA6Ly93d3cubmNiaS5ubG0ubmloLmdvdi9lbnRy
ZXovcXVlcnkuZmNnaT9jbWQ9UmV0cmlldmUmYW1wO2RiPVB1Yk1lZCZhbXA7ZG9wdD1DaXRhdGlv
biZhbXA7bGlzdF91aWRzPTE4MDY0NTU5PC91cmw+PC9yZWxhdGVkLXVybHM+PC91cmxzPjxlbGVj
dHJvbmljLXJlc291cmNlLW51bT4xMC4xMDA3L3MxMDQ2MS0wMDctOTMyOS0xPC9lbGVjdHJvbmlj
LXJlc291cmNlLW51bT48bGFuZ3VhZ2U+ZW5nPC9sYW5ndWFnZT48L3JlY29yZD48L0NpdGU+PENp
dGU+PEF1dGhvcj5Ib2xsaW5nc3dvcnRoPC9BdXRob3I+PFllYXI+MjAwODwvWWVhcj48UmVjTnVt
PjQyMTU8L1JlY051bT48cmVjb3JkPjxyZWMtbnVtYmVyPjQyMTU8L3JlYy1udW1iZXI+PGZvcmVp
Z24ta2V5cz48a2V5IGFwcD0iRU4iIGRiLWlkPSJhZHN0OWFmMnFzMjl6NmV4MmRsNXh0Mm5lMGVy
MHowcjJlcmEiPjQyMTU8L2tleT48L2ZvcmVpZ24ta2V5cz48cmVmLXR5cGUgbmFtZT0iSm91cm5h
bCBBcnRpY2xlIj4xNzwvcmVmLXR5cGU+PGNvbnRyaWJ1dG9ycz48YXV0aG9ycz48YXV0aG9yPkhv
bGxpbmdzd29ydGgsIFQuIEQuPC9hdXRob3I+PGF1dGhvcj5BbmRlcnNvbiwgUi4gTS48L2F1dGhv
cj48YXV0aG9yPkZyYXNlciwgQy48L2F1dGhvcj48L2F1dGhvcnM+PC9jb250cmlidXRvcnM+PGF1
dGgtYWRkcmVzcz5EZXBhcnRtZW50IG9mIEluZmVjdGlvdXMgRGlzZWFzZSBFcGlkZW1pb2xvZ3ks
IEZhY3VsdHkgb2YgTWVkaWNpbmUsIEltcGVyaWFsIENvbGxlZ2UgTG9uZG9uLCBMb25kb24sIFVu
aXRlZCBLaW5nZG9tLiBkLmhvbGxpbmdzd29ydGhAaW1wZXJpYWwuYWMudWs8L2F1dGgtYWRkcmVz
cz48dGl0bGVzPjx0aXRsZT5ISVYtMSB0cmFuc21pc3Npb24sIGJ5IHN0YWdlIG9mIGluZmVjdGlv
bjwvdGl0bGU+PHNlY29uZGFyeS10aXRsZT5KIEluZmVjdCBEaXM8L3NlY29uZGFyeS10aXRsZT48
YWx0LXRpdGxlPlRoZSBKb3VybmFsIG9mIGluZmVjdGlvdXMgZGlzZWFzZXM8L2FsdC10aXRsZT48
L3RpdGxlcz48cGVyaW9kaWNhbD48ZnVsbC10aXRsZT5KIEluZmVjdCBEaXM8L2Z1bGwtdGl0bGU+
PC9wZXJpb2RpY2FsPjxwYWdlcz42ODctOTM8L3BhZ2VzPjx2b2x1bWU+MTk4PC92b2x1bWU+PG51
bWJlcj41PC9udW1iZXI+PGVkaXRpb24+MjAwOC8wNy8zMDwvZWRpdGlvbj48a2V5d29yZHM+PGtl
eXdvcmQ+RGlzZWFzZSBUcmFuc21pc3Npb24sIEluZmVjdGlvdXM8L2tleXdvcmQ+PGtleXdvcmQ+
RmVtYWxlPC9rZXl3b3JkPjxrZXl3b3JkPkhJViBJbmZlY3Rpb25zLyp0cmFuc21pc3Npb24vKnZp
cm9sb2d5PC9rZXl3b3JkPjxrZXl3b3JkPkhJViBTZXJvcG9zaXRpdml0eTwva2V5d29yZD48a2V5
d29yZD4qSGl2LTE8L2tleXdvcmQ+PGtleXdvcmQ+SGV0ZXJvc2V4dWFsaXR5PC9rZXl3b3JkPjxr
ZXl3b3JkPkh1bWFuczwva2V5d29yZD48a2V5d29yZD5NYWxlPC9rZXl3b3JkPjxrZXl3b3JkPk1v
ZGVscywgU3RhdGlzdGljYWw8L2tleXdvcmQ+PGtleXdvcmQ+UmlzayBGYWN0b3JzPC9rZXl3b3Jk
PjxrZXl3b3JkPlRpbWUgRmFjdG9yczwva2V5d29yZD48a2V5d29yZD5VZ2FuZGE8L2tleXdvcmQ+
PGtleXdvcmQ+VmlyYWwgTG9hZDwva2V5d29yZD48L2tleXdvcmRzPjxkYXRlcz48eWVhcj4yMDA4
PC95ZWFyPjxwdWItZGF0ZXM+PGRhdGU+U2VwIDE8L2RhdGU+PC9wdWItZGF0ZXM+PC9kYXRlcz48
aXNibj4wMDIyLTE4OTkgKFByaW50KSYjeEQ7MDAyMi0xODk5IChMaW5raW5nKTwvaXNibj48YWNj
ZXNzaW9uLW51bT4xODY2MjEzMjwvYWNjZXNzaW9uLW51bT48d29yay10eXBlPlJlc2VhcmNoIFN1
cHBvcnQsIE5vbi1VLlMuIEdvdiZhcG9zO3Q8L3dvcmstdHlwZT48dXJscz48cmVsYXRlZC11cmxz
Pjx1cmw+aHR0cDovL3d3dy5uY2JpLm5sbS5uaWguZ292L3B1Ym1lZC8xODY2MjEzMjwvdXJsPjwv
cmVsYXRlZC11cmxzPjwvdXJscz48ZWxlY3Ryb25pYy1yZXNvdXJjZS1udW0+MTAuMTA4Ni81OTA1
MDE8L2VsZWN0cm9uaWMtcmVzb3VyY2UtbnVtPjxsYW5ndWFnZT5lbmc8L2xhbmd1YWdlPjwvcmVj
b3JkPjwvQ2l0ZT48Q2l0ZT48QXV0aG9yPkFidS1SYWRkYWQ8L0F1dGhvcj48WWVhcj4yMDA4PC9Z
ZWFyPjxSZWNOdW0+Mzg1MDwvUmVjTnVtPjxyZWNvcmQ+PHJlYy1udW1iZXI+Mzg1MDwvcmVjLW51
bWJlcj48Zm9yZWlnbi1rZXlzPjxrZXkgYXBwPSJFTiIgZGItaWQ9ImV0MnpydnhzaXJ2MDAxZTV2
enB4cHd3ZXJyZWVhemR4MDkyNSIgdGltZXN0YW1wPSIwIj4zODUwPC9rZXk+PC9mb3JlaWduLWtl
eXM+PHJlZi10eXBlIG5hbWU9IkpvdXJuYWwgQXJ0aWNsZSI+MTc8L3JlZi10eXBlPjxjb250cmli
dXRvcnM+PGF1dGhvcnM+PGF1dGhvcj5BYnUtUmFkZGFkLCBMLiBKLjwvYXV0aG9yPjxhdXRob3I+
TG9uZ2luaSwgSS4gTS4sIEpyLjwvYXV0aG9yPjwvYXV0aG9ycz48L2NvbnRyaWJ1dG9ycz48YXV0
aC1hZGRyZXNzPlN0YXRpc3RpY2FsIENlbnRlciBmb3IgSElWL0FJRFMgUmVzZWFyY2ggJmFtcDsg
UHJldmVudGlvbiAoU0NIQVJQKSwgRnJlZCBIdXRjaGluc29uIENhbmNlciBSZXNlYXJjaCBDZW50
ZXIsIDExMDAgRmFpcnZpZXcgQXZlbnVlIE4sIExFLTQwMCwgUC5PLiBCb3ggMTkwMjQsIFNlYXR0
bGUsIFdBIDk4MTA5LCBVU0EuIGxhaXRoQHNjaGFycC5vcmc8L2F1dGgtYWRkcmVzcz48dGl0bGVz
Pjx0aXRsZT5ObyBISVYgc3RhZ2UgaXMgZG9taW5hbnQgaW4gZHJpdmluZyB0aGUgSElWIGVwaWRl
bWljIGluIHN1Yi1TYWhhcmFuIEFmcmljYTwvdGl0bGU+PHNlY29uZGFyeS10aXRsZT5BSURTPC9z
ZWNvbmRhcnktdGl0bGU+PC90aXRsZXM+PHBlcmlvZGljYWw+PGZ1bGwtdGl0bGU+QUlEUzwvZnVs
bC10aXRsZT48L3BlcmlvZGljYWw+PHBhZ2VzPjEwNTUtNjE8L3BhZ2VzPjx2b2x1bWU+MjI8L3Zv
bHVtZT48bnVtYmVyPjk8L251bWJlcj48ZWRpdGlvbj4yMDA4LzA2LzA0PC9lZGl0aW9uPjxrZXl3
b3Jkcz48a2V5d29yZD5DYW1lcm9vbi9lcGlkZW1pb2xvZ3k8L2tleXdvcmQ+PGtleXdvcmQ+Q2ly
Y3VtY2lzaW9uLCBNYWxlL3N0YXRpc3RpY3MgJmFtcDsgbnVtZXJpY2FsIGRhdGE8L2tleXdvcmQ+
PGtleXdvcmQ+RGlzZWFzZSBPdXRicmVha3MvKnN0YXRpc3RpY3MgJmFtcDsgbnVtZXJpY2FsIGRh
dGE8L2tleXdvcmQ+PGtleXdvcmQ+RGlzZWFzZSBQcm9ncmVzc2lvbjwva2V5d29yZD48a2V5d29y
ZD5GZW1hbGU8L2tleXdvcmQ+PGtleXdvcmQ+SElWIEluZmVjdGlvbnMvKmVwaWRlbWlvbG9neS90
cmFuc21pc3Npb248L2tleXdvcmQ+PGtleXdvcmQ+SHVtYW5zPC9rZXl3b3JkPjxrZXl3b3JkPktl
bnlhL2VwaWRlbWlvbG9neTwva2V5d29yZD48a2V5d29yZD5NYWxlPC9rZXl3b3JkPjxrZXl3b3Jk
PipNb2RlbHMsIFN0YXRpc3RpY2FsPC9rZXl3b3JkPjxrZXl3b3JkPlByb3N0aXR1dGlvbi9zdGF0
aXN0aWNzICZhbXA7IG51bWVyaWNhbCBkYXRhPC9rZXl3b3JkPjxrZXl3b3JkPlJpc2sgRmFjdG9y
czwva2V5d29yZD48a2V5d29yZD5SaXNrLVRha2luZzwva2V5d29yZD48a2V5d29yZD5TZXh1YWwg
QmVoYXZpb3Ivc3RhdGlzdGljcyAmYW1wOyBudW1lcmljYWwgZGF0YTwva2V5d29yZD48a2V5d29y
ZD5TZXh1YWwgUGFydG5lcnM8L2tleXdvcmQ+PC9rZXl3b3Jkcz48ZGF0ZXM+PHllYXI+MjAwODwv
eWVhcj48cHViLWRhdGVzPjxkYXRlPk1heSAzMTwvZGF0ZT48L3B1Yi1kYXRlcz48L2RhdGVzPjxp
c2JuPjE0NzMtNTU3MSAoRWxlY3Ryb25pYyk8L2lzYm4+PGFjY2Vzc2lvbi1udW0+MTg1MjAzNDk8
L2FjY2Vzc2lvbi1udW0+PHVybHM+PHJlbGF0ZWQtdXJscz48dXJsPmh0dHA6Ly93d3cubmNiaS5u
bG0ubmloLmdvdi9lbnRyZXovcXVlcnkuZmNnaT9jbWQ9UmV0cmlldmUmYW1wO2RiPVB1Yk1lZCZh
bXA7ZG9wdD1DaXRhdGlvbiZhbXA7bGlzdF91aWRzPTE4NTIwMzQ5PC91cmw+PC9yZWxhdGVkLXVy
bHM+PC91cmxzPjxlbGVjdHJvbmljLXJlc291cmNlLW51bT4xMC4xMDk3L1FBRC4wYjAxM2UzMjgy
ZjhhZjg0JiN4RDswMDAwMjAzMC0yMDA4MDUzMTAtMDAwMDcgW3BpaV08L2VsZWN0cm9uaWMtcmVz
b3VyY2UtbnVtPjxsYW5ndWFnZT5lbmc8L2xhbmd1YWdlPjwvcmVjb3JkPjwvQ2l0ZT48Q2l0ZT48
QXV0aG9yPldhd2VyPC9BdXRob3I+PFllYXI+MjAwNTwvWWVhcj48UmVjTnVtPjM1MjQ8L1JlY051
bT48cmVjb3JkPjxyZWMtbnVtYmVyPjM1MjQ8L3JlYy1udW1iZXI+PGZvcmVpZ24ta2V5cz48a2V5
IGFwcD0iRU4iIGRiLWlkPSJldDJ6cnZ4c2lydjAwMWU1dnpweHB3d2VycmVlYXpkeDA5MjUiIHRp
bWVzdGFtcD0iMCI+MzUyNDwva2V5PjwvZm9yZWlnbi1rZXlzPjxyZWYtdHlwZSBuYW1lPSJKb3Vy
bmFsIEFydGljbGUiPjE3PC9yZWYtdHlwZT48Y29udHJpYnV0b3JzPjxhdXRob3JzPjxhdXRob3I+
V2F3ZXIsIE0uIEouPC9hdXRob3I+PGF1dGhvcj5HcmF5LCBSLiBILjwvYXV0aG9yPjxhdXRob3I+
U2V3YW5rYW1ibywgTi4gSy48L2F1dGhvcj48YXV0aG9yPlNlcndhZGRhLCBELjwvYXV0aG9yPjxh
dXRob3I+TGksIFguPC9hdXRob3I+PGF1dGhvcj5MYWV5ZW5kZWNrZXIsIE8uPC9hdXRob3I+PGF1
dGhvcj5LaXdhbnVrYSwgTi48L2F1dGhvcj48YXV0aG9yPktpZ296aSwgRy48L2F1dGhvcj48YXV0
aG9yPktpZGR1Z2F2dSwgTS48L2F1dGhvcj48YXV0aG9yPkx1dGFsbywgVC48L2F1dGhvcj48YXV0
aG9yPk5hbHVnb2RhLCBGLjwvYXV0aG9yPjxhdXRob3I+V2Fid2lyZS1NYW5nZW4sIEYuPC9hdXRo
b3I+PGF1dGhvcj5NZWVoYW4sIE0uIFAuPC9hdXRob3I+PGF1dGhvcj5RdWlubiwgVC4gQy48L2F1
dGhvcj48L2F1dGhvcnM+PC9jb250cmlidXRvcnM+PGF1dGgtYWRkcmVzcz5IZWlsYnJ1biBEZXBh
cnRtZW50IG9mIFBvcHVsYXRpb24gYW5kIEZhbWlseSBIZWFsdGgsIENvbHVtYmlhIFVuaXZlcnNp
dHkgTWFpbG1hbiBTY2hvb2wgb2YgUHVibGljIEhlYWx0aCwgTmV3IFlvcmssIE5ldyBZb3JrIDEw
MDMyLCBVU0EuIG13YXdlckBqaHNwaC5lZHU8L2F1dGgtYWRkcmVzcz48dGl0bGVzPjx0aXRsZT5S
YXRlcyBvZiBISVYtMSB0cmFuc21pc3Npb24gcGVyIGNvaXRhbCBhY3QsIGJ5IHN0YWdlIG9mIEhJ
Vi0xIGluZmVjdGlvbiwgaW4gUmFrYWksIFVnYW5kYTwvdGl0bGU+PHNlY29uZGFyeS10aXRsZT5K
IEluZmVjdCBEaXM8L3NlY29uZGFyeS10aXRsZT48L3RpdGxlcz48cGFnZXM+MTQwMy05PC9wYWdl
cz48dm9sdW1lPjE5MTwvdm9sdW1lPjxudW1iZXI+OTwvbnVtYmVyPjxrZXl3b3Jkcz48a2V5d29y
ZD5BY3F1aXJlZCBJbW11bm9kZWZpY2llbmN5IFN5bmRyb21lLyplcGlkZW1pb2xvZ3kvcGF0aG9s
b2d5Lyp0cmFuc21pc3Npb248L2tleXdvcmQ+PGtleXdvcmQ+QWRvbGVzY2VudDwva2V5d29yZD48
a2V5d29yZD5BZHVsdDwva2V5d29yZD48a2V5d29yZD4qQ29pdHVzPC9rZXl3b3JkPjxrZXl3b3Jk
PkZlbWFsZTwva2V5d29yZD48a2V5d29yZD5ISVYtMS8qaXNvbGF0aW9uICZhbXA7IHB1cmlmaWNh
dGlvbjwva2V5d29yZD48a2V5d29yZD5IdW1hbnM8L2tleXdvcmQ+PGtleXdvcmQ+SW5jaWRlbmNl
PC9rZXl3b3JkPjxrZXl3b3JkPk1hbGU8L2tleXdvcmQ+PGtleXdvcmQ+UG9pc3NvbiBEaXN0cmli
dXRpb248L2tleXdvcmQ+PGtleXdvcmQ+UmVzZWFyY2ggU3VwcG9ydCwgTi5JLkguLCBFeHRyYW11
cmFsPC9rZXl3b3JkPjxrZXl3b3JkPlJlc2VhcmNoIFN1cHBvcnQsIE5vbi1VLlMuIEdvdiZhcG9z
O3Q8L2tleXdvcmQ+PGtleXdvcmQ+UmVzZWFyY2ggU3VwcG9ydCwgVS5TLiBHb3YmYXBvczt0LCBQ
LkguUy48L2tleXdvcmQ+PGtleXdvcmQ+U2V4dWFsbHkgVHJhbnNtaXR0ZWQgRGlzZWFzZXMvKnRy
YW5zbWlzc2lvbi92aXJvbG9neTwva2V5d29yZD48a2V5d29yZD5UaW1lIEZhY3RvcnM8L2tleXdv
cmQ+PGtleXdvcmQ+VWdhbmRhL2VwaWRlbWlvbG9neTwva2V5d29yZD48a2V5d29yZD5WaXJhbCBM
b2FkPC9rZXl3b3JkPjwva2V5d29yZHM+PGRhdGVzPjx5ZWFyPjIwMDU8L3llYXI+PHB1Yi1kYXRl
cz48ZGF0ZT5NYXkgMTwvZGF0ZT48L3B1Yi1kYXRlcz48L2RhdGVzPjxhY2Nlc3Npb24tbnVtPjE1
ODA5ODk3PC9hY2Nlc3Npb24tbnVtPjx1cmxzPjxyZWxhdGVkLXVybHM+PHVybD5odHRwOi8vd3d3
Lm5jYmkubmxtLm5paC5nb3YvZW50cmV6L3F1ZXJ5LmZjZ2k/Y21kPVJldHJpZXZlJmFtcDtkYj1Q
dWJNZWQmYW1wO2RvcHQ9Q2l0YXRpb24mYW1wO2xpc3RfdWlkcz0xNTgwOTg5NyA8L3VybD48L3Jl
bGF0ZWQtdXJscz48L3VybHM+PC9yZWNvcmQ+PC9DaXRlPjwvRW5kTm90ZT5=
</w:fldData>
        </w:fldChar>
      </w:r>
      <w:r w:rsidR="0091692D">
        <w:rPr>
          <w:rFonts w:eastAsia="Times New Roman" w:cs="Times New Roman"/>
        </w:rPr>
        <w:instrText xml:space="preserve"> ADDIN EN.CITE </w:instrText>
      </w:r>
      <w:r w:rsidR="0091692D">
        <w:rPr>
          <w:rFonts w:eastAsia="Times New Roman" w:cs="Times New Roman"/>
        </w:rPr>
        <w:fldChar w:fldCharType="begin">
          <w:fldData xml:space="preserve">PEVuZE5vdGU+PENpdGU+PEF1dGhvcj5QaW5rZXJ0b248L0F1dGhvcj48WWVhcj4yMDA4PC9ZZWFy
PjxSZWNOdW0+MzI1NjwvUmVjTnVtPjxEaXNwbGF5VGV4dD5bMTQtMTddPC9EaXNwbGF5VGV4dD48
cmVjb3JkPjxyZWMtbnVtYmVyPjMyNTY8L3JlYy1udW1iZXI+PGZvcmVpZ24ta2V5cz48a2V5IGFw
cD0iRU4iIGRiLWlkPSJhZHN0OWFmMnFzMjl6NmV4MmRsNXh0Mm5lMGVyMHowcjJlcmEiPjMyNTY8
L2tleT48L2ZvcmVpZ24ta2V5cz48cmVmLXR5cGUgbmFtZT0iSm91cm5hbCBBcnRpY2xlIj4xNzwv
cmVmLXR5cGU+PGNvbnRyaWJ1dG9ycz48YXV0aG9ycz48YXV0aG9yPlBpbmtlcnRvbiwgUy4gRC48
L2F1dGhvcj48L2F1dGhvcnM+PC9jb250cmlidXRvcnM+PGF1dGgtYWRkcmVzcz5DZW50ZXIgZm9y
IEFJRFMgSW50ZXJ2ZW50aW9uIFJlc2VhcmNoLCBEZXBhcnRtZW50IG9mIFBzeWNoaWF0cnkgYW5k
IEJlaGF2aW9yYWwgTWVkaWNpbmUsIE1lZGljYWwgQ29sbGVnZSBvZiBXaXNjb25zaW4sIDIwNzEg
Tm9ydGggU3VtbWl0IEF2ZW51ZSwgTWlsd2F1a2VlLCBXSSA1MzIwMiwgVVNBLiBwaW5rcnRvbkBt
Y3cuZWR1PC9hdXRoLWFkZHJlc3M+PHRpdGxlcz48dGl0bGU+UHJvYmFiaWxpdHkgb2YgSElWIHRy
YW5zbWlzc2lvbiBkdXJpbmcgYWN1dGUgaW5mZWN0aW9uIGluIFJha2FpLCBVZ2FuZGE8L3RpdGxl
PjxzZWNvbmRhcnktdGl0bGU+QUlEUyBCZWhhdjwvc2Vjb25kYXJ5LXRpdGxlPjwvdGl0bGVzPjxw
ZXJpb2RpY2FsPjxmdWxsLXRpdGxlPkFJRFMgQmVoYXY8L2Z1bGwtdGl0bGU+PC9wZXJpb2RpY2Fs
PjxwYWdlcz42NzctODQ8L3BhZ2VzPjx2b2x1bWU+MTI8L3ZvbHVtZT48bnVtYmVyPjU8L251bWJl
cj48ZWRpdGlvbj4yMDA3LzEyLzA4PC9lZGl0aW9uPjxrZXl3b3Jkcz48a2V5d29yZD5BY3V0ZSBE
aXNlYXNlPC9rZXl3b3JkPjxrZXl3b3JkPkRpc2Vhc2UgVHJhbnNtaXNzaW9uLCBJbmZlY3Rpb3Vz
LypzdGF0aXN0aWNzICZhbXA7IG51bWVyaWNhbCBkYXRhPC9rZXl3b3JkPjxrZXl3b3JkPkZlbWFs
ZTwva2V5d29yZD48a2V5d29yZD5ISVYgSW5mZWN0aW9ucy9lcGlkZW1pb2xvZ3kvKnRyYW5zbWlz
c2lvbjwva2V5d29yZD48a2V5d29yZD4qSGl2LTE8L2tleXdvcmQ+PGtleXdvcmQ+SHVtYW5zPC9r
ZXl3b3JkPjxrZXl3b3JkPk1hbGU8L2tleXdvcmQ+PGtleXdvcmQ+TW9kZWxzLCBTdGF0aXN0aWNh
bDwva2V5d29yZD48a2V5d29yZD5SaXNrPC9rZXl3b3JkPjxrZXl3b3JkPlVnYW5kYS9lcGlkZW1p
b2xvZ3k8L2tleXdvcmQ+PC9rZXl3b3Jkcz48ZGF0ZXM+PHllYXI+MjAwODwveWVhcj48cHViLWRh
dGVzPjxkYXRlPlNlcDwvZGF0ZT48L3B1Yi1kYXRlcz48L2RhdGVzPjxpc2JuPjE1NzMtMzI1NCAo
RWxlY3Ryb25pYyk8L2lzYm4+PGFjY2Vzc2lvbi1udW0+MTgwNjQ1NTk8L2FjY2Vzc2lvbi1udW0+
PHVybHM+PHJlbGF0ZWQtdXJscz48dXJsPmh0dHA6Ly93d3cubmNiaS5ubG0ubmloLmdvdi9lbnRy
ZXovcXVlcnkuZmNnaT9jbWQ9UmV0cmlldmUmYW1wO2RiPVB1Yk1lZCZhbXA7ZG9wdD1DaXRhdGlv
biZhbXA7bGlzdF91aWRzPTE4MDY0NTU5PC91cmw+PC9yZWxhdGVkLXVybHM+PC91cmxzPjxlbGVj
dHJvbmljLXJlc291cmNlLW51bT4xMC4xMDA3L3MxMDQ2MS0wMDctOTMyOS0xPC9lbGVjdHJvbmlj
LXJlc291cmNlLW51bT48bGFuZ3VhZ2U+ZW5nPC9sYW5ndWFnZT48L3JlY29yZD48L0NpdGU+PENp
dGU+PEF1dGhvcj5Ib2xsaW5nc3dvcnRoPC9BdXRob3I+PFllYXI+MjAwODwvWWVhcj48UmVjTnVt
PjQyMTU8L1JlY051bT48cmVjb3JkPjxyZWMtbnVtYmVyPjQyMTU8L3JlYy1udW1iZXI+PGZvcmVp
Z24ta2V5cz48a2V5IGFwcD0iRU4iIGRiLWlkPSJhZHN0OWFmMnFzMjl6NmV4MmRsNXh0Mm5lMGVy
MHowcjJlcmEiPjQyMTU8L2tleT48L2ZvcmVpZ24ta2V5cz48cmVmLXR5cGUgbmFtZT0iSm91cm5h
bCBBcnRpY2xlIj4xNzwvcmVmLXR5cGU+PGNvbnRyaWJ1dG9ycz48YXV0aG9ycz48YXV0aG9yPkhv
bGxpbmdzd29ydGgsIFQuIEQuPC9hdXRob3I+PGF1dGhvcj5BbmRlcnNvbiwgUi4gTS48L2F1dGhv
cj48YXV0aG9yPkZyYXNlciwgQy48L2F1dGhvcj48L2F1dGhvcnM+PC9jb250cmlidXRvcnM+PGF1
dGgtYWRkcmVzcz5EZXBhcnRtZW50IG9mIEluZmVjdGlvdXMgRGlzZWFzZSBFcGlkZW1pb2xvZ3ks
IEZhY3VsdHkgb2YgTWVkaWNpbmUsIEltcGVyaWFsIENvbGxlZ2UgTG9uZG9uLCBMb25kb24sIFVu
aXRlZCBLaW5nZG9tLiBkLmhvbGxpbmdzd29ydGhAaW1wZXJpYWwuYWMudWs8L2F1dGgtYWRkcmVz
cz48dGl0bGVzPjx0aXRsZT5ISVYtMSB0cmFuc21pc3Npb24sIGJ5IHN0YWdlIG9mIGluZmVjdGlv
bjwvdGl0bGU+PHNlY29uZGFyeS10aXRsZT5KIEluZmVjdCBEaXM8L3NlY29uZGFyeS10aXRsZT48
YWx0LXRpdGxlPlRoZSBKb3VybmFsIG9mIGluZmVjdGlvdXMgZGlzZWFzZXM8L2FsdC10aXRsZT48
L3RpdGxlcz48cGVyaW9kaWNhbD48ZnVsbC10aXRsZT5KIEluZmVjdCBEaXM8L2Z1bGwtdGl0bGU+
PC9wZXJpb2RpY2FsPjxwYWdlcz42ODctOTM8L3BhZ2VzPjx2b2x1bWU+MTk4PC92b2x1bWU+PG51
bWJlcj41PC9udW1iZXI+PGVkaXRpb24+MjAwOC8wNy8zMDwvZWRpdGlvbj48a2V5d29yZHM+PGtl
eXdvcmQ+RGlzZWFzZSBUcmFuc21pc3Npb24sIEluZmVjdGlvdXM8L2tleXdvcmQ+PGtleXdvcmQ+
RmVtYWxlPC9rZXl3b3JkPjxrZXl3b3JkPkhJViBJbmZlY3Rpb25zLyp0cmFuc21pc3Npb24vKnZp
cm9sb2d5PC9rZXl3b3JkPjxrZXl3b3JkPkhJViBTZXJvcG9zaXRpdml0eTwva2V5d29yZD48a2V5
d29yZD4qSGl2LTE8L2tleXdvcmQ+PGtleXdvcmQ+SGV0ZXJvc2V4dWFsaXR5PC9rZXl3b3JkPjxr
ZXl3b3JkPkh1bWFuczwva2V5d29yZD48a2V5d29yZD5NYWxlPC9rZXl3b3JkPjxrZXl3b3JkPk1v
ZGVscywgU3RhdGlzdGljYWw8L2tleXdvcmQ+PGtleXdvcmQ+UmlzayBGYWN0b3JzPC9rZXl3b3Jk
PjxrZXl3b3JkPlRpbWUgRmFjdG9yczwva2V5d29yZD48a2V5d29yZD5VZ2FuZGE8L2tleXdvcmQ+
PGtleXdvcmQ+VmlyYWwgTG9hZDwva2V5d29yZD48L2tleXdvcmRzPjxkYXRlcz48eWVhcj4yMDA4
PC95ZWFyPjxwdWItZGF0ZXM+PGRhdGU+U2VwIDE8L2RhdGU+PC9wdWItZGF0ZXM+PC9kYXRlcz48
aXNibj4wMDIyLTE4OTkgKFByaW50KSYjeEQ7MDAyMi0xODk5IChMaW5raW5nKTwvaXNibj48YWNj
ZXNzaW9uLW51bT4xODY2MjEzMjwvYWNjZXNzaW9uLW51bT48d29yay10eXBlPlJlc2VhcmNoIFN1
cHBvcnQsIE5vbi1VLlMuIEdvdiZhcG9zO3Q8L3dvcmstdHlwZT48dXJscz48cmVsYXRlZC11cmxz
Pjx1cmw+aHR0cDovL3d3dy5uY2JpLm5sbS5uaWguZ292L3B1Ym1lZC8xODY2MjEzMjwvdXJsPjwv
cmVsYXRlZC11cmxzPjwvdXJscz48ZWxlY3Ryb25pYy1yZXNvdXJjZS1udW0+MTAuMTA4Ni81OTA1
MDE8L2VsZWN0cm9uaWMtcmVzb3VyY2UtbnVtPjxsYW5ndWFnZT5lbmc8L2xhbmd1YWdlPjwvcmVj
b3JkPjwvQ2l0ZT48Q2l0ZT48QXV0aG9yPkFidS1SYWRkYWQ8L0F1dGhvcj48WWVhcj4yMDA4PC9Z
ZWFyPjxSZWNOdW0+Mzg1MDwvUmVjTnVtPjxyZWNvcmQ+PHJlYy1udW1iZXI+Mzg1MDwvcmVjLW51
bWJlcj48Zm9yZWlnbi1rZXlzPjxrZXkgYXBwPSJFTiIgZGItaWQ9ImV0MnpydnhzaXJ2MDAxZTV2
enB4cHd3ZXJyZWVhemR4MDkyNSIgdGltZXN0YW1wPSIwIj4zODUwPC9rZXk+PC9mb3JlaWduLWtl
eXM+PHJlZi10eXBlIG5hbWU9IkpvdXJuYWwgQXJ0aWNsZSI+MTc8L3JlZi10eXBlPjxjb250cmli
dXRvcnM+PGF1dGhvcnM+PGF1dGhvcj5BYnUtUmFkZGFkLCBMLiBKLjwvYXV0aG9yPjxhdXRob3I+
TG9uZ2luaSwgSS4gTS4sIEpyLjwvYXV0aG9yPjwvYXV0aG9ycz48L2NvbnRyaWJ1dG9ycz48YXV0
aC1hZGRyZXNzPlN0YXRpc3RpY2FsIENlbnRlciBmb3IgSElWL0FJRFMgUmVzZWFyY2ggJmFtcDsg
UHJldmVudGlvbiAoU0NIQVJQKSwgRnJlZCBIdXRjaGluc29uIENhbmNlciBSZXNlYXJjaCBDZW50
ZXIsIDExMDAgRmFpcnZpZXcgQXZlbnVlIE4sIExFLTQwMCwgUC5PLiBCb3ggMTkwMjQsIFNlYXR0
bGUsIFdBIDk4MTA5LCBVU0EuIGxhaXRoQHNjaGFycC5vcmc8L2F1dGgtYWRkcmVzcz48dGl0bGVz
Pjx0aXRsZT5ObyBISVYgc3RhZ2UgaXMgZG9taW5hbnQgaW4gZHJpdmluZyB0aGUgSElWIGVwaWRl
bWljIGluIHN1Yi1TYWhhcmFuIEFmcmljYTwvdGl0bGU+PHNlY29uZGFyeS10aXRsZT5BSURTPC9z
ZWNvbmRhcnktdGl0bGU+PC90aXRsZXM+PHBlcmlvZGljYWw+PGZ1bGwtdGl0bGU+QUlEUzwvZnVs
bC10aXRsZT48L3BlcmlvZGljYWw+PHBhZ2VzPjEwNTUtNjE8L3BhZ2VzPjx2b2x1bWU+MjI8L3Zv
bHVtZT48bnVtYmVyPjk8L251bWJlcj48ZWRpdGlvbj4yMDA4LzA2LzA0PC9lZGl0aW9uPjxrZXl3
b3Jkcz48a2V5d29yZD5DYW1lcm9vbi9lcGlkZW1pb2xvZ3k8L2tleXdvcmQ+PGtleXdvcmQ+Q2ly
Y3VtY2lzaW9uLCBNYWxlL3N0YXRpc3RpY3MgJmFtcDsgbnVtZXJpY2FsIGRhdGE8L2tleXdvcmQ+
PGtleXdvcmQ+RGlzZWFzZSBPdXRicmVha3MvKnN0YXRpc3RpY3MgJmFtcDsgbnVtZXJpY2FsIGRh
dGE8L2tleXdvcmQ+PGtleXdvcmQ+RGlzZWFzZSBQcm9ncmVzc2lvbjwva2V5d29yZD48a2V5d29y
ZD5GZW1hbGU8L2tleXdvcmQ+PGtleXdvcmQ+SElWIEluZmVjdGlvbnMvKmVwaWRlbWlvbG9neS90
cmFuc21pc3Npb248L2tleXdvcmQ+PGtleXdvcmQ+SHVtYW5zPC9rZXl3b3JkPjxrZXl3b3JkPktl
bnlhL2VwaWRlbWlvbG9neTwva2V5d29yZD48a2V5d29yZD5NYWxlPC9rZXl3b3JkPjxrZXl3b3Jk
PipNb2RlbHMsIFN0YXRpc3RpY2FsPC9rZXl3b3JkPjxrZXl3b3JkPlByb3N0aXR1dGlvbi9zdGF0
aXN0aWNzICZhbXA7IG51bWVyaWNhbCBkYXRhPC9rZXl3b3JkPjxrZXl3b3JkPlJpc2sgRmFjdG9y
czwva2V5d29yZD48a2V5d29yZD5SaXNrLVRha2luZzwva2V5d29yZD48a2V5d29yZD5TZXh1YWwg
QmVoYXZpb3Ivc3RhdGlzdGljcyAmYW1wOyBudW1lcmljYWwgZGF0YTwva2V5d29yZD48a2V5d29y
ZD5TZXh1YWwgUGFydG5lcnM8L2tleXdvcmQ+PC9rZXl3b3Jkcz48ZGF0ZXM+PHllYXI+MjAwODwv
eWVhcj48cHViLWRhdGVzPjxkYXRlPk1heSAzMTwvZGF0ZT48L3B1Yi1kYXRlcz48L2RhdGVzPjxp
c2JuPjE0NzMtNTU3MSAoRWxlY3Ryb25pYyk8L2lzYm4+PGFjY2Vzc2lvbi1udW0+MTg1MjAzNDk8
L2FjY2Vzc2lvbi1udW0+PHVybHM+PHJlbGF0ZWQtdXJscz48dXJsPmh0dHA6Ly93d3cubmNiaS5u
bG0ubmloLmdvdi9lbnRyZXovcXVlcnkuZmNnaT9jbWQ9UmV0cmlldmUmYW1wO2RiPVB1Yk1lZCZh
bXA7ZG9wdD1DaXRhdGlvbiZhbXA7bGlzdF91aWRzPTE4NTIwMzQ5PC91cmw+PC9yZWxhdGVkLXVy
bHM+PC91cmxzPjxlbGVjdHJvbmljLXJlc291cmNlLW51bT4xMC4xMDk3L1FBRC4wYjAxM2UzMjgy
ZjhhZjg0JiN4RDswMDAwMjAzMC0yMDA4MDUzMTAtMDAwMDcgW3BpaV08L2VsZWN0cm9uaWMtcmVz
b3VyY2UtbnVtPjxsYW5ndWFnZT5lbmc8L2xhbmd1YWdlPjwvcmVjb3JkPjwvQ2l0ZT48Q2l0ZT48
QXV0aG9yPldhd2VyPC9BdXRob3I+PFllYXI+MjAwNTwvWWVhcj48UmVjTnVtPjM1MjQ8L1JlY051
bT48cmVjb3JkPjxyZWMtbnVtYmVyPjM1MjQ8L3JlYy1udW1iZXI+PGZvcmVpZ24ta2V5cz48a2V5
IGFwcD0iRU4iIGRiLWlkPSJldDJ6cnZ4c2lydjAwMWU1dnpweHB3d2VycmVlYXpkeDA5MjUiIHRp
bWVzdGFtcD0iMCI+MzUyNDwva2V5PjwvZm9yZWlnbi1rZXlzPjxyZWYtdHlwZSBuYW1lPSJKb3Vy
bmFsIEFydGljbGUiPjE3PC9yZWYtdHlwZT48Y29udHJpYnV0b3JzPjxhdXRob3JzPjxhdXRob3I+
V2F3ZXIsIE0uIEouPC9hdXRob3I+PGF1dGhvcj5HcmF5LCBSLiBILjwvYXV0aG9yPjxhdXRob3I+
U2V3YW5rYW1ibywgTi4gSy48L2F1dGhvcj48YXV0aG9yPlNlcndhZGRhLCBELjwvYXV0aG9yPjxh
dXRob3I+TGksIFguPC9hdXRob3I+PGF1dGhvcj5MYWV5ZW5kZWNrZXIsIE8uPC9hdXRob3I+PGF1
dGhvcj5LaXdhbnVrYSwgTi48L2F1dGhvcj48YXV0aG9yPktpZ296aSwgRy48L2F1dGhvcj48YXV0
aG9yPktpZGR1Z2F2dSwgTS48L2F1dGhvcj48YXV0aG9yPkx1dGFsbywgVC48L2F1dGhvcj48YXV0
aG9yPk5hbHVnb2RhLCBGLjwvYXV0aG9yPjxhdXRob3I+V2Fid2lyZS1NYW5nZW4sIEYuPC9hdXRo
b3I+PGF1dGhvcj5NZWVoYW4sIE0uIFAuPC9hdXRob3I+PGF1dGhvcj5RdWlubiwgVC4gQy48L2F1
dGhvcj48L2F1dGhvcnM+PC9jb250cmlidXRvcnM+PGF1dGgtYWRkcmVzcz5IZWlsYnJ1biBEZXBh
cnRtZW50IG9mIFBvcHVsYXRpb24gYW5kIEZhbWlseSBIZWFsdGgsIENvbHVtYmlhIFVuaXZlcnNp
dHkgTWFpbG1hbiBTY2hvb2wgb2YgUHVibGljIEhlYWx0aCwgTmV3IFlvcmssIE5ldyBZb3JrIDEw
MDMyLCBVU0EuIG13YXdlckBqaHNwaC5lZHU8L2F1dGgtYWRkcmVzcz48dGl0bGVzPjx0aXRsZT5S
YXRlcyBvZiBISVYtMSB0cmFuc21pc3Npb24gcGVyIGNvaXRhbCBhY3QsIGJ5IHN0YWdlIG9mIEhJ
Vi0xIGluZmVjdGlvbiwgaW4gUmFrYWksIFVnYW5kYTwvdGl0bGU+PHNlY29uZGFyeS10aXRsZT5K
IEluZmVjdCBEaXM8L3NlY29uZGFyeS10aXRsZT48L3RpdGxlcz48cGFnZXM+MTQwMy05PC9wYWdl
cz48dm9sdW1lPjE5MTwvdm9sdW1lPjxudW1iZXI+OTwvbnVtYmVyPjxrZXl3b3Jkcz48a2V5d29y
ZD5BY3F1aXJlZCBJbW11bm9kZWZpY2llbmN5IFN5bmRyb21lLyplcGlkZW1pb2xvZ3kvcGF0aG9s
b2d5Lyp0cmFuc21pc3Npb248L2tleXdvcmQ+PGtleXdvcmQ+QWRvbGVzY2VudDwva2V5d29yZD48
a2V5d29yZD5BZHVsdDwva2V5d29yZD48a2V5d29yZD4qQ29pdHVzPC9rZXl3b3JkPjxrZXl3b3Jk
PkZlbWFsZTwva2V5d29yZD48a2V5d29yZD5ISVYtMS8qaXNvbGF0aW9uICZhbXA7IHB1cmlmaWNh
dGlvbjwva2V5d29yZD48a2V5d29yZD5IdW1hbnM8L2tleXdvcmQ+PGtleXdvcmQ+SW5jaWRlbmNl
PC9rZXl3b3JkPjxrZXl3b3JkPk1hbGU8L2tleXdvcmQ+PGtleXdvcmQ+UG9pc3NvbiBEaXN0cmli
dXRpb248L2tleXdvcmQ+PGtleXdvcmQ+UmVzZWFyY2ggU3VwcG9ydCwgTi5JLkguLCBFeHRyYW11
cmFsPC9rZXl3b3JkPjxrZXl3b3JkPlJlc2VhcmNoIFN1cHBvcnQsIE5vbi1VLlMuIEdvdiZhcG9z
O3Q8L2tleXdvcmQ+PGtleXdvcmQ+UmVzZWFyY2ggU3VwcG9ydCwgVS5TLiBHb3YmYXBvczt0LCBQ
LkguUy48L2tleXdvcmQ+PGtleXdvcmQ+U2V4dWFsbHkgVHJhbnNtaXR0ZWQgRGlzZWFzZXMvKnRy
YW5zbWlzc2lvbi92aXJvbG9neTwva2V5d29yZD48a2V5d29yZD5UaW1lIEZhY3RvcnM8L2tleXdv
cmQ+PGtleXdvcmQ+VWdhbmRhL2VwaWRlbWlvbG9neTwva2V5d29yZD48a2V5d29yZD5WaXJhbCBM
b2FkPC9rZXl3b3JkPjwva2V5d29yZHM+PGRhdGVzPjx5ZWFyPjIwMDU8L3llYXI+PHB1Yi1kYXRl
cz48ZGF0ZT5NYXkgMTwvZGF0ZT48L3B1Yi1kYXRlcz48L2RhdGVzPjxhY2Nlc3Npb24tbnVtPjE1
ODA5ODk3PC9hY2Nlc3Npb24tbnVtPjx1cmxzPjxyZWxhdGVkLXVybHM+PHVybD5odHRwOi8vd3d3
Lm5jYmkubmxtLm5paC5nb3YvZW50cmV6L3F1ZXJ5LmZjZ2k/Y21kPVJldHJpZXZlJmFtcDtkYj1Q
dWJNZWQmYW1wO2RvcHQ9Q2l0YXRpb24mYW1wO2xpc3RfdWlkcz0xNTgwOTg5NyA8L3VybD48L3Jl
bGF0ZWQtdXJscz48L3VybHM+PC9yZWNvcmQ+PC9DaXRlPjwvRW5kTm90ZT5=
</w:fldData>
        </w:fldChar>
      </w:r>
      <w:r w:rsidR="0091692D">
        <w:rPr>
          <w:rFonts w:eastAsia="Times New Roman" w:cs="Times New Roman"/>
        </w:rPr>
        <w:instrText xml:space="preserve"> ADDIN EN.CITE.DATA </w:instrText>
      </w:r>
      <w:r w:rsidR="0091692D">
        <w:rPr>
          <w:rFonts w:eastAsia="Times New Roman" w:cs="Times New Roman"/>
        </w:rPr>
      </w:r>
      <w:r w:rsidR="0091692D">
        <w:rPr>
          <w:rFonts w:eastAsia="Times New Roman" w:cs="Times New Roman"/>
        </w:rPr>
        <w:fldChar w:fldCharType="end"/>
      </w:r>
      <w:r w:rsidRPr="0069145F">
        <w:rPr>
          <w:rFonts w:eastAsia="Times New Roman" w:cs="Times New Roman"/>
        </w:rPr>
      </w:r>
      <w:r w:rsidRPr="0069145F">
        <w:rPr>
          <w:rFonts w:eastAsia="Times New Roman" w:cs="Times New Roman"/>
        </w:rPr>
        <w:fldChar w:fldCharType="separate"/>
      </w:r>
      <w:r w:rsidR="0091692D">
        <w:rPr>
          <w:rFonts w:eastAsia="Times New Roman" w:cs="Times New Roman"/>
          <w:noProof/>
        </w:rPr>
        <w:t>[</w:t>
      </w:r>
      <w:hyperlink w:anchor="_ENREF_14" w:tooltip="Pinkerton, 2008 #3256" w:history="1">
        <w:r w:rsidR="0091692D">
          <w:rPr>
            <w:rFonts w:eastAsia="Times New Roman" w:cs="Times New Roman"/>
            <w:noProof/>
          </w:rPr>
          <w:t>14-17</w:t>
        </w:r>
      </w:hyperlink>
      <w:r w:rsidR="0091692D">
        <w:rPr>
          <w:rFonts w:eastAsia="Times New Roman" w:cs="Times New Roman"/>
          <w:noProof/>
        </w:rPr>
        <w:t>]</w:t>
      </w:r>
      <w:r w:rsidRPr="0069145F">
        <w:rPr>
          <w:rFonts w:eastAsia="Times New Roman" w:cs="Times New Roman"/>
        </w:rPr>
        <w:fldChar w:fldCharType="end"/>
      </w:r>
      <w:r w:rsidRPr="0069145F">
        <w:rPr>
          <w:rFonts w:cs="Times New Roman"/>
        </w:rPr>
        <w:t xml:space="preserve">. </w:t>
      </w:r>
      <w:r>
        <w:rPr>
          <w:rFonts w:cs="Times New Roman"/>
        </w:rPr>
        <w:t>Based on model fitting to empirical data</w:t>
      </w:r>
      <w:r w:rsidR="008D2AC4">
        <w:rPr>
          <w:rFonts w:cs="Times New Roman"/>
        </w:rPr>
        <w:t xml:space="preserve"> (</w:t>
      </w:r>
      <w:r w:rsidR="002A6C58">
        <w:rPr>
          <w:rFonts w:cs="Times New Roman"/>
        </w:rPr>
        <w:t>please see</w:t>
      </w:r>
      <w:r w:rsidR="008D2AC4">
        <w:rPr>
          <w:rFonts w:cs="Times New Roman"/>
        </w:rPr>
        <w:t xml:space="preserve"> main text)</w:t>
      </w:r>
      <w:r>
        <w:rPr>
          <w:rFonts w:cs="Times New Roman"/>
        </w:rPr>
        <w:t xml:space="preserve">, we found </w:t>
      </w:r>
      <w:r w:rsidR="00544BEB">
        <w:rPr>
          <w:rFonts w:cs="Times New Roman"/>
        </w:rPr>
        <w:t xml:space="preserve">HCV transmission probability in the chronic stage to </w:t>
      </w:r>
      <w:r>
        <w:rPr>
          <w:rFonts w:cs="Times New Roman"/>
        </w:rPr>
        <w:t>be 7.8</w:t>
      </w:r>
      <w:r w:rsidRPr="0069145F">
        <w:rPr>
          <w:rFonts w:cs="Times New Roman"/>
        </w:rPr>
        <w:t xml:space="preserve"> times greater than </w:t>
      </w:r>
      <w:r>
        <w:rPr>
          <w:rFonts w:cs="Times New Roman"/>
        </w:rPr>
        <w:t xml:space="preserve">that of </w:t>
      </w:r>
      <w:r w:rsidRPr="0069145F">
        <w:rPr>
          <w:rFonts w:cs="Times New Roman"/>
        </w:rPr>
        <w:t xml:space="preserve">HIV. HCV transmission probability in the primary acute infection </w:t>
      </w:r>
      <w:r>
        <w:rPr>
          <w:rFonts w:cs="Times New Roman"/>
        </w:rPr>
        <w:t xml:space="preserve">was </w:t>
      </w:r>
      <w:r w:rsidR="002A6C58">
        <w:rPr>
          <w:rFonts w:cs="Times New Roman"/>
        </w:rPr>
        <w:t>estimated earlier at</w:t>
      </w:r>
      <w:r w:rsidRPr="0069145F">
        <w:rPr>
          <w:rFonts w:cs="Times New Roman"/>
        </w:rPr>
        <w:t xml:space="preserve"> 2.7 times HCV transmission probability in </w:t>
      </w:r>
      <w:r>
        <w:rPr>
          <w:rFonts w:cs="Times New Roman"/>
        </w:rPr>
        <w:t xml:space="preserve">the </w:t>
      </w:r>
      <w:r w:rsidR="0044189B">
        <w:rPr>
          <w:rFonts w:cs="Times New Roman"/>
        </w:rPr>
        <w:t>chronic</w:t>
      </w:r>
      <w:r w:rsidR="0044189B" w:rsidRPr="0069145F">
        <w:rPr>
          <w:rFonts w:cs="Times New Roman"/>
        </w:rPr>
        <w:t xml:space="preserve"> </w:t>
      </w:r>
      <w:r w:rsidRPr="0069145F">
        <w:rPr>
          <w:rFonts w:cs="Times New Roman"/>
        </w:rPr>
        <w:t>stage</w:t>
      </w:r>
      <w:r>
        <w:rPr>
          <w:rFonts w:cs="Times New Roman"/>
        </w:rPr>
        <w:t xml:space="preserve"> </w:t>
      </w:r>
      <w:r>
        <w:rPr>
          <w:rFonts w:cs="Times New Roman"/>
        </w:rPr>
        <w:fldChar w:fldCharType="begin">
          <w:fldData xml:space="preserve">PEVuZE5vdGU+PENpdGU+PEF1dGhvcj5WaWNrZXJtYW48L0F1dGhvcj48WWVhcj4yMDEyPC9ZZWFy
PjxSZWNOdW0+MTI2MTE8L1JlY051bT48RGlzcGxheVRleHQ+WzIxXTwvRGlzcGxheVRleHQ+PHJl
Y29yZD48cmVjLW51bWJlcj4xMjYxMTwvcmVjLW51bWJlcj48Zm9yZWlnbi1rZXlzPjxrZXkgYXBw
PSJFTiIgZGItaWQ9ImV0MnpydnhzaXJ2MDAxZTV2enB4cHd3ZXJyZWVhemR4MDkyNSIgdGltZXN0
YW1wPSIxMzkyMzcyMDA2Ij4xMjYxMTwva2V5PjwvZm9yZWlnbi1rZXlzPjxyZWYtdHlwZSBuYW1l
PSJKb3VybmFsIEFydGljbGUiPjE3PC9yZWYtdHlwZT48Y29udHJpYnV0b3JzPjxhdXRob3JzPjxh
dXRob3I+Vmlja2VybWFuLCBQLjwvYXV0aG9yPjxhdXRob3I+TWFydGluLCBOLiBLLjwvYXV0aG9y
PjxhdXRob3I+SGlja21hbiwgTS48L2F1dGhvcj48L2F1dGhvcnM+PC9jb250cmlidXRvcnM+PGF1
dGgtYWRkcmVzcz5Mb25kb24gU2Nob29sIG9mIEh5Z2llbmUgYW5kIFRyb3BpY2FsIE1lZGljaW5l
LCBMb25kb24sIFVLLiBwZXRlci52aWNrZXJtYW5AbHNodG0uYWMudWs8L2F1dGgtYWRkcmVzcz48
dGl0bGVzPjx0aXRsZT5VbmRlcnN0YW5kaW5nIHRoZSB0cmVuZHMgaW4gSElWIGFuZCBoZXBhdGl0
aXMgQyBwcmV2YWxlbmNlIGFtb25nc3QgaW5qZWN0aW5nIGRydWcgdXNlcnMgaW4gZGlmZmVyZW50
IHNldHRpbmdzLS1pbXBsaWNhdGlvbnMgZm9yIGludGVydmVudGlvbiBpbXBhY3Q8L3RpdGxlPjxz
ZWNvbmRhcnktdGl0bGU+RHJ1ZyBBbGNvaG9sIERlcGVuZDwvc2Vjb25kYXJ5LXRpdGxlPjxhbHQt
dGl0bGU+RHJ1ZyBhbmQgYWxjb2hvbCBkZXBlbmRlbmNlPC9hbHQtdGl0bGU+PC90aXRsZXM+PHBl
cmlvZGljYWw+PGZ1bGwtdGl0bGU+RHJ1ZyBBbGNvaG9sIERlcGVuZDwvZnVsbC10aXRsZT48YWJi
ci0xPkRydWcgYW5kIGFsY29ob2wgZGVwZW5kZW5jZTwvYWJici0xPjwvcGVyaW9kaWNhbD48YWx0
LXBlcmlvZGljYWw+PGZ1bGwtdGl0bGU+RHJ1ZyBBbGNvaG9sIERlcGVuZDwvZnVsbC10aXRsZT48
YWJici0xPkRydWcgYW5kIGFsY29ob2wgZGVwZW5kZW5jZTwvYWJici0xPjwvYWx0LXBlcmlvZGlj
YWw+PHBhZ2VzPjEyMi0zMTwvcGFnZXM+PHZvbHVtZT4xMjM8L3ZvbHVtZT48bnVtYmVyPjEtMzwv
bnVtYmVyPjxlZGl0aW9uPjIwMTEvMTIvMDY8L2VkaXRpb24+PGtleXdvcmRzPjxrZXl3b3JkPkFu
YWx5c2lzIG9mIFZhcmlhbmNlPC9rZXl3b3JkPjxrZXl3b3JkPkJlaGF2aW9yPC9rZXl3b3JkPjxr
ZXl3b3JkPkhJViBJbmZlY3Rpb25zLyplcGlkZW1pb2xvZ3kvcHJldmVudGlvbiAmYW1wOyBjb250
cm9sL3RyYW5zbWlzc2lvbjwva2V5d29yZD48a2V5d29yZD5ISVYgU2Vyb3Bvc2l0aXZpdHk8L2tl
eXdvcmQ+PGtleXdvcmQ+SGVwYXRpdGlzIEMvKmVwaWRlbWlvbG9neS9wcmV2ZW50aW9uICZhbXA7
IGNvbnRyb2wvdHJhbnNtaXNzaW9uPC9rZXl3b3JkPjxrZXl3b3JkPkh1bWFuczwva2V5d29yZD48
a2V5d29yZD5Nb2RlbHMsIFN0YXRpc3RpY2FsPC9rZXl3b3JkPjxrZXl3b3JkPk5lZWRsZSBTaGFy
aW5nPC9rZXl3b3JkPjxrZXl3b3JkPlJpc2s8L2tleXdvcmQ+PGtleXdvcmQ+U3Vic3RhbmNlIEFi
dXNlLCBJbnRyYXZlbm91cy9jb21wbGljYXRpb25zLyplcGlkZW1pb2xvZ3kvcHN5Y2hvbG9neTwv
a2V5d29yZD48L2tleXdvcmRzPjxkYXRlcz48eWVhcj4yMDEyPC95ZWFyPjxwdWItZGF0ZXM+PGRh
dGU+SnVuIDE8L2RhdGU+PC9wdWItZGF0ZXM+PC9kYXRlcz48aXNibj4xODc5LTAwNDYgKEVsZWN0
cm9uaWMpJiN4RDswMzc2LTg3MTYgKExpbmtpbmcpPC9pc2JuPjxhY2Nlc3Npb24tbnVtPjIyMTM4
NTQwPC9hY2Nlc3Npb24tbnVtPjx3b3JrLXR5cGU+UmVzZWFyY2ggU3VwcG9ydCwgTm9uLVUuUy4g
R292JmFwb3M7dDwvd29yay10eXBlPjx1cmxzPjxyZWxhdGVkLXVybHM+PHVybD5odHRwOi8vd3d3
Lm5jYmkubmxtLm5paC5nb3YvcHVibWVkLzIyMTM4NTQwPC91cmw+PHVybD5odHRwOi8vYWMuZWxz
LWNkbi5jb20vUzAzNzY4NzE2MTEwMDQ4NDQvMS1zMi4wLVMwMzc2ODcxNjExMDA0ODQ0LW1haW4u
cGRmP190aWQ9N2E0OTgyOTgtNWExOC0xMWU0LWE4MjAtMDAwMDBhYWNiMzVlJmFtcDthY2RuYXQ9
MTQxNDAwMjM3MF9jYzgwMjNjMDhjY2VjMmU3MmRhYTBiYWUxNGM5OWY0MjwvdXJsPjwvcmVsYXRl
ZC11cmxzPjwvdXJscz48ZWxlY3Ryb25pYy1yZXNvdXJjZS1udW0+MTAuMTAxNi9qLmRydWdhbGNk
ZXAuMjAxMS4xMC4wMzI8L2VsZWN0cm9uaWMtcmVzb3VyY2UtbnVtPjxsYW5ndWFnZT5lbmc8L2xh
bmd1YWdlPjwvcmVjb3JkPjwvQ2l0ZT48L0VuZE5vdGU+AG==
</w:fldData>
        </w:fldChar>
      </w:r>
      <w:r w:rsidR="0091692D">
        <w:rPr>
          <w:rFonts w:cs="Times New Roman"/>
        </w:rPr>
        <w:instrText xml:space="preserve"> ADDIN EN.CITE </w:instrText>
      </w:r>
      <w:r w:rsidR="0091692D">
        <w:rPr>
          <w:rFonts w:cs="Times New Roman"/>
        </w:rPr>
        <w:fldChar w:fldCharType="begin">
          <w:fldData xml:space="preserve">PEVuZE5vdGU+PENpdGU+PEF1dGhvcj5WaWNrZXJtYW48L0F1dGhvcj48WWVhcj4yMDEyPC9ZZWFy
PjxSZWNOdW0+MTI2MTE8L1JlY051bT48RGlzcGxheVRleHQ+WzIxXTwvRGlzcGxheVRleHQ+PHJl
Y29yZD48cmVjLW51bWJlcj4xMjYxMTwvcmVjLW51bWJlcj48Zm9yZWlnbi1rZXlzPjxrZXkgYXBw
PSJFTiIgZGItaWQ9ImV0MnpydnhzaXJ2MDAxZTV2enB4cHd3ZXJyZWVhemR4MDkyNSIgdGltZXN0
YW1wPSIxMzkyMzcyMDA2Ij4xMjYxMTwva2V5PjwvZm9yZWlnbi1rZXlzPjxyZWYtdHlwZSBuYW1l
PSJKb3VybmFsIEFydGljbGUiPjE3PC9yZWYtdHlwZT48Y29udHJpYnV0b3JzPjxhdXRob3JzPjxh
dXRob3I+Vmlja2VybWFuLCBQLjwvYXV0aG9yPjxhdXRob3I+TWFydGluLCBOLiBLLjwvYXV0aG9y
PjxhdXRob3I+SGlja21hbiwgTS48L2F1dGhvcj48L2F1dGhvcnM+PC9jb250cmlidXRvcnM+PGF1
dGgtYWRkcmVzcz5Mb25kb24gU2Nob29sIG9mIEh5Z2llbmUgYW5kIFRyb3BpY2FsIE1lZGljaW5l
LCBMb25kb24sIFVLLiBwZXRlci52aWNrZXJtYW5AbHNodG0uYWMudWs8L2F1dGgtYWRkcmVzcz48
dGl0bGVzPjx0aXRsZT5VbmRlcnN0YW5kaW5nIHRoZSB0cmVuZHMgaW4gSElWIGFuZCBoZXBhdGl0
aXMgQyBwcmV2YWxlbmNlIGFtb25nc3QgaW5qZWN0aW5nIGRydWcgdXNlcnMgaW4gZGlmZmVyZW50
IHNldHRpbmdzLS1pbXBsaWNhdGlvbnMgZm9yIGludGVydmVudGlvbiBpbXBhY3Q8L3RpdGxlPjxz
ZWNvbmRhcnktdGl0bGU+RHJ1ZyBBbGNvaG9sIERlcGVuZDwvc2Vjb25kYXJ5LXRpdGxlPjxhbHQt
dGl0bGU+RHJ1ZyBhbmQgYWxjb2hvbCBkZXBlbmRlbmNlPC9hbHQtdGl0bGU+PC90aXRsZXM+PHBl
cmlvZGljYWw+PGZ1bGwtdGl0bGU+RHJ1ZyBBbGNvaG9sIERlcGVuZDwvZnVsbC10aXRsZT48YWJi
ci0xPkRydWcgYW5kIGFsY29ob2wgZGVwZW5kZW5jZTwvYWJici0xPjwvcGVyaW9kaWNhbD48YWx0
LXBlcmlvZGljYWw+PGZ1bGwtdGl0bGU+RHJ1ZyBBbGNvaG9sIERlcGVuZDwvZnVsbC10aXRsZT48
YWJici0xPkRydWcgYW5kIGFsY29ob2wgZGVwZW5kZW5jZTwvYWJici0xPjwvYWx0LXBlcmlvZGlj
YWw+PHBhZ2VzPjEyMi0zMTwvcGFnZXM+PHZvbHVtZT4xMjM8L3ZvbHVtZT48bnVtYmVyPjEtMzwv
bnVtYmVyPjxlZGl0aW9uPjIwMTEvMTIvMDY8L2VkaXRpb24+PGtleXdvcmRzPjxrZXl3b3JkPkFu
YWx5c2lzIG9mIFZhcmlhbmNlPC9rZXl3b3JkPjxrZXl3b3JkPkJlaGF2aW9yPC9rZXl3b3JkPjxr
ZXl3b3JkPkhJViBJbmZlY3Rpb25zLyplcGlkZW1pb2xvZ3kvcHJldmVudGlvbiAmYW1wOyBjb250
cm9sL3RyYW5zbWlzc2lvbjwva2V5d29yZD48a2V5d29yZD5ISVYgU2Vyb3Bvc2l0aXZpdHk8L2tl
eXdvcmQ+PGtleXdvcmQ+SGVwYXRpdGlzIEMvKmVwaWRlbWlvbG9neS9wcmV2ZW50aW9uICZhbXA7
IGNvbnRyb2wvdHJhbnNtaXNzaW9uPC9rZXl3b3JkPjxrZXl3b3JkPkh1bWFuczwva2V5d29yZD48
a2V5d29yZD5Nb2RlbHMsIFN0YXRpc3RpY2FsPC9rZXl3b3JkPjxrZXl3b3JkPk5lZWRsZSBTaGFy
aW5nPC9rZXl3b3JkPjxrZXl3b3JkPlJpc2s8L2tleXdvcmQ+PGtleXdvcmQ+U3Vic3RhbmNlIEFi
dXNlLCBJbnRyYXZlbm91cy9jb21wbGljYXRpb25zLyplcGlkZW1pb2xvZ3kvcHN5Y2hvbG9neTwv
a2V5d29yZD48L2tleXdvcmRzPjxkYXRlcz48eWVhcj4yMDEyPC95ZWFyPjxwdWItZGF0ZXM+PGRh
dGU+SnVuIDE8L2RhdGU+PC9wdWItZGF0ZXM+PC9kYXRlcz48aXNibj4xODc5LTAwNDYgKEVsZWN0
cm9uaWMpJiN4RDswMzc2LTg3MTYgKExpbmtpbmcpPC9pc2JuPjxhY2Nlc3Npb24tbnVtPjIyMTM4
NTQwPC9hY2Nlc3Npb24tbnVtPjx3b3JrLXR5cGU+UmVzZWFyY2ggU3VwcG9ydCwgTm9uLVUuUy4g
R292JmFwb3M7dDwvd29yay10eXBlPjx1cmxzPjxyZWxhdGVkLXVybHM+PHVybD5odHRwOi8vd3d3
Lm5jYmkubmxtLm5paC5nb3YvcHVibWVkLzIyMTM4NTQwPC91cmw+PHVybD5odHRwOi8vYWMuZWxz
LWNkbi5jb20vUzAzNzY4NzE2MTEwMDQ4NDQvMS1zMi4wLVMwMzc2ODcxNjExMDA0ODQ0LW1haW4u
cGRmP190aWQ9N2E0OTgyOTgtNWExOC0xMWU0LWE4MjAtMDAwMDBhYWNiMzVlJmFtcDthY2RuYXQ9
MTQxNDAwMjM3MF9jYzgwMjNjMDhjY2VjMmU3MmRhYTBiYWUxNGM5OWY0MjwvdXJsPjwvcmVsYXRl
ZC11cmxzPjwvdXJscz48ZWxlY3Ryb25pYy1yZXNvdXJjZS1udW0+MTAuMTAxNi9qLmRydWdhbGNk
ZXAuMjAxMS4xMC4wMzI8L2VsZWN0cm9uaWMtcmVzb3VyY2UtbnVtPjxsYW5ndWFnZT5lbmc8L2xh
bmd1YWdlPjwvcmVjb3JkPjwvQ2l0ZT48L0VuZE5vdGU+AG==
</w:fldData>
        </w:fldChar>
      </w:r>
      <w:r w:rsidR="0091692D">
        <w:rPr>
          <w:rFonts w:cs="Times New Roman"/>
        </w:rPr>
        <w:instrText xml:space="preserve"> ADDIN EN.CITE.DATA </w:instrText>
      </w:r>
      <w:r w:rsidR="0091692D">
        <w:rPr>
          <w:rFonts w:cs="Times New Roman"/>
        </w:rPr>
      </w:r>
      <w:r w:rsidR="0091692D">
        <w:rPr>
          <w:rFonts w:cs="Times New Roman"/>
        </w:rPr>
        <w:fldChar w:fldCharType="end"/>
      </w:r>
      <w:r>
        <w:rPr>
          <w:rFonts w:cs="Times New Roman"/>
        </w:rPr>
      </w:r>
      <w:r>
        <w:rPr>
          <w:rFonts w:cs="Times New Roman"/>
        </w:rPr>
        <w:fldChar w:fldCharType="separate"/>
      </w:r>
      <w:r w:rsidR="0091692D">
        <w:rPr>
          <w:rFonts w:cs="Times New Roman"/>
          <w:noProof/>
        </w:rPr>
        <w:t>[</w:t>
      </w:r>
      <w:hyperlink w:anchor="_ENREF_21" w:tooltip="Vickerman, 2012 #12611" w:history="1">
        <w:r w:rsidR="0091692D">
          <w:rPr>
            <w:rFonts w:cs="Times New Roman"/>
            <w:noProof/>
          </w:rPr>
          <w:t>21</w:t>
        </w:r>
      </w:hyperlink>
      <w:r w:rsidR="0091692D">
        <w:rPr>
          <w:rFonts w:cs="Times New Roman"/>
          <w:noProof/>
        </w:rPr>
        <w:t>]</w:t>
      </w:r>
      <w:r>
        <w:rPr>
          <w:rFonts w:cs="Times New Roman"/>
        </w:rPr>
        <w:fldChar w:fldCharType="end"/>
      </w:r>
      <w:r w:rsidRPr="0069145F">
        <w:rPr>
          <w:rFonts w:cs="Times New Roman"/>
        </w:rPr>
        <w:t xml:space="preserve">. </w:t>
      </w:r>
      <w:r>
        <w:rPr>
          <w:rFonts w:cs="Times New Roman"/>
        </w:rPr>
        <w:t xml:space="preserve">We also assumed that </w:t>
      </w:r>
      <w:r w:rsidRPr="0069145F">
        <w:rPr>
          <w:rFonts w:cs="Times New Roman"/>
        </w:rPr>
        <w:t>HCV transmission probability</w:t>
      </w:r>
      <w:r>
        <w:rPr>
          <w:rFonts w:cs="Times New Roman"/>
        </w:rPr>
        <w:t xml:space="preserve"> in the secondary acute stage is half of that in the primary acute stage, based on the 50% reduction in viral load following reinfection compared to primary infection, as estimated in </w:t>
      </w:r>
      <w:r w:rsidR="00665AD4">
        <w:rPr>
          <w:rFonts w:cs="Times New Roman"/>
        </w:rPr>
        <w:t>a</w:t>
      </w:r>
      <w:r>
        <w:rPr>
          <w:rFonts w:cs="Times New Roman"/>
        </w:rPr>
        <w:t xml:space="preserve"> </w:t>
      </w:r>
      <w:r w:rsidRPr="0069145F">
        <w:rPr>
          <w:rFonts w:cs="Times New Roman"/>
        </w:rPr>
        <w:t xml:space="preserve">cohort study </w:t>
      </w:r>
      <w:r w:rsidR="00665AD4">
        <w:rPr>
          <w:rFonts w:cs="Times New Roman"/>
        </w:rPr>
        <w:t xml:space="preserve">by </w:t>
      </w:r>
      <w:proofErr w:type="spellStart"/>
      <w:r w:rsidRPr="0069145F">
        <w:rPr>
          <w:rFonts w:cs="Times New Roman"/>
        </w:rPr>
        <w:t>Obsurn</w:t>
      </w:r>
      <w:proofErr w:type="spellEnd"/>
      <w:r w:rsidRPr="0069145F">
        <w:rPr>
          <w:rFonts w:cs="Times New Roman"/>
        </w:rPr>
        <w:t xml:space="preserve"> et al.</w:t>
      </w:r>
      <w:r>
        <w:rPr>
          <w:rFonts w:cs="Times New Roman"/>
        </w:rPr>
        <w:t xml:space="preserve"> </w:t>
      </w:r>
      <w:r>
        <w:rPr>
          <w:rFonts w:cs="Times New Roman"/>
        </w:rPr>
        <w:fldChar w:fldCharType="begin">
          <w:fldData xml:space="preserve">PEVuZE5vdGU+PENpdGU+PEF1dGhvcj5Pc2J1cm48L0F1dGhvcj48WWVhcj4yMDEwPC9ZZWFyPjxS
ZWNOdW0+MTI3Njk8L1JlY051bT48RGlzcGxheVRleHQ+WzIyXTwvRGlzcGxheVRleHQ+PHJlY29y
ZD48cmVjLW51bWJlcj4xMjc2OTwvcmVjLW51bWJlcj48Zm9yZWlnbi1rZXlzPjxrZXkgYXBwPSJF
TiIgZGItaWQ9ImV0MnpydnhzaXJ2MDAxZTV2enB4cHd3ZXJyZWVhemR4MDkyNSIgdGltZXN0YW1w
PSIxNDMwOTkxMDQyIj4xMjc2OTwva2V5PjwvZm9yZWlnbi1rZXlzPjxyZWYtdHlwZSBuYW1lPSJK
b3VybmFsIEFydGljbGUiPjE3PC9yZWYtdHlwZT48Y29udHJpYnV0b3JzPjxhdXRob3JzPjxhdXRo
b3I+T3NidXJuLCBXLiBPLjwvYXV0aG9yPjxhdXRob3I+RmlzaGVyLCBCLiBFLjwvYXV0aG9yPjxh
dXRob3I+RG93ZCwgSy4gQS48L2F1dGhvcj48YXV0aG9yPlVyYmFuLCBHLjwvYXV0aG9yPjxhdXRo
b3I+TGl1LCBMLjwvYXV0aG9yPjxhdXRob3I+UmF5LCBTLiBDLjwvYXV0aG9yPjxhdXRob3I+VGhv
bWFzLCBELiBMLjwvYXV0aG9yPjxhdXRob3I+Q294LCBBLiBMLjwvYXV0aG9yPjwvYXV0aG9ycz48
L2NvbnRyaWJ1dG9ycz48YXV0aC1hZGRyZXNzPkRlcGFydG1lbnQgb2YgTWVkaWNpbmUsIEpvaG5z
IEhvcGtpbnMgTWVkaWNhbCBJbnN0aXR1dGlvbnMsIEJhbHRpbW9yZSwgTUQgMjEyMDUsIFVTQS48
L2F1dGgtYWRkcmVzcz48dGl0bGVzPjx0aXRsZT5TcG9udGFuZW91cyBjb250cm9sIG9mIHByaW1h
cnkgaGVwYXRpdGlzIEMgdmlydXMgaW5mZWN0aW9uIGFuZCBpbW11bml0eSBhZ2FpbnN0IHBlcnNp
c3RlbnQgcmVpbmZlY3Rpb248L3RpdGxlPjxzZWNvbmRhcnktdGl0bGU+R2FzdHJvZW50ZXJvbG9n
eTwvc2Vjb25kYXJ5LXRpdGxlPjxhbHQtdGl0bGU+R2FzdHJvZW50ZXJvbG9neTwvYWx0LXRpdGxl
PjwvdGl0bGVzPjxwZXJpb2RpY2FsPjxmdWxsLXRpdGxlPkdhc3Ryb2VudGVyb2xvZ3k8L2Z1bGwt
dGl0bGU+PGFiYnItMT5HYXN0cm9lbnRlcm9sb2d5PC9hYmJyLTE+PC9wZXJpb2RpY2FsPjxhbHQt
cGVyaW9kaWNhbD48ZnVsbC10aXRsZT5HYXN0cm9lbnRlcm9sb2d5PC9mdWxsLXRpdGxlPjxhYmJy
LTE+R2FzdHJvZW50ZXJvbG9neTwvYWJici0xPjwvYWx0LXBlcmlvZGljYWw+PHBhZ2VzPjMxNS0y
NDwvcGFnZXM+PHZvbHVtZT4xMzg8L3ZvbHVtZT48bnVtYmVyPjE8L251bWJlcj48a2V5d29yZHM+
PGtleXdvcmQ+QWR1bHQ8L2tleXdvcmQ+PGtleXdvcmQ+QW50aWJvZGllcywgTmV1dHJhbGl6aW5n
L2Jsb29kPC9rZXl3b3JkPjxrZXl3b3JkPipDb21tdW5pY2FibGUgRGlzZWFzZSBDb250cm9sPC9r
ZXl3b3JkPjxrZXl3b3JkPkNyb3NzIFJlYWN0aW9ucy9pbW11bm9sb2d5PC9rZXl3b3JkPjxrZXl3
b3JkPkZlbWFsZTwva2V5d29yZD48a2V5d29yZD5IZXBhY2l2aXJ1cy9nZW5ldGljcy8qaW1tdW5v
bG9neTwva2V5d29yZD48a2V5d29yZD4qSGVwYXRpdGlzIEMvaW1tdW5vbG9neS9wcmV2ZW50aW9u
ICZhbXA7IGNvbnRyb2wvdHJhbnNtaXNzaW9uPC9rZXl3b3JkPjxrZXl3b3JkPkhlcGF0aXRpcyBD
IEFudGlib2RpZXMvKmJsb29kPC9rZXl3b3JkPjxrZXl3b3JkPkh1bWFuczwva2V5d29yZD48a2V5
d29yZD5NYWxlPC9rZXl3b3JkPjxrZXl3b3JkPlBoeWxvZ2VueTwva2V5d29yZD48a2V5d29yZD5T
ZWNvbmRhcnkgUHJldmVudGlvbjwva2V5d29yZD48a2V5d29yZD5TdWJzdGFuY2UtUmVsYXRlZCBE
aXNvcmRlcnMvKmNvbXBsaWNhdGlvbnM8L2tleXdvcmQ+PGtleXdvcmQ+VC1MeW1waG9jeXRlcy9p
bW11bm9sb2d5L3Zpcm9sb2d5PC9rZXl3b3JkPjxrZXl3b3JkPlZpcmFsIEVudmVsb3BlIFByb3Rl
aW5zL2dlbmV0aWNzPC9rZXl3b3JkPjxrZXl3b3JkPlZpcmFsIExvYWQ8L2tleXdvcmQ+PGtleXdv
cmQ+VmlyZW1pYS9pbW11bm9sb2d5L3ByZXZlbnRpb24gJmFtcDsgY29udHJvbC90cmFuc21pc3Np
b248L2tleXdvcmQ+PGtleXdvcmQ+WW91bmcgQWR1bHQ8L2tleXdvcmQ+PC9rZXl3b3Jkcz48ZGF0
ZXM+PHllYXI+MjAxMDwveWVhcj48cHViLWRhdGVzPjxkYXRlPkphbjwvZGF0ZT48L3B1Yi1kYXRl
cz48L2RhdGVzPjxpc2JuPjE1MjgtMDAxMiAoRWxlY3Ryb25pYykmI3hEOzAwMTYtNTA4NSAoTGlu
a2luZyk8L2lzYm4+PGFjY2Vzc2lvbi1udW0+MTk3ODIwODA8L2FjY2Vzc2lvbi1udW0+PHVybHM+
PHJlbGF0ZWQtdXJscz48dXJsPmh0dHA6Ly93d3cubmNiaS5ubG0ubmloLmdvdi9wdWJtZWQvMTk3
ODIwODA8L3VybD48L3JlbGF0ZWQtdXJscz48L3VybHM+PGN1c3RvbTI+Mjg4OTQ5NTwvY3VzdG9t
Mj48ZWxlY3Ryb25pYy1yZXNvdXJjZS1udW0+MTAuMTA1My9qLmdhc3Ryby4yMDA5LjA5LjAxNzwv
ZWxlY3Ryb25pYy1yZXNvdXJjZS1udW0+PC9yZWNvcmQ+PC9DaXRlPjwvRW5kTm90ZT4A
</w:fldData>
        </w:fldChar>
      </w:r>
      <w:r w:rsidR="0091692D">
        <w:rPr>
          <w:rFonts w:cs="Times New Roman"/>
        </w:rPr>
        <w:instrText xml:space="preserve"> ADDIN EN.CITE </w:instrText>
      </w:r>
      <w:r w:rsidR="0091692D">
        <w:rPr>
          <w:rFonts w:cs="Times New Roman"/>
        </w:rPr>
        <w:fldChar w:fldCharType="begin">
          <w:fldData xml:space="preserve">PEVuZE5vdGU+PENpdGU+PEF1dGhvcj5Pc2J1cm48L0F1dGhvcj48WWVhcj4yMDEwPC9ZZWFyPjxS
ZWNOdW0+MTI3Njk8L1JlY051bT48RGlzcGxheVRleHQ+WzIyXTwvRGlzcGxheVRleHQ+PHJlY29y
ZD48cmVjLW51bWJlcj4xMjc2OTwvcmVjLW51bWJlcj48Zm9yZWlnbi1rZXlzPjxrZXkgYXBwPSJF
TiIgZGItaWQ9ImV0MnpydnhzaXJ2MDAxZTV2enB4cHd3ZXJyZWVhemR4MDkyNSIgdGltZXN0YW1w
PSIxNDMwOTkxMDQyIj4xMjc2OTwva2V5PjwvZm9yZWlnbi1rZXlzPjxyZWYtdHlwZSBuYW1lPSJK
b3VybmFsIEFydGljbGUiPjE3PC9yZWYtdHlwZT48Y29udHJpYnV0b3JzPjxhdXRob3JzPjxhdXRo
b3I+T3NidXJuLCBXLiBPLjwvYXV0aG9yPjxhdXRob3I+RmlzaGVyLCBCLiBFLjwvYXV0aG9yPjxh
dXRob3I+RG93ZCwgSy4gQS48L2F1dGhvcj48YXV0aG9yPlVyYmFuLCBHLjwvYXV0aG9yPjxhdXRo
b3I+TGl1LCBMLjwvYXV0aG9yPjxhdXRob3I+UmF5LCBTLiBDLjwvYXV0aG9yPjxhdXRob3I+VGhv
bWFzLCBELiBMLjwvYXV0aG9yPjxhdXRob3I+Q294LCBBLiBMLjwvYXV0aG9yPjwvYXV0aG9ycz48
L2NvbnRyaWJ1dG9ycz48YXV0aC1hZGRyZXNzPkRlcGFydG1lbnQgb2YgTWVkaWNpbmUsIEpvaG5z
IEhvcGtpbnMgTWVkaWNhbCBJbnN0aXR1dGlvbnMsIEJhbHRpbW9yZSwgTUQgMjEyMDUsIFVTQS48
L2F1dGgtYWRkcmVzcz48dGl0bGVzPjx0aXRsZT5TcG9udGFuZW91cyBjb250cm9sIG9mIHByaW1h
cnkgaGVwYXRpdGlzIEMgdmlydXMgaW5mZWN0aW9uIGFuZCBpbW11bml0eSBhZ2FpbnN0IHBlcnNp
c3RlbnQgcmVpbmZlY3Rpb248L3RpdGxlPjxzZWNvbmRhcnktdGl0bGU+R2FzdHJvZW50ZXJvbG9n
eTwvc2Vjb25kYXJ5LXRpdGxlPjxhbHQtdGl0bGU+R2FzdHJvZW50ZXJvbG9neTwvYWx0LXRpdGxl
PjwvdGl0bGVzPjxwZXJpb2RpY2FsPjxmdWxsLXRpdGxlPkdhc3Ryb2VudGVyb2xvZ3k8L2Z1bGwt
dGl0bGU+PGFiYnItMT5HYXN0cm9lbnRlcm9sb2d5PC9hYmJyLTE+PC9wZXJpb2RpY2FsPjxhbHQt
cGVyaW9kaWNhbD48ZnVsbC10aXRsZT5HYXN0cm9lbnRlcm9sb2d5PC9mdWxsLXRpdGxlPjxhYmJy
LTE+R2FzdHJvZW50ZXJvbG9neTwvYWJici0xPjwvYWx0LXBlcmlvZGljYWw+PHBhZ2VzPjMxNS0y
NDwvcGFnZXM+PHZvbHVtZT4xMzg8L3ZvbHVtZT48bnVtYmVyPjE8L251bWJlcj48a2V5d29yZHM+
PGtleXdvcmQ+QWR1bHQ8L2tleXdvcmQ+PGtleXdvcmQ+QW50aWJvZGllcywgTmV1dHJhbGl6aW5n
L2Jsb29kPC9rZXl3b3JkPjxrZXl3b3JkPipDb21tdW5pY2FibGUgRGlzZWFzZSBDb250cm9sPC9r
ZXl3b3JkPjxrZXl3b3JkPkNyb3NzIFJlYWN0aW9ucy9pbW11bm9sb2d5PC9rZXl3b3JkPjxrZXl3
b3JkPkZlbWFsZTwva2V5d29yZD48a2V5d29yZD5IZXBhY2l2aXJ1cy9nZW5ldGljcy8qaW1tdW5v
bG9neTwva2V5d29yZD48a2V5d29yZD4qSGVwYXRpdGlzIEMvaW1tdW5vbG9neS9wcmV2ZW50aW9u
ICZhbXA7IGNvbnRyb2wvdHJhbnNtaXNzaW9uPC9rZXl3b3JkPjxrZXl3b3JkPkhlcGF0aXRpcyBD
IEFudGlib2RpZXMvKmJsb29kPC9rZXl3b3JkPjxrZXl3b3JkPkh1bWFuczwva2V5d29yZD48a2V5
d29yZD5NYWxlPC9rZXl3b3JkPjxrZXl3b3JkPlBoeWxvZ2VueTwva2V5d29yZD48a2V5d29yZD5T
ZWNvbmRhcnkgUHJldmVudGlvbjwva2V5d29yZD48a2V5d29yZD5TdWJzdGFuY2UtUmVsYXRlZCBE
aXNvcmRlcnMvKmNvbXBsaWNhdGlvbnM8L2tleXdvcmQ+PGtleXdvcmQ+VC1MeW1waG9jeXRlcy9p
bW11bm9sb2d5L3Zpcm9sb2d5PC9rZXl3b3JkPjxrZXl3b3JkPlZpcmFsIEVudmVsb3BlIFByb3Rl
aW5zL2dlbmV0aWNzPC9rZXl3b3JkPjxrZXl3b3JkPlZpcmFsIExvYWQ8L2tleXdvcmQ+PGtleXdv
cmQ+VmlyZW1pYS9pbW11bm9sb2d5L3ByZXZlbnRpb24gJmFtcDsgY29udHJvbC90cmFuc21pc3Np
b248L2tleXdvcmQ+PGtleXdvcmQ+WW91bmcgQWR1bHQ8L2tleXdvcmQ+PC9rZXl3b3Jkcz48ZGF0
ZXM+PHllYXI+MjAxMDwveWVhcj48cHViLWRhdGVzPjxkYXRlPkphbjwvZGF0ZT48L3B1Yi1kYXRl
cz48L2RhdGVzPjxpc2JuPjE1MjgtMDAxMiAoRWxlY3Ryb25pYykmI3hEOzAwMTYtNTA4NSAoTGlu
a2luZyk8L2lzYm4+PGFjY2Vzc2lvbi1udW0+MTk3ODIwODA8L2FjY2Vzc2lvbi1udW0+PHVybHM+
PHJlbGF0ZWQtdXJscz48dXJsPmh0dHA6Ly93d3cubmNiaS5ubG0ubmloLmdvdi9wdWJtZWQvMTk3
ODIwODA8L3VybD48L3JlbGF0ZWQtdXJscz48L3VybHM+PGN1c3RvbTI+Mjg4OTQ5NTwvY3VzdG9t
Mj48ZWxlY3Ryb25pYy1yZXNvdXJjZS1udW0+MTAuMTA1My9qLmdhc3Ryby4yMDA5LjA5LjAxNzwv
ZWxlY3Ryb25pYy1yZXNvdXJjZS1udW0+PC9yZWNvcmQ+PC9DaXRlPjwvRW5kTm90ZT4A
</w:fldData>
        </w:fldChar>
      </w:r>
      <w:r w:rsidR="0091692D">
        <w:rPr>
          <w:rFonts w:cs="Times New Roman"/>
        </w:rPr>
        <w:instrText xml:space="preserve"> ADDIN EN.CITE.DATA </w:instrText>
      </w:r>
      <w:r w:rsidR="0091692D">
        <w:rPr>
          <w:rFonts w:cs="Times New Roman"/>
        </w:rPr>
      </w:r>
      <w:r w:rsidR="0091692D">
        <w:rPr>
          <w:rFonts w:cs="Times New Roman"/>
        </w:rPr>
        <w:fldChar w:fldCharType="end"/>
      </w:r>
      <w:r>
        <w:rPr>
          <w:rFonts w:cs="Times New Roman"/>
        </w:rPr>
      </w:r>
      <w:r>
        <w:rPr>
          <w:rFonts w:cs="Times New Roman"/>
        </w:rPr>
        <w:fldChar w:fldCharType="separate"/>
      </w:r>
      <w:r w:rsidR="0091692D">
        <w:rPr>
          <w:rFonts w:cs="Times New Roman"/>
          <w:noProof/>
        </w:rPr>
        <w:t>[</w:t>
      </w:r>
      <w:hyperlink w:anchor="_ENREF_22" w:tooltip="Osburn, 2010 #12769" w:history="1">
        <w:r w:rsidR="0091692D">
          <w:rPr>
            <w:rFonts w:cs="Times New Roman"/>
            <w:noProof/>
          </w:rPr>
          <w:t>22</w:t>
        </w:r>
      </w:hyperlink>
      <w:r w:rsidR="0091692D">
        <w:rPr>
          <w:rFonts w:cs="Times New Roman"/>
          <w:noProof/>
        </w:rPr>
        <w:t>]</w:t>
      </w:r>
      <w:r>
        <w:rPr>
          <w:rFonts w:cs="Times New Roman"/>
        </w:rPr>
        <w:fldChar w:fldCharType="end"/>
      </w:r>
      <w:r w:rsidRPr="0069145F">
        <w:rPr>
          <w:rFonts w:cs="Times New Roman"/>
        </w:rPr>
        <w:t>.</w:t>
      </w:r>
      <w:r>
        <w:rPr>
          <w:rFonts w:cs="Times New Roman"/>
        </w:rPr>
        <w:t xml:space="preserve"> </w:t>
      </w:r>
      <w:r w:rsidRPr="0069145F">
        <w:rPr>
          <w:rFonts w:cs="Times New Roman"/>
        </w:rPr>
        <w:t>The duration</w:t>
      </w:r>
      <w:r w:rsidR="00821A50">
        <w:rPr>
          <w:rFonts w:cs="Times New Roman"/>
        </w:rPr>
        <w:t>s</w:t>
      </w:r>
      <w:r w:rsidRPr="0069145F">
        <w:rPr>
          <w:rFonts w:cs="Times New Roman"/>
        </w:rPr>
        <w:t xml:space="preserve"> of primary </w:t>
      </w:r>
      <w:r>
        <w:rPr>
          <w:rFonts w:cs="Times New Roman"/>
        </w:rPr>
        <w:t xml:space="preserve">and secondary </w:t>
      </w:r>
      <w:r w:rsidRPr="0069145F">
        <w:rPr>
          <w:rFonts w:cs="Times New Roman"/>
        </w:rPr>
        <w:t xml:space="preserve">HCV </w:t>
      </w:r>
      <w:r>
        <w:rPr>
          <w:rFonts w:cs="Times New Roman"/>
        </w:rPr>
        <w:t xml:space="preserve">acute stages </w:t>
      </w:r>
      <w:r w:rsidR="00544BEB">
        <w:rPr>
          <w:rFonts w:cs="Times New Roman"/>
        </w:rPr>
        <w:t>were</w:t>
      </w:r>
      <w:r>
        <w:rPr>
          <w:rFonts w:cs="Times New Roman"/>
        </w:rPr>
        <w:t xml:space="preserve"> assumed to be 16.5 weeks and 4.1 weeks</w:t>
      </w:r>
      <w:r w:rsidR="00821A50">
        <w:rPr>
          <w:rFonts w:cs="Times New Roman"/>
        </w:rPr>
        <w:t>,</w:t>
      </w:r>
      <w:r>
        <w:rPr>
          <w:rFonts w:cs="Times New Roman"/>
        </w:rPr>
        <w:t xml:space="preserve"> respectively, </w:t>
      </w:r>
      <w:r w:rsidRPr="0069145F">
        <w:rPr>
          <w:rFonts w:cs="Times New Roman"/>
        </w:rPr>
        <w:t xml:space="preserve">based on </w:t>
      </w:r>
      <w:r>
        <w:rPr>
          <w:rFonts w:cs="Times New Roman"/>
        </w:rPr>
        <w:t xml:space="preserve">direct measurement in recent </w:t>
      </w:r>
      <w:r w:rsidRPr="0069145F">
        <w:rPr>
          <w:rFonts w:cs="Times New Roman"/>
        </w:rPr>
        <w:t xml:space="preserve">prospective cohort </w:t>
      </w:r>
      <w:r>
        <w:rPr>
          <w:rFonts w:cs="Times New Roman"/>
        </w:rPr>
        <w:t xml:space="preserve">studies </w:t>
      </w:r>
      <w:r>
        <w:rPr>
          <w:rFonts w:cs="Times New Roman"/>
        </w:rPr>
        <w:fldChar w:fldCharType="begin">
          <w:fldData xml:space="preserve">PEVuZE5vdGU+PENpdGU+PEF1dGhvcj5HcmViZWx5PC9BdXRob3I+PFllYXI+MjAxNDwvWWVhcj48
UmVjTnVtPjEyNzY4PC9SZWNOdW0+PERpc3BsYXlUZXh0PlsyMiwgMjNdPC9EaXNwbGF5VGV4dD48
cmVjb3JkPjxyZWMtbnVtYmVyPjEyNzY4PC9yZWMtbnVtYmVyPjxmb3JlaWduLWtleXM+PGtleSBh
cHA9IkVOIiBkYi1pZD0iZXQyenJ2eHNpcnYwMDFlNXZ6cHhwd3dlcnJlZWF6ZHgwOTI1IiB0aW1l
c3RhbXA9IjE0MzA5OTA5ODEiPjEyNzY4PC9rZXk+PC9mb3JlaWduLWtleXM+PHJlZi10eXBlIG5h
bWU9IkpvdXJuYWwgQXJ0aWNsZSI+MTc8L3JlZi10eXBlPjxjb250cmlidXRvcnM+PGF1dGhvcnM+
PGF1dGhvcj5HcmViZWx5LCBKLjwvYXV0aG9yPjxhdXRob3I+UGFnZSwgSy48L2F1dGhvcj48YXV0
aG9yPlNhY2tzLURhdmlzLCBSLjwvYXV0aG9yPjxhdXRob3I+dmFuIGRlciBMb2VmZiwgTS4gUy48
L2F1dGhvcj48YXV0aG9yPlJpY2UsIFQuIE0uPC9hdXRob3I+PGF1dGhvcj5CcnVuZWF1LCBKLjwv
YXV0aG9yPjxhdXRob3I+TW9ycmlzLCBNLiBELjwvYXV0aG9yPjxhdXRob3I+SGFqYXJpemFkZWgs
IEIuPC9hdXRob3I+PGF1dGhvcj5BbWluLCBKLjwvYXV0aG9yPjxhdXRob3I+Q294LCBBLiBMLjwv
YXV0aG9yPjxhdXRob3I+S2ltLCBBLiBZLjwvYXV0aG9yPjxhdXRob3I+TWNHb3Zlcm4sIEIuIEgu
PC9hdXRob3I+PGF1dGhvcj5TY2hpbmtlbCwgSi48L2F1dGhvcj48YXV0aG9yPkdlb3JnZSwgSi48
L2F1dGhvcj48YXV0aG9yPlNob3VrcnksIE4uIEguPC9hdXRob3I+PGF1dGhvcj5MYXVlciwgRy4g
TS48L2F1dGhvcj48YXV0aG9yPk1haGVyLCBMLjwvYXV0aG9yPjxhdXRob3I+TGxveWQsIEEuIFIu
PC9hdXRob3I+PGF1dGhvcj5IZWxsYXJkLCBNLjwvYXV0aG9yPjxhdXRob3I+RG9yZSwgRy4gSi48
L2F1dGhvcj48YXV0aG9yPlByaW5zLCBNLjwvYXV0aG9yPjxhdXRob3I+SW4sIEMuIFN0dWR5IEdy
b3VwPC9hdXRob3I+PC9hdXRob3JzPjwvY29udHJpYnV0b3JzPjxhdXRoLWFkZHJlc3M+VGhlIEtp
cmJ5IEluc3RpdHV0ZSwgVW5pdmVyc2l0eSBvZiBOZXcgU291dGggV2FsZXMsIFN5ZG5leSwgTmV3
IFNvdXRoIFdhbGVzLCBBdXN0cmFsaWEuPC9hdXRoLWFkZHJlc3M+PHRpdGxlcz48dGl0bGU+VGhl
IGVmZmVjdHMgb2YgZmVtYWxlIHNleCwgdmlyYWwgZ2Vub3R5cGUsIGFuZCBJTDI4QiBnZW5vdHlw
ZSBvbiBzcG9udGFuZW91cyBjbGVhcmFuY2Ugb2YgYWN1dGUgaGVwYXRpdGlzIEMgdmlydXMgaW5m
ZWN0aW9uPC90aXRsZT48c2Vjb25kYXJ5LXRpdGxlPkhlcGF0b2xvZ3k8L3NlY29uZGFyeS10aXRs
ZT48YWx0LXRpdGxlPkhlcGF0b2xvZ3k8L2FsdC10aXRsZT48L3RpdGxlcz48cGVyaW9kaWNhbD48
ZnVsbC10aXRsZT5IZXBhdG9sb2d5PC9mdWxsLXRpdGxlPjxhYmJyLTE+SGVwYXRvbG9neSAoQmFs
dGltb3JlLCBNZC4pPC9hYmJyLTE+PC9wZXJpb2RpY2FsPjxhbHQtcGVyaW9kaWNhbD48ZnVsbC10
aXRsZT5IZXBhdG9sb2d5PC9mdWxsLXRpdGxlPjxhYmJyLTE+SGVwYXRvbG9neSAoQmFsdGltb3Jl
LCBNZC4pPC9hYmJyLTE+PC9hbHQtcGVyaW9kaWNhbD48cGFnZXM+MTA5LTIwPC9wYWdlcz48dm9s
dW1lPjU5PC92b2x1bWU+PG51bWJlcj4xPC9udW1iZXI+PGtleXdvcmRzPjxrZXl3b3JkPkFkdWx0
PC9rZXl3b3JkPjxrZXl3b3JkPkZlbWFsZTwva2V5d29yZD48a2V5d29yZD5Gb2xsb3ctVXAgU3R1
ZGllczwva2V5d29yZD48a2V5d29yZD5HZW5vdHlwZTwva2V5d29yZD48a2V5d29yZD5IZXBhY2l2
aXJ1cy8qZ2VuZXRpY3M8L2tleXdvcmQ+PGtleXdvcmQ+SGVwYXRpdGlzIEMvKmVwaWRlbWlvbG9n
eS9nZW5ldGljcy92aXJvbG9neTwva2V5d29yZD48a2V5d29yZD5IdW1hbnM8L2tleXdvcmQ+PGtl
eXdvcmQ+SW50ZXJsZXVraW5zLypnZW5ldGljczwva2V5d29yZD48a2V5d29yZD5NYWxlPC9rZXl3
b3JkPjxrZXl3b3JkPlByb3NwZWN0aXZlIFN0dWRpZXM8L2tleXdvcmQ+PGtleXdvcmQ+UmVtaXNz
aW9uLCBTcG9udGFuZW91czwva2V5d29yZD48a2V5d29yZD5TZXggRmFjdG9yczwva2V5d29yZD48
L2tleXdvcmRzPjxkYXRlcz48eWVhcj4yMDE0PC95ZWFyPjxwdWItZGF0ZXM+PGRhdGU+SmFuPC9k
YXRlPjwvcHViLWRhdGVzPjwvZGF0ZXM+PGlzYm4+MTUyNy0zMzUwIChFbGVjdHJvbmljKSYjeEQ7
MDI3MC05MTM5IChMaW5raW5nKTwvaXNibj48YWNjZXNzaW9uLW51bT4yMzkwODEyNDwvYWNjZXNz
aW9uLW51bT48dXJscz48cmVsYXRlZC11cmxzPjx1cmw+aHR0cDovL3d3dy5uY2JpLm5sbS5uaWgu
Z292L3B1Ym1lZC8yMzkwODEyNDwvdXJsPjwvcmVsYXRlZC11cmxzPjwvdXJscz48Y3VzdG9tMj4z
OTcyMDE3PC9jdXN0b20yPjxlbGVjdHJvbmljLXJlc291cmNlLW51bT4xMC4xMDAyL2hlcC4yNjYz
OTwvZWxlY3Ryb25pYy1yZXNvdXJjZS1udW0+PC9yZWNvcmQ+PC9DaXRlPjxDaXRlPjxBdXRob3I+
T3NidXJuPC9BdXRob3I+PFllYXI+MjAxMDwvWWVhcj48UmVjTnVtPjEyNzY5PC9SZWNOdW0+PHJl
Y29yZD48cmVjLW51bWJlcj4xMjc2OTwvcmVjLW51bWJlcj48Zm9yZWlnbi1rZXlzPjxrZXkgYXBw
PSJFTiIgZGItaWQ9ImV0MnpydnhzaXJ2MDAxZTV2enB4cHd3ZXJyZWVhemR4MDkyNSIgdGltZXN0
YW1wPSIxNDMwOTkxMDQyIj4xMjc2OTwva2V5PjwvZm9yZWlnbi1rZXlzPjxyZWYtdHlwZSBuYW1l
PSJKb3VybmFsIEFydGljbGUiPjE3PC9yZWYtdHlwZT48Y29udHJpYnV0b3JzPjxhdXRob3JzPjxh
dXRob3I+T3NidXJuLCBXLiBPLjwvYXV0aG9yPjxhdXRob3I+RmlzaGVyLCBCLiBFLjwvYXV0aG9y
PjxhdXRob3I+RG93ZCwgSy4gQS48L2F1dGhvcj48YXV0aG9yPlVyYmFuLCBHLjwvYXV0aG9yPjxh
dXRob3I+TGl1LCBMLjwvYXV0aG9yPjxhdXRob3I+UmF5LCBTLiBDLjwvYXV0aG9yPjxhdXRob3I+
VGhvbWFzLCBELiBMLjwvYXV0aG9yPjxhdXRob3I+Q294LCBBLiBMLjwvYXV0aG9yPjwvYXV0aG9y
cz48L2NvbnRyaWJ1dG9ycz48YXV0aC1hZGRyZXNzPkRlcGFydG1lbnQgb2YgTWVkaWNpbmUsIEpv
aG5zIEhvcGtpbnMgTWVkaWNhbCBJbnN0aXR1dGlvbnMsIEJhbHRpbW9yZSwgTUQgMjEyMDUsIFVT
QS48L2F1dGgtYWRkcmVzcz48dGl0bGVzPjx0aXRsZT5TcG9udGFuZW91cyBjb250cm9sIG9mIHBy
aW1hcnkgaGVwYXRpdGlzIEMgdmlydXMgaW5mZWN0aW9uIGFuZCBpbW11bml0eSBhZ2FpbnN0IHBl
cnNpc3RlbnQgcmVpbmZlY3Rpb248L3RpdGxlPjxzZWNvbmRhcnktdGl0bGU+R2FzdHJvZW50ZXJv
bG9neTwvc2Vjb25kYXJ5LXRpdGxlPjxhbHQtdGl0bGU+R2FzdHJvZW50ZXJvbG9neTwvYWx0LXRp
dGxlPjwvdGl0bGVzPjxwZXJpb2RpY2FsPjxmdWxsLXRpdGxlPkdhc3Ryb2VudGVyb2xvZ3k8L2Z1
bGwtdGl0bGU+PGFiYnItMT5HYXN0cm9lbnRlcm9sb2d5PC9hYmJyLTE+PC9wZXJpb2RpY2FsPjxh
bHQtcGVyaW9kaWNhbD48ZnVsbC10aXRsZT5HYXN0cm9lbnRlcm9sb2d5PC9mdWxsLXRpdGxlPjxh
YmJyLTE+R2FzdHJvZW50ZXJvbG9neTwvYWJici0xPjwvYWx0LXBlcmlvZGljYWw+PHBhZ2VzPjMx
NS0yNDwvcGFnZXM+PHZvbHVtZT4xMzg8L3ZvbHVtZT48bnVtYmVyPjE8L251bWJlcj48a2V5d29y
ZHM+PGtleXdvcmQ+QWR1bHQ8L2tleXdvcmQ+PGtleXdvcmQ+QW50aWJvZGllcywgTmV1dHJhbGl6
aW5nL2Jsb29kPC9rZXl3b3JkPjxrZXl3b3JkPipDb21tdW5pY2FibGUgRGlzZWFzZSBDb250cm9s
PC9rZXl3b3JkPjxrZXl3b3JkPkNyb3NzIFJlYWN0aW9ucy9pbW11bm9sb2d5PC9rZXl3b3JkPjxr
ZXl3b3JkPkZlbWFsZTwva2V5d29yZD48a2V5d29yZD5IZXBhY2l2aXJ1cy9nZW5ldGljcy8qaW1t
dW5vbG9neTwva2V5d29yZD48a2V5d29yZD4qSGVwYXRpdGlzIEMvaW1tdW5vbG9neS9wcmV2ZW50
aW9uICZhbXA7IGNvbnRyb2wvdHJhbnNtaXNzaW9uPC9rZXl3b3JkPjxrZXl3b3JkPkhlcGF0aXRp
cyBDIEFudGlib2RpZXMvKmJsb29kPC9rZXl3b3JkPjxrZXl3b3JkPkh1bWFuczwva2V5d29yZD48
a2V5d29yZD5NYWxlPC9rZXl3b3JkPjxrZXl3b3JkPlBoeWxvZ2VueTwva2V5d29yZD48a2V5d29y
ZD5TZWNvbmRhcnkgUHJldmVudGlvbjwva2V5d29yZD48a2V5d29yZD5TdWJzdGFuY2UtUmVsYXRl
ZCBEaXNvcmRlcnMvKmNvbXBsaWNhdGlvbnM8L2tleXdvcmQ+PGtleXdvcmQ+VC1MeW1waG9jeXRl
cy9pbW11bm9sb2d5L3Zpcm9sb2d5PC9rZXl3b3JkPjxrZXl3b3JkPlZpcmFsIEVudmVsb3BlIFBy
b3RlaW5zL2dlbmV0aWNzPC9rZXl3b3JkPjxrZXl3b3JkPlZpcmFsIExvYWQ8L2tleXdvcmQ+PGtl
eXdvcmQ+VmlyZW1pYS9pbW11bm9sb2d5L3ByZXZlbnRpb24gJmFtcDsgY29udHJvbC90cmFuc21p
c3Npb248L2tleXdvcmQ+PGtleXdvcmQ+WW91bmcgQWR1bHQ8L2tleXdvcmQ+PC9rZXl3b3Jkcz48
ZGF0ZXM+PHllYXI+MjAxMDwveWVhcj48cHViLWRhdGVzPjxkYXRlPkphbjwvZGF0ZT48L3B1Yi1k
YXRlcz48L2RhdGVzPjxpc2JuPjE1MjgtMDAxMiAoRWxlY3Ryb25pYykmI3hEOzAwMTYtNTA4NSAo
TGlua2luZyk8L2lzYm4+PGFjY2Vzc2lvbi1udW0+MTk3ODIwODA8L2FjY2Vzc2lvbi1udW0+PHVy
bHM+PHJlbGF0ZWQtdXJscz48dXJsPmh0dHA6Ly93d3cubmNiaS5ubG0ubmloLmdvdi9wdWJtZWQv
MTk3ODIwODA8L3VybD48L3JlbGF0ZWQtdXJscz48L3VybHM+PGN1c3RvbTI+Mjg4OTQ5NTwvY3Vz
dG9tMj48ZWxlY3Ryb25pYy1yZXNvdXJjZS1udW0+MTAuMTA1My9qLmdhc3Ryby4yMDA5LjA5LjAx
NzwvZWxlY3Ryb25pYy1yZXNvdXJjZS1udW0+PC9yZWNvcmQ+PC9DaXRlPjwvRW5kTm90ZT5=
</w:fldData>
        </w:fldChar>
      </w:r>
      <w:r w:rsidR="0091692D">
        <w:rPr>
          <w:rFonts w:cs="Times New Roman"/>
        </w:rPr>
        <w:instrText xml:space="preserve"> ADDIN EN.CITE </w:instrText>
      </w:r>
      <w:r w:rsidR="0091692D">
        <w:rPr>
          <w:rFonts w:cs="Times New Roman"/>
        </w:rPr>
        <w:fldChar w:fldCharType="begin">
          <w:fldData xml:space="preserve">PEVuZE5vdGU+PENpdGU+PEF1dGhvcj5HcmViZWx5PC9BdXRob3I+PFllYXI+MjAxNDwvWWVhcj48
UmVjTnVtPjEyNzY4PC9SZWNOdW0+PERpc3BsYXlUZXh0PlsyMiwgMjNdPC9EaXNwbGF5VGV4dD48
cmVjb3JkPjxyZWMtbnVtYmVyPjEyNzY4PC9yZWMtbnVtYmVyPjxmb3JlaWduLWtleXM+PGtleSBh
cHA9IkVOIiBkYi1pZD0iZXQyenJ2eHNpcnYwMDFlNXZ6cHhwd3dlcnJlZWF6ZHgwOTI1IiB0aW1l
c3RhbXA9IjE0MzA5OTA5ODEiPjEyNzY4PC9rZXk+PC9mb3JlaWduLWtleXM+PHJlZi10eXBlIG5h
bWU9IkpvdXJuYWwgQXJ0aWNsZSI+MTc8L3JlZi10eXBlPjxjb250cmlidXRvcnM+PGF1dGhvcnM+
PGF1dGhvcj5HcmViZWx5LCBKLjwvYXV0aG9yPjxhdXRob3I+UGFnZSwgSy48L2F1dGhvcj48YXV0
aG9yPlNhY2tzLURhdmlzLCBSLjwvYXV0aG9yPjxhdXRob3I+dmFuIGRlciBMb2VmZiwgTS4gUy48
L2F1dGhvcj48YXV0aG9yPlJpY2UsIFQuIE0uPC9hdXRob3I+PGF1dGhvcj5CcnVuZWF1LCBKLjwv
YXV0aG9yPjxhdXRob3I+TW9ycmlzLCBNLiBELjwvYXV0aG9yPjxhdXRob3I+SGFqYXJpemFkZWgs
IEIuPC9hdXRob3I+PGF1dGhvcj5BbWluLCBKLjwvYXV0aG9yPjxhdXRob3I+Q294LCBBLiBMLjwv
YXV0aG9yPjxhdXRob3I+S2ltLCBBLiBZLjwvYXV0aG9yPjxhdXRob3I+TWNHb3Zlcm4sIEIuIEgu
PC9hdXRob3I+PGF1dGhvcj5TY2hpbmtlbCwgSi48L2F1dGhvcj48YXV0aG9yPkdlb3JnZSwgSi48
L2F1dGhvcj48YXV0aG9yPlNob3VrcnksIE4uIEguPC9hdXRob3I+PGF1dGhvcj5MYXVlciwgRy4g
TS48L2F1dGhvcj48YXV0aG9yPk1haGVyLCBMLjwvYXV0aG9yPjxhdXRob3I+TGxveWQsIEEuIFIu
PC9hdXRob3I+PGF1dGhvcj5IZWxsYXJkLCBNLjwvYXV0aG9yPjxhdXRob3I+RG9yZSwgRy4gSi48
L2F1dGhvcj48YXV0aG9yPlByaW5zLCBNLjwvYXV0aG9yPjxhdXRob3I+SW4sIEMuIFN0dWR5IEdy
b3VwPC9hdXRob3I+PC9hdXRob3JzPjwvY29udHJpYnV0b3JzPjxhdXRoLWFkZHJlc3M+VGhlIEtp
cmJ5IEluc3RpdHV0ZSwgVW5pdmVyc2l0eSBvZiBOZXcgU291dGggV2FsZXMsIFN5ZG5leSwgTmV3
IFNvdXRoIFdhbGVzLCBBdXN0cmFsaWEuPC9hdXRoLWFkZHJlc3M+PHRpdGxlcz48dGl0bGU+VGhl
IGVmZmVjdHMgb2YgZmVtYWxlIHNleCwgdmlyYWwgZ2Vub3R5cGUsIGFuZCBJTDI4QiBnZW5vdHlw
ZSBvbiBzcG9udGFuZW91cyBjbGVhcmFuY2Ugb2YgYWN1dGUgaGVwYXRpdGlzIEMgdmlydXMgaW5m
ZWN0aW9uPC90aXRsZT48c2Vjb25kYXJ5LXRpdGxlPkhlcGF0b2xvZ3k8L3NlY29uZGFyeS10aXRs
ZT48YWx0LXRpdGxlPkhlcGF0b2xvZ3k8L2FsdC10aXRsZT48L3RpdGxlcz48cGVyaW9kaWNhbD48
ZnVsbC10aXRsZT5IZXBhdG9sb2d5PC9mdWxsLXRpdGxlPjxhYmJyLTE+SGVwYXRvbG9neSAoQmFs
dGltb3JlLCBNZC4pPC9hYmJyLTE+PC9wZXJpb2RpY2FsPjxhbHQtcGVyaW9kaWNhbD48ZnVsbC10
aXRsZT5IZXBhdG9sb2d5PC9mdWxsLXRpdGxlPjxhYmJyLTE+SGVwYXRvbG9neSAoQmFsdGltb3Jl
LCBNZC4pPC9hYmJyLTE+PC9hbHQtcGVyaW9kaWNhbD48cGFnZXM+MTA5LTIwPC9wYWdlcz48dm9s
dW1lPjU5PC92b2x1bWU+PG51bWJlcj4xPC9udW1iZXI+PGtleXdvcmRzPjxrZXl3b3JkPkFkdWx0
PC9rZXl3b3JkPjxrZXl3b3JkPkZlbWFsZTwva2V5d29yZD48a2V5d29yZD5Gb2xsb3ctVXAgU3R1
ZGllczwva2V5d29yZD48a2V5d29yZD5HZW5vdHlwZTwva2V5d29yZD48a2V5d29yZD5IZXBhY2l2
aXJ1cy8qZ2VuZXRpY3M8L2tleXdvcmQ+PGtleXdvcmQ+SGVwYXRpdGlzIEMvKmVwaWRlbWlvbG9n
eS9nZW5ldGljcy92aXJvbG9neTwva2V5d29yZD48a2V5d29yZD5IdW1hbnM8L2tleXdvcmQ+PGtl
eXdvcmQ+SW50ZXJsZXVraW5zLypnZW5ldGljczwva2V5d29yZD48a2V5d29yZD5NYWxlPC9rZXl3
b3JkPjxrZXl3b3JkPlByb3NwZWN0aXZlIFN0dWRpZXM8L2tleXdvcmQ+PGtleXdvcmQ+UmVtaXNz
aW9uLCBTcG9udGFuZW91czwva2V5d29yZD48a2V5d29yZD5TZXggRmFjdG9yczwva2V5d29yZD48
L2tleXdvcmRzPjxkYXRlcz48eWVhcj4yMDE0PC95ZWFyPjxwdWItZGF0ZXM+PGRhdGU+SmFuPC9k
YXRlPjwvcHViLWRhdGVzPjwvZGF0ZXM+PGlzYm4+MTUyNy0zMzUwIChFbGVjdHJvbmljKSYjeEQ7
MDI3MC05MTM5IChMaW5raW5nKTwvaXNibj48YWNjZXNzaW9uLW51bT4yMzkwODEyNDwvYWNjZXNz
aW9uLW51bT48dXJscz48cmVsYXRlZC11cmxzPjx1cmw+aHR0cDovL3d3dy5uY2JpLm5sbS5uaWgu
Z292L3B1Ym1lZC8yMzkwODEyNDwvdXJsPjwvcmVsYXRlZC11cmxzPjwvdXJscz48Y3VzdG9tMj4z
OTcyMDE3PC9jdXN0b20yPjxlbGVjdHJvbmljLXJlc291cmNlLW51bT4xMC4xMDAyL2hlcC4yNjYz
OTwvZWxlY3Ryb25pYy1yZXNvdXJjZS1udW0+PC9yZWNvcmQ+PC9DaXRlPjxDaXRlPjxBdXRob3I+
T3NidXJuPC9BdXRob3I+PFllYXI+MjAxMDwvWWVhcj48UmVjTnVtPjEyNzY5PC9SZWNOdW0+PHJl
Y29yZD48cmVjLW51bWJlcj4xMjc2OTwvcmVjLW51bWJlcj48Zm9yZWlnbi1rZXlzPjxrZXkgYXBw
PSJFTiIgZGItaWQ9ImV0MnpydnhzaXJ2MDAxZTV2enB4cHd3ZXJyZWVhemR4MDkyNSIgdGltZXN0
YW1wPSIxNDMwOTkxMDQyIj4xMjc2OTwva2V5PjwvZm9yZWlnbi1rZXlzPjxyZWYtdHlwZSBuYW1l
PSJKb3VybmFsIEFydGljbGUiPjE3PC9yZWYtdHlwZT48Y29udHJpYnV0b3JzPjxhdXRob3JzPjxh
dXRob3I+T3NidXJuLCBXLiBPLjwvYXV0aG9yPjxhdXRob3I+RmlzaGVyLCBCLiBFLjwvYXV0aG9y
PjxhdXRob3I+RG93ZCwgSy4gQS48L2F1dGhvcj48YXV0aG9yPlVyYmFuLCBHLjwvYXV0aG9yPjxh
dXRob3I+TGl1LCBMLjwvYXV0aG9yPjxhdXRob3I+UmF5LCBTLiBDLjwvYXV0aG9yPjxhdXRob3I+
VGhvbWFzLCBELiBMLjwvYXV0aG9yPjxhdXRob3I+Q294LCBBLiBMLjwvYXV0aG9yPjwvYXV0aG9y
cz48L2NvbnRyaWJ1dG9ycz48YXV0aC1hZGRyZXNzPkRlcGFydG1lbnQgb2YgTWVkaWNpbmUsIEpv
aG5zIEhvcGtpbnMgTWVkaWNhbCBJbnN0aXR1dGlvbnMsIEJhbHRpbW9yZSwgTUQgMjEyMDUsIFVT
QS48L2F1dGgtYWRkcmVzcz48dGl0bGVzPjx0aXRsZT5TcG9udGFuZW91cyBjb250cm9sIG9mIHBy
aW1hcnkgaGVwYXRpdGlzIEMgdmlydXMgaW5mZWN0aW9uIGFuZCBpbW11bml0eSBhZ2FpbnN0IHBl
cnNpc3RlbnQgcmVpbmZlY3Rpb248L3RpdGxlPjxzZWNvbmRhcnktdGl0bGU+R2FzdHJvZW50ZXJv
bG9neTwvc2Vjb25kYXJ5LXRpdGxlPjxhbHQtdGl0bGU+R2FzdHJvZW50ZXJvbG9neTwvYWx0LXRp
dGxlPjwvdGl0bGVzPjxwZXJpb2RpY2FsPjxmdWxsLXRpdGxlPkdhc3Ryb2VudGVyb2xvZ3k8L2Z1
bGwtdGl0bGU+PGFiYnItMT5HYXN0cm9lbnRlcm9sb2d5PC9hYmJyLTE+PC9wZXJpb2RpY2FsPjxh
bHQtcGVyaW9kaWNhbD48ZnVsbC10aXRsZT5HYXN0cm9lbnRlcm9sb2d5PC9mdWxsLXRpdGxlPjxh
YmJyLTE+R2FzdHJvZW50ZXJvbG9neTwvYWJici0xPjwvYWx0LXBlcmlvZGljYWw+PHBhZ2VzPjMx
NS0yNDwvcGFnZXM+PHZvbHVtZT4xMzg8L3ZvbHVtZT48bnVtYmVyPjE8L251bWJlcj48a2V5d29y
ZHM+PGtleXdvcmQ+QWR1bHQ8L2tleXdvcmQ+PGtleXdvcmQ+QW50aWJvZGllcywgTmV1dHJhbGl6
aW5nL2Jsb29kPC9rZXl3b3JkPjxrZXl3b3JkPipDb21tdW5pY2FibGUgRGlzZWFzZSBDb250cm9s
PC9rZXl3b3JkPjxrZXl3b3JkPkNyb3NzIFJlYWN0aW9ucy9pbW11bm9sb2d5PC9rZXl3b3JkPjxr
ZXl3b3JkPkZlbWFsZTwva2V5d29yZD48a2V5d29yZD5IZXBhY2l2aXJ1cy9nZW5ldGljcy8qaW1t
dW5vbG9neTwva2V5d29yZD48a2V5d29yZD4qSGVwYXRpdGlzIEMvaW1tdW5vbG9neS9wcmV2ZW50
aW9uICZhbXA7IGNvbnRyb2wvdHJhbnNtaXNzaW9uPC9rZXl3b3JkPjxrZXl3b3JkPkhlcGF0aXRp
cyBDIEFudGlib2RpZXMvKmJsb29kPC9rZXl3b3JkPjxrZXl3b3JkPkh1bWFuczwva2V5d29yZD48
a2V5d29yZD5NYWxlPC9rZXl3b3JkPjxrZXl3b3JkPlBoeWxvZ2VueTwva2V5d29yZD48a2V5d29y
ZD5TZWNvbmRhcnkgUHJldmVudGlvbjwva2V5d29yZD48a2V5d29yZD5TdWJzdGFuY2UtUmVsYXRl
ZCBEaXNvcmRlcnMvKmNvbXBsaWNhdGlvbnM8L2tleXdvcmQ+PGtleXdvcmQ+VC1MeW1waG9jeXRl
cy9pbW11bm9sb2d5L3Zpcm9sb2d5PC9rZXl3b3JkPjxrZXl3b3JkPlZpcmFsIEVudmVsb3BlIFBy
b3RlaW5zL2dlbmV0aWNzPC9rZXl3b3JkPjxrZXl3b3JkPlZpcmFsIExvYWQ8L2tleXdvcmQ+PGtl
eXdvcmQ+VmlyZW1pYS9pbW11bm9sb2d5L3ByZXZlbnRpb24gJmFtcDsgY29udHJvbC90cmFuc21p
c3Npb248L2tleXdvcmQ+PGtleXdvcmQ+WW91bmcgQWR1bHQ8L2tleXdvcmQ+PC9rZXl3b3Jkcz48
ZGF0ZXM+PHllYXI+MjAxMDwveWVhcj48cHViLWRhdGVzPjxkYXRlPkphbjwvZGF0ZT48L3B1Yi1k
YXRlcz48L2RhdGVzPjxpc2JuPjE1MjgtMDAxMiAoRWxlY3Ryb25pYykmI3hEOzAwMTYtNTA4NSAo
TGlua2luZyk8L2lzYm4+PGFjY2Vzc2lvbi1udW0+MTk3ODIwODA8L2FjY2Vzc2lvbi1udW0+PHVy
bHM+PHJlbGF0ZWQtdXJscz48dXJsPmh0dHA6Ly93d3cubmNiaS5ubG0ubmloLmdvdi9wdWJtZWQv
MTk3ODIwODA8L3VybD48L3JlbGF0ZWQtdXJscz48L3VybHM+PGN1c3RvbTI+Mjg4OTQ5NTwvY3Vz
dG9tMj48ZWxlY3Ryb25pYy1yZXNvdXJjZS1udW0+MTAuMTA1My9qLmdhc3Ryby4yMDA5LjA5LjAx
NzwvZWxlY3Ryb25pYy1yZXNvdXJjZS1udW0+PC9yZWNvcmQ+PC9DaXRlPjwvRW5kTm90ZT5=
</w:fldData>
        </w:fldChar>
      </w:r>
      <w:r w:rsidR="0091692D">
        <w:rPr>
          <w:rFonts w:cs="Times New Roman"/>
        </w:rPr>
        <w:instrText xml:space="preserve"> ADDIN EN.CITE.DATA </w:instrText>
      </w:r>
      <w:r w:rsidR="0091692D">
        <w:rPr>
          <w:rFonts w:cs="Times New Roman"/>
        </w:rPr>
      </w:r>
      <w:r w:rsidR="0091692D">
        <w:rPr>
          <w:rFonts w:cs="Times New Roman"/>
        </w:rPr>
        <w:fldChar w:fldCharType="end"/>
      </w:r>
      <w:r>
        <w:rPr>
          <w:rFonts w:cs="Times New Roman"/>
        </w:rPr>
      </w:r>
      <w:r>
        <w:rPr>
          <w:rFonts w:cs="Times New Roman"/>
        </w:rPr>
        <w:fldChar w:fldCharType="separate"/>
      </w:r>
      <w:r w:rsidR="0091692D">
        <w:rPr>
          <w:rFonts w:cs="Times New Roman"/>
          <w:noProof/>
        </w:rPr>
        <w:t>[</w:t>
      </w:r>
      <w:hyperlink w:anchor="_ENREF_22" w:tooltip="Osburn, 2010 #12769" w:history="1">
        <w:r w:rsidR="0091692D">
          <w:rPr>
            <w:rFonts w:cs="Times New Roman"/>
            <w:noProof/>
          </w:rPr>
          <w:t>22</w:t>
        </w:r>
      </w:hyperlink>
      <w:r w:rsidR="0091692D">
        <w:rPr>
          <w:rFonts w:cs="Times New Roman"/>
          <w:noProof/>
        </w:rPr>
        <w:t xml:space="preserve">, </w:t>
      </w:r>
      <w:hyperlink w:anchor="_ENREF_23" w:tooltip="Grebely, 2014 #12768" w:history="1">
        <w:r w:rsidR="0091692D">
          <w:rPr>
            <w:rFonts w:cs="Times New Roman"/>
            <w:noProof/>
          </w:rPr>
          <w:t>23</w:t>
        </w:r>
      </w:hyperlink>
      <w:r w:rsidR="0091692D">
        <w:rPr>
          <w:rFonts w:cs="Times New Roman"/>
          <w:noProof/>
        </w:rPr>
        <w:t>]</w:t>
      </w:r>
      <w:r>
        <w:rPr>
          <w:rFonts w:cs="Times New Roman"/>
        </w:rPr>
        <w:fldChar w:fldCharType="end"/>
      </w:r>
      <w:r w:rsidRPr="0069145F">
        <w:rPr>
          <w:rFonts w:cs="Times New Roman"/>
        </w:rPr>
        <w:t>.</w:t>
      </w:r>
      <w:r>
        <w:rPr>
          <w:rFonts w:cs="Times New Roman"/>
        </w:rPr>
        <w:t xml:space="preserve"> The p</w:t>
      </w:r>
      <w:r w:rsidRPr="0069145F">
        <w:rPr>
          <w:rFonts w:cs="Times New Roman"/>
        </w:rPr>
        <w:t xml:space="preserve">ercentage of primary HCV infections </w:t>
      </w:r>
      <w:r>
        <w:rPr>
          <w:rFonts w:cs="Times New Roman"/>
        </w:rPr>
        <w:t xml:space="preserve">and HCV reinfections </w:t>
      </w:r>
      <w:r w:rsidRPr="0069145F">
        <w:rPr>
          <w:rFonts w:cs="Times New Roman"/>
        </w:rPr>
        <w:t xml:space="preserve">that clear </w:t>
      </w:r>
      <w:r>
        <w:rPr>
          <w:rFonts w:cs="Times New Roman"/>
        </w:rPr>
        <w:t>were</w:t>
      </w:r>
      <w:r w:rsidRPr="0069145F">
        <w:rPr>
          <w:rFonts w:cs="Times New Roman"/>
        </w:rPr>
        <w:t xml:space="preserve"> assumed to be 25% and 83%, respectively</w:t>
      </w:r>
      <w:r>
        <w:rPr>
          <w:rFonts w:cs="Times New Roman"/>
        </w:rPr>
        <w:t xml:space="preserve">, based on cohort studies data </w:t>
      </w:r>
      <w:r w:rsidR="002C3C83">
        <w:rPr>
          <w:rFonts w:cs="Times New Roman"/>
        </w:rPr>
        <w:fldChar w:fldCharType="begin">
          <w:fldData xml:space="preserve">PEVuZE5vdGU+PENpdGU+PEF1dGhvcj5HcmViZWx5PC9BdXRob3I+PFllYXI+MjAxNDwvWWVhcj48
UmVjTnVtPjEyNzY4PC9SZWNOdW0+PERpc3BsYXlUZXh0PlsyMiwgMjNdPC9EaXNwbGF5VGV4dD48
cmVjb3JkPjxyZWMtbnVtYmVyPjEyNzY4PC9yZWMtbnVtYmVyPjxmb3JlaWduLWtleXM+PGtleSBh
cHA9IkVOIiBkYi1pZD0iZXQyenJ2eHNpcnYwMDFlNXZ6cHhwd3dlcnJlZWF6ZHgwOTI1IiB0aW1l
c3RhbXA9IjE0MzA5OTA5ODEiPjEyNzY4PC9rZXk+PC9mb3JlaWduLWtleXM+PHJlZi10eXBlIG5h
bWU9IkpvdXJuYWwgQXJ0aWNsZSI+MTc8L3JlZi10eXBlPjxjb250cmlidXRvcnM+PGF1dGhvcnM+
PGF1dGhvcj5HcmViZWx5LCBKLjwvYXV0aG9yPjxhdXRob3I+UGFnZSwgSy48L2F1dGhvcj48YXV0
aG9yPlNhY2tzLURhdmlzLCBSLjwvYXV0aG9yPjxhdXRob3I+dmFuIGRlciBMb2VmZiwgTS4gUy48
L2F1dGhvcj48YXV0aG9yPlJpY2UsIFQuIE0uPC9hdXRob3I+PGF1dGhvcj5CcnVuZWF1LCBKLjwv
YXV0aG9yPjxhdXRob3I+TW9ycmlzLCBNLiBELjwvYXV0aG9yPjxhdXRob3I+SGFqYXJpemFkZWgs
IEIuPC9hdXRob3I+PGF1dGhvcj5BbWluLCBKLjwvYXV0aG9yPjxhdXRob3I+Q294LCBBLiBMLjwv
YXV0aG9yPjxhdXRob3I+S2ltLCBBLiBZLjwvYXV0aG9yPjxhdXRob3I+TWNHb3Zlcm4sIEIuIEgu
PC9hdXRob3I+PGF1dGhvcj5TY2hpbmtlbCwgSi48L2F1dGhvcj48YXV0aG9yPkdlb3JnZSwgSi48
L2F1dGhvcj48YXV0aG9yPlNob3VrcnksIE4uIEguPC9hdXRob3I+PGF1dGhvcj5MYXVlciwgRy4g
TS48L2F1dGhvcj48YXV0aG9yPk1haGVyLCBMLjwvYXV0aG9yPjxhdXRob3I+TGxveWQsIEEuIFIu
PC9hdXRob3I+PGF1dGhvcj5IZWxsYXJkLCBNLjwvYXV0aG9yPjxhdXRob3I+RG9yZSwgRy4gSi48
L2F1dGhvcj48YXV0aG9yPlByaW5zLCBNLjwvYXV0aG9yPjxhdXRob3I+SW4sIEMuIFN0dWR5IEdy
b3VwPC9hdXRob3I+PC9hdXRob3JzPjwvY29udHJpYnV0b3JzPjxhdXRoLWFkZHJlc3M+VGhlIEtp
cmJ5IEluc3RpdHV0ZSwgVW5pdmVyc2l0eSBvZiBOZXcgU291dGggV2FsZXMsIFN5ZG5leSwgTmV3
IFNvdXRoIFdhbGVzLCBBdXN0cmFsaWEuPC9hdXRoLWFkZHJlc3M+PHRpdGxlcz48dGl0bGU+VGhl
IGVmZmVjdHMgb2YgZmVtYWxlIHNleCwgdmlyYWwgZ2Vub3R5cGUsIGFuZCBJTDI4QiBnZW5vdHlw
ZSBvbiBzcG9udGFuZW91cyBjbGVhcmFuY2Ugb2YgYWN1dGUgaGVwYXRpdGlzIEMgdmlydXMgaW5m
ZWN0aW9uPC90aXRsZT48c2Vjb25kYXJ5LXRpdGxlPkhlcGF0b2xvZ3k8L3NlY29uZGFyeS10aXRs
ZT48YWx0LXRpdGxlPkhlcGF0b2xvZ3k8L2FsdC10aXRsZT48L3RpdGxlcz48cGVyaW9kaWNhbD48
ZnVsbC10aXRsZT5IZXBhdG9sb2d5PC9mdWxsLXRpdGxlPjxhYmJyLTE+SGVwYXRvbG9neSAoQmFs
dGltb3JlLCBNZC4pPC9hYmJyLTE+PC9wZXJpb2RpY2FsPjxhbHQtcGVyaW9kaWNhbD48ZnVsbC10
aXRsZT5IZXBhdG9sb2d5PC9mdWxsLXRpdGxlPjxhYmJyLTE+SGVwYXRvbG9neSAoQmFsdGltb3Jl
LCBNZC4pPC9hYmJyLTE+PC9hbHQtcGVyaW9kaWNhbD48cGFnZXM+MTA5LTIwPC9wYWdlcz48dm9s
dW1lPjU5PC92b2x1bWU+PG51bWJlcj4xPC9udW1iZXI+PGtleXdvcmRzPjxrZXl3b3JkPkFkdWx0
PC9rZXl3b3JkPjxrZXl3b3JkPkZlbWFsZTwva2V5d29yZD48a2V5d29yZD5Gb2xsb3ctVXAgU3R1
ZGllczwva2V5d29yZD48a2V5d29yZD5HZW5vdHlwZTwva2V5d29yZD48a2V5d29yZD5IZXBhY2l2
aXJ1cy8qZ2VuZXRpY3M8L2tleXdvcmQ+PGtleXdvcmQ+SGVwYXRpdGlzIEMvKmVwaWRlbWlvbG9n
eS9nZW5ldGljcy92aXJvbG9neTwva2V5d29yZD48a2V5d29yZD5IdW1hbnM8L2tleXdvcmQ+PGtl
eXdvcmQ+SW50ZXJsZXVraW5zLypnZW5ldGljczwva2V5d29yZD48a2V5d29yZD5NYWxlPC9rZXl3
b3JkPjxrZXl3b3JkPlByb3NwZWN0aXZlIFN0dWRpZXM8L2tleXdvcmQ+PGtleXdvcmQ+UmVtaXNz
aW9uLCBTcG9udGFuZW91czwva2V5d29yZD48a2V5d29yZD5TZXggRmFjdG9yczwva2V5d29yZD48
L2tleXdvcmRzPjxkYXRlcz48eWVhcj4yMDE0PC95ZWFyPjxwdWItZGF0ZXM+PGRhdGU+SmFuPC9k
YXRlPjwvcHViLWRhdGVzPjwvZGF0ZXM+PGlzYm4+MTUyNy0zMzUwIChFbGVjdHJvbmljKSYjeEQ7
MDI3MC05MTM5IChMaW5raW5nKTwvaXNibj48YWNjZXNzaW9uLW51bT4yMzkwODEyNDwvYWNjZXNz
aW9uLW51bT48dXJscz48cmVsYXRlZC11cmxzPjx1cmw+aHR0cDovL3d3dy5uY2JpLm5sbS5uaWgu
Z292L3B1Ym1lZC8yMzkwODEyNDwvdXJsPjwvcmVsYXRlZC11cmxzPjwvdXJscz48Y3VzdG9tMj4z
OTcyMDE3PC9jdXN0b20yPjxlbGVjdHJvbmljLXJlc291cmNlLW51bT4xMC4xMDAyL2hlcC4yNjYz
OTwvZWxlY3Ryb25pYy1yZXNvdXJjZS1udW0+PC9yZWNvcmQ+PC9DaXRlPjxDaXRlPjxBdXRob3I+
T3NidXJuPC9BdXRob3I+PFllYXI+MjAxMDwvWWVhcj48UmVjTnVtPjEyNzY5PC9SZWNOdW0+PHJl
Y29yZD48cmVjLW51bWJlcj4xMjc2OTwvcmVjLW51bWJlcj48Zm9yZWlnbi1rZXlzPjxrZXkgYXBw
PSJFTiIgZGItaWQ9ImV0MnpydnhzaXJ2MDAxZTV2enB4cHd3ZXJyZWVhemR4MDkyNSIgdGltZXN0
YW1wPSIxNDMwOTkxMDQyIj4xMjc2OTwva2V5PjwvZm9yZWlnbi1rZXlzPjxyZWYtdHlwZSBuYW1l
PSJKb3VybmFsIEFydGljbGUiPjE3PC9yZWYtdHlwZT48Y29udHJpYnV0b3JzPjxhdXRob3JzPjxh
dXRob3I+T3NidXJuLCBXLiBPLjwvYXV0aG9yPjxhdXRob3I+RmlzaGVyLCBCLiBFLjwvYXV0aG9y
PjxhdXRob3I+RG93ZCwgSy4gQS48L2F1dGhvcj48YXV0aG9yPlVyYmFuLCBHLjwvYXV0aG9yPjxh
dXRob3I+TGl1LCBMLjwvYXV0aG9yPjxhdXRob3I+UmF5LCBTLiBDLjwvYXV0aG9yPjxhdXRob3I+
VGhvbWFzLCBELiBMLjwvYXV0aG9yPjxhdXRob3I+Q294LCBBLiBMLjwvYXV0aG9yPjwvYXV0aG9y
cz48L2NvbnRyaWJ1dG9ycz48YXV0aC1hZGRyZXNzPkRlcGFydG1lbnQgb2YgTWVkaWNpbmUsIEpv
aG5zIEhvcGtpbnMgTWVkaWNhbCBJbnN0aXR1dGlvbnMsIEJhbHRpbW9yZSwgTUQgMjEyMDUsIFVT
QS48L2F1dGgtYWRkcmVzcz48dGl0bGVzPjx0aXRsZT5TcG9udGFuZW91cyBjb250cm9sIG9mIHBy
aW1hcnkgaGVwYXRpdGlzIEMgdmlydXMgaW5mZWN0aW9uIGFuZCBpbW11bml0eSBhZ2FpbnN0IHBl
cnNpc3RlbnQgcmVpbmZlY3Rpb248L3RpdGxlPjxzZWNvbmRhcnktdGl0bGU+R2FzdHJvZW50ZXJv
bG9neTwvc2Vjb25kYXJ5LXRpdGxlPjxhbHQtdGl0bGU+R2FzdHJvZW50ZXJvbG9neTwvYWx0LXRp
dGxlPjwvdGl0bGVzPjxwZXJpb2RpY2FsPjxmdWxsLXRpdGxlPkdhc3Ryb2VudGVyb2xvZ3k8L2Z1
bGwtdGl0bGU+PGFiYnItMT5HYXN0cm9lbnRlcm9sb2d5PC9hYmJyLTE+PC9wZXJpb2RpY2FsPjxh
bHQtcGVyaW9kaWNhbD48ZnVsbC10aXRsZT5HYXN0cm9lbnRlcm9sb2d5PC9mdWxsLXRpdGxlPjxh
YmJyLTE+R2FzdHJvZW50ZXJvbG9neTwvYWJici0xPjwvYWx0LXBlcmlvZGljYWw+PHBhZ2VzPjMx
NS0yNDwvcGFnZXM+PHZvbHVtZT4xMzg8L3ZvbHVtZT48bnVtYmVyPjE8L251bWJlcj48a2V5d29y
ZHM+PGtleXdvcmQ+QWR1bHQ8L2tleXdvcmQ+PGtleXdvcmQ+QW50aWJvZGllcywgTmV1dHJhbGl6
aW5nL2Jsb29kPC9rZXl3b3JkPjxrZXl3b3JkPipDb21tdW5pY2FibGUgRGlzZWFzZSBDb250cm9s
PC9rZXl3b3JkPjxrZXl3b3JkPkNyb3NzIFJlYWN0aW9ucy9pbW11bm9sb2d5PC9rZXl3b3JkPjxr
ZXl3b3JkPkZlbWFsZTwva2V5d29yZD48a2V5d29yZD5IZXBhY2l2aXJ1cy9nZW5ldGljcy8qaW1t
dW5vbG9neTwva2V5d29yZD48a2V5d29yZD4qSGVwYXRpdGlzIEMvaW1tdW5vbG9neS9wcmV2ZW50
aW9uICZhbXA7IGNvbnRyb2wvdHJhbnNtaXNzaW9uPC9rZXl3b3JkPjxrZXl3b3JkPkhlcGF0aXRp
cyBDIEFudGlib2RpZXMvKmJsb29kPC9rZXl3b3JkPjxrZXl3b3JkPkh1bWFuczwva2V5d29yZD48
a2V5d29yZD5NYWxlPC9rZXl3b3JkPjxrZXl3b3JkPlBoeWxvZ2VueTwva2V5d29yZD48a2V5d29y
ZD5TZWNvbmRhcnkgUHJldmVudGlvbjwva2V5d29yZD48a2V5d29yZD5TdWJzdGFuY2UtUmVsYXRl
ZCBEaXNvcmRlcnMvKmNvbXBsaWNhdGlvbnM8L2tleXdvcmQ+PGtleXdvcmQ+VC1MeW1waG9jeXRl
cy9pbW11bm9sb2d5L3Zpcm9sb2d5PC9rZXl3b3JkPjxrZXl3b3JkPlZpcmFsIEVudmVsb3BlIFBy
b3RlaW5zL2dlbmV0aWNzPC9rZXl3b3JkPjxrZXl3b3JkPlZpcmFsIExvYWQ8L2tleXdvcmQ+PGtl
eXdvcmQ+VmlyZW1pYS9pbW11bm9sb2d5L3ByZXZlbnRpb24gJmFtcDsgY29udHJvbC90cmFuc21p
c3Npb248L2tleXdvcmQ+PGtleXdvcmQ+WW91bmcgQWR1bHQ8L2tleXdvcmQ+PC9rZXl3b3Jkcz48
ZGF0ZXM+PHllYXI+MjAxMDwveWVhcj48cHViLWRhdGVzPjxkYXRlPkphbjwvZGF0ZT48L3B1Yi1k
YXRlcz48L2RhdGVzPjxpc2JuPjE1MjgtMDAxMiAoRWxlY3Ryb25pYykmI3hEOzAwMTYtNTA4NSAo
TGlua2luZyk8L2lzYm4+PGFjY2Vzc2lvbi1udW0+MTk3ODIwODA8L2FjY2Vzc2lvbi1udW0+PHVy
bHM+PHJlbGF0ZWQtdXJscz48dXJsPmh0dHA6Ly93d3cubmNiaS5ubG0ubmloLmdvdi9wdWJtZWQv
MTk3ODIwODA8L3VybD48L3JlbGF0ZWQtdXJscz48L3VybHM+PGN1c3RvbTI+Mjg4OTQ5NTwvY3Vz
dG9tMj48ZWxlY3Ryb25pYy1yZXNvdXJjZS1udW0+MTAuMTA1My9qLmdhc3Ryby4yMDA5LjA5LjAx
NzwvZWxlY3Ryb25pYy1yZXNvdXJjZS1udW0+PC9yZWNvcmQ+PC9DaXRlPjwvRW5kTm90ZT5=
</w:fldData>
        </w:fldChar>
      </w:r>
      <w:r w:rsidR="0091692D">
        <w:rPr>
          <w:rFonts w:cs="Times New Roman"/>
        </w:rPr>
        <w:instrText xml:space="preserve"> ADDIN EN.CITE </w:instrText>
      </w:r>
      <w:r w:rsidR="0091692D">
        <w:rPr>
          <w:rFonts w:cs="Times New Roman"/>
        </w:rPr>
        <w:fldChar w:fldCharType="begin">
          <w:fldData xml:space="preserve">PEVuZE5vdGU+PENpdGU+PEF1dGhvcj5HcmViZWx5PC9BdXRob3I+PFllYXI+MjAxNDwvWWVhcj48
UmVjTnVtPjEyNzY4PC9SZWNOdW0+PERpc3BsYXlUZXh0PlsyMiwgMjNdPC9EaXNwbGF5VGV4dD48
cmVjb3JkPjxyZWMtbnVtYmVyPjEyNzY4PC9yZWMtbnVtYmVyPjxmb3JlaWduLWtleXM+PGtleSBh
cHA9IkVOIiBkYi1pZD0iZXQyenJ2eHNpcnYwMDFlNXZ6cHhwd3dlcnJlZWF6ZHgwOTI1IiB0aW1l
c3RhbXA9IjE0MzA5OTA5ODEiPjEyNzY4PC9rZXk+PC9mb3JlaWduLWtleXM+PHJlZi10eXBlIG5h
bWU9IkpvdXJuYWwgQXJ0aWNsZSI+MTc8L3JlZi10eXBlPjxjb250cmlidXRvcnM+PGF1dGhvcnM+
PGF1dGhvcj5HcmViZWx5LCBKLjwvYXV0aG9yPjxhdXRob3I+UGFnZSwgSy48L2F1dGhvcj48YXV0
aG9yPlNhY2tzLURhdmlzLCBSLjwvYXV0aG9yPjxhdXRob3I+dmFuIGRlciBMb2VmZiwgTS4gUy48
L2F1dGhvcj48YXV0aG9yPlJpY2UsIFQuIE0uPC9hdXRob3I+PGF1dGhvcj5CcnVuZWF1LCBKLjwv
YXV0aG9yPjxhdXRob3I+TW9ycmlzLCBNLiBELjwvYXV0aG9yPjxhdXRob3I+SGFqYXJpemFkZWgs
IEIuPC9hdXRob3I+PGF1dGhvcj5BbWluLCBKLjwvYXV0aG9yPjxhdXRob3I+Q294LCBBLiBMLjwv
YXV0aG9yPjxhdXRob3I+S2ltLCBBLiBZLjwvYXV0aG9yPjxhdXRob3I+TWNHb3Zlcm4sIEIuIEgu
PC9hdXRob3I+PGF1dGhvcj5TY2hpbmtlbCwgSi48L2F1dGhvcj48YXV0aG9yPkdlb3JnZSwgSi48
L2F1dGhvcj48YXV0aG9yPlNob3VrcnksIE4uIEguPC9hdXRob3I+PGF1dGhvcj5MYXVlciwgRy4g
TS48L2F1dGhvcj48YXV0aG9yPk1haGVyLCBMLjwvYXV0aG9yPjxhdXRob3I+TGxveWQsIEEuIFIu
PC9hdXRob3I+PGF1dGhvcj5IZWxsYXJkLCBNLjwvYXV0aG9yPjxhdXRob3I+RG9yZSwgRy4gSi48
L2F1dGhvcj48YXV0aG9yPlByaW5zLCBNLjwvYXV0aG9yPjxhdXRob3I+SW4sIEMuIFN0dWR5IEdy
b3VwPC9hdXRob3I+PC9hdXRob3JzPjwvY29udHJpYnV0b3JzPjxhdXRoLWFkZHJlc3M+VGhlIEtp
cmJ5IEluc3RpdHV0ZSwgVW5pdmVyc2l0eSBvZiBOZXcgU291dGggV2FsZXMsIFN5ZG5leSwgTmV3
IFNvdXRoIFdhbGVzLCBBdXN0cmFsaWEuPC9hdXRoLWFkZHJlc3M+PHRpdGxlcz48dGl0bGU+VGhl
IGVmZmVjdHMgb2YgZmVtYWxlIHNleCwgdmlyYWwgZ2Vub3R5cGUsIGFuZCBJTDI4QiBnZW5vdHlw
ZSBvbiBzcG9udGFuZW91cyBjbGVhcmFuY2Ugb2YgYWN1dGUgaGVwYXRpdGlzIEMgdmlydXMgaW5m
ZWN0aW9uPC90aXRsZT48c2Vjb25kYXJ5LXRpdGxlPkhlcGF0b2xvZ3k8L3NlY29uZGFyeS10aXRs
ZT48YWx0LXRpdGxlPkhlcGF0b2xvZ3k8L2FsdC10aXRsZT48L3RpdGxlcz48cGVyaW9kaWNhbD48
ZnVsbC10aXRsZT5IZXBhdG9sb2d5PC9mdWxsLXRpdGxlPjxhYmJyLTE+SGVwYXRvbG9neSAoQmFs
dGltb3JlLCBNZC4pPC9hYmJyLTE+PC9wZXJpb2RpY2FsPjxhbHQtcGVyaW9kaWNhbD48ZnVsbC10
aXRsZT5IZXBhdG9sb2d5PC9mdWxsLXRpdGxlPjxhYmJyLTE+SGVwYXRvbG9neSAoQmFsdGltb3Jl
LCBNZC4pPC9hYmJyLTE+PC9hbHQtcGVyaW9kaWNhbD48cGFnZXM+MTA5LTIwPC9wYWdlcz48dm9s
dW1lPjU5PC92b2x1bWU+PG51bWJlcj4xPC9udW1iZXI+PGtleXdvcmRzPjxrZXl3b3JkPkFkdWx0
PC9rZXl3b3JkPjxrZXl3b3JkPkZlbWFsZTwva2V5d29yZD48a2V5d29yZD5Gb2xsb3ctVXAgU3R1
ZGllczwva2V5d29yZD48a2V5d29yZD5HZW5vdHlwZTwva2V5d29yZD48a2V5d29yZD5IZXBhY2l2
aXJ1cy8qZ2VuZXRpY3M8L2tleXdvcmQ+PGtleXdvcmQ+SGVwYXRpdGlzIEMvKmVwaWRlbWlvbG9n
eS9nZW5ldGljcy92aXJvbG9neTwva2V5d29yZD48a2V5d29yZD5IdW1hbnM8L2tleXdvcmQ+PGtl
eXdvcmQ+SW50ZXJsZXVraW5zLypnZW5ldGljczwva2V5d29yZD48a2V5d29yZD5NYWxlPC9rZXl3
b3JkPjxrZXl3b3JkPlByb3NwZWN0aXZlIFN0dWRpZXM8L2tleXdvcmQ+PGtleXdvcmQ+UmVtaXNz
aW9uLCBTcG9udGFuZW91czwva2V5d29yZD48a2V5d29yZD5TZXggRmFjdG9yczwva2V5d29yZD48
L2tleXdvcmRzPjxkYXRlcz48eWVhcj4yMDE0PC95ZWFyPjxwdWItZGF0ZXM+PGRhdGU+SmFuPC9k
YXRlPjwvcHViLWRhdGVzPjwvZGF0ZXM+PGlzYm4+MTUyNy0zMzUwIChFbGVjdHJvbmljKSYjeEQ7
MDI3MC05MTM5IChMaW5raW5nKTwvaXNibj48YWNjZXNzaW9uLW51bT4yMzkwODEyNDwvYWNjZXNz
aW9uLW51bT48dXJscz48cmVsYXRlZC11cmxzPjx1cmw+aHR0cDovL3d3dy5uY2JpLm5sbS5uaWgu
Z292L3B1Ym1lZC8yMzkwODEyNDwvdXJsPjwvcmVsYXRlZC11cmxzPjwvdXJscz48Y3VzdG9tMj4z
OTcyMDE3PC9jdXN0b20yPjxlbGVjdHJvbmljLXJlc291cmNlLW51bT4xMC4xMDAyL2hlcC4yNjYz
OTwvZWxlY3Ryb25pYy1yZXNvdXJjZS1udW0+PC9yZWNvcmQ+PC9DaXRlPjxDaXRlPjxBdXRob3I+
T3NidXJuPC9BdXRob3I+PFllYXI+MjAxMDwvWWVhcj48UmVjTnVtPjEyNzY5PC9SZWNOdW0+PHJl
Y29yZD48cmVjLW51bWJlcj4xMjc2OTwvcmVjLW51bWJlcj48Zm9yZWlnbi1rZXlzPjxrZXkgYXBw
PSJFTiIgZGItaWQ9ImV0MnpydnhzaXJ2MDAxZTV2enB4cHd3ZXJyZWVhemR4MDkyNSIgdGltZXN0
YW1wPSIxNDMwOTkxMDQyIj4xMjc2OTwva2V5PjwvZm9yZWlnbi1rZXlzPjxyZWYtdHlwZSBuYW1l
PSJKb3VybmFsIEFydGljbGUiPjE3PC9yZWYtdHlwZT48Y29udHJpYnV0b3JzPjxhdXRob3JzPjxh
dXRob3I+T3NidXJuLCBXLiBPLjwvYXV0aG9yPjxhdXRob3I+RmlzaGVyLCBCLiBFLjwvYXV0aG9y
PjxhdXRob3I+RG93ZCwgSy4gQS48L2F1dGhvcj48YXV0aG9yPlVyYmFuLCBHLjwvYXV0aG9yPjxh
dXRob3I+TGl1LCBMLjwvYXV0aG9yPjxhdXRob3I+UmF5LCBTLiBDLjwvYXV0aG9yPjxhdXRob3I+
VGhvbWFzLCBELiBMLjwvYXV0aG9yPjxhdXRob3I+Q294LCBBLiBMLjwvYXV0aG9yPjwvYXV0aG9y
cz48L2NvbnRyaWJ1dG9ycz48YXV0aC1hZGRyZXNzPkRlcGFydG1lbnQgb2YgTWVkaWNpbmUsIEpv
aG5zIEhvcGtpbnMgTWVkaWNhbCBJbnN0aXR1dGlvbnMsIEJhbHRpbW9yZSwgTUQgMjEyMDUsIFVT
QS48L2F1dGgtYWRkcmVzcz48dGl0bGVzPjx0aXRsZT5TcG9udGFuZW91cyBjb250cm9sIG9mIHBy
aW1hcnkgaGVwYXRpdGlzIEMgdmlydXMgaW5mZWN0aW9uIGFuZCBpbW11bml0eSBhZ2FpbnN0IHBl
cnNpc3RlbnQgcmVpbmZlY3Rpb248L3RpdGxlPjxzZWNvbmRhcnktdGl0bGU+R2FzdHJvZW50ZXJv
bG9neTwvc2Vjb25kYXJ5LXRpdGxlPjxhbHQtdGl0bGU+R2FzdHJvZW50ZXJvbG9neTwvYWx0LXRp
dGxlPjwvdGl0bGVzPjxwZXJpb2RpY2FsPjxmdWxsLXRpdGxlPkdhc3Ryb2VudGVyb2xvZ3k8L2Z1
bGwtdGl0bGU+PGFiYnItMT5HYXN0cm9lbnRlcm9sb2d5PC9hYmJyLTE+PC9wZXJpb2RpY2FsPjxh
bHQtcGVyaW9kaWNhbD48ZnVsbC10aXRsZT5HYXN0cm9lbnRlcm9sb2d5PC9mdWxsLXRpdGxlPjxh
YmJyLTE+R2FzdHJvZW50ZXJvbG9neTwvYWJici0xPjwvYWx0LXBlcmlvZGljYWw+PHBhZ2VzPjMx
NS0yNDwvcGFnZXM+PHZvbHVtZT4xMzg8L3ZvbHVtZT48bnVtYmVyPjE8L251bWJlcj48a2V5d29y
ZHM+PGtleXdvcmQ+QWR1bHQ8L2tleXdvcmQ+PGtleXdvcmQ+QW50aWJvZGllcywgTmV1dHJhbGl6
aW5nL2Jsb29kPC9rZXl3b3JkPjxrZXl3b3JkPipDb21tdW5pY2FibGUgRGlzZWFzZSBDb250cm9s
PC9rZXl3b3JkPjxrZXl3b3JkPkNyb3NzIFJlYWN0aW9ucy9pbW11bm9sb2d5PC9rZXl3b3JkPjxr
ZXl3b3JkPkZlbWFsZTwva2V5d29yZD48a2V5d29yZD5IZXBhY2l2aXJ1cy9nZW5ldGljcy8qaW1t
dW5vbG9neTwva2V5d29yZD48a2V5d29yZD4qSGVwYXRpdGlzIEMvaW1tdW5vbG9neS9wcmV2ZW50
aW9uICZhbXA7IGNvbnRyb2wvdHJhbnNtaXNzaW9uPC9rZXl3b3JkPjxrZXl3b3JkPkhlcGF0aXRp
cyBDIEFudGlib2RpZXMvKmJsb29kPC9rZXl3b3JkPjxrZXl3b3JkPkh1bWFuczwva2V5d29yZD48
a2V5d29yZD5NYWxlPC9rZXl3b3JkPjxrZXl3b3JkPlBoeWxvZ2VueTwva2V5d29yZD48a2V5d29y
ZD5TZWNvbmRhcnkgUHJldmVudGlvbjwva2V5d29yZD48a2V5d29yZD5TdWJzdGFuY2UtUmVsYXRl
ZCBEaXNvcmRlcnMvKmNvbXBsaWNhdGlvbnM8L2tleXdvcmQ+PGtleXdvcmQ+VC1MeW1waG9jeXRl
cy9pbW11bm9sb2d5L3Zpcm9sb2d5PC9rZXl3b3JkPjxrZXl3b3JkPlZpcmFsIEVudmVsb3BlIFBy
b3RlaW5zL2dlbmV0aWNzPC9rZXl3b3JkPjxrZXl3b3JkPlZpcmFsIExvYWQ8L2tleXdvcmQ+PGtl
eXdvcmQ+VmlyZW1pYS9pbW11bm9sb2d5L3ByZXZlbnRpb24gJmFtcDsgY29udHJvbC90cmFuc21p
c3Npb248L2tleXdvcmQ+PGtleXdvcmQ+WW91bmcgQWR1bHQ8L2tleXdvcmQ+PC9rZXl3b3Jkcz48
ZGF0ZXM+PHllYXI+MjAxMDwveWVhcj48cHViLWRhdGVzPjxkYXRlPkphbjwvZGF0ZT48L3B1Yi1k
YXRlcz48L2RhdGVzPjxpc2JuPjE1MjgtMDAxMiAoRWxlY3Ryb25pYykmI3hEOzAwMTYtNTA4NSAo
TGlua2luZyk8L2lzYm4+PGFjY2Vzc2lvbi1udW0+MTk3ODIwODA8L2FjY2Vzc2lvbi1udW0+PHVy
bHM+PHJlbGF0ZWQtdXJscz48dXJsPmh0dHA6Ly93d3cubmNiaS5ubG0ubmloLmdvdi9wdWJtZWQv
MTk3ODIwODA8L3VybD48L3JlbGF0ZWQtdXJscz48L3VybHM+PGN1c3RvbTI+Mjg4OTQ5NTwvY3Vz
dG9tMj48ZWxlY3Ryb25pYy1yZXNvdXJjZS1udW0+MTAuMTA1My9qLmdhc3Ryby4yMDA5LjA5LjAx
NzwvZWxlY3Ryb25pYy1yZXNvdXJjZS1udW0+PC9yZWNvcmQ+PC9DaXRlPjwvRW5kTm90ZT5=
</w:fldData>
        </w:fldChar>
      </w:r>
      <w:r w:rsidR="0091692D">
        <w:rPr>
          <w:rFonts w:cs="Times New Roman"/>
        </w:rPr>
        <w:instrText xml:space="preserve"> ADDIN EN.CITE.DATA </w:instrText>
      </w:r>
      <w:r w:rsidR="0091692D">
        <w:rPr>
          <w:rFonts w:cs="Times New Roman"/>
        </w:rPr>
      </w:r>
      <w:r w:rsidR="0091692D">
        <w:rPr>
          <w:rFonts w:cs="Times New Roman"/>
        </w:rPr>
        <w:fldChar w:fldCharType="end"/>
      </w:r>
      <w:r w:rsidR="002C3C83">
        <w:rPr>
          <w:rFonts w:cs="Times New Roman"/>
        </w:rPr>
      </w:r>
      <w:r w:rsidR="002C3C83">
        <w:rPr>
          <w:rFonts w:cs="Times New Roman"/>
        </w:rPr>
        <w:fldChar w:fldCharType="separate"/>
      </w:r>
      <w:r w:rsidR="0091692D">
        <w:rPr>
          <w:rFonts w:cs="Times New Roman"/>
          <w:noProof/>
        </w:rPr>
        <w:t>[</w:t>
      </w:r>
      <w:hyperlink w:anchor="_ENREF_22" w:tooltip="Osburn, 2010 #12769" w:history="1">
        <w:r w:rsidR="0091692D">
          <w:rPr>
            <w:rFonts w:cs="Times New Roman"/>
            <w:noProof/>
          </w:rPr>
          <w:t>22</w:t>
        </w:r>
      </w:hyperlink>
      <w:r w:rsidR="0091692D">
        <w:rPr>
          <w:rFonts w:cs="Times New Roman"/>
          <w:noProof/>
        </w:rPr>
        <w:t xml:space="preserve">, </w:t>
      </w:r>
      <w:hyperlink w:anchor="_ENREF_23" w:tooltip="Grebely, 2014 #12768" w:history="1">
        <w:r w:rsidR="0091692D">
          <w:rPr>
            <w:rFonts w:cs="Times New Roman"/>
            <w:noProof/>
          </w:rPr>
          <w:t>23</w:t>
        </w:r>
      </w:hyperlink>
      <w:r w:rsidR="0091692D">
        <w:rPr>
          <w:rFonts w:cs="Times New Roman"/>
          <w:noProof/>
        </w:rPr>
        <w:t>]</w:t>
      </w:r>
      <w:r w:rsidR="002C3C83">
        <w:rPr>
          <w:rFonts w:cs="Times New Roman"/>
        </w:rPr>
        <w:fldChar w:fldCharType="end"/>
      </w:r>
      <w:r w:rsidR="002C3C83">
        <w:rPr>
          <w:rFonts w:cs="Times New Roman"/>
        </w:rPr>
        <w:t>.</w:t>
      </w:r>
      <w:r>
        <w:rPr>
          <w:rFonts w:cs="Times New Roman"/>
        </w:rPr>
        <w:t xml:space="preserve"> </w:t>
      </w:r>
    </w:p>
    <w:p w:rsidR="00593870" w:rsidRPr="0069145F" w:rsidRDefault="0044189B" w:rsidP="007D6C6D">
      <w:pPr>
        <w:spacing w:after="0" w:line="360" w:lineRule="auto"/>
        <w:rPr>
          <w:rFonts w:eastAsia="Times New Roman" w:cs="Times New Roman"/>
        </w:rPr>
      </w:pPr>
      <w:r>
        <w:rPr>
          <w:rFonts w:eastAsia="Times New Roman" w:cs="Times New Roman"/>
        </w:rPr>
        <w:t xml:space="preserve"> </w:t>
      </w:r>
    </w:p>
    <w:p w:rsidR="0019337F" w:rsidRPr="00BC40A9" w:rsidRDefault="00CC4481" w:rsidP="007D6C6D">
      <w:pPr>
        <w:spacing w:after="0" w:line="360" w:lineRule="auto"/>
        <w:rPr>
          <w:rFonts w:eastAsia="Times New Roman" w:cs="Times New Roman"/>
        </w:rPr>
      </w:pPr>
      <w:r w:rsidRPr="0069145F">
        <w:rPr>
          <w:rFonts w:eastAsia="Times New Roman" w:cs="Times New Roman"/>
        </w:rPr>
        <w:t xml:space="preserve">As for the parameters of injecting risk behavior, the degree of </w:t>
      </w:r>
      <w:proofErr w:type="spellStart"/>
      <w:r w:rsidRPr="0069145F">
        <w:rPr>
          <w:rFonts w:eastAsia="Times New Roman" w:cs="Times New Roman"/>
        </w:rPr>
        <w:t>assortativeness</w:t>
      </w:r>
      <w:proofErr w:type="spellEnd"/>
      <w:r w:rsidRPr="0069145F">
        <w:rPr>
          <w:rFonts w:eastAsia="Times New Roman" w:cs="Times New Roman"/>
        </w:rPr>
        <w:t xml:space="preserve"> (</w:t>
      </w:r>
      <w:r w:rsidRPr="0069145F">
        <w:rPr>
          <w:rFonts w:eastAsia="Times New Roman" w:cs="Times New Roman"/>
          <w:position w:val="-6"/>
        </w:rPr>
        <w:object w:dxaOrig="180" w:dyaOrig="220" w14:anchorId="465875F0">
          <v:shape id="_x0000_i1151" type="#_x0000_t75" style="width:7.7pt;height:10.95pt" o:ole="">
            <v:imagedata r:id="rId245" o:title=""/>
          </v:shape>
          <o:OLEObject Type="Embed" ProgID="Equation.DSMT4" ShapeID="_x0000_i1151" DrawAspect="Content" ObjectID="_1516178779" r:id="rId246"/>
        </w:object>
      </w:r>
      <w:r w:rsidRPr="0069145F">
        <w:rPr>
          <w:rFonts w:eastAsia="Times New Roman" w:cs="Times New Roman"/>
        </w:rPr>
        <w:t xml:space="preserve">) was fixed at 0.3; a representative value </w:t>
      </w:r>
      <w:r w:rsidR="00C567AF">
        <w:rPr>
          <w:rFonts w:eastAsia="Times New Roman" w:cs="Times New Roman"/>
        </w:rPr>
        <w:t>informed by earlier modeling work on HIV</w:t>
      </w:r>
      <w:r w:rsidRPr="0069145F">
        <w:rPr>
          <w:rFonts w:eastAsia="Times New Roman" w:cs="Times New Roman"/>
        </w:rPr>
        <w:t xml:space="preserve"> </w:t>
      </w:r>
      <w:r w:rsidRPr="0069145F">
        <w:rPr>
          <w:rFonts w:eastAsia="Times New Roman" w:cs="Times New Roman"/>
        </w:rPr>
        <w:fldChar w:fldCharType="begin">
          <w:fldData xml:space="preserve">PEVuZE5vdGU+PENpdGU+PEF1dGhvcj5BYnUtUmFkZGFkPC9BdXRob3I+PFllYXI+MjAwODwvWWVh
cj48UmVjTnVtPjM4NTA8L1JlY051bT48RGlzcGxheVRleHQ+WzE2XTwvRGlzcGxheVRleHQ+PHJl
Y29yZD48cmVjLW51bWJlcj4zODUwPC9yZWMtbnVtYmVyPjxmb3JlaWduLWtleXM+PGtleSBhcHA9
IkVOIiBkYi1pZD0iZXQyenJ2eHNpcnYwMDFlNXZ6cHhwd3dlcnJlZWF6ZHgwOTI1IiB0aW1lc3Rh
bXA9IjAiPjM4NTA8L2tleT48L2ZvcmVpZ24ta2V5cz48cmVmLXR5cGUgbmFtZT0iSm91cm5hbCBB
cnRpY2xlIj4xNzwvcmVmLXR5cGU+PGNvbnRyaWJ1dG9ycz48YXV0aG9ycz48YXV0aG9yPkFidS1S
YWRkYWQsIEwuIEouPC9hdXRob3I+PGF1dGhvcj5Mb25naW5pLCBJLiBNLiwgSnIuPC9hdXRob3I+
PC9hdXRob3JzPjwvY29udHJpYnV0b3JzPjxhdXRoLWFkZHJlc3M+U3RhdGlzdGljYWwgQ2VudGVy
IGZvciBISVYvQUlEUyBSZXNlYXJjaCAmYW1wOyBQcmV2ZW50aW9uIChTQ0hBUlApLCBGcmVkIEh1
dGNoaW5zb24gQ2FuY2VyIFJlc2VhcmNoIENlbnRlciwgMTEwMCBGYWlydmlldyBBdmVudWUgTiwg
TEUtNDAwLCBQLk8uIEJveCAxOTAyNCwgU2VhdHRsZSwgV0EgOTgxMDksIFVTQS4gbGFpdGhAc2No
YXJwLm9yZzwvYXV0aC1hZGRyZXNzPjx0aXRsZXM+PHRpdGxlPk5vIEhJViBzdGFnZSBpcyBkb21p
bmFudCBpbiBkcml2aW5nIHRoZSBISVYgZXBpZGVtaWMgaW4gc3ViLVNhaGFyYW4gQWZyaWNhPC90
aXRsZT48c2Vjb25kYXJ5LXRpdGxlPkFJRFM8L3NlY29uZGFyeS10aXRsZT48L3RpdGxlcz48cGVy
aW9kaWNhbD48ZnVsbC10aXRsZT5BSURTPC9mdWxsLXRpdGxlPjwvcGVyaW9kaWNhbD48cGFnZXM+
MTA1NS02MTwvcGFnZXM+PHZvbHVtZT4yMjwvdm9sdW1lPjxudW1iZXI+OTwvbnVtYmVyPjxlZGl0
aW9uPjIwMDgvMDYvMDQ8L2VkaXRpb24+PGtleXdvcmRzPjxrZXl3b3JkPkNhbWVyb29uL2VwaWRl
bWlvbG9neTwva2V5d29yZD48a2V5d29yZD5DaXJjdW1jaXNpb24sIE1hbGUvc3RhdGlzdGljcyAm
YW1wOyBudW1lcmljYWwgZGF0YTwva2V5d29yZD48a2V5d29yZD5EaXNlYXNlIE91dGJyZWFrcy8q
c3RhdGlzdGljcyAmYW1wOyBudW1lcmljYWwgZGF0YTwva2V5d29yZD48a2V5d29yZD5EaXNlYXNl
IFByb2dyZXNzaW9uPC9rZXl3b3JkPjxrZXl3b3JkPkZlbWFsZTwva2V5d29yZD48a2V5d29yZD5I
SVYgSW5mZWN0aW9ucy8qZXBpZGVtaW9sb2d5L3RyYW5zbWlzc2lvbjwva2V5d29yZD48a2V5d29y
ZD5IdW1hbnM8L2tleXdvcmQ+PGtleXdvcmQ+S2VueWEvZXBpZGVtaW9sb2d5PC9rZXl3b3JkPjxr
ZXl3b3JkPk1hbGU8L2tleXdvcmQ+PGtleXdvcmQ+Kk1vZGVscywgU3RhdGlzdGljYWw8L2tleXdv
cmQ+PGtleXdvcmQ+UHJvc3RpdHV0aW9uL3N0YXRpc3RpY3MgJmFtcDsgbnVtZXJpY2FsIGRhdGE8
L2tleXdvcmQ+PGtleXdvcmQ+UmlzayBGYWN0b3JzPC9rZXl3b3JkPjxrZXl3b3JkPlJpc2stVGFr
aW5nPC9rZXl3b3JkPjxrZXl3b3JkPlNleHVhbCBCZWhhdmlvci9zdGF0aXN0aWNzICZhbXA7IG51
bWVyaWNhbCBkYXRhPC9rZXl3b3JkPjxrZXl3b3JkPlNleHVhbCBQYXJ0bmVyczwva2V5d29yZD48
L2tleXdvcmRzPjxkYXRlcz48eWVhcj4yMDA4PC95ZWFyPjxwdWItZGF0ZXM+PGRhdGU+TWF5IDMx
PC9kYXRlPjwvcHViLWRhdGVzPjwvZGF0ZXM+PGlzYm4+MTQ3My01NTcxIChFbGVjdHJvbmljKTwv
aXNibj48YWNjZXNzaW9uLW51bT4xODUyMDM0OTwvYWNjZXNzaW9uLW51bT48dXJscz48cmVsYXRl
ZC11cmxzPjx1cmw+aHR0cDovL3d3dy5uY2JpLm5sbS5uaWguZ292L2VudHJlei9xdWVyeS5mY2dp
P2NtZD1SZXRyaWV2ZSZhbXA7ZGI9UHViTWVkJmFtcDtkb3B0PUNpdGF0aW9uJmFtcDtsaXN0X3Vp
ZHM9MTg1MjAzNDk8L3VybD48L3JlbGF0ZWQtdXJscz48L3VybHM+PGVsZWN0cm9uaWMtcmVzb3Vy
Y2UtbnVtPjEwLjEwOTcvUUFELjBiMDEzZTMyODJmOGFmODQmI3hEOzAwMDAyMDMwLTIwMDgwNTMx
MC0wMDAwNyBbcGlpXTwvZWxlY3Ryb25pYy1yZXNvdXJjZS1udW0+PGxhbmd1YWdlPmVuZzwvbGFu
Z3VhZ2U+PC9yZWNvcmQ+PC9DaXRlPjwvRW5kTm90ZT5=
</w:fldData>
        </w:fldChar>
      </w:r>
      <w:r w:rsidR="0091692D">
        <w:rPr>
          <w:rFonts w:eastAsia="Times New Roman" w:cs="Times New Roman"/>
        </w:rPr>
        <w:instrText xml:space="preserve"> ADDIN EN.CITE </w:instrText>
      </w:r>
      <w:r w:rsidR="0091692D">
        <w:rPr>
          <w:rFonts w:eastAsia="Times New Roman" w:cs="Times New Roman"/>
        </w:rPr>
        <w:fldChar w:fldCharType="begin">
          <w:fldData xml:space="preserve">PEVuZE5vdGU+PENpdGU+PEF1dGhvcj5BYnUtUmFkZGFkPC9BdXRob3I+PFllYXI+MjAwODwvWWVh
cj48UmVjTnVtPjM4NTA8L1JlY051bT48RGlzcGxheVRleHQ+WzE2XTwvRGlzcGxheVRleHQ+PHJl
Y29yZD48cmVjLW51bWJlcj4zODUwPC9yZWMtbnVtYmVyPjxmb3JlaWduLWtleXM+PGtleSBhcHA9
IkVOIiBkYi1pZD0iZXQyenJ2eHNpcnYwMDFlNXZ6cHhwd3dlcnJlZWF6ZHgwOTI1IiB0aW1lc3Rh
bXA9IjAiPjM4NTA8L2tleT48L2ZvcmVpZ24ta2V5cz48cmVmLXR5cGUgbmFtZT0iSm91cm5hbCBB
cnRpY2xlIj4xNzwvcmVmLXR5cGU+PGNvbnRyaWJ1dG9ycz48YXV0aG9ycz48YXV0aG9yPkFidS1S
YWRkYWQsIEwuIEouPC9hdXRob3I+PGF1dGhvcj5Mb25naW5pLCBJLiBNLiwgSnIuPC9hdXRob3I+
PC9hdXRob3JzPjwvY29udHJpYnV0b3JzPjxhdXRoLWFkZHJlc3M+U3RhdGlzdGljYWwgQ2VudGVy
IGZvciBISVYvQUlEUyBSZXNlYXJjaCAmYW1wOyBQcmV2ZW50aW9uIChTQ0hBUlApLCBGcmVkIEh1
dGNoaW5zb24gQ2FuY2VyIFJlc2VhcmNoIENlbnRlciwgMTEwMCBGYWlydmlldyBBdmVudWUgTiwg
TEUtNDAwLCBQLk8uIEJveCAxOTAyNCwgU2VhdHRsZSwgV0EgOTgxMDksIFVTQS4gbGFpdGhAc2No
YXJwLm9yZzwvYXV0aC1hZGRyZXNzPjx0aXRsZXM+PHRpdGxlPk5vIEhJViBzdGFnZSBpcyBkb21p
bmFudCBpbiBkcml2aW5nIHRoZSBISVYgZXBpZGVtaWMgaW4gc3ViLVNhaGFyYW4gQWZyaWNhPC90
aXRsZT48c2Vjb25kYXJ5LXRpdGxlPkFJRFM8L3NlY29uZGFyeS10aXRsZT48L3RpdGxlcz48cGVy
aW9kaWNhbD48ZnVsbC10aXRsZT5BSURTPC9mdWxsLXRpdGxlPjwvcGVyaW9kaWNhbD48cGFnZXM+
MTA1NS02MTwvcGFnZXM+PHZvbHVtZT4yMjwvdm9sdW1lPjxudW1iZXI+OTwvbnVtYmVyPjxlZGl0
aW9uPjIwMDgvMDYvMDQ8L2VkaXRpb24+PGtleXdvcmRzPjxrZXl3b3JkPkNhbWVyb29uL2VwaWRl
bWlvbG9neTwva2V5d29yZD48a2V5d29yZD5DaXJjdW1jaXNpb24sIE1hbGUvc3RhdGlzdGljcyAm
YW1wOyBudW1lcmljYWwgZGF0YTwva2V5d29yZD48a2V5d29yZD5EaXNlYXNlIE91dGJyZWFrcy8q
c3RhdGlzdGljcyAmYW1wOyBudW1lcmljYWwgZGF0YTwva2V5d29yZD48a2V5d29yZD5EaXNlYXNl
IFByb2dyZXNzaW9uPC9rZXl3b3JkPjxrZXl3b3JkPkZlbWFsZTwva2V5d29yZD48a2V5d29yZD5I
SVYgSW5mZWN0aW9ucy8qZXBpZGVtaW9sb2d5L3RyYW5zbWlzc2lvbjwva2V5d29yZD48a2V5d29y
ZD5IdW1hbnM8L2tleXdvcmQ+PGtleXdvcmQ+S2VueWEvZXBpZGVtaW9sb2d5PC9rZXl3b3JkPjxr
ZXl3b3JkPk1hbGU8L2tleXdvcmQ+PGtleXdvcmQ+Kk1vZGVscywgU3RhdGlzdGljYWw8L2tleXdv
cmQ+PGtleXdvcmQ+UHJvc3RpdHV0aW9uL3N0YXRpc3RpY3MgJmFtcDsgbnVtZXJpY2FsIGRhdGE8
L2tleXdvcmQ+PGtleXdvcmQ+UmlzayBGYWN0b3JzPC9rZXl3b3JkPjxrZXl3b3JkPlJpc2stVGFr
aW5nPC9rZXl3b3JkPjxrZXl3b3JkPlNleHVhbCBCZWhhdmlvci9zdGF0aXN0aWNzICZhbXA7IG51
bWVyaWNhbCBkYXRhPC9rZXl3b3JkPjxrZXl3b3JkPlNleHVhbCBQYXJ0bmVyczwva2V5d29yZD48
L2tleXdvcmRzPjxkYXRlcz48eWVhcj4yMDA4PC95ZWFyPjxwdWItZGF0ZXM+PGRhdGU+TWF5IDMx
PC9kYXRlPjwvcHViLWRhdGVzPjwvZGF0ZXM+PGlzYm4+MTQ3My01NTcxIChFbGVjdHJvbmljKTwv
aXNibj48YWNjZXNzaW9uLW51bT4xODUyMDM0OTwvYWNjZXNzaW9uLW51bT48dXJscz48cmVsYXRl
ZC11cmxzPjx1cmw+aHR0cDovL3d3dy5uY2JpLm5sbS5uaWguZ292L2VudHJlei9xdWVyeS5mY2dp
P2NtZD1SZXRyaWV2ZSZhbXA7ZGI9UHViTWVkJmFtcDtkb3B0PUNpdGF0aW9uJmFtcDtsaXN0X3Vp
ZHM9MTg1MjAzNDk8L3VybD48L3JlbGF0ZWQtdXJscz48L3VybHM+PGVsZWN0cm9uaWMtcmVzb3Vy
Y2UtbnVtPjEwLjEwOTcvUUFELjBiMDEzZTMyODJmOGFmODQmI3hEOzAwMDAyMDMwLTIwMDgwNTMx
MC0wMDAwNyBbcGlpXTwvZWxlY3Ryb25pYy1yZXNvdXJjZS1udW0+PGxhbmd1YWdlPmVuZzwvbGFu
Z3VhZ2U+PC9yZWNvcmQ+PC9DaXRlPjwvRW5kTm90ZT5=
</w:fldData>
        </w:fldChar>
      </w:r>
      <w:r w:rsidR="0091692D">
        <w:rPr>
          <w:rFonts w:eastAsia="Times New Roman" w:cs="Times New Roman"/>
        </w:rPr>
        <w:instrText xml:space="preserve"> ADDIN EN.CITE.DATA </w:instrText>
      </w:r>
      <w:r w:rsidR="0091692D">
        <w:rPr>
          <w:rFonts w:eastAsia="Times New Roman" w:cs="Times New Roman"/>
        </w:rPr>
      </w:r>
      <w:r w:rsidR="0091692D">
        <w:rPr>
          <w:rFonts w:eastAsia="Times New Roman" w:cs="Times New Roman"/>
        </w:rPr>
        <w:fldChar w:fldCharType="end"/>
      </w:r>
      <w:r w:rsidRPr="0069145F">
        <w:rPr>
          <w:rFonts w:eastAsia="Times New Roman" w:cs="Times New Roman"/>
        </w:rPr>
      </w:r>
      <w:r w:rsidRPr="0069145F">
        <w:rPr>
          <w:rFonts w:eastAsia="Times New Roman" w:cs="Times New Roman"/>
        </w:rPr>
        <w:fldChar w:fldCharType="separate"/>
      </w:r>
      <w:r w:rsidR="0091692D">
        <w:rPr>
          <w:rFonts w:eastAsia="Times New Roman" w:cs="Times New Roman"/>
          <w:noProof/>
        </w:rPr>
        <w:t>[</w:t>
      </w:r>
      <w:hyperlink w:anchor="_ENREF_16" w:tooltip="Abu-Raddad, 2008 #3850" w:history="1">
        <w:r w:rsidR="0091692D">
          <w:rPr>
            <w:rFonts w:eastAsia="Times New Roman" w:cs="Times New Roman"/>
            <w:noProof/>
          </w:rPr>
          <w:t>16</w:t>
        </w:r>
      </w:hyperlink>
      <w:r w:rsidR="0091692D">
        <w:rPr>
          <w:rFonts w:eastAsia="Times New Roman" w:cs="Times New Roman"/>
          <w:noProof/>
        </w:rPr>
        <w:t>]</w:t>
      </w:r>
      <w:r w:rsidRPr="0069145F">
        <w:rPr>
          <w:rFonts w:eastAsia="Times New Roman" w:cs="Times New Roman"/>
        </w:rPr>
        <w:fldChar w:fldCharType="end"/>
      </w:r>
      <w:r w:rsidRPr="0069145F">
        <w:rPr>
          <w:rFonts w:eastAsia="Times New Roman" w:cs="Times New Roman"/>
        </w:rPr>
        <w:t>. Meanwhile, the scale (</w:t>
      </w:r>
      <w:r w:rsidR="00593870" w:rsidRPr="0069145F">
        <w:rPr>
          <w:rFonts w:eastAsia="Times New Roman" w:cs="Times New Roman"/>
          <w:position w:val="-6"/>
        </w:rPr>
        <w:object w:dxaOrig="180" w:dyaOrig="260" w14:anchorId="4AB15FE3">
          <v:shape id="_x0000_i1152" type="#_x0000_t75" style="width:7.7pt;height:13.5pt" o:ole="">
            <v:imagedata r:id="rId247" o:title=""/>
          </v:shape>
          <o:OLEObject Type="Embed" ProgID="Equation.DSMT4" ShapeID="_x0000_i1152" DrawAspect="Content" ObjectID="_1516178780" r:id="rId248"/>
        </w:object>
      </w:r>
      <w:r w:rsidRPr="0069145F">
        <w:rPr>
          <w:rFonts w:eastAsia="Times New Roman" w:cs="Times New Roman"/>
        </w:rPr>
        <w:t>), and shape (</w:t>
      </w:r>
      <w:r w:rsidR="00593870" w:rsidRPr="0069145F">
        <w:rPr>
          <w:rFonts w:eastAsia="Times New Roman" w:cs="Times New Roman"/>
          <w:position w:val="-6"/>
        </w:rPr>
        <w:object w:dxaOrig="200" w:dyaOrig="200" w14:anchorId="11B8704B">
          <v:shape id="_x0000_i1153" type="#_x0000_t75" style="width:9.65pt;height:9.65pt" o:ole="">
            <v:imagedata r:id="rId249" o:title=""/>
          </v:shape>
          <o:OLEObject Type="Embed" ProgID="Equation.DSMT4" ShapeID="_x0000_i1153" DrawAspect="Content" ObjectID="_1516178781" r:id="rId250"/>
        </w:object>
      </w:r>
      <w:r w:rsidR="0044189B">
        <w:rPr>
          <w:rFonts w:eastAsia="Times New Roman" w:cs="Times New Roman"/>
        </w:rPr>
        <w:t>) parameters (</w:t>
      </w:r>
      <w:r w:rsidRPr="0069145F">
        <w:rPr>
          <w:rFonts w:eastAsia="Times New Roman" w:cs="Times New Roman"/>
        </w:rPr>
        <w:t>in the gamma distribution of the population across the different risk groups</w:t>
      </w:r>
      <w:r w:rsidR="0044189B">
        <w:rPr>
          <w:rFonts w:eastAsia="Times New Roman" w:cs="Times New Roman"/>
        </w:rPr>
        <w:t>)</w:t>
      </w:r>
      <w:r w:rsidRPr="0069145F">
        <w:rPr>
          <w:rFonts w:eastAsia="Times New Roman" w:cs="Times New Roman"/>
        </w:rPr>
        <w:t xml:space="preserve"> </w:t>
      </w:r>
      <w:r w:rsidR="0044189B">
        <w:rPr>
          <w:rFonts w:eastAsia="Times New Roman" w:cs="Times New Roman"/>
        </w:rPr>
        <w:t>were</w:t>
      </w:r>
      <w:r w:rsidRPr="00BC40A9">
        <w:rPr>
          <w:rFonts w:eastAsia="Times New Roman" w:cs="Times New Roman"/>
        </w:rPr>
        <w:t xml:space="preserve"> fixed at 0.5 and 0.28</w:t>
      </w:r>
      <w:r w:rsidR="0044189B">
        <w:rPr>
          <w:rFonts w:eastAsia="Times New Roman" w:cs="Times New Roman"/>
        </w:rPr>
        <w:t>,</w:t>
      </w:r>
      <w:r w:rsidRPr="00BC40A9">
        <w:rPr>
          <w:rFonts w:eastAsia="Times New Roman" w:cs="Times New Roman"/>
        </w:rPr>
        <w:t xml:space="preserve"> respectively, based on our model fitting to </w:t>
      </w:r>
      <w:r w:rsidR="00F25635">
        <w:rPr>
          <w:rFonts w:eastAsia="Times New Roman" w:cs="Times New Roman"/>
        </w:rPr>
        <w:t xml:space="preserve">a statistical model summarizing the </w:t>
      </w:r>
      <w:r w:rsidR="001115A3">
        <w:rPr>
          <w:rFonts w:eastAsia="Times New Roman" w:cs="Times New Roman"/>
        </w:rPr>
        <w:t xml:space="preserve">HCV/HIV </w:t>
      </w:r>
      <w:r w:rsidRPr="00BC40A9">
        <w:rPr>
          <w:rFonts w:eastAsia="Times New Roman" w:cs="Times New Roman"/>
        </w:rPr>
        <w:t>empirical data</w:t>
      </w:r>
      <w:r w:rsidR="0091692D">
        <w:rPr>
          <w:rFonts w:eastAsia="Times New Roman" w:cs="Times New Roman"/>
        </w:rPr>
        <w:t xml:space="preserve"> </w:t>
      </w:r>
      <w:r w:rsidR="0091692D">
        <w:rPr>
          <w:rFonts w:eastAsia="Times New Roman" w:cs="Times New Roman"/>
        </w:rPr>
        <w:fldChar w:fldCharType="begin">
          <w:fldData xml:space="preserve">PEVuZE5vdGU+PENpdGU+PEF1dGhvcj5WaWNrZXJtYW48L0F1dGhvcj48WWVhcj4yMDEwPC9ZZWFy
PjxSZWNOdW0+MTIzNjA8L1JlY051bT48RGlzcGxheVRleHQ+WzI0XTwvRGlzcGxheVRleHQ+PHJl
Y29yZD48cmVjLW51bWJlcj4xMjM2MDwvcmVjLW51bWJlcj48Zm9yZWlnbi1rZXlzPjxrZXkgYXBw
PSJFTiIgZGItaWQ9ImV0MnpydnhzaXJ2MDAxZTV2enB4cHd3ZXJyZWVhemR4MDkyNSIgdGltZXN0
YW1wPSIxMzMxNTU0MTk4Ij4xMjM2MDwva2V5PjwvZm9yZWlnbi1rZXlzPjxyZWYtdHlwZSBuYW1l
PSJKb3VybmFsIEFydGljbGUiPjE3PC9yZWYtdHlwZT48Y29udHJpYnV0b3JzPjxhdXRob3JzPjxh
dXRob3I+Vmlja2VybWFuLCBQLjwvYXV0aG9yPjxhdXRob3I+SGlja21hbiwgTS48L2F1dGhvcj48
YXV0aG9yPk1heSwgTS48L2F1dGhvcj48YXV0aG9yPktyZXR6c2NobWFyLCBNLjwvYXV0aG9yPjxh
dXRob3I+V2llc3NpbmcsIEwuPC9hdXRob3I+PC9hdXRob3JzPjwvY29udHJpYnV0b3JzPjxhdXRo
LWFkZHJlc3M+TG9uZG9uIFNjaG9vbCBvZiBIeWdpZW5lIGFuZCBUcm9waWNhbCBNZWRpY2luZSwg
S2VwcGVsIFN0cmVldCwgTG9uZG9uLCBXQzFFIDdIVCwgVUsuIHBldGVyLnZpY2tlcm1hbkBsc2h0
bS5hYy51azwvYXV0aC1hZGRyZXNzPjx0aXRsZXM+PHRpdGxlPkNhbiBoZXBhdGl0aXMgQyB2aXJ1
cyBwcmV2YWxlbmNlIGJlIHVzZWQgYXMgYSBtZWFzdXJlIG9mIGluamVjdGlvbi1yZWxhdGVkIGh1
bWFuIGltbXVub2RlZmljaWVuY3kgdmlydXMgcmlzayBpbiBwb3B1bGF0aW9ucyBvZiBpbmplY3Rp
bmcgZHJ1ZyB1c2Vycz8gQW4gZWNvbG9naWNhbCBhbmFseXNpczwvdGl0bGU+PHNlY29uZGFyeS10
aXRsZT5BZGRpY3Rpb248L3NlY29uZGFyeS10aXRsZT48L3RpdGxlcz48cGVyaW9kaWNhbD48ZnVs
bC10aXRsZT5BZGRpY3Rpb248L2Z1bGwtdGl0bGU+PC9wZXJpb2RpY2FsPjxwYWdlcz4zMTEtODwv
cGFnZXM+PHZvbHVtZT4xMDU8L3ZvbHVtZT48bnVtYmVyPjI8L251bWJlcj48ZWRpdGlvbj4yMDA5
LzExLzIwPC9lZGl0aW9uPjxrZXl3b3Jkcz48a2V5d29yZD5BZnJpY2EgU291dGggb2YgdGhlIFNh
aGFyYS9lcGlkZW1pb2xvZ3k8L2tleXdvcmQ+PGtleXdvcmQ+Q29uZmlkZW5jZSBJbnRlcnZhbHM8
L2tleXdvcmQ+PGtleXdvcmQ+RGlzZWFzZSBPdXRicmVha3M8L2tleXdvcmQ+PGtleXdvcmQ+SElW
IEluZmVjdGlvbnMvKmVwaWRlbWlvbG9neS90cmFuc21pc3Npb248L2tleXdvcmQ+PGtleXdvcmQ+
Kkhpdi0xPC9rZXl3b3JkPjxrZXl3b3JkPipIZXBhY2l2aXJ1cy9pc29sYXRpb24gJmFtcDsgcHVy
aWZpY2F0aW9uPC9rZXl3b3JkPjxrZXl3b3JkPkhlcGF0aXRpcyBDLCBDaHJvbmljLyplcGlkZW1p
b2xvZ3kvdHJhbnNtaXNzaW9uPC9rZXl3b3JkPjxrZXl3b3JkPkh1bWFuczwva2V5d29yZD48a2V5
d29yZD5QcmV2YWxlbmNlPC9rZXl3b3JkPjxrZXl3b3JkPlJpc2sgRmFjdG9yczwva2V5d29yZD48
a2V5d29yZD5Tb3V0aCBBbWVyaWNhL2VwaWRlbWlvbG9neTwva2V5d29yZD48a2V5d29yZD5TdWJz
dGFuY2UgQWJ1c2UsIEludHJhdmVub3VzLyplcGlkZW1pb2xvZ3kvdmlyb2xvZ3k8L2tleXdvcmQ+
PC9rZXl3b3Jkcz48ZGF0ZXM+PHllYXI+MjAxMDwveWVhcj48cHViLWRhdGVzPjxkYXRlPkZlYjwv
ZGF0ZT48L3B1Yi1kYXRlcz48L2RhdGVzPjxpc2JuPjEzNjAtMDQ0MyAoRWxlY3Ryb25pYykmI3hE
OzA5NjUtMjE0MCAoTGlua2luZyk8L2lzYm4+PGFjY2Vzc2lvbi1udW0+MTk5MjI1MTU8L2FjY2Vz
c2lvbi1udW0+PHdvcmstdHlwZT5NZXRhLUFuYWx5c2lzJiN4RDtSZXNlYXJjaCBTdXBwb3J0LCBO
b24tVS5TLiBHb3YmYXBvczt0JiN4RDtSZXZpZXc8L3dvcmstdHlwZT48dXJscz48cmVsYXRlZC11
cmxzPjx1cmw+aHR0cDovL3d3dy5uY2JpLm5sbS5uaWguZ292L3B1Ym1lZC8xOTkyMjUxNTwvdXJs
Pjx1cmw+aHR0cDovL29ubGluZWxpYnJhcnkud2lsZXkuY29tL2RvaS8xMC4xMTExL2ouMTM2MC0w
NDQzLjIwMDkuMDI3NTkueC9hYnN0cmFjdDwvdXJsPjwvcmVsYXRlZC11cmxzPjwvdXJscz48ZWxl
Y3Ryb25pYy1yZXNvdXJjZS1udW0+MTAuMTExMS9qLjEzNjAtMDQ0My4yMDA5LjAyNzU5Lng8L2Vs
ZWN0cm9uaWMtcmVzb3VyY2UtbnVtPjxsYW5ndWFnZT5lbmc8L2xhbmd1YWdlPjwvcmVjb3JkPjwv
Q2l0ZT48L0VuZE5vdGU+AG==
</w:fldData>
        </w:fldChar>
      </w:r>
      <w:r w:rsidR="0091692D">
        <w:rPr>
          <w:rFonts w:eastAsia="Times New Roman" w:cs="Times New Roman"/>
        </w:rPr>
        <w:instrText xml:space="preserve"> ADDIN EN.CITE </w:instrText>
      </w:r>
      <w:r w:rsidR="0091692D">
        <w:rPr>
          <w:rFonts w:eastAsia="Times New Roman" w:cs="Times New Roman"/>
        </w:rPr>
        <w:fldChar w:fldCharType="begin">
          <w:fldData xml:space="preserve">PEVuZE5vdGU+PENpdGU+PEF1dGhvcj5WaWNrZXJtYW48L0F1dGhvcj48WWVhcj4yMDEwPC9ZZWFy
PjxSZWNOdW0+MTIzNjA8L1JlY051bT48RGlzcGxheVRleHQ+WzI0XTwvRGlzcGxheVRleHQ+PHJl
Y29yZD48cmVjLW51bWJlcj4xMjM2MDwvcmVjLW51bWJlcj48Zm9yZWlnbi1rZXlzPjxrZXkgYXBw
PSJFTiIgZGItaWQ9ImV0MnpydnhzaXJ2MDAxZTV2enB4cHd3ZXJyZWVhemR4MDkyNSIgdGltZXN0
YW1wPSIxMzMxNTU0MTk4Ij4xMjM2MDwva2V5PjwvZm9yZWlnbi1rZXlzPjxyZWYtdHlwZSBuYW1l
PSJKb3VybmFsIEFydGljbGUiPjE3PC9yZWYtdHlwZT48Y29udHJpYnV0b3JzPjxhdXRob3JzPjxh
dXRob3I+Vmlja2VybWFuLCBQLjwvYXV0aG9yPjxhdXRob3I+SGlja21hbiwgTS48L2F1dGhvcj48
YXV0aG9yPk1heSwgTS48L2F1dGhvcj48YXV0aG9yPktyZXR6c2NobWFyLCBNLjwvYXV0aG9yPjxh
dXRob3I+V2llc3NpbmcsIEwuPC9hdXRob3I+PC9hdXRob3JzPjwvY29udHJpYnV0b3JzPjxhdXRo
LWFkZHJlc3M+TG9uZG9uIFNjaG9vbCBvZiBIeWdpZW5lIGFuZCBUcm9waWNhbCBNZWRpY2luZSwg
S2VwcGVsIFN0cmVldCwgTG9uZG9uLCBXQzFFIDdIVCwgVUsuIHBldGVyLnZpY2tlcm1hbkBsc2h0
bS5hYy51azwvYXV0aC1hZGRyZXNzPjx0aXRsZXM+PHRpdGxlPkNhbiBoZXBhdGl0aXMgQyB2aXJ1
cyBwcmV2YWxlbmNlIGJlIHVzZWQgYXMgYSBtZWFzdXJlIG9mIGluamVjdGlvbi1yZWxhdGVkIGh1
bWFuIGltbXVub2RlZmljaWVuY3kgdmlydXMgcmlzayBpbiBwb3B1bGF0aW9ucyBvZiBpbmplY3Rp
bmcgZHJ1ZyB1c2Vycz8gQW4gZWNvbG9naWNhbCBhbmFseXNpczwvdGl0bGU+PHNlY29uZGFyeS10
aXRsZT5BZGRpY3Rpb248L3NlY29uZGFyeS10aXRsZT48L3RpdGxlcz48cGVyaW9kaWNhbD48ZnVs
bC10aXRsZT5BZGRpY3Rpb248L2Z1bGwtdGl0bGU+PC9wZXJpb2RpY2FsPjxwYWdlcz4zMTEtODwv
cGFnZXM+PHZvbHVtZT4xMDU8L3ZvbHVtZT48bnVtYmVyPjI8L251bWJlcj48ZWRpdGlvbj4yMDA5
LzExLzIwPC9lZGl0aW9uPjxrZXl3b3Jkcz48a2V5d29yZD5BZnJpY2EgU291dGggb2YgdGhlIFNh
aGFyYS9lcGlkZW1pb2xvZ3k8L2tleXdvcmQ+PGtleXdvcmQ+Q29uZmlkZW5jZSBJbnRlcnZhbHM8
L2tleXdvcmQ+PGtleXdvcmQ+RGlzZWFzZSBPdXRicmVha3M8L2tleXdvcmQ+PGtleXdvcmQ+SElW
IEluZmVjdGlvbnMvKmVwaWRlbWlvbG9neS90cmFuc21pc3Npb248L2tleXdvcmQ+PGtleXdvcmQ+
Kkhpdi0xPC9rZXl3b3JkPjxrZXl3b3JkPipIZXBhY2l2aXJ1cy9pc29sYXRpb24gJmFtcDsgcHVy
aWZpY2F0aW9uPC9rZXl3b3JkPjxrZXl3b3JkPkhlcGF0aXRpcyBDLCBDaHJvbmljLyplcGlkZW1p
b2xvZ3kvdHJhbnNtaXNzaW9uPC9rZXl3b3JkPjxrZXl3b3JkPkh1bWFuczwva2V5d29yZD48a2V5
d29yZD5QcmV2YWxlbmNlPC9rZXl3b3JkPjxrZXl3b3JkPlJpc2sgRmFjdG9yczwva2V5d29yZD48
a2V5d29yZD5Tb3V0aCBBbWVyaWNhL2VwaWRlbWlvbG9neTwva2V5d29yZD48a2V5d29yZD5TdWJz
dGFuY2UgQWJ1c2UsIEludHJhdmVub3VzLyplcGlkZW1pb2xvZ3kvdmlyb2xvZ3k8L2tleXdvcmQ+
PC9rZXl3b3Jkcz48ZGF0ZXM+PHllYXI+MjAxMDwveWVhcj48cHViLWRhdGVzPjxkYXRlPkZlYjwv
ZGF0ZT48L3B1Yi1kYXRlcz48L2RhdGVzPjxpc2JuPjEzNjAtMDQ0MyAoRWxlY3Ryb25pYykmI3hE
OzA5NjUtMjE0MCAoTGlua2luZyk8L2lzYm4+PGFjY2Vzc2lvbi1udW0+MTk5MjI1MTU8L2FjY2Vz
c2lvbi1udW0+PHdvcmstdHlwZT5NZXRhLUFuYWx5c2lzJiN4RDtSZXNlYXJjaCBTdXBwb3J0LCBO
b24tVS5TLiBHb3YmYXBvczt0JiN4RDtSZXZpZXc8L3dvcmstdHlwZT48dXJscz48cmVsYXRlZC11
cmxzPjx1cmw+aHR0cDovL3d3dy5uY2JpLm5sbS5uaWguZ292L3B1Ym1lZC8xOTkyMjUxNTwvdXJs
Pjx1cmw+aHR0cDovL29ubGluZWxpYnJhcnkud2lsZXkuY29tL2RvaS8xMC4xMTExL2ouMTM2MC0w
NDQzLjIwMDkuMDI3NTkueC9hYnN0cmFjdDwvdXJsPjwvcmVsYXRlZC11cmxzPjwvdXJscz48ZWxl
Y3Ryb25pYy1yZXNvdXJjZS1udW0+MTAuMTExMS9qLjEzNjAtMDQ0My4yMDA5LjAyNzU5Lng8L2Vs
ZWN0cm9uaWMtcmVzb3VyY2UtbnVtPjxsYW5ndWFnZT5lbmc8L2xhbmd1YWdlPjwvcmVjb3JkPjwv
Q2l0ZT48L0VuZE5vdGU+AG==
</w:fldData>
        </w:fldChar>
      </w:r>
      <w:r w:rsidR="0091692D">
        <w:rPr>
          <w:rFonts w:eastAsia="Times New Roman" w:cs="Times New Roman"/>
        </w:rPr>
        <w:instrText xml:space="preserve"> ADDIN EN.CITE.DATA </w:instrText>
      </w:r>
      <w:r w:rsidR="0091692D">
        <w:rPr>
          <w:rFonts w:eastAsia="Times New Roman" w:cs="Times New Roman"/>
        </w:rPr>
      </w:r>
      <w:r w:rsidR="0091692D">
        <w:rPr>
          <w:rFonts w:eastAsia="Times New Roman" w:cs="Times New Roman"/>
        </w:rPr>
        <w:fldChar w:fldCharType="end"/>
      </w:r>
      <w:r w:rsidR="0091692D">
        <w:rPr>
          <w:rFonts w:eastAsia="Times New Roman" w:cs="Times New Roman"/>
        </w:rPr>
      </w:r>
      <w:r w:rsidR="0091692D">
        <w:rPr>
          <w:rFonts w:eastAsia="Times New Roman" w:cs="Times New Roman"/>
        </w:rPr>
        <w:fldChar w:fldCharType="separate"/>
      </w:r>
      <w:r w:rsidR="0091692D">
        <w:rPr>
          <w:rFonts w:eastAsia="Times New Roman" w:cs="Times New Roman"/>
          <w:noProof/>
        </w:rPr>
        <w:t>[</w:t>
      </w:r>
      <w:hyperlink w:anchor="_ENREF_24" w:tooltip="Vickerman, 2010 #12360" w:history="1">
        <w:r w:rsidR="0091692D">
          <w:rPr>
            <w:rFonts w:eastAsia="Times New Roman" w:cs="Times New Roman"/>
            <w:noProof/>
          </w:rPr>
          <w:t>24</w:t>
        </w:r>
      </w:hyperlink>
      <w:r w:rsidR="0091692D">
        <w:rPr>
          <w:rFonts w:eastAsia="Times New Roman" w:cs="Times New Roman"/>
          <w:noProof/>
        </w:rPr>
        <w:t>]</w:t>
      </w:r>
      <w:r w:rsidR="0091692D">
        <w:rPr>
          <w:rFonts w:eastAsia="Times New Roman" w:cs="Times New Roman"/>
        </w:rPr>
        <w:fldChar w:fldCharType="end"/>
      </w:r>
      <w:r w:rsidRPr="00BC40A9">
        <w:rPr>
          <w:rFonts w:eastAsia="Times New Roman" w:cs="Times New Roman"/>
        </w:rPr>
        <w:t>. The exponent parameter in the power law function of the distribution of injecting risk behavior (</w:t>
      </w:r>
      <w:r w:rsidR="0044189B" w:rsidRPr="0044189B">
        <w:rPr>
          <w:rFonts w:eastAsia="Times New Roman" w:cs="Times New Roman"/>
          <w:position w:val="-6"/>
        </w:rPr>
        <w:object w:dxaOrig="220" w:dyaOrig="220" w14:anchorId="6BB8A524">
          <v:shape id="_x0000_i1154" type="#_x0000_t75" style="width:10.95pt;height:10.95pt" o:ole="">
            <v:imagedata r:id="rId251" o:title=""/>
          </v:shape>
          <o:OLEObject Type="Embed" ProgID="Equation.DSMT4" ShapeID="_x0000_i1154" DrawAspect="Content" ObjectID="_1516178782" r:id="rId252"/>
        </w:object>
      </w:r>
      <w:r w:rsidRPr="00BC40A9">
        <w:rPr>
          <w:rFonts w:eastAsia="Times New Roman" w:cs="Times New Roman"/>
        </w:rPr>
        <w:t xml:space="preserve">) was fixed at 2.0, based </w:t>
      </w:r>
      <w:r w:rsidR="001115A3">
        <w:rPr>
          <w:rFonts w:eastAsia="Times New Roman" w:cs="Times New Roman"/>
        </w:rPr>
        <w:t xml:space="preserve">also </w:t>
      </w:r>
      <w:r w:rsidRPr="00BC40A9">
        <w:rPr>
          <w:rFonts w:eastAsia="Times New Roman" w:cs="Times New Roman"/>
        </w:rPr>
        <w:t xml:space="preserve">on </w:t>
      </w:r>
      <w:r w:rsidR="001115A3" w:rsidRPr="00BC40A9">
        <w:rPr>
          <w:rFonts w:eastAsia="Times New Roman" w:cs="Times New Roman"/>
        </w:rPr>
        <w:t xml:space="preserve">our model fitting to </w:t>
      </w:r>
      <w:r w:rsidR="001115A3">
        <w:rPr>
          <w:rFonts w:eastAsia="Times New Roman" w:cs="Times New Roman"/>
        </w:rPr>
        <w:t xml:space="preserve">HCV/HIV </w:t>
      </w:r>
      <w:r w:rsidR="001115A3" w:rsidRPr="00BC40A9">
        <w:rPr>
          <w:rFonts w:eastAsia="Times New Roman" w:cs="Times New Roman"/>
        </w:rPr>
        <w:t>empirical data</w:t>
      </w:r>
      <w:r w:rsidR="0091692D">
        <w:rPr>
          <w:rFonts w:eastAsia="Times New Roman" w:cs="Times New Roman"/>
        </w:rPr>
        <w:t xml:space="preserve"> </w:t>
      </w:r>
      <w:r w:rsidR="0091692D">
        <w:rPr>
          <w:rFonts w:eastAsia="Times New Roman" w:cs="Times New Roman"/>
        </w:rPr>
        <w:fldChar w:fldCharType="begin">
          <w:fldData xml:space="preserve">PEVuZE5vdGU+PENpdGU+PEF1dGhvcj5WaWNrZXJtYW48L0F1dGhvcj48WWVhcj4yMDEwPC9ZZWFy
PjxSZWNOdW0+MTIzNjA8L1JlY051bT48RGlzcGxheVRleHQ+WzI0XTwvRGlzcGxheVRleHQ+PHJl
Y29yZD48cmVjLW51bWJlcj4xMjM2MDwvcmVjLW51bWJlcj48Zm9yZWlnbi1rZXlzPjxrZXkgYXBw
PSJFTiIgZGItaWQ9ImV0MnpydnhzaXJ2MDAxZTV2enB4cHd3ZXJyZWVhemR4MDkyNSIgdGltZXN0
YW1wPSIxMzMxNTU0MTk4Ij4xMjM2MDwva2V5PjwvZm9yZWlnbi1rZXlzPjxyZWYtdHlwZSBuYW1l
PSJKb3VybmFsIEFydGljbGUiPjE3PC9yZWYtdHlwZT48Y29udHJpYnV0b3JzPjxhdXRob3JzPjxh
dXRob3I+Vmlja2VybWFuLCBQLjwvYXV0aG9yPjxhdXRob3I+SGlja21hbiwgTS48L2F1dGhvcj48
YXV0aG9yPk1heSwgTS48L2F1dGhvcj48YXV0aG9yPktyZXR6c2NobWFyLCBNLjwvYXV0aG9yPjxh
dXRob3I+V2llc3NpbmcsIEwuPC9hdXRob3I+PC9hdXRob3JzPjwvY29udHJpYnV0b3JzPjxhdXRo
LWFkZHJlc3M+TG9uZG9uIFNjaG9vbCBvZiBIeWdpZW5lIGFuZCBUcm9waWNhbCBNZWRpY2luZSwg
S2VwcGVsIFN0cmVldCwgTG9uZG9uLCBXQzFFIDdIVCwgVUsuIHBldGVyLnZpY2tlcm1hbkBsc2h0
bS5hYy51azwvYXV0aC1hZGRyZXNzPjx0aXRsZXM+PHRpdGxlPkNhbiBoZXBhdGl0aXMgQyB2aXJ1
cyBwcmV2YWxlbmNlIGJlIHVzZWQgYXMgYSBtZWFzdXJlIG9mIGluamVjdGlvbi1yZWxhdGVkIGh1
bWFuIGltbXVub2RlZmljaWVuY3kgdmlydXMgcmlzayBpbiBwb3B1bGF0aW9ucyBvZiBpbmplY3Rp
bmcgZHJ1ZyB1c2Vycz8gQW4gZWNvbG9naWNhbCBhbmFseXNpczwvdGl0bGU+PHNlY29uZGFyeS10
aXRsZT5BZGRpY3Rpb248L3NlY29uZGFyeS10aXRsZT48L3RpdGxlcz48cGVyaW9kaWNhbD48ZnVs
bC10aXRsZT5BZGRpY3Rpb248L2Z1bGwtdGl0bGU+PC9wZXJpb2RpY2FsPjxwYWdlcz4zMTEtODwv
cGFnZXM+PHZvbHVtZT4xMDU8L3ZvbHVtZT48bnVtYmVyPjI8L251bWJlcj48ZWRpdGlvbj4yMDA5
LzExLzIwPC9lZGl0aW9uPjxrZXl3b3Jkcz48a2V5d29yZD5BZnJpY2EgU291dGggb2YgdGhlIFNh
aGFyYS9lcGlkZW1pb2xvZ3k8L2tleXdvcmQ+PGtleXdvcmQ+Q29uZmlkZW5jZSBJbnRlcnZhbHM8
L2tleXdvcmQ+PGtleXdvcmQ+RGlzZWFzZSBPdXRicmVha3M8L2tleXdvcmQ+PGtleXdvcmQ+SElW
IEluZmVjdGlvbnMvKmVwaWRlbWlvbG9neS90cmFuc21pc3Npb248L2tleXdvcmQ+PGtleXdvcmQ+
Kkhpdi0xPC9rZXl3b3JkPjxrZXl3b3JkPipIZXBhY2l2aXJ1cy9pc29sYXRpb24gJmFtcDsgcHVy
aWZpY2F0aW9uPC9rZXl3b3JkPjxrZXl3b3JkPkhlcGF0aXRpcyBDLCBDaHJvbmljLyplcGlkZW1p
b2xvZ3kvdHJhbnNtaXNzaW9uPC9rZXl3b3JkPjxrZXl3b3JkPkh1bWFuczwva2V5d29yZD48a2V5
d29yZD5QcmV2YWxlbmNlPC9rZXl3b3JkPjxrZXl3b3JkPlJpc2sgRmFjdG9yczwva2V5d29yZD48
a2V5d29yZD5Tb3V0aCBBbWVyaWNhL2VwaWRlbWlvbG9neTwva2V5d29yZD48a2V5d29yZD5TdWJz
dGFuY2UgQWJ1c2UsIEludHJhdmVub3VzLyplcGlkZW1pb2xvZ3kvdmlyb2xvZ3k8L2tleXdvcmQ+
PC9rZXl3b3Jkcz48ZGF0ZXM+PHllYXI+MjAxMDwveWVhcj48cHViLWRhdGVzPjxkYXRlPkZlYjwv
ZGF0ZT48L3B1Yi1kYXRlcz48L2RhdGVzPjxpc2JuPjEzNjAtMDQ0MyAoRWxlY3Ryb25pYykmI3hE
OzA5NjUtMjE0MCAoTGlua2luZyk8L2lzYm4+PGFjY2Vzc2lvbi1udW0+MTk5MjI1MTU8L2FjY2Vz
c2lvbi1udW0+PHdvcmstdHlwZT5NZXRhLUFuYWx5c2lzJiN4RDtSZXNlYXJjaCBTdXBwb3J0LCBO
b24tVS5TLiBHb3YmYXBvczt0JiN4RDtSZXZpZXc8L3dvcmstdHlwZT48dXJscz48cmVsYXRlZC11
cmxzPjx1cmw+aHR0cDovL3d3dy5uY2JpLm5sbS5uaWguZ292L3B1Ym1lZC8xOTkyMjUxNTwvdXJs
Pjx1cmw+aHR0cDovL29ubGluZWxpYnJhcnkud2lsZXkuY29tL2RvaS8xMC4xMTExL2ouMTM2MC0w
NDQzLjIwMDkuMDI3NTkueC9hYnN0cmFjdDwvdXJsPjwvcmVsYXRlZC11cmxzPjwvdXJscz48ZWxl
Y3Ryb25pYy1yZXNvdXJjZS1udW0+MTAuMTExMS9qLjEzNjAtMDQ0My4yMDA5LjAyNzU5Lng8L2Vs
ZWN0cm9uaWMtcmVzb3VyY2UtbnVtPjxsYW5ndWFnZT5lbmc8L2xhbmd1YWdlPjwvcmVjb3JkPjwv
Q2l0ZT48L0VuZE5vdGU+AG==
</w:fldData>
        </w:fldChar>
      </w:r>
      <w:r w:rsidR="0091692D">
        <w:rPr>
          <w:rFonts w:eastAsia="Times New Roman" w:cs="Times New Roman"/>
        </w:rPr>
        <w:instrText xml:space="preserve"> ADDIN EN.CITE </w:instrText>
      </w:r>
      <w:r w:rsidR="0091692D">
        <w:rPr>
          <w:rFonts w:eastAsia="Times New Roman" w:cs="Times New Roman"/>
        </w:rPr>
        <w:fldChar w:fldCharType="begin">
          <w:fldData xml:space="preserve">PEVuZE5vdGU+PENpdGU+PEF1dGhvcj5WaWNrZXJtYW48L0F1dGhvcj48WWVhcj4yMDEwPC9ZZWFy
PjxSZWNOdW0+MTIzNjA8L1JlY051bT48RGlzcGxheVRleHQ+WzI0XTwvRGlzcGxheVRleHQ+PHJl
Y29yZD48cmVjLW51bWJlcj4xMjM2MDwvcmVjLW51bWJlcj48Zm9yZWlnbi1rZXlzPjxrZXkgYXBw
PSJFTiIgZGItaWQ9ImV0MnpydnhzaXJ2MDAxZTV2enB4cHd3ZXJyZWVhemR4MDkyNSIgdGltZXN0
YW1wPSIxMzMxNTU0MTk4Ij4xMjM2MDwva2V5PjwvZm9yZWlnbi1rZXlzPjxyZWYtdHlwZSBuYW1l
PSJKb3VybmFsIEFydGljbGUiPjE3PC9yZWYtdHlwZT48Y29udHJpYnV0b3JzPjxhdXRob3JzPjxh
dXRob3I+Vmlja2VybWFuLCBQLjwvYXV0aG9yPjxhdXRob3I+SGlja21hbiwgTS48L2F1dGhvcj48
YXV0aG9yPk1heSwgTS48L2F1dGhvcj48YXV0aG9yPktyZXR6c2NobWFyLCBNLjwvYXV0aG9yPjxh
dXRob3I+V2llc3NpbmcsIEwuPC9hdXRob3I+PC9hdXRob3JzPjwvY29udHJpYnV0b3JzPjxhdXRo
LWFkZHJlc3M+TG9uZG9uIFNjaG9vbCBvZiBIeWdpZW5lIGFuZCBUcm9waWNhbCBNZWRpY2luZSwg
S2VwcGVsIFN0cmVldCwgTG9uZG9uLCBXQzFFIDdIVCwgVUsuIHBldGVyLnZpY2tlcm1hbkBsc2h0
bS5hYy51azwvYXV0aC1hZGRyZXNzPjx0aXRsZXM+PHRpdGxlPkNhbiBoZXBhdGl0aXMgQyB2aXJ1
cyBwcmV2YWxlbmNlIGJlIHVzZWQgYXMgYSBtZWFzdXJlIG9mIGluamVjdGlvbi1yZWxhdGVkIGh1
bWFuIGltbXVub2RlZmljaWVuY3kgdmlydXMgcmlzayBpbiBwb3B1bGF0aW9ucyBvZiBpbmplY3Rp
bmcgZHJ1ZyB1c2Vycz8gQW4gZWNvbG9naWNhbCBhbmFseXNpczwvdGl0bGU+PHNlY29uZGFyeS10
aXRsZT5BZGRpY3Rpb248L3NlY29uZGFyeS10aXRsZT48L3RpdGxlcz48cGVyaW9kaWNhbD48ZnVs
bC10aXRsZT5BZGRpY3Rpb248L2Z1bGwtdGl0bGU+PC9wZXJpb2RpY2FsPjxwYWdlcz4zMTEtODwv
cGFnZXM+PHZvbHVtZT4xMDU8L3ZvbHVtZT48bnVtYmVyPjI8L251bWJlcj48ZWRpdGlvbj4yMDA5
LzExLzIwPC9lZGl0aW9uPjxrZXl3b3Jkcz48a2V5d29yZD5BZnJpY2EgU291dGggb2YgdGhlIFNh
aGFyYS9lcGlkZW1pb2xvZ3k8L2tleXdvcmQ+PGtleXdvcmQ+Q29uZmlkZW5jZSBJbnRlcnZhbHM8
L2tleXdvcmQ+PGtleXdvcmQ+RGlzZWFzZSBPdXRicmVha3M8L2tleXdvcmQ+PGtleXdvcmQ+SElW
IEluZmVjdGlvbnMvKmVwaWRlbWlvbG9neS90cmFuc21pc3Npb248L2tleXdvcmQ+PGtleXdvcmQ+
Kkhpdi0xPC9rZXl3b3JkPjxrZXl3b3JkPipIZXBhY2l2aXJ1cy9pc29sYXRpb24gJmFtcDsgcHVy
aWZpY2F0aW9uPC9rZXl3b3JkPjxrZXl3b3JkPkhlcGF0aXRpcyBDLCBDaHJvbmljLyplcGlkZW1p
b2xvZ3kvdHJhbnNtaXNzaW9uPC9rZXl3b3JkPjxrZXl3b3JkPkh1bWFuczwva2V5d29yZD48a2V5
d29yZD5QcmV2YWxlbmNlPC9rZXl3b3JkPjxrZXl3b3JkPlJpc2sgRmFjdG9yczwva2V5d29yZD48
a2V5d29yZD5Tb3V0aCBBbWVyaWNhL2VwaWRlbWlvbG9neTwva2V5d29yZD48a2V5d29yZD5TdWJz
dGFuY2UgQWJ1c2UsIEludHJhdmVub3VzLyplcGlkZW1pb2xvZ3kvdmlyb2xvZ3k8L2tleXdvcmQ+
PC9rZXl3b3Jkcz48ZGF0ZXM+PHllYXI+MjAxMDwveWVhcj48cHViLWRhdGVzPjxkYXRlPkZlYjwv
ZGF0ZT48L3B1Yi1kYXRlcz48L2RhdGVzPjxpc2JuPjEzNjAtMDQ0MyAoRWxlY3Ryb25pYykmI3hE
OzA5NjUtMjE0MCAoTGlua2luZyk8L2lzYm4+PGFjY2Vzc2lvbi1udW0+MTk5MjI1MTU8L2FjY2Vz
c2lvbi1udW0+PHdvcmstdHlwZT5NZXRhLUFuYWx5c2lzJiN4RDtSZXNlYXJjaCBTdXBwb3J0LCBO
b24tVS5TLiBHb3YmYXBvczt0JiN4RDtSZXZpZXc8L3dvcmstdHlwZT48dXJscz48cmVsYXRlZC11
cmxzPjx1cmw+aHR0cDovL3d3dy5uY2JpLm5sbS5uaWguZ292L3B1Ym1lZC8xOTkyMjUxNTwvdXJs
Pjx1cmw+aHR0cDovL29ubGluZWxpYnJhcnkud2lsZXkuY29tL2RvaS8xMC4xMTExL2ouMTM2MC0w
NDQzLjIwMDkuMDI3NTkueC9hYnN0cmFjdDwvdXJsPjwvcmVsYXRlZC11cmxzPjwvdXJscz48ZWxl
Y3Ryb25pYy1yZXNvdXJjZS1udW0+MTAuMTExMS9qLjEzNjAtMDQ0My4yMDA5LjAyNzU5Lng8L2Vs
ZWN0cm9uaWMtcmVzb3VyY2UtbnVtPjxsYW5ndWFnZT5lbmc8L2xhbmd1YWdlPjwvcmVjb3JkPjwv
Q2l0ZT48L0VuZE5vdGU+AG==
</w:fldData>
        </w:fldChar>
      </w:r>
      <w:r w:rsidR="0091692D">
        <w:rPr>
          <w:rFonts w:eastAsia="Times New Roman" w:cs="Times New Roman"/>
        </w:rPr>
        <w:instrText xml:space="preserve"> ADDIN EN.CITE.DATA </w:instrText>
      </w:r>
      <w:r w:rsidR="0091692D">
        <w:rPr>
          <w:rFonts w:eastAsia="Times New Roman" w:cs="Times New Roman"/>
        </w:rPr>
      </w:r>
      <w:r w:rsidR="0091692D">
        <w:rPr>
          <w:rFonts w:eastAsia="Times New Roman" w:cs="Times New Roman"/>
        </w:rPr>
        <w:fldChar w:fldCharType="end"/>
      </w:r>
      <w:r w:rsidR="0091692D">
        <w:rPr>
          <w:rFonts w:eastAsia="Times New Roman" w:cs="Times New Roman"/>
        </w:rPr>
      </w:r>
      <w:r w:rsidR="0091692D">
        <w:rPr>
          <w:rFonts w:eastAsia="Times New Roman" w:cs="Times New Roman"/>
        </w:rPr>
        <w:fldChar w:fldCharType="separate"/>
      </w:r>
      <w:r w:rsidR="0091692D">
        <w:rPr>
          <w:rFonts w:eastAsia="Times New Roman" w:cs="Times New Roman"/>
          <w:noProof/>
        </w:rPr>
        <w:t>[</w:t>
      </w:r>
      <w:hyperlink w:anchor="_ENREF_24" w:tooltip="Vickerman, 2010 #12360" w:history="1">
        <w:r w:rsidR="0091692D">
          <w:rPr>
            <w:rFonts w:eastAsia="Times New Roman" w:cs="Times New Roman"/>
            <w:noProof/>
          </w:rPr>
          <w:t>24</w:t>
        </w:r>
      </w:hyperlink>
      <w:r w:rsidR="0091692D">
        <w:rPr>
          <w:rFonts w:eastAsia="Times New Roman" w:cs="Times New Roman"/>
          <w:noProof/>
        </w:rPr>
        <w:t>]</w:t>
      </w:r>
      <w:r w:rsidR="0091692D">
        <w:rPr>
          <w:rFonts w:eastAsia="Times New Roman" w:cs="Times New Roman"/>
        </w:rPr>
        <w:fldChar w:fldCharType="end"/>
      </w:r>
      <w:r w:rsidRPr="00BC40A9">
        <w:rPr>
          <w:rFonts w:eastAsia="Times New Roman" w:cs="Times New Roman"/>
        </w:rPr>
        <w:t xml:space="preserve">. </w:t>
      </w:r>
      <w:bookmarkStart w:id="1" w:name="_Ref134243205"/>
      <w:r w:rsidR="0019337F" w:rsidRPr="00BC40A9">
        <w:rPr>
          <w:rFonts w:eastAsia="Times New Roman" w:cs="Times New Roman"/>
        </w:rPr>
        <w:t xml:space="preserve">The duration of the injecting career </w:t>
      </w:r>
      <w:r w:rsidR="0069145F">
        <w:rPr>
          <w:rFonts w:eastAsia="Times New Roman" w:cs="Times New Roman"/>
        </w:rPr>
        <w:t xml:space="preserve">was assumed to be </w:t>
      </w:r>
      <w:r w:rsidR="0019337F" w:rsidRPr="00BC40A9">
        <w:rPr>
          <w:rFonts w:eastAsia="Times New Roman" w:cs="Times New Roman"/>
        </w:rPr>
        <w:t xml:space="preserve">10 years </w:t>
      </w:r>
      <w:r w:rsidR="00FC1D49">
        <w:rPr>
          <w:rFonts w:eastAsia="Times New Roman" w:cs="Times New Roman"/>
        </w:rPr>
        <w:t xml:space="preserve">as informed by empirical data </w:t>
      </w:r>
      <w:r w:rsidR="0019337F" w:rsidRPr="00BC40A9">
        <w:rPr>
          <w:rFonts w:eastAsia="Times New Roman" w:cs="Times New Roman"/>
        </w:rPr>
        <w:fldChar w:fldCharType="begin"/>
      </w:r>
      <w:r w:rsidR="0091692D">
        <w:rPr>
          <w:rFonts w:eastAsia="Times New Roman" w:cs="Times New Roman"/>
        </w:rPr>
        <w:instrText xml:space="preserve"> ADDIN EN.CITE &lt;EndNote&gt;&lt;Cite&gt;&lt;Author&gt;Vickerman&lt;/Author&gt;&lt;Year&gt;2012&lt;/Year&gt;&lt;RecNum&gt;6&lt;/RecNum&gt;&lt;DisplayText&gt;[13]&lt;/DisplayText&gt;&lt;record&gt;&lt;rec-number&gt;6&lt;/rec-number&gt;&lt;foreign-keys&gt;&lt;key app="EN" db-id="dssfwdrx559tt7ezpvo5fpszprdpx0ttppaz" timestamp="1423397132"&gt;6&lt;/key&gt;&lt;/foreign-keys&gt;&lt;ref-type name="Journal Article"&gt;17&lt;/ref-type&gt;&lt;contributors&gt;&lt;authors&gt;&lt;author&gt;Vickerman, Peter&lt;/author&gt;&lt;author&gt;Martin, Natasha K&lt;/author&gt;&lt;author&gt;Hickman, Matthew&lt;/author&gt;&lt;/authors&gt;&lt;/contributors&gt;&lt;titles&gt;&lt;title&gt;Understanding the trends in HIV and hepatitis C prevalence amongst injecting drug users in different settings—implications for intervention impact&lt;/title&gt;&lt;secondary-title&gt;Drug and alcohol dependence&lt;/secondary-title&gt;&lt;/titles&gt;&lt;periodical&gt;&lt;full-title&gt;Drug and alcohol dependence&lt;/full-title&gt;&lt;/periodical&gt;&lt;pages&gt;122-131&lt;/pages&gt;&lt;volume&gt;123&lt;/volume&gt;&lt;number&gt;1&lt;/number&gt;&lt;dates&gt;&lt;year&gt;2012&lt;/year&gt;&lt;/dates&gt;&lt;isbn&gt;0376-8716&lt;/isbn&gt;&lt;urls&gt;&lt;/urls&gt;&lt;/record&gt;&lt;/Cite&gt;&lt;/EndNote&gt;</w:instrText>
      </w:r>
      <w:r w:rsidR="0019337F" w:rsidRPr="00BC40A9">
        <w:rPr>
          <w:rFonts w:eastAsia="Times New Roman" w:cs="Times New Roman"/>
        </w:rPr>
        <w:fldChar w:fldCharType="separate"/>
      </w:r>
      <w:r w:rsidR="0091692D">
        <w:rPr>
          <w:rFonts w:eastAsia="Times New Roman" w:cs="Times New Roman"/>
          <w:noProof/>
        </w:rPr>
        <w:t>[</w:t>
      </w:r>
      <w:hyperlink w:anchor="_ENREF_13" w:tooltip="Vickerman, 2012 #6" w:history="1">
        <w:r w:rsidR="0091692D">
          <w:rPr>
            <w:rFonts w:eastAsia="Times New Roman" w:cs="Times New Roman"/>
            <w:noProof/>
          </w:rPr>
          <w:t>13</w:t>
        </w:r>
      </w:hyperlink>
      <w:r w:rsidR="0091692D">
        <w:rPr>
          <w:rFonts w:eastAsia="Times New Roman" w:cs="Times New Roman"/>
          <w:noProof/>
        </w:rPr>
        <w:t>]</w:t>
      </w:r>
      <w:r w:rsidR="0019337F" w:rsidRPr="00BC40A9">
        <w:rPr>
          <w:rFonts w:eastAsia="Times New Roman" w:cs="Times New Roman"/>
        </w:rPr>
        <w:fldChar w:fldCharType="end"/>
      </w:r>
      <w:r w:rsidR="0019337F" w:rsidRPr="00BC40A9">
        <w:rPr>
          <w:rFonts w:eastAsia="Times New Roman" w:cs="Times New Roman"/>
        </w:rPr>
        <w:t xml:space="preserve">. </w:t>
      </w:r>
    </w:p>
    <w:p w:rsidR="00CC4481" w:rsidRPr="00BC40A9" w:rsidRDefault="00CC4481" w:rsidP="007D6C6D">
      <w:pPr>
        <w:spacing w:after="0" w:line="360" w:lineRule="auto"/>
        <w:rPr>
          <w:rFonts w:eastAsia="Times New Roman" w:cs="Times New Roman"/>
        </w:rPr>
      </w:pPr>
    </w:p>
    <w:p w:rsidR="000F7663" w:rsidRPr="008B40D0" w:rsidRDefault="000F7663" w:rsidP="007D6C6D">
      <w:pPr>
        <w:pStyle w:val="ListParagraph"/>
        <w:numPr>
          <w:ilvl w:val="0"/>
          <w:numId w:val="20"/>
        </w:numPr>
        <w:spacing w:after="0" w:line="360" w:lineRule="auto"/>
        <w:contextualSpacing w:val="0"/>
        <w:rPr>
          <w:b/>
          <w:bCs/>
        </w:rPr>
      </w:pPr>
      <w:r>
        <w:rPr>
          <w:b/>
          <w:bCs/>
        </w:rPr>
        <w:t>Effect of ART - sensitivity analysis</w:t>
      </w:r>
      <w:r w:rsidRPr="008B40D0">
        <w:rPr>
          <w:b/>
          <w:bCs/>
        </w:rPr>
        <w:t xml:space="preserve"> </w:t>
      </w:r>
    </w:p>
    <w:p w:rsidR="00E308C7" w:rsidRDefault="00E308C7" w:rsidP="007D6C6D">
      <w:pPr>
        <w:spacing w:after="0" w:line="360" w:lineRule="auto"/>
        <w:rPr>
          <w:rFonts w:eastAsia="Times New Roman" w:cs="Times New Roman"/>
        </w:rPr>
      </w:pPr>
      <w:r>
        <w:t>W</w:t>
      </w:r>
      <w:r w:rsidR="00026C56">
        <w:t>e</w:t>
      </w:r>
      <w:r w:rsidR="00026C56">
        <w:rPr>
          <w:rFonts w:eastAsia="Times New Roman" w:cs="Times New Roman"/>
        </w:rPr>
        <w:t xml:space="preserve"> assessed the sensitivity of the HCV thresholds for HIV epidemic expansion to </w:t>
      </w:r>
      <w:r w:rsidR="00D025E2">
        <w:rPr>
          <w:rFonts w:eastAsia="Times New Roman" w:cs="Times New Roman"/>
        </w:rPr>
        <w:t xml:space="preserve">antiretroviral therapy (ART) </w:t>
      </w:r>
      <w:r>
        <w:rPr>
          <w:rFonts w:eastAsia="Times New Roman" w:cs="Times New Roman"/>
        </w:rPr>
        <w:t>scale up</w:t>
      </w:r>
      <w:r w:rsidR="00026C56">
        <w:rPr>
          <w:rFonts w:eastAsia="Times New Roman" w:cs="Times New Roman"/>
        </w:rPr>
        <w:t xml:space="preserve">. </w:t>
      </w:r>
      <w:r w:rsidR="00A37D3E" w:rsidRPr="00C20496">
        <w:t>We assume</w:t>
      </w:r>
      <w:r w:rsidR="00A37D3E">
        <w:t>d that the e</w:t>
      </w:r>
      <w:r w:rsidR="00A37D3E" w:rsidRPr="00C20496">
        <w:t xml:space="preserve">fficacy of ART in reducing </w:t>
      </w:r>
      <w:r w:rsidR="00A37D3E">
        <w:t xml:space="preserve">HIV </w:t>
      </w:r>
      <w:r w:rsidR="00A37D3E" w:rsidRPr="00C20496">
        <w:t xml:space="preserve">transmission among </w:t>
      </w:r>
      <w:r w:rsidR="00A37D3E">
        <w:t>PWID is 100%, b</w:t>
      </w:r>
      <w:r w:rsidR="00A37D3E" w:rsidRPr="00C20496">
        <w:t>ased on clinical trials of treatment for prevention and other observational data</w:t>
      </w:r>
      <w:r w:rsidR="00E03AF7">
        <w:t xml:space="preserve"> </w:t>
      </w:r>
      <w:r w:rsidR="00E03AF7">
        <w:fldChar w:fldCharType="begin">
          <w:fldData xml:space="preserve">PEVuZE5vdGU+PENpdGU+PEF1dGhvcj5Db2hlbjwvQXV0aG9yPjxZZWFyPjIwMTE8L1llYXI+PFJl
Y051bT4xMjczMzwvUmVjTnVtPjxEaXNwbGF5VGV4dD5bMjUsIDI2XTwvRGlzcGxheVRleHQ+PHJl
Y29yZD48cmVjLW51bWJlcj4xMjczMzwvcmVjLW51bWJlcj48Zm9yZWlnbi1rZXlzPjxrZXkgYXBw
PSJFTiIgZGItaWQ9ImV0MnpydnhzaXJ2MDAxZTV2enB4cHd3ZXJyZWVhemR4MDkyNSIgdGltZXN0
YW1wPSIxNDI4NzYzMzEzIj4xMjczMzwva2V5PjwvZm9yZWlnbi1rZXlzPjxyZWYtdHlwZSBuYW1l
PSJKb3VybmFsIEFydGljbGUiPjE3PC9yZWYtdHlwZT48Y29udHJpYnV0b3JzPjxhdXRob3JzPjxh
dXRob3I+Q29oZW4sIE0uIFMuPC9hdXRob3I+PGF1dGhvcj5DaGVuLCBZLiBRLjwvYXV0aG9yPjxh
dXRob3I+TWNDYXVsZXksIE0uPC9hdXRob3I+PGF1dGhvcj5HYW1ibGUsIFQuPC9hdXRob3I+PGF1
dGhvcj5Ib3NzZWluaXBvdXIsIE0uIEMuPC9hdXRob3I+PGF1dGhvcj5LdW1hcmFzYW15LCBOLjwv
YXV0aG9yPjxhdXRob3I+SGFraW0sIEouIEcuPC9hdXRob3I+PGF1dGhvcj5LdW13ZW5kYSwgSi48
L2F1dGhvcj48YXV0aG9yPkdyaW5zenRlam4sIEIuPC9hdXRob3I+PGF1dGhvcj5QaWxvdHRvLCBK
LiBILjwvYXV0aG9yPjxhdXRob3I+R29kYm9sZSwgUy4gVi48L2F1dGhvcj48YXV0aG9yPk1laGVu
ZGFsZSwgUy48L2F1dGhvcj48YXV0aG9yPkNoYXJpeWFsZXJ0c2FrLCBTLjwvYXV0aG9yPjxhdXRo
b3I+U2FudG9zLCBCLiBSLjwvYXV0aG9yPjxhdXRob3I+TWF5ZXIsIEsuIEguPC9hdXRob3I+PGF1
dGhvcj5Ib2ZmbWFuLCBJLiBGLjwvYXV0aG9yPjxhdXRob3I+RXNobGVtYW4sIFMuIEguPC9hdXRo
b3I+PGF1dGhvcj5QaXdvd2FyLU1hbm5pbmcsIEUuPC9hdXRob3I+PGF1dGhvcj5XYW5nLCBMLjwv
YXV0aG9yPjxhdXRob3I+TWFraGVtYSwgSi48L2F1dGhvcj48YXV0aG9yPk1pbGxzLCBMLiBBLjwv
YXV0aG9yPjxhdXRob3I+ZGUgQnJ1eW4sIEcuPC9hdXRob3I+PGF1dGhvcj5TYW5uZSwgSS48L2F1
dGhvcj48YXV0aG9yPkVyb24sIEouPC9hdXRob3I+PGF1dGhvcj5HYWxsYW50LCBKLjwvYXV0aG9y
PjxhdXRob3I+SGF2bGlyLCBELjwvYXV0aG9yPjxhdXRob3I+U3dpbmRlbGxzLCBTLjwvYXV0aG9y
PjxhdXRob3I+UmliYXVkbywgSC48L2F1dGhvcj48YXV0aG9yPkVsaGFycmFyLCBWLjwvYXV0aG9y
PjxhdXRob3I+QnVybnMsIEQuPC9hdXRob3I+PGF1dGhvcj5UYWhhLCBULiBFLjwvYXV0aG9yPjxh
dXRob3I+TmllbHNlbi1TYWluZXMsIEsuPC9hdXRob3I+PGF1dGhvcj5DZWxlbnRhbm8sIEQuPC9h
dXRob3I+PGF1dGhvcj5Fc3NleCwgTS48L2F1dGhvcj48YXV0aG9yPkZsZW1pbmcsIFQuIFIuPC9h
dXRob3I+PGF1dGhvcj5IcHRuIFN0dWR5IFRlYW08L2F1dGhvcj48L2F1dGhvcnM+PC9jb250cmli
dXRvcnM+PGF1dGgtYWRkcmVzcz5Vbml2ZXJzaXR5IG9mIE5vcnRoIENhcm9saW5hIGF0IENoYXBl
bCBIaWxsLCBJbnN0aXR1dGUgZm9yIEdsb2JhbCBIZWFsdGggYW5kIEluZmVjdGlvdXMgRGlzZWFz
ZXMsIFN1aXRlIDIxMTUsIEJpb2luZm9ybWF0aWNzIEJsZGcuLCAxMzAgTWFzb24gRmFybSBSZC4s
IENCIDcwMzAsIENoYXBlbCBIaWxsLCBOQyAyNzU5OSwgVVNBLiBtc2NvaGVuQG1lZC51bmMuZWR1
PC9hdXRoLWFkZHJlc3M+PHRpdGxlcz48dGl0bGU+UHJldmVudGlvbiBvZiBISVYtMSBpbmZlY3Rp
b24gd2l0aCBlYXJseSBhbnRpcmV0cm92aXJhbCB0aGVyYXB5PC90aXRsZT48c2Vjb25kYXJ5LXRp
dGxlPk4gRW5nbCBKIE1lZDwvc2Vjb25kYXJ5LXRpdGxlPjxhbHQtdGl0bGU+VGhlIE5ldyBFbmds
YW5kIGpvdXJuYWwgb2YgbWVkaWNpbmU8L2FsdC10aXRsZT48L3RpdGxlcz48cGVyaW9kaWNhbD48
ZnVsbC10aXRsZT5OIEVuZ2wgSiBNZWQ8L2Z1bGwtdGl0bGU+PGFiYnItMT5UaGUgTmV3IEVuZ2xh
bmQgam91cm5hbCBvZiBtZWRpY2luZTwvYWJici0xPjwvcGVyaW9kaWNhbD48YWx0LXBlcmlvZGlj
YWw+PGZ1bGwtdGl0bGU+TiBFbmdsIEogTWVkPC9mdWxsLXRpdGxlPjxhYmJyLTE+VGhlIE5ldyBF
bmdsYW5kIGpvdXJuYWwgb2YgbWVkaWNpbmU8L2FiYnItMT48L2FsdC1wZXJpb2RpY2FsPjxwYWdl
cz40OTMtNTA1PC9wYWdlcz48dm9sdW1lPjM2NTwvdm9sdW1lPjxudW1iZXI+NjwvbnVtYmVyPjxr
ZXl3b3Jkcz48a2V5d29yZD5BZG9sZXNjZW50PC9rZXl3b3JkPjxrZXl3b3JkPkFkdWx0PC9rZXl3
b3JkPjxrZXl3b3JkPkFudGktUmV0cm92aXJhbCBBZ2VudHMvYWR2ZXJzZSBlZmZlY3RzLyp0aGVy
YXBldXRpYyB1c2U8L2tleXdvcmQ+PGtleXdvcmQ+RGlzZWFzZSBQcm9ncmVzc2lvbjwva2V5d29y
ZD48a2V5d29yZD5EaXNlYXNlIFRyYW5zbWlzc2lvbiwgSW5mZWN0aW91cy8qcHJldmVudGlvbiAm
YW1wOyBjb250cm9sPC9rZXl3b3JkPjxrZXl3b3JkPkRydWcgVGhlcmFweSwgQ29tYmluYXRpb248
L2tleXdvcmQ+PGtleXdvcmQ+RmVtYWxlPC9rZXl3b3JkPjxrZXl3b3JkPkhJViBJbmZlY3Rpb25z
L2RydWcgdGhlcmFweS8qcHJldmVudGlvbiAmYW1wOyBjb250cm9sL3RyYW5zbWlzc2lvbjwva2V5
d29yZD48a2V5d29yZD5ISVYgU2Vyb3Bvc2l0aXZpdHk8L2tleXdvcmQ+PGtleXdvcmQ+Kkhpdi0x
PC9rZXl3b3JkPjxrZXl3b3JkPkh1bWFuczwva2V5d29yZD48a2V5d29yZD5LYXBsYW4tTWVpZXIg
RXN0aW1hdGU8L2tleXdvcmQ+PGtleXdvcmQ+TWFsZTwva2V5d29yZD48a2V5d29yZD5Qcm9wb3J0
aW9uYWwgSGF6YXJkcyBNb2RlbHM8L2tleXdvcmQ+PGtleXdvcmQ+U2V4dWFsIFBhcnRuZXJzPC9r
ZXl3b3JkPjxrZXl3b3JkPlNwb3VzZXM8L2tleXdvcmQ+PGtleXdvcmQ+VHJlYXRtZW50IE91dGNv
bWU8L2tleXdvcmQ+PGtleXdvcmQ+WW91bmcgQWR1bHQ8L2tleXdvcmQ+PC9rZXl3b3Jkcz48ZGF0
ZXM+PHllYXI+MjAxMTwveWVhcj48cHViLWRhdGVzPjxkYXRlPkF1ZyAxMTwvZGF0ZT48L3B1Yi1k
YXRlcz48L2RhdGVzPjxpc2JuPjE1MzMtNDQwNiAoRWxlY3Ryb25pYykmI3hEOzAwMjgtNDc5MyAo
TGlua2luZyk8L2lzYm4+PGFjY2Vzc2lvbi1udW0+MjE3NjcxMDM8L2FjY2Vzc2lvbi1udW0+PHVy
bHM+PHJlbGF0ZWQtdXJscz48dXJsPmh0dHA6Ly93d3cubmNiaS5ubG0ubmloLmdvdi9wdWJtZWQv
MjE3NjcxMDM8L3VybD48L3JlbGF0ZWQtdXJscz48L3VybHM+PGN1c3RvbTI+MzIwMDA2ODwvY3Vz
dG9tMj48ZWxlY3Ryb25pYy1yZXNvdXJjZS1udW0+MTAuMTA1Ni9ORUpNb2ExMTA1MjQzPC9lbGVj
dHJvbmljLXJlc291cmNlLW51bT48L3JlY29yZD48L0NpdGU+PENpdGU+PEF1dGhvcj5Eb25uZWxs
PC9BdXRob3I+PFllYXI+MjAxMDwvWWVhcj48UmVjTnVtPjEyNzM0PC9SZWNOdW0+PHJlY29yZD48
cmVjLW51bWJlcj4xMjczNDwvcmVjLW51bWJlcj48Zm9yZWlnbi1rZXlzPjxrZXkgYXBwPSJFTiIg
ZGItaWQ9ImV0MnpydnhzaXJ2MDAxZTV2enB4cHd3ZXJyZWVhemR4MDkyNSIgdGltZXN0YW1wPSIx
NDI4NzYzMzQ3Ij4xMjczNDwva2V5PjwvZm9yZWlnbi1rZXlzPjxyZWYtdHlwZSBuYW1lPSJKb3Vy
bmFsIEFydGljbGUiPjE3PC9yZWYtdHlwZT48Y29udHJpYnV0b3JzPjxhdXRob3JzPjxhdXRob3I+
RG9ubmVsbCwgRC48L2F1dGhvcj48YXV0aG9yPkJhZXRlbiwgSi4gTS48L2F1dGhvcj48YXV0aG9y
PktpYXJpZSwgSi48L2F1dGhvcj48YXV0aG9yPlRob21hcywgSy4gSy48L2F1dGhvcj48YXV0aG9y
PlN0ZXZlbnMsIFcuPC9hdXRob3I+PGF1dGhvcj5Db2hlbiwgQy4gUi48L2F1dGhvcj48YXV0aG9y
Pk1jSW50eXJlLCBKLjwvYXV0aG9yPjxhdXRob3I+TGluZ2FwcGEsIEouIFIuPC9hdXRob3I+PGF1
dGhvcj5DZWx1bSwgQy48L2F1dGhvcj48YXV0aG9yPlBhcnRuZXJzIGluIFByZXZlbnRpb24sIEgu
IFMuIFYuIEguIEkuIFYuIFRyYW5zbWlzc2lvbiBTdHVkeSBUZWFtPC9hdXRob3I+PC9hdXRob3Jz
PjwvY29udHJpYnV0b3JzPjxhdXRoLWFkZHJlc3M+U3RhdGlzdGljYWwgQ2VudGVyIGZvciBISVYv
QUlEUyBSZXNlYXJjaCBhbmQgUHJldmVudGlvbiBhbmQgdGhlIFZhY2NpbmUgYW5kIEluZmVjdGlv
dXMgRGlzZWFzZSBJbnN0aXR1dGUsIEZyZWQgSHV0Y2hpbnNvbiBDYW5jZXIgUmVzZWFyY2ggQ2Vu
dGVyLCBTZWF0dGxlLCBXQSA5ODEwOSwgVVNBLiBkZWJvcmFoQGZoY3JjLm9yZzwvYXV0aC1hZGRy
ZXNzPjx0aXRsZXM+PHRpdGxlPkhldGVyb3NleHVhbCBISVYtMSB0cmFuc21pc3Npb24gYWZ0ZXIg
aW5pdGlhdGlvbiBvZiBhbnRpcmV0cm92aXJhbCB0aGVyYXB5OiBhIHByb3NwZWN0aXZlIGNvaG9y
dCBhbmFseXNpczwvdGl0bGU+PHNlY29uZGFyeS10aXRsZT5MYW5jZXQ8L3NlY29uZGFyeS10aXRs
ZT48YWx0LXRpdGxlPkxhbmNldDwvYWx0LXRpdGxlPjwvdGl0bGVzPjxwZXJpb2RpY2FsPjxmdWxs
LXRpdGxlPkxhbmNldDwvZnVsbC10aXRsZT48L3BlcmlvZGljYWw+PGFsdC1wZXJpb2RpY2FsPjxm
dWxsLXRpdGxlPkxhbmNldDwvZnVsbC10aXRsZT48L2FsdC1wZXJpb2RpY2FsPjxwYWdlcz4yMDky
LTg8L3BhZ2VzPjx2b2x1bWU+Mzc1PC92b2x1bWU+PG51bWJlcj45NzMxPC9udW1iZXI+PGtleXdv
cmRzPjxrZXl3b3JkPkFJRFMgU2Vyb2RpYWdub3Npczwva2V5d29yZD48a2V5d29yZD5BZHVsdDwv
a2V5d29yZD48a2V5d29yZD5BbnRpLVJldHJvdmlyYWwgQWdlbnRzLyp0aGVyYXBldXRpYyB1c2U8
L2tleXdvcmQ+PGtleXdvcmQ+Q0Q0IEx5bXBob2N5dGUgQ291bnQ8L2tleXdvcmQ+PGtleXdvcmQ+
Q29ob3J0IFN0dWRpZXM8L2tleXdvcmQ+PGtleXdvcmQ+RmVtYWxlPC9rZXl3b3JkPjxrZXl3b3Jk
PkhJViBJbmZlY3Rpb25zL2RydWcgdGhlcmFweS9wcmV2ZW50aW9uICZhbXA7IGNvbnRyb2wvKnRy
YW5zbWlzc2lvbi92aXJvbG9neTwva2V5d29yZD48a2V5d29yZD4qSElWLTEvaXNvbGF0aW9uICZh
bXA7IHB1cmlmaWNhdGlvbjwva2V5d29yZD48a2V5d29yZD5IZXJwZXN2aXJ1cyAyLCBIdW1hbi9p
c29sYXRpb24gJmFtcDsgcHVyaWZpY2F0aW9uPC9rZXl3b3JkPjxrZXl3b3JkPipIZXRlcm9zZXh1
YWxpdHk8L2tleXdvcmQ+PGtleXdvcmQ+SHVtYW5zPC9rZXl3b3JkPjxrZXl3b3JkPk1hbGU8L2tl
eXdvcmQ+PGtleXdvcmQ+Uk5BLCBWaXJhbC9ibG9vZDwva2V5d29yZD48a2V5d29yZD5TZXh1YWwg
UGFydG5lcnM8L2tleXdvcmQ+PGtleXdvcmQ+VHJhaW5pbmcgU3VwcG9ydDwva2V5d29yZD48L2tl
eXdvcmRzPjxkYXRlcz48eWVhcj4yMDEwPC95ZWFyPjxwdWItZGF0ZXM+PGRhdGU+SnVuIDEyPC9k
YXRlPjwvcHViLWRhdGVzPjwvZGF0ZXM+PGlzYm4+MTQ3NC01NDdYIChFbGVjdHJvbmljKSYjeEQ7
MDE0MC02NzM2IChMaW5raW5nKTwvaXNibj48YWNjZXNzaW9uLW51bT4yMDUzNzM3NjwvYWNjZXNz
aW9uLW51bT48dXJscz48cmVsYXRlZC11cmxzPjx1cmw+aHR0cDovL3d3dy5uY2JpLm5sbS5uaWgu
Z292L3B1Ym1lZC8yMDUzNzM3NjwvdXJsPjwvcmVsYXRlZC11cmxzPjwvdXJscz48Y3VzdG9tMj4y
OTIyMDQxPC9jdXN0b20yPjxlbGVjdHJvbmljLXJlc291cmNlLW51bT4xMC4xMDE2L1MwMTQwLTY3
MzYoMTApNjA3MDUtMjwvZWxlY3Ryb25pYy1yZXNvdXJjZS1udW0+PC9yZWNvcmQ+PC9DaXRlPjwv
RW5kTm90ZT5=
</w:fldData>
        </w:fldChar>
      </w:r>
      <w:r w:rsidR="0091692D">
        <w:instrText xml:space="preserve"> ADDIN EN.CITE </w:instrText>
      </w:r>
      <w:r w:rsidR="0091692D">
        <w:fldChar w:fldCharType="begin">
          <w:fldData xml:space="preserve">PEVuZE5vdGU+PENpdGU+PEF1dGhvcj5Db2hlbjwvQXV0aG9yPjxZZWFyPjIwMTE8L1llYXI+PFJl
Y051bT4xMjczMzwvUmVjTnVtPjxEaXNwbGF5VGV4dD5bMjUsIDI2XTwvRGlzcGxheVRleHQ+PHJl
Y29yZD48cmVjLW51bWJlcj4xMjczMzwvcmVjLW51bWJlcj48Zm9yZWlnbi1rZXlzPjxrZXkgYXBw
PSJFTiIgZGItaWQ9ImV0MnpydnhzaXJ2MDAxZTV2enB4cHd3ZXJyZWVhemR4MDkyNSIgdGltZXN0
YW1wPSIxNDI4NzYzMzEzIj4xMjczMzwva2V5PjwvZm9yZWlnbi1rZXlzPjxyZWYtdHlwZSBuYW1l
PSJKb3VybmFsIEFydGljbGUiPjE3PC9yZWYtdHlwZT48Y29udHJpYnV0b3JzPjxhdXRob3JzPjxh
dXRob3I+Q29oZW4sIE0uIFMuPC9hdXRob3I+PGF1dGhvcj5DaGVuLCBZLiBRLjwvYXV0aG9yPjxh
dXRob3I+TWNDYXVsZXksIE0uPC9hdXRob3I+PGF1dGhvcj5HYW1ibGUsIFQuPC9hdXRob3I+PGF1
dGhvcj5Ib3NzZWluaXBvdXIsIE0uIEMuPC9hdXRob3I+PGF1dGhvcj5LdW1hcmFzYW15LCBOLjwv
YXV0aG9yPjxhdXRob3I+SGFraW0sIEouIEcuPC9hdXRob3I+PGF1dGhvcj5LdW13ZW5kYSwgSi48
L2F1dGhvcj48YXV0aG9yPkdyaW5zenRlam4sIEIuPC9hdXRob3I+PGF1dGhvcj5QaWxvdHRvLCBK
LiBILjwvYXV0aG9yPjxhdXRob3I+R29kYm9sZSwgUy4gVi48L2F1dGhvcj48YXV0aG9yPk1laGVu
ZGFsZSwgUy48L2F1dGhvcj48YXV0aG9yPkNoYXJpeWFsZXJ0c2FrLCBTLjwvYXV0aG9yPjxhdXRo
b3I+U2FudG9zLCBCLiBSLjwvYXV0aG9yPjxhdXRob3I+TWF5ZXIsIEsuIEguPC9hdXRob3I+PGF1
dGhvcj5Ib2ZmbWFuLCBJLiBGLjwvYXV0aG9yPjxhdXRob3I+RXNobGVtYW4sIFMuIEguPC9hdXRo
b3I+PGF1dGhvcj5QaXdvd2FyLU1hbm5pbmcsIEUuPC9hdXRob3I+PGF1dGhvcj5XYW5nLCBMLjwv
YXV0aG9yPjxhdXRob3I+TWFraGVtYSwgSi48L2F1dGhvcj48YXV0aG9yPk1pbGxzLCBMLiBBLjwv
YXV0aG9yPjxhdXRob3I+ZGUgQnJ1eW4sIEcuPC9hdXRob3I+PGF1dGhvcj5TYW5uZSwgSS48L2F1
dGhvcj48YXV0aG9yPkVyb24sIEouPC9hdXRob3I+PGF1dGhvcj5HYWxsYW50LCBKLjwvYXV0aG9y
PjxhdXRob3I+SGF2bGlyLCBELjwvYXV0aG9yPjxhdXRob3I+U3dpbmRlbGxzLCBTLjwvYXV0aG9y
PjxhdXRob3I+UmliYXVkbywgSC48L2F1dGhvcj48YXV0aG9yPkVsaGFycmFyLCBWLjwvYXV0aG9y
PjxhdXRob3I+QnVybnMsIEQuPC9hdXRob3I+PGF1dGhvcj5UYWhhLCBULiBFLjwvYXV0aG9yPjxh
dXRob3I+TmllbHNlbi1TYWluZXMsIEsuPC9hdXRob3I+PGF1dGhvcj5DZWxlbnRhbm8sIEQuPC9h
dXRob3I+PGF1dGhvcj5Fc3NleCwgTS48L2F1dGhvcj48YXV0aG9yPkZsZW1pbmcsIFQuIFIuPC9h
dXRob3I+PGF1dGhvcj5IcHRuIFN0dWR5IFRlYW08L2F1dGhvcj48L2F1dGhvcnM+PC9jb250cmli
dXRvcnM+PGF1dGgtYWRkcmVzcz5Vbml2ZXJzaXR5IG9mIE5vcnRoIENhcm9saW5hIGF0IENoYXBl
bCBIaWxsLCBJbnN0aXR1dGUgZm9yIEdsb2JhbCBIZWFsdGggYW5kIEluZmVjdGlvdXMgRGlzZWFz
ZXMsIFN1aXRlIDIxMTUsIEJpb2luZm9ybWF0aWNzIEJsZGcuLCAxMzAgTWFzb24gRmFybSBSZC4s
IENCIDcwMzAsIENoYXBlbCBIaWxsLCBOQyAyNzU5OSwgVVNBLiBtc2NvaGVuQG1lZC51bmMuZWR1
PC9hdXRoLWFkZHJlc3M+PHRpdGxlcz48dGl0bGU+UHJldmVudGlvbiBvZiBISVYtMSBpbmZlY3Rp
b24gd2l0aCBlYXJseSBhbnRpcmV0cm92aXJhbCB0aGVyYXB5PC90aXRsZT48c2Vjb25kYXJ5LXRp
dGxlPk4gRW5nbCBKIE1lZDwvc2Vjb25kYXJ5LXRpdGxlPjxhbHQtdGl0bGU+VGhlIE5ldyBFbmds
YW5kIGpvdXJuYWwgb2YgbWVkaWNpbmU8L2FsdC10aXRsZT48L3RpdGxlcz48cGVyaW9kaWNhbD48
ZnVsbC10aXRsZT5OIEVuZ2wgSiBNZWQ8L2Z1bGwtdGl0bGU+PGFiYnItMT5UaGUgTmV3IEVuZ2xh
bmQgam91cm5hbCBvZiBtZWRpY2luZTwvYWJici0xPjwvcGVyaW9kaWNhbD48YWx0LXBlcmlvZGlj
YWw+PGZ1bGwtdGl0bGU+TiBFbmdsIEogTWVkPC9mdWxsLXRpdGxlPjxhYmJyLTE+VGhlIE5ldyBF
bmdsYW5kIGpvdXJuYWwgb2YgbWVkaWNpbmU8L2FiYnItMT48L2FsdC1wZXJpb2RpY2FsPjxwYWdl
cz40OTMtNTA1PC9wYWdlcz48dm9sdW1lPjM2NTwvdm9sdW1lPjxudW1iZXI+NjwvbnVtYmVyPjxr
ZXl3b3Jkcz48a2V5d29yZD5BZG9sZXNjZW50PC9rZXl3b3JkPjxrZXl3b3JkPkFkdWx0PC9rZXl3
b3JkPjxrZXl3b3JkPkFudGktUmV0cm92aXJhbCBBZ2VudHMvYWR2ZXJzZSBlZmZlY3RzLyp0aGVy
YXBldXRpYyB1c2U8L2tleXdvcmQ+PGtleXdvcmQ+RGlzZWFzZSBQcm9ncmVzc2lvbjwva2V5d29y
ZD48a2V5d29yZD5EaXNlYXNlIFRyYW5zbWlzc2lvbiwgSW5mZWN0aW91cy8qcHJldmVudGlvbiAm
YW1wOyBjb250cm9sPC9rZXl3b3JkPjxrZXl3b3JkPkRydWcgVGhlcmFweSwgQ29tYmluYXRpb248
L2tleXdvcmQ+PGtleXdvcmQ+RmVtYWxlPC9rZXl3b3JkPjxrZXl3b3JkPkhJViBJbmZlY3Rpb25z
L2RydWcgdGhlcmFweS8qcHJldmVudGlvbiAmYW1wOyBjb250cm9sL3RyYW5zbWlzc2lvbjwva2V5
d29yZD48a2V5d29yZD5ISVYgU2Vyb3Bvc2l0aXZpdHk8L2tleXdvcmQ+PGtleXdvcmQ+Kkhpdi0x
PC9rZXl3b3JkPjxrZXl3b3JkPkh1bWFuczwva2V5d29yZD48a2V5d29yZD5LYXBsYW4tTWVpZXIg
RXN0aW1hdGU8L2tleXdvcmQ+PGtleXdvcmQ+TWFsZTwva2V5d29yZD48a2V5d29yZD5Qcm9wb3J0
aW9uYWwgSGF6YXJkcyBNb2RlbHM8L2tleXdvcmQ+PGtleXdvcmQ+U2V4dWFsIFBhcnRuZXJzPC9r
ZXl3b3JkPjxrZXl3b3JkPlNwb3VzZXM8L2tleXdvcmQ+PGtleXdvcmQ+VHJlYXRtZW50IE91dGNv
bWU8L2tleXdvcmQ+PGtleXdvcmQ+WW91bmcgQWR1bHQ8L2tleXdvcmQ+PC9rZXl3b3Jkcz48ZGF0
ZXM+PHllYXI+MjAxMTwveWVhcj48cHViLWRhdGVzPjxkYXRlPkF1ZyAxMTwvZGF0ZT48L3B1Yi1k
YXRlcz48L2RhdGVzPjxpc2JuPjE1MzMtNDQwNiAoRWxlY3Ryb25pYykmI3hEOzAwMjgtNDc5MyAo
TGlua2luZyk8L2lzYm4+PGFjY2Vzc2lvbi1udW0+MjE3NjcxMDM8L2FjY2Vzc2lvbi1udW0+PHVy
bHM+PHJlbGF0ZWQtdXJscz48dXJsPmh0dHA6Ly93d3cubmNiaS5ubG0ubmloLmdvdi9wdWJtZWQv
MjE3NjcxMDM8L3VybD48L3JlbGF0ZWQtdXJscz48L3VybHM+PGN1c3RvbTI+MzIwMDA2ODwvY3Vz
dG9tMj48ZWxlY3Ryb25pYy1yZXNvdXJjZS1udW0+MTAuMTA1Ni9ORUpNb2ExMTA1MjQzPC9lbGVj
dHJvbmljLXJlc291cmNlLW51bT48L3JlY29yZD48L0NpdGU+PENpdGU+PEF1dGhvcj5Eb25uZWxs
PC9BdXRob3I+PFllYXI+MjAxMDwvWWVhcj48UmVjTnVtPjEyNzM0PC9SZWNOdW0+PHJlY29yZD48
cmVjLW51bWJlcj4xMjczNDwvcmVjLW51bWJlcj48Zm9yZWlnbi1rZXlzPjxrZXkgYXBwPSJFTiIg
ZGItaWQ9ImV0MnpydnhzaXJ2MDAxZTV2enB4cHd3ZXJyZWVhemR4MDkyNSIgdGltZXN0YW1wPSIx
NDI4NzYzMzQ3Ij4xMjczNDwva2V5PjwvZm9yZWlnbi1rZXlzPjxyZWYtdHlwZSBuYW1lPSJKb3Vy
bmFsIEFydGljbGUiPjE3PC9yZWYtdHlwZT48Y29udHJpYnV0b3JzPjxhdXRob3JzPjxhdXRob3I+
RG9ubmVsbCwgRC48L2F1dGhvcj48YXV0aG9yPkJhZXRlbiwgSi4gTS48L2F1dGhvcj48YXV0aG9y
PktpYXJpZSwgSi48L2F1dGhvcj48YXV0aG9yPlRob21hcywgSy4gSy48L2F1dGhvcj48YXV0aG9y
PlN0ZXZlbnMsIFcuPC9hdXRob3I+PGF1dGhvcj5Db2hlbiwgQy4gUi48L2F1dGhvcj48YXV0aG9y
Pk1jSW50eXJlLCBKLjwvYXV0aG9yPjxhdXRob3I+TGluZ2FwcGEsIEouIFIuPC9hdXRob3I+PGF1
dGhvcj5DZWx1bSwgQy48L2F1dGhvcj48YXV0aG9yPlBhcnRuZXJzIGluIFByZXZlbnRpb24sIEgu
IFMuIFYuIEguIEkuIFYuIFRyYW5zbWlzc2lvbiBTdHVkeSBUZWFtPC9hdXRob3I+PC9hdXRob3Jz
PjwvY29udHJpYnV0b3JzPjxhdXRoLWFkZHJlc3M+U3RhdGlzdGljYWwgQ2VudGVyIGZvciBISVYv
QUlEUyBSZXNlYXJjaCBhbmQgUHJldmVudGlvbiBhbmQgdGhlIFZhY2NpbmUgYW5kIEluZmVjdGlv
dXMgRGlzZWFzZSBJbnN0aXR1dGUsIEZyZWQgSHV0Y2hpbnNvbiBDYW5jZXIgUmVzZWFyY2ggQ2Vu
dGVyLCBTZWF0dGxlLCBXQSA5ODEwOSwgVVNBLiBkZWJvcmFoQGZoY3JjLm9yZzwvYXV0aC1hZGRy
ZXNzPjx0aXRsZXM+PHRpdGxlPkhldGVyb3NleHVhbCBISVYtMSB0cmFuc21pc3Npb24gYWZ0ZXIg
aW5pdGlhdGlvbiBvZiBhbnRpcmV0cm92aXJhbCB0aGVyYXB5OiBhIHByb3NwZWN0aXZlIGNvaG9y
dCBhbmFseXNpczwvdGl0bGU+PHNlY29uZGFyeS10aXRsZT5MYW5jZXQ8L3NlY29uZGFyeS10aXRs
ZT48YWx0LXRpdGxlPkxhbmNldDwvYWx0LXRpdGxlPjwvdGl0bGVzPjxwZXJpb2RpY2FsPjxmdWxs
LXRpdGxlPkxhbmNldDwvZnVsbC10aXRsZT48L3BlcmlvZGljYWw+PGFsdC1wZXJpb2RpY2FsPjxm
dWxsLXRpdGxlPkxhbmNldDwvZnVsbC10aXRsZT48L2FsdC1wZXJpb2RpY2FsPjxwYWdlcz4yMDky
LTg8L3BhZ2VzPjx2b2x1bWU+Mzc1PC92b2x1bWU+PG51bWJlcj45NzMxPC9udW1iZXI+PGtleXdv
cmRzPjxrZXl3b3JkPkFJRFMgU2Vyb2RpYWdub3Npczwva2V5d29yZD48a2V5d29yZD5BZHVsdDwv
a2V5d29yZD48a2V5d29yZD5BbnRpLVJldHJvdmlyYWwgQWdlbnRzLyp0aGVyYXBldXRpYyB1c2U8
L2tleXdvcmQ+PGtleXdvcmQ+Q0Q0IEx5bXBob2N5dGUgQ291bnQ8L2tleXdvcmQ+PGtleXdvcmQ+
Q29ob3J0IFN0dWRpZXM8L2tleXdvcmQ+PGtleXdvcmQ+RmVtYWxlPC9rZXl3b3JkPjxrZXl3b3Jk
PkhJViBJbmZlY3Rpb25zL2RydWcgdGhlcmFweS9wcmV2ZW50aW9uICZhbXA7IGNvbnRyb2wvKnRy
YW5zbWlzc2lvbi92aXJvbG9neTwva2V5d29yZD48a2V5d29yZD4qSElWLTEvaXNvbGF0aW9uICZh
bXA7IHB1cmlmaWNhdGlvbjwva2V5d29yZD48a2V5d29yZD5IZXJwZXN2aXJ1cyAyLCBIdW1hbi9p
c29sYXRpb24gJmFtcDsgcHVyaWZpY2F0aW9uPC9rZXl3b3JkPjxrZXl3b3JkPipIZXRlcm9zZXh1
YWxpdHk8L2tleXdvcmQ+PGtleXdvcmQ+SHVtYW5zPC9rZXl3b3JkPjxrZXl3b3JkPk1hbGU8L2tl
eXdvcmQ+PGtleXdvcmQ+Uk5BLCBWaXJhbC9ibG9vZDwva2V5d29yZD48a2V5d29yZD5TZXh1YWwg
UGFydG5lcnM8L2tleXdvcmQ+PGtleXdvcmQ+VHJhaW5pbmcgU3VwcG9ydDwva2V5d29yZD48L2tl
eXdvcmRzPjxkYXRlcz48eWVhcj4yMDEwPC95ZWFyPjxwdWItZGF0ZXM+PGRhdGU+SnVuIDEyPC9k
YXRlPjwvcHViLWRhdGVzPjwvZGF0ZXM+PGlzYm4+MTQ3NC01NDdYIChFbGVjdHJvbmljKSYjeEQ7
MDE0MC02NzM2IChMaW5raW5nKTwvaXNibj48YWNjZXNzaW9uLW51bT4yMDUzNzM3NjwvYWNjZXNz
aW9uLW51bT48dXJscz48cmVsYXRlZC11cmxzPjx1cmw+aHR0cDovL3d3dy5uY2JpLm5sbS5uaWgu
Z292L3B1Ym1lZC8yMDUzNzM3NjwvdXJsPjwvcmVsYXRlZC11cmxzPjwvdXJscz48Y3VzdG9tMj4y
OTIyMDQxPC9jdXN0b20yPjxlbGVjdHJvbmljLXJlc291cmNlLW51bT4xMC4xMDE2L1MwMTQwLTY3
MzYoMTApNjA3MDUtMjwvZWxlY3Ryb25pYy1yZXNvdXJjZS1udW0+PC9yZWNvcmQ+PC9DaXRlPjwv
RW5kTm90ZT5=
</w:fldData>
        </w:fldChar>
      </w:r>
      <w:r w:rsidR="0091692D">
        <w:instrText xml:space="preserve"> ADDIN EN.CITE.DATA </w:instrText>
      </w:r>
      <w:r w:rsidR="0091692D">
        <w:fldChar w:fldCharType="end"/>
      </w:r>
      <w:r w:rsidR="00E03AF7">
        <w:fldChar w:fldCharType="separate"/>
      </w:r>
      <w:r w:rsidR="0091692D">
        <w:rPr>
          <w:noProof/>
        </w:rPr>
        <w:t>[</w:t>
      </w:r>
      <w:hyperlink w:anchor="_ENREF_25" w:tooltip="Cohen, 2011 #12733" w:history="1">
        <w:r w:rsidR="0091692D">
          <w:rPr>
            <w:noProof/>
          </w:rPr>
          <w:t>25</w:t>
        </w:r>
      </w:hyperlink>
      <w:r w:rsidR="0091692D">
        <w:rPr>
          <w:noProof/>
        </w:rPr>
        <w:t xml:space="preserve">, </w:t>
      </w:r>
      <w:hyperlink w:anchor="_ENREF_26" w:tooltip="Donnell, 2010 #12734" w:history="1">
        <w:r w:rsidR="0091692D">
          <w:rPr>
            <w:noProof/>
          </w:rPr>
          <w:t>26</w:t>
        </w:r>
      </w:hyperlink>
      <w:r w:rsidR="0091692D">
        <w:rPr>
          <w:noProof/>
        </w:rPr>
        <w:t>]</w:t>
      </w:r>
      <w:r w:rsidR="00E03AF7">
        <w:fldChar w:fldCharType="end"/>
      </w:r>
      <w:r w:rsidR="00E03AF7">
        <w:t>.</w:t>
      </w:r>
      <w:r w:rsidR="00A37D3E">
        <w:t xml:space="preserve"> </w:t>
      </w:r>
      <w:r>
        <w:t>Accordingly, t</w:t>
      </w:r>
      <w:r w:rsidR="00A37D3E">
        <w:t xml:space="preserve">he probability of HIV transmission per </w:t>
      </w:r>
      <w:r w:rsidR="00A37D3E" w:rsidRPr="00BC40A9">
        <w:t>needle/syringe sharing act</w:t>
      </w:r>
      <w:r w:rsidR="00A37D3E">
        <w:t xml:space="preserve"> </w:t>
      </w:r>
      <w:r>
        <w:t>(</w:t>
      </w:r>
      <w:r w:rsidRPr="00E308C7">
        <w:rPr>
          <w:position w:val="-16"/>
        </w:rPr>
        <w:object w:dxaOrig="660" w:dyaOrig="420" w14:anchorId="25A44340">
          <v:shape id="_x0000_i1155" type="#_x0000_t75" style="width:34.05pt;height:21.2pt" o:ole="">
            <v:imagedata r:id="rId253" o:title=""/>
          </v:shape>
          <o:OLEObject Type="Embed" ProgID="Equation.DSMT4" ShapeID="_x0000_i1155" DrawAspect="Content" ObjectID="_1516178783" r:id="rId254"/>
        </w:object>
      </w:r>
      <w:r>
        <w:t xml:space="preserve">) in a population with </w:t>
      </w:r>
      <w:r w:rsidR="00A37D3E">
        <w:t>ART coverage</w:t>
      </w:r>
      <w:r>
        <w:t xml:space="preserve"> of</w:t>
      </w:r>
      <w:r w:rsidR="00A37D3E">
        <w:t xml:space="preserve"> </w:t>
      </w:r>
      <w:r w:rsidR="00A37D3E" w:rsidRPr="000563DE">
        <w:rPr>
          <w:rFonts w:eastAsia="Times New Roman" w:cs="Times New Roman"/>
          <w:position w:val="-10"/>
        </w:rPr>
        <w:object w:dxaOrig="200" w:dyaOrig="300" w14:anchorId="29B4BAC1">
          <v:shape id="_x0000_i1156" type="#_x0000_t75" style="width:10.95pt;height:14.8pt" o:ole="">
            <v:imagedata r:id="rId255" o:title=""/>
          </v:shape>
          <o:OLEObject Type="Embed" ProgID="Equation.DSMT4" ShapeID="_x0000_i1156" DrawAspect="Content" ObjectID="_1516178784" r:id="rId256"/>
        </w:object>
      </w:r>
      <w:r w:rsidR="00A37D3E">
        <w:rPr>
          <w:rFonts w:eastAsia="Times New Roman" w:cs="Times New Roman"/>
        </w:rPr>
        <w:t xml:space="preserve"> </w:t>
      </w:r>
      <w:r>
        <w:rPr>
          <w:rFonts w:eastAsia="Times New Roman" w:cs="Times New Roman"/>
        </w:rPr>
        <w:t xml:space="preserve">among those eligible for treatment </w:t>
      </w:r>
      <w:r>
        <w:t>is reduced by a factor of</w:t>
      </w:r>
      <w:r w:rsidR="00500147">
        <w:t xml:space="preserve"> </w:t>
      </w:r>
      <w:r w:rsidRPr="00E308C7">
        <w:rPr>
          <w:position w:val="-10"/>
        </w:rPr>
        <w:object w:dxaOrig="620" w:dyaOrig="300" w14:anchorId="156D430D">
          <v:shape id="_x0000_i1157" type="#_x0000_t75" style="width:31.5pt;height:14.8pt" o:ole="">
            <v:imagedata r:id="rId257" o:title=""/>
          </v:shape>
          <o:OLEObject Type="Embed" ProgID="Equation.DSMT4" ShapeID="_x0000_i1157" DrawAspect="Content" ObjectID="_1516178785" r:id="rId258"/>
        </w:object>
      </w:r>
      <w:r>
        <w:t xml:space="preserve">. </w:t>
      </w:r>
      <w:r w:rsidR="00026C56">
        <w:rPr>
          <w:rFonts w:eastAsia="Times New Roman" w:cs="Times New Roman"/>
        </w:rPr>
        <w:t xml:space="preserve">We assumed that </w:t>
      </w:r>
      <w:r>
        <w:rPr>
          <w:rFonts w:eastAsia="Times New Roman" w:cs="Times New Roman"/>
        </w:rPr>
        <w:t>with ART scale up, all infected PWID in the advanced stage and half of those in the latent stage would be eligible for ART tre</w:t>
      </w:r>
      <w:r w:rsidR="008956B2">
        <w:rPr>
          <w:rFonts w:eastAsia="Times New Roman" w:cs="Times New Roman"/>
        </w:rPr>
        <w:t>atment, which</w:t>
      </w:r>
      <w:r w:rsidR="008956B2">
        <w:t xml:space="preserve"> corresponds </w:t>
      </w:r>
      <w:r w:rsidR="00500147">
        <w:t xml:space="preserve">roughly </w:t>
      </w:r>
      <w:r w:rsidR="008956B2">
        <w:t>to a</w:t>
      </w:r>
      <w:r w:rsidR="00500147">
        <w:t xml:space="preserve">n eligibility treatment </w:t>
      </w:r>
      <w:r w:rsidR="00CF2779">
        <w:t xml:space="preserve">criteria </w:t>
      </w:r>
      <w:r w:rsidR="00500147">
        <w:t>of</w:t>
      </w:r>
      <w:r w:rsidR="008956B2">
        <w:t xml:space="preserve"> CD4 cell count </w:t>
      </w:r>
      <w:r w:rsidR="00500147">
        <w:t xml:space="preserve">&lt; </w:t>
      </w:r>
      <w:r w:rsidR="008956B2">
        <w:t>500</w:t>
      </w:r>
      <w:r w:rsidR="00500147">
        <w:t xml:space="preserve"> </w:t>
      </w:r>
      <w:r w:rsidR="008956B2">
        <w:t>cells/</w:t>
      </w:r>
      <w:proofErr w:type="spellStart"/>
      <w:r w:rsidR="008956B2">
        <w:t>μl</w:t>
      </w:r>
      <w:proofErr w:type="spellEnd"/>
      <w:r w:rsidR="008956B2">
        <w:t xml:space="preserve"> </w:t>
      </w:r>
      <w:r w:rsidR="006A6BD2" w:rsidRPr="006A6BD2">
        <w:fldChar w:fldCharType="begin"/>
      </w:r>
      <w:r w:rsidR="0091692D">
        <w:instrText xml:space="preserve"> ADDIN EN.CITE &lt;EndNote&gt;&lt;Cite&gt;&lt;Author&gt;Group&lt;/Author&gt;&lt;Year&gt;2012&lt;/Year&gt;&lt;RecNum&gt;12797&lt;/RecNum&gt;&lt;DisplayText&gt;[27]&lt;/DisplayText&gt;&lt;record&gt;&lt;rec-number&gt;12797&lt;/rec-number&gt;&lt;foreign-keys&gt;&lt;key app="EN" db-id="et2zrvxsirv001e5vzpxpwwerreeazdx0925" timestamp="1435229124"&gt;12797&lt;/key&gt;&lt;/foreign-keys&gt;&lt;ref-type name="Journal Article"&gt;17&lt;/ref-type&gt;&lt;contributors&gt;&lt;authors&gt;&lt;author&gt;H. I. V. Modelling Consortium Treatment as Prevention Editorial Writing Group&lt;/author&gt;&lt;/authors&gt;&lt;/contributors&gt;&lt;auth-address&gt;timothy.hallett@imperial.ac.uk&lt;/auth-address&gt;&lt;titles&gt;&lt;title&gt;HIV treatment as prevention: models, data, and questions--towards evidence-based decision-making&lt;/title&gt;&lt;secondary-title&gt;PLoS Med&lt;/secondary-title&gt;&lt;/titles&gt;&lt;periodical&gt;&lt;full-title&gt;PLoS Med&lt;/full-title&gt;&lt;/periodical&gt;&lt;pages&gt;e1001259&lt;/pages&gt;&lt;volume&gt;9&lt;/volume&gt;&lt;number&gt;7&lt;/number&gt;&lt;keywords&gt;&lt;keyword&gt;Antiretroviral Therapy, Highly Active/economics&lt;/keyword&gt;&lt;keyword&gt;Clinical Trials as Topic/economics&lt;/keyword&gt;&lt;keyword&gt;*Decision Making&lt;/keyword&gt;&lt;keyword&gt;Evidence-Based Medicine/economics&lt;/keyword&gt;&lt;keyword&gt;HIV Infections/*drug therapy/economics/epidemiology/*prevention &amp;amp; control&lt;/keyword&gt;&lt;keyword&gt;Humans&lt;/keyword&gt;&lt;keyword&gt;*Models, Biological&lt;/keyword&gt;&lt;/keywords&gt;&lt;dates&gt;&lt;year&gt;2012&lt;/year&gt;&lt;/dates&gt;&lt;isbn&gt;1549-1676 (Electronic)&amp;#xD;1549-1277 (Linking)&lt;/isbn&gt;&lt;accession-num&gt;22802739&lt;/accession-num&gt;&lt;urls&gt;&lt;related-urls&gt;&lt;url&gt;http://www.ncbi.nlm.nih.gov/pubmed/22802739&lt;/url&gt;&lt;/related-urls&gt;&lt;/urls&gt;&lt;custom2&gt;3393655&lt;/custom2&gt;&lt;electronic-resource-num&gt;10.1371/journal.pmed.1001259&lt;/electronic-resource-num&gt;&lt;/record&gt;&lt;/Cite&gt;&lt;/EndNote&gt;</w:instrText>
      </w:r>
      <w:r w:rsidR="006A6BD2" w:rsidRPr="006A6BD2">
        <w:fldChar w:fldCharType="separate"/>
      </w:r>
      <w:r w:rsidR="0091692D">
        <w:rPr>
          <w:noProof/>
        </w:rPr>
        <w:t>[</w:t>
      </w:r>
      <w:hyperlink w:anchor="_ENREF_27" w:tooltip="Group, 2012 #12797" w:history="1">
        <w:r w:rsidR="0091692D">
          <w:rPr>
            <w:noProof/>
          </w:rPr>
          <w:t>27</w:t>
        </w:r>
      </w:hyperlink>
      <w:r w:rsidR="0091692D">
        <w:rPr>
          <w:noProof/>
        </w:rPr>
        <w:t>]</w:t>
      </w:r>
      <w:r w:rsidR="006A6BD2" w:rsidRPr="006A6BD2">
        <w:fldChar w:fldCharType="end"/>
      </w:r>
      <w:r w:rsidR="008956B2" w:rsidRPr="006A6BD2">
        <w:t xml:space="preserve">. </w:t>
      </w:r>
    </w:p>
    <w:p w:rsidR="00E308C7" w:rsidRDefault="00E308C7" w:rsidP="007D6C6D">
      <w:pPr>
        <w:spacing w:after="0" w:line="360" w:lineRule="auto"/>
        <w:rPr>
          <w:rFonts w:eastAsia="Times New Roman" w:cs="Times New Roman"/>
        </w:rPr>
      </w:pPr>
    </w:p>
    <w:p w:rsidR="00E308C7" w:rsidRPr="00E308C7" w:rsidRDefault="00E308C7" w:rsidP="007D6C6D">
      <w:pPr>
        <w:spacing w:after="0" w:line="360" w:lineRule="auto"/>
        <w:rPr>
          <w:rFonts w:eastAsia="Times New Roman" w:cs="Times New Roman"/>
        </w:rPr>
      </w:pPr>
      <w:r>
        <w:rPr>
          <w:rFonts w:eastAsia="Times New Roman" w:cs="Times New Roman"/>
        </w:rPr>
        <w:t xml:space="preserve">We also assumed that </w:t>
      </w:r>
      <w:r w:rsidR="00026C56">
        <w:rPr>
          <w:rFonts w:eastAsia="Times New Roman" w:cs="Times New Roman"/>
        </w:rPr>
        <w:t>ART slows disease progression</w:t>
      </w:r>
      <w:r>
        <w:rPr>
          <w:rFonts w:eastAsia="Times New Roman" w:cs="Times New Roman"/>
        </w:rPr>
        <w:t xml:space="preserve"> from onset </w:t>
      </w:r>
      <w:r w:rsidR="00026C56">
        <w:rPr>
          <w:rFonts w:eastAsia="Times New Roman" w:cs="Times New Roman"/>
        </w:rPr>
        <w:t>of infectio</w:t>
      </w:r>
      <w:r>
        <w:rPr>
          <w:rFonts w:eastAsia="Times New Roman" w:cs="Times New Roman"/>
        </w:rPr>
        <w:t>n</w:t>
      </w:r>
      <w:r w:rsidR="00026C56">
        <w:rPr>
          <w:rFonts w:eastAsia="Times New Roman" w:cs="Times New Roman"/>
        </w:rPr>
        <w:t xml:space="preserve"> to </w:t>
      </w:r>
      <w:r>
        <w:rPr>
          <w:rFonts w:eastAsia="Times New Roman" w:cs="Times New Roman"/>
        </w:rPr>
        <w:t>death</w:t>
      </w:r>
      <w:r w:rsidR="00026C56">
        <w:rPr>
          <w:rFonts w:eastAsia="Times New Roman" w:cs="Times New Roman"/>
        </w:rPr>
        <w:t>.</w:t>
      </w:r>
      <w:r>
        <w:rPr>
          <w:rFonts w:eastAsia="Times New Roman" w:cs="Times New Roman"/>
        </w:rPr>
        <w:t xml:space="preserve"> The </w:t>
      </w:r>
      <w:r w:rsidR="003941B0">
        <w:rPr>
          <w:rFonts w:eastAsia="Times New Roman" w:cs="Times New Roman"/>
        </w:rPr>
        <w:t xml:space="preserve">average </w:t>
      </w:r>
      <w:r>
        <w:rPr>
          <w:rFonts w:eastAsia="Times New Roman" w:cs="Times New Roman"/>
        </w:rPr>
        <w:t xml:space="preserve">duration of latent infection </w:t>
      </w:r>
      <w:r w:rsidR="003941B0">
        <w:rPr>
          <w:rFonts w:eastAsia="Times New Roman" w:cs="Times New Roman"/>
        </w:rPr>
        <w:t xml:space="preserve">in the HIV infected population </w:t>
      </w:r>
      <w:r>
        <w:rPr>
          <w:rFonts w:eastAsia="Times New Roman" w:cs="Times New Roman"/>
        </w:rPr>
        <w:t xml:space="preserve">up to treatment initiation was </w:t>
      </w:r>
      <w:r w:rsidR="003941B0">
        <w:rPr>
          <w:rFonts w:eastAsia="Times New Roman" w:cs="Times New Roman"/>
        </w:rPr>
        <w:t xml:space="preserve">assumed to be </w:t>
      </w:r>
      <w:r w:rsidRPr="00E06343">
        <w:rPr>
          <w:rFonts w:eastAsia="Times New Roman" w:cs="Times New Roman"/>
          <w:position w:val="-10"/>
          <w:sz w:val="20"/>
          <w:szCs w:val="20"/>
        </w:rPr>
        <w:object w:dxaOrig="1900" w:dyaOrig="300" w14:anchorId="1BB20166">
          <v:shape id="_x0000_i1158" type="#_x0000_t75" style="width:93.85pt;height:14.8pt" o:ole="">
            <v:imagedata r:id="rId259" o:title=""/>
          </v:shape>
          <o:OLEObject Type="Embed" ProgID="Equation.DSMT4" ShapeID="_x0000_i1158" DrawAspect="Content" ObjectID="_1516178786" r:id="rId260"/>
        </w:object>
      </w:r>
      <w:r>
        <w:rPr>
          <w:rFonts w:eastAsia="Times New Roman" w:cs="Times New Roman"/>
          <w:sz w:val="20"/>
          <w:szCs w:val="20"/>
        </w:rPr>
        <w:t xml:space="preserve">. </w:t>
      </w:r>
      <w:r w:rsidR="003941B0">
        <w:rPr>
          <w:rFonts w:eastAsia="Times New Roman" w:cs="Times New Roman"/>
        </w:rPr>
        <w:t xml:space="preserve">The average duration </w:t>
      </w:r>
      <w:r w:rsidRPr="00E308C7">
        <w:rPr>
          <w:rFonts w:eastAsia="Times New Roman" w:cs="Times New Roman"/>
        </w:rPr>
        <w:t xml:space="preserve">from treatment initiation to death </w:t>
      </w:r>
      <w:r>
        <w:rPr>
          <w:rFonts w:eastAsia="Times New Roman" w:cs="Times New Roman"/>
        </w:rPr>
        <w:t>was</w:t>
      </w:r>
      <w:r w:rsidRPr="00E308C7">
        <w:rPr>
          <w:rFonts w:eastAsia="Times New Roman" w:cs="Times New Roman"/>
        </w:rPr>
        <w:t xml:space="preserve"> </w:t>
      </w:r>
      <w:r w:rsidR="0022107C">
        <w:rPr>
          <w:rFonts w:eastAsia="Times New Roman" w:cs="Times New Roman"/>
        </w:rPr>
        <w:t>assumed to be</w:t>
      </w:r>
      <w:r w:rsidRPr="00E308C7">
        <w:rPr>
          <w:rFonts w:eastAsia="Times New Roman" w:cs="Times New Roman"/>
          <w:position w:val="-10"/>
        </w:rPr>
        <w:object w:dxaOrig="1400" w:dyaOrig="300" w14:anchorId="16EC57F6">
          <v:shape id="_x0000_i1159" type="#_x0000_t75" style="width:69.45pt;height:14.8pt" o:ole="">
            <v:imagedata r:id="rId261" o:title=""/>
          </v:shape>
          <o:OLEObject Type="Embed" ProgID="Equation.DSMT4" ShapeID="_x0000_i1159" DrawAspect="Content" ObjectID="_1516178787" r:id="rId262"/>
        </w:object>
      </w:r>
      <w:r w:rsidRPr="00E308C7">
        <w:rPr>
          <w:rFonts w:eastAsia="Times New Roman" w:cs="Times New Roman"/>
        </w:rPr>
        <w:t xml:space="preserve">. Accordingly, 100% coverage among those eligible will </w:t>
      </w:r>
      <w:r w:rsidR="00424EE5">
        <w:rPr>
          <w:rFonts w:eastAsia="Times New Roman" w:cs="Times New Roman"/>
        </w:rPr>
        <w:t>double</w:t>
      </w:r>
      <w:r w:rsidR="00424EE5" w:rsidRPr="00E308C7">
        <w:rPr>
          <w:rFonts w:eastAsia="Times New Roman" w:cs="Times New Roman"/>
        </w:rPr>
        <w:t xml:space="preserve"> </w:t>
      </w:r>
      <w:r w:rsidRPr="00E308C7">
        <w:rPr>
          <w:rFonts w:eastAsia="Times New Roman" w:cs="Times New Roman"/>
        </w:rPr>
        <w:t xml:space="preserve">the average duration from onset of infection to death </w:t>
      </w:r>
      <w:r w:rsidR="003941B0">
        <w:rPr>
          <w:rFonts w:eastAsia="Times New Roman" w:cs="Times New Roman"/>
        </w:rPr>
        <w:t>in the</w:t>
      </w:r>
      <w:r w:rsidRPr="00E308C7">
        <w:rPr>
          <w:rFonts w:eastAsia="Times New Roman" w:cs="Times New Roman"/>
        </w:rPr>
        <w:t xml:space="preserve"> HIV infected population from 11 years to 22 years. </w:t>
      </w:r>
    </w:p>
    <w:p w:rsidR="00E308C7" w:rsidRDefault="00E308C7" w:rsidP="007D6C6D">
      <w:pPr>
        <w:spacing w:after="0" w:line="360" w:lineRule="auto"/>
        <w:rPr>
          <w:rFonts w:eastAsia="Times New Roman" w:cs="Times New Roman"/>
        </w:rPr>
      </w:pPr>
    </w:p>
    <w:p w:rsidR="000563DE" w:rsidRDefault="000563DE" w:rsidP="007D6C6D">
      <w:pPr>
        <w:spacing w:after="0"/>
        <w:rPr>
          <w:rFonts w:cs="Times New Roman"/>
          <w:b/>
          <w:bCs/>
        </w:rPr>
      </w:pPr>
      <w:r>
        <w:rPr>
          <w:rFonts w:cs="Times New Roman"/>
          <w:b/>
          <w:bCs/>
        </w:rPr>
        <w:br w:type="page"/>
      </w:r>
    </w:p>
    <w:bookmarkEnd w:id="1"/>
    <w:p w:rsidR="00FF420A" w:rsidRPr="00BC40A9" w:rsidRDefault="00FF420A" w:rsidP="007D6C6D">
      <w:pPr>
        <w:spacing w:after="0" w:line="360" w:lineRule="auto"/>
        <w:jc w:val="both"/>
        <w:rPr>
          <w:rFonts w:cs="Times New Roman"/>
          <w:b/>
        </w:rPr>
      </w:pPr>
      <w:r w:rsidRPr="00BC40A9">
        <w:rPr>
          <w:rFonts w:cs="Times New Roman"/>
          <w:b/>
        </w:rPr>
        <w:lastRenderedPageBreak/>
        <w:t>REFERENCES</w:t>
      </w:r>
    </w:p>
    <w:p w:rsidR="0091692D" w:rsidRPr="0091692D" w:rsidRDefault="00FF420A" w:rsidP="007D6C6D">
      <w:pPr>
        <w:pStyle w:val="EndNoteBibliography"/>
        <w:spacing w:after="0"/>
      </w:pPr>
      <w:r w:rsidRPr="00BC40A9">
        <w:rPr>
          <w:rFonts w:asciiTheme="minorHAnsi" w:hAnsiTheme="minorHAnsi" w:cs="Times New Roman"/>
        </w:rPr>
        <w:fldChar w:fldCharType="begin"/>
      </w:r>
      <w:r w:rsidRPr="00BC40A9">
        <w:rPr>
          <w:rFonts w:asciiTheme="minorHAnsi" w:hAnsiTheme="minorHAnsi" w:cs="Times New Roman"/>
        </w:rPr>
        <w:instrText xml:space="preserve"> ADDIN EN.REFLIST </w:instrText>
      </w:r>
      <w:r w:rsidRPr="00BC40A9">
        <w:rPr>
          <w:rFonts w:asciiTheme="minorHAnsi" w:hAnsiTheme="minorHAnsi" w:cs="Times New Roman"/>
        </w:rPr>
        <w:fldChar w:fldCharType="separate"/>
      </w:r>
      <w:bookmarkStart w:id="2" w:name="_ENREF_1"/>
      <w:r w:rsidR="0091692D" w:rsidRPr="0091692D">
        <w:t>1.</w:t>
      </w:r>
      <w:r w:rsidR="0091692D" w:rsidRPr="0091692D">
        <w:tab/>
        <w:t>Garnett GP, Anderson RM. Factors controlling the spread of HIV in heterosexual communities in developing countries: patterns of mixing between different age and sexual activity classes. Philos Trans R Soc Lond B Biol Sci. 1993;342(1300):137-59. Epub 1993/10/29. doi: 10.1098/rstb.1993.0143. PubMed PMID: 7904355.</w:t>
      </w:r>
      <w:bookmarkEnd w:id="2"/>
    </w:p>
    <w:p w:rsidR="0091692D" w:rsidRPr="0091692D" w:rsidRDefault="0091692D" w:rsidP="007D6C6D">
      <w:pPr>
        <w:pStyle w:val="EndNoteBibliography"/>
        <w:spacing w:after="0"/>
      </w:pPr>
      <w:bookmarkStart w:id="3" w:name="_ENREF_2"/>
      <w:r w:rsidRPr="0091692D">
        <w:t>2.</w:t>
      </w:r>
      <w:r w:rsidRPr="0091692D">
        <w:tab/>
        <w:t>Anderson RM, Medley GF, May RM, Johnson AM. A preliminary study of the transmission dynamics of the human immunodeficiency virus (HIV), the causative agent of AIDS. IMA journal of mathematics applied in medicine and biology. 1986;3(4):229-63. Epub 1986/01/01. PubMed PMID: 3453839.</w:t>
      </w:r>
      <w:bookmarkEnd w:id="3"/>
    </w:p>
    <w:p w:rsidR="0091692D" w:rsidRPr="0091692D" w:rsidRDefault="0091692D" w:rsidP="007D6C6D">
      <w:pPr>
        <w:pStyle w:val="EndNoteBibliography"/>
        <w:spacing w:after="0"/>
      </w:pPr>
      <w:bookmarkStart w:id="4" w:name="_ENREF_3"/>
      <w:r w:rsidRPr="0091692D">
        <w:t>3.</w:t>
      </w:r>
      <w:r w:rsidRPr="0091692D">
        <w:tab/>
        <w:t>Hamilton DT, Handcock MS, Morris M. Degree distributions in sexual networks: a framework for evaluating evidence. Sexually transmitted diseases. 2008;35(1):30-40. PubMed PMID: 18217224.</w:t>
      </w:r>
      <w:bookmarkEnd w:id="4"/>
    </w:p>
    <w:p w:rsidR="0091692D" w:rsidRPr="0091692D" w:rsidRDefault="0091692D" w:rsidP="007D6C6D">
      <w:pPr>
        <w:pStyle w:val="EndNoteBibliography"/>
        <w:spacing w:after="0"/>
      </w:pPr>
      <w:bookmarkStart w:id="5" w:name="_ENREF_4"/>
      <w:r w:rsidRPr="0091692D">
        <w:t>4.</w:t>
      </w:r>
      <w:r w:rsidRPr="0091692D">
        <w:tab/>
        <w:t>Handcock MS, Jones JH. Likelihood-based inference for stochastic models of sexual network formation. Theoretical population biology. 2004;65(4):413-22. doi: 10.1016/j.tpb.2003.09.006. PubMed PMID: 15136015.</w:t>
      </w:r>
      <w:bookmarkEnd w:id="5"/>
    </w:p>
    <w:p w:rsidR="0091692D" w:rsidRPr="0091692D" w:rsidRDefault="0091692D" w:rsidP="007D6C6D">
      <w:pPr>
        <w:pStyle w:val="EndNoteBibliography"/>
        <w:spacing w:after="0"/>
      </w:pPr>
      <w:bookmarkStart w:id="6" w:name="_ENREF_5"/>
      <w:r w:rsidRPr="0091692D">
        <w:t>5.</w:t>
      </w:r>
      <w:r w:rsidRPr="0091692D">
        <w:tab/>
        <w:t>Ghani AC, Garnett GP. Risks of acquiring and transmitting sexually transmitted diseases in sexual partner networks. Sex Transm Dis. 2000;27(10):579-87. Epub 2000/12/01. PubMed PMID: 11099073.</w:t>
      </w:r>
      <w:bookmarkEnd w:id="6"/>
    </w:p>
    <w:p w:rsidR="0091692D" w:rsidRPr="0091692D" w:rsidRDefault="0091692D" w:rsidP="007D6C6D">
      <w:pPr>
        <w:pStyle w:val="EndNoteBibliography"/>
        <w:spacing w:after="0"/>
      </w:pPr>
      <w:bookmarkStart w:id="7" w:name="_ENREF_6"/>
      <w:r w:rsidRPr="0091692D">
        <w:t>6.</w:t>
      </w:r>
      <w:r w:rsidRPr="0091692D">
        <w:tab/>
        <w:t xml:space="preserve">Awad SF, Abu-Raddad LJ. Could there have been substantial declines in sexual risk behavior across sub-Saharan Africa in the mid-1990s? Epidemics. 2014;8(0):9-17. doi: </w:t>
      </w:r>
      <w:hyperlink r:id="rId263" w:history="1">
        <w:r w:rsidRPr="0091692D">
          <w:rPr>
            <w:rStyle w:val="Hyperlink"/>
          </w:rPr>
          <w:t>http://dx.doi.org/10.1016/j.epidem.2014.06.001</w:t>
        </w:r>
      </w:hyperlink>
      <w:r w:rsidRPr="0091692D">
        <w:t>.</w:t>
      </w:r>
      <w:bookmarkEnd w:id="7"/>
    </w:p>
    <w:p w:rsidR="0091692D" w:rsidRPr="0091692D" w:rsidRDefault="0091692D" w:rsidP="007D6C6D">
      <w:pPr>
        <w:pStyle w:val="EndNoteBibliography"/>
        <w:spacing w:after="0"/>
      </w:pPr>
      <w:bookmarkStart w:id="8" w:name="_ENREF_7"/>
      <w:r w:rsidRPr="0091692D">
        <w:t>7.</w:t>
      </w:r>
      <w:r w:rsidRPr="0091692D">
        <w:tab/>
        <w:t>Omori R, Chemaitelly H, Abu-Raddad LJ. Dynamics of non-cohabiting sex partnering in sub-Saharan Africa: a modelling study with implications for HIV transmission. Sex Transm Infect. 2015. doi: 10.1136/sextrans-2014-051925. PubMed PMID: 25746040.</w:t>
      </w:r>
      <w:bookmarkEnd w:id="8"/>
    </w:p>
    <w:p w:rsidR="0091692D" w:rsidRPr="0091692D" w:rsidRDefault="0091692D" w:rsidP="007D6C6D">
      <w:pPr>
        <w:pStyle w:val="EndNoteBibliography"/>
        <w:spacing w:after="0"/>
      </w:pPr>
      <w:bookmarkStart w:id="9" w:name="_ENREF_8"/>
      <w:r w:rsidRPr="0091692D">
        <w:t>8.</w:t>
      </w:r>
      <w:r w:rsidRPr="0091692D">
        <w:tab/>
        <w:t>Awad SF, Cuadros DF, Abu-Raddad LJ. Generic patterns of HIV infection distribution in human populations. Under preparation.</w:t>
      </w:r>
      <w:bookmarkEnd w:id="9"/>
    </w:p>
    <w:p w:rsidR="0091692D" w:rsidRPr="0091692D" w:rsidRDefault="0091692D" w:rsidP="007D6C6D">
      <w:pPr>
        <w:pStyle w:val="EndNoteBibliography"/>
        <w:spacing w:after="0"/>
      </w:pPr>
      <w:bookmarkStart w:id="10" w:name="_ENREF_9"/>
      <w:r w:rsidRPr="0091692D">
        <w:t>9.</w:t>
      </w:r>
      <w:r w:rsidRPr="0091692D">
        <w:tab/>
        <w:t>Barrat A, Barthelemy M, Pastor-Satorras R, Vespignani A. The architecture of complex weighted networks. Proceedings of the National Academy of Sciences of the United States of America. 2004;101(11):3747-52. Epub 2004/03/10. doi: 10.1073/pnas.0400087101. PubMed PMID: 15007165; PubMed Central PMCID: PMC374315.</w:t>
      </w:r>
      <w:bookmarkEnd w:id="10"/>
    </w:p>
    <w:p w:rsidR="0091692D" w:rsidRPr="0091692D" w:rsidRDefault="0091692D" w:rsidP="007D6C6D">
      <w:pPr>
        <w:pStyle w:val="EndNoteBibliography"/>
        <w:spacing w:after="0"/>
      </w:pPr>
      <w:bookmarkStart w:id="11" w:name="_ENREF_10"/>
      <w:r w:rsidRPr="0091692D">
        <w:t>10.</w:t>
      </w:r>
      <w:r w:rsidRPr="0091692D">
        <w:tab/>
        <w:t>Boccaletti S, Latora V, Moreno Y, Chavez M, Hwang DU. Complex networks: Structure and dynamics. Physics Reports. 2006;424(4–5):175-308. doi: 10.1016/j.physrep.2005.10.009.</w:t>
      </w:r>
      <w:bookmarkEnd w:id="11"/>
    </w:p>
    <w:p w:rsidR="0091692D" w:rsidRPr="0091692D" w:rsidRDefault="0091692D" w:rsidP="007D6C6D">
      <w:pPr>
        <w:pStyle w:val="EndNoteBibliography"/>
        <w:spacing w:after="0"/>
      </w:pPr>
      <w:bookmarkStart w:id="12" w:name="_ENREF_11"/>
      <w:r w:rsidRPr="0091692D">
        <w:t>11.</w:t>
      </w:r>
      <w:r w:rsidRPr="0091692D">
        <w:tab/>
        <w:t>Watts DJ, Strogatz SH. Collective dynamics of 'small-world' networks. Nature. 1998;393(6684):440-2. Epub 1998/06/12. doi: 10.1038/30918. PubMed PMID: 9623998.</w:t>
      </w:r>
      <w:bookmarkEnd w:id="12"/>
    </w:p>
    <w:p w:rsidR="0091692D" w:rsidRPr="0091692D" w:rsidRDefault="0091692D" w:rsidP="007D6C6D">
      <w:pPr>
        <w:pStyle w:val="EndNoteBibliography"/>
        <w:spacing w:after="0"/>
      </w:pPr>
      <w:bookmarkStart w:id="13" w:name="_ENREF_12"/>
      <w:r w:rsidRPr="0091692D">
        <w:t>12.</w:t>
      </w:r>
      <w:r w:rsidRPr="0091692D">
        <w:tab/>
        <w:t>Barabási AL. Linked: how everything is connected to everything else and what it means for business, science and everyday life: London: First Plume Printing; 2003.</w:t>
      </w:r>
      <w:bookmarkEnd w:id="13"/>
    </w:p>
    <w:p w:rsidR="0091692D" w:rsidRPr="0091692D" w:rsidRDefault="0091692D" w:rsidP="007D6C6D">
      <w:pPr>
        <w:pStyle w:val="EndNoteBibliography"/>
        <w:spacing w:after="0"/>
      </w:pPr>
      <w:bookmarkStart w:id="14" w:name="_ENREF_13"/>
      <w:r w:rsidRPr="0091692D">
        <w:t>13.</w:t>
      </w:r>
      <w:r w:rsidRPr="0091692D">
        <w:tab/>
        <w:t>Vickerman P, Martin NK, Hickman M. Understanding the trends in HIV and hepatitis C prevalence amongst injecting drug users in different settings—implications for intervention impact. Drug and alcohol dependence. 2012;123(1):122-31.</w:t>
      </w:r>
      <w:bookmarkEnd w:id="14"/>
    </w:p>
    <w:p w:rsidR="0091692D" w:rsidRPr="0091692D" w:rsidRDefault="0091692D" w:rsidP="007D6C6D">
      <w:pPr>
        <w:pStyle w:val="EndNoteBibliography"/>
        <w:spacing w:after="0"/>
      </w:pPr>
      <w:bookmarkStart w:id="15" w:name="_ENREF_14"/>
      <w:r w:rsidRPr="0091692D">
        <w:t>14.</w:t>
      </w:r>
      <w:r w:rsidRPr="0091692D">
        <w:tab/>
        <w:t>Pinkerton SD. Probability of HIV transmission during acute infection in Rakai, Uganda. AIDS Behav. 2008;12(5):677-84. Epub 2007/12/08. doi: 10.1007/s10461-007-9329-1. PubMed PMID: 18064559.</w:t>
      </w:r>
      <w:bookmarkEnd w:id="15"/>
    </w:p>
    <w:p w:rsidR="0091692D" w:rsidRPr="0091692D" w:rsidRDefault="0091692D" w:rsidP="007D6C6D">
      <w:pPr>
        <w:pStyle w:val="EndNoteBibliography"/>
        <w:spacing w:after="0"/>
      </w:pPr>
      <w:bookmarkStart w:id="16" w:name="_ENREF_15"/>
      <w:r w:rsidRPr="0091692D">
        <w:t>15.</w:t>
      </w:r>
      <w:r w:rsidRPr="0091692D">
        <w:tab/>
        <w:t>Hollingsworth TD, Anderson RM, Fraser C. HIV-1 transmission, by stage of infection. J Infect Dis. 2008;198(5):687-93. Epub 2008/07/30. doi: 10.1086/590501. PubMed PMID: 18662132.</w:t>
      </w:r>
      <w:bookmarkEnd w:id="16"/>
    </w:p>
    <w:p w:rsidR="0091692D" w:rsidRPr="0091692D" w:rsidRDefault="0091692D" w:rsidP="007D6C6D">
      <w:pPr>
        <w:pStyle w:val="EndNoteBibliography"/>
        <w:spacing w:after="0"/>
      </w:pPr>
      <w:bookmarkStart w:id="17" w:name="_ENREF_16"/>
      <w:r w:rsidRPr="0091692D">
        <w:t>16.</w:t>
      </w:r>
      <w:r w:rsidRPr="0091692D">
        <w:tab/>
        <w:t>Abu-Raddad LJ, Longini IM, Jr. No HIV stage is dominant in driving the HIV epidemic in sub-Saharan Africa. AIDS. 2008;22(9):1055-61. Epub 2008/06/04. doi: 10.1097/QAD.0b013e3282f8af84</w:t>
      </w:r>
    </w:p>
    <w:p w:rsidR="0091692D" w:rsidRPr="0091692D" w:rsidRDefault="0091692D" w:rsidP="007D6C6D">
      <w:pPr>
        <w:pStyle w:val="EndNoteBibliography"/>
        <w:spacing w:after="0"/>
      </w:pPr>
      <w:r w:rsidRPr="0091692D">
        <w:t>00002030-200805310-00007 [pii]. PubMed PMID: 18520349.</w:t>
      </w:r>
      <w:bookmarkEnd w:id="17"/>
    </w:p>
    <w:p w:rsidR="0091692D" w:rsidRPr="0091692D" w:rsidRDefault="0091692D" w:rsidP="007D6C6D">
      <w:pPr>
        <w:pStyle w:val="EndNoteBibliography"/>
        <w:spacing w:after="0"/>
      </w:pPr>
      <w:bookmarkStart w:id="18" w:name="_ENREF_17"/>
      <w:r w:rsidRPr="0091692D">
        <w:lastRenderedPageBreak/>
        <w:t>17.</w:t>
      </w:r>
      <w:r w:rsidRPr="0091692D">
        <w:tab/>
        <w:t>Wawer MJ, Gray RH, Sewankambo NK, Serwadda D, Li X, Laeyendecker O, et al. Rates of HIV-1 transmission per coital act, by stage of HIV-1 infection, in Rakai, Uganda. J Infect Dis. 2005;191(9):1403-9. PubMed PMID: 15809897.</w:t>
      </w:r>
      <w:bookmarkEnd w:id="18"/>
    </w:p>
    <w:p w:rsidR="0091692D" w:rsidRPr="0091692D" w:rsidRDefault="0091692D" w:rsidP="007D6C6D">
      <w:pPr>
        <w:pStyle w:val="EndNoteBibliography"/>
        <w:spacing w:after="0"/>
      </w:pPr>
      <w:bookmarkStart w:id="19" w:name="_ENREF_18"/>
      <w:r w:rsidRPr="0091692D">
        <w:t>18.</w:t>
      </w:r>
      <w:r w:rsidRPr="0091692D">
        <w:tab/>
        <w:t>UNAIDS. UNAIDS Reference Group on Estimates, Modelling and Projections. 2007.</w:t>
      </w:r>
      <w:bookmarkEnd w:id="19"/>
    </w:p>
    <w:p w:rsidR="0091692D" w:rsidRPr="0091692D" w:rsidRDefault="0091692D" w:rsidP="007D6C6D">
      <w:pPr>
        <w:pStyle w:val="EndNoteBibliography"/>
        <w:spacing w:after="0"/>
      </w:pPr>
      <w:bookmarkStart w:id="20" w:name="_ENREF_19"/>
      <w:r w:rsidRPr="0091692D">
        <w:t>19.</w:t>
      </w:r>
      <w:r w:rsidRPr="0091692D">
        <w:tab/>
        <w:t xml:space="preserve">UNAIDS/WHO. </w:t>
      </w:r>
      <w:r w:rsidRPr="0091692D">
        <w:rPr>
          <w:i/>
        </w:rPr>
        <w:t>AIDS epidemic update 2010: UNAIDS fact sheet</w:t>
      </w:r>
      <w:r w:rsidRPr="0091692D">
        <w:t xml:space="preserve"> (available at</w:t>
      </w:r>
      <w:hyperlink r:id="rId264" w:history="1">
        <w:r w:rsidRPr="0091692D">
          <w:rPr>
            <w:rStyle w:val="Hyperlink"/>
          </w:rPr>
          <w:t>http://www.unaids.org/documents/20101123_FS_SSA_em_en.pdf</w:t>
        </w:r>
      </w:hyperlink>
      <w:r w:rsidRPr="0091692D">
        <w:t>, accessed 23 July 2012). 2010.</w:t>
      </w:r>
      <w:bookmarkEnd w:id="20"/>
    </w:p>
    <w:p w:rsidR="0091692D" w:rsidRPr="0091692D" w:rsidRDefault="0091692D" w:rsidP="007D6C6D">
      <w:pPr>
        <w:pStyle w:val="EndNoteBibliography"/>
        <w:spacing w:after="0"/>
      </w:pPr>
      <w:bookmarkStart w:id="21" w:name="_ENREF_20"/>
      <w:r w:rsidRPr="0091692D">
        <w:t>20.</w:t>
      </w:r>
      <w:r w:rsidRPr="0091692D">
        <w:tab/>
        <w:t xml:space="preserve">UNAIDS/WHO. Epidemiological data, HIV estimates 1990-2009 (available at </w:t>
      </w:r>
      <w:hyperlink r:id="rId265" w:history="1">
        <w:r w:rsidRPr="0091692D">
          <w:rPr>
            <w:rStyle w:val="Hyperlink"/>
          </w:rPr>
          <w:t>http://www.unaids.org/en/dataanalysis/epidemiology/)</w:t>
        </w:r>
      </w:hyperlink>
      <w:r w:rsidRPr="0091692D">
        <w:t>. 2010.</w:t>
      </w:r>
      <w:bookmarkEnd w:id="21"/>
    </w:p>
    <w:p w:rsidR="0091692D" w:rsidRPr="0091692D" w:rsidRDefault="0091692D" w:rsidP="007D6C6D">
      <w:pPr>
        <w:pStyle w:val="EndNoteBibliography"/>
        <w:spacing w:after="0"/>
      </w:pPr>
      <w:bookmarkStart w:id="22" w:name="_ENREF_21"/>
      <w:r w:rsidRPr="0091692D">
        <w:t>21.</w:t>
      </w:r>
      <w:r w:rsidRPr="0091692D">
        <w:tab/>
        <w:t>Vickerman P, Martin NK, Hickman M. Understanding the trends in HIV and hepatitis C prevalence amongst injecting drug users in different settings--implications for intervention impact. Drug and alcohol dependence. 2012;123(1-3):122-31. Epub 2011/12/06. doi: 10.1016/j.drugalcdep.2011.10.032. PubMed PMID: 22138540.</w:t>
      </w:r>
      <w:bookmarkEnd w:id="22"/>
    </w:p>
    <w:p w:rsidR="0091692D" w:rsidRPr="0091692D" w:rsidRDefault="0091692D" w:rsidP="007D6C6D">
      <w:pPr>
        <w:pStyle w:val="EndNoteBibliography"/>
        <w:spacing w:after="0"/>
      </w:pPr>
      <w:bookmarkStart w:id="23" w:name="_ENREF_22"/>
      <w:r w:rsidRPr="0091692D">
        <w:t>22.</w:t>
      </w:r>
      <w:r w:rsidRPr="0091692D">
        <w:tab/>
        <w:t>Osburn WO, Fisher BE, Dowd KA, Urban G, Liu L, Ray SC, et al. Spontaneous control of primary hepatitis C virus infection and immunity against persistent reinfection. Gastroenterology. 2010;138(1):315-24. doi: 10.1053/j.gastro.2009.09.017. PubMed PMID: 19782080; PubMed Central PMCID: PMC2889495.</w:t>
      </w:r>
      <w:bookmarkEnd w:id="23"/>
    </w:p>
    <w:p w:rsidR="0091692D" w:rsidRPr="0091692D" w:rsidRDefault="0091692D" w:rsidP="007D6C6D">
      <w:pPr>
        <w:pStyle w:val="EndNoteBibliography"/>
        <w:spacing w:after="0"/>
      </w:pPr>
      <w:bookmarkStart w:id="24" w:name="_ENREF_23"/>
      <w:r w:rsidRPr="0091692D">
        <w:t>23.</w:t>
      </w:r>
      <w:r w:rsidRPr="0091692D">
        <w:tab/>
        <w:t>Grebely J, Page K, Sacks-Davis R, van der Loeff MS, Rice TM, Bruneau J, et al. The effects of female sex, viral genotype, and IL28B genotype on spontaneous clearance of acute hepatitis C virus infection. Hepatology (Baltimore, Md). 2014;59(1):109-20. doi: 10.1002/hep.26639. PubMed PMID: 23908124; PubMed Central PMCID: PMC3972017.</w:t>
      </w:r>
      <w:bookmarkEnd w:id="24"/>
    </w:p>
    <w:p w:rsidR="0091692D" w:rsidRPr="0091692D" w:rsidRDefault="0091692D" w:rsidP="007D6C6D">
      <w:pPr>
        <w:pStyle w:val="EndNoteBibliography"/>
        <w:spacing w:after="0"/>
      </w:pPr>
      <w:bookmarkStart w:id="25" w:name="_ENREF_24"/>
      <w:r w:rsidRPr="0091692D">
        <w:t>24.</w:t>
      </w:r>
      <w:r w:rsidRPr="0091692D">
        <w:tab/>
        <w:t>Vickerman P, Hickman M, May M, Kretzschmar M, Wiessing L. Can hepatitis C virus prevalence be used as a measure of injection-related human immunodeficiency virus risk in populations of injecting drug users? An ecological analysis. Addiction. 2010;105(2):311-8. Epub 2009/11/20. doi: 10.1111/j.1360-0443.2009.02759.x. PubMed PMID: 19922515.</w:t>
      </w:r>
      <w:bookmarkEnd w:id="25"/>
    </w:p>
    <w:p w:rsidR="0091692D" w:rsidRPr="0091692D" w:rsidRDefault="0091692D" w:rsidP="007D6C6D">
      <w:pPr>
        <w:pStyle w:val="EndNoteBibliography"/>
        <w:spacing w:after="0"/>
      </w:pPr>
      <w:bookmarkStart w:id="26" w:name="_ENREF_25"/>
      <w:r w:rsidRPr="0091692D">
        <w:t>25.</w:t>
      </w:r>
      <w:r w:rsidRPr="0091692D">
        <w:tab/>
        <w:t>Cohen MS, Chen YQ, McCauley M, Gamble T, Hosseinipour MC, Kumarasamy N, et al. Prevention of HIV-1 infection with early antiretroviral therapy. The New England journal of medicine. 2011;365(6):493-505. doi: 10.1056/NEJMoa1105243. PubMed PMID: 21767103; PubMed Central PMCID: PMC3200068.</w:t>
      </w:r>
      <w:bookmarkEnd w:id="26"/>
    </w:p>
    <w:p w:rsidR="0091692D" w:rsidRPr="0091692D" w:rsidRDefault="0091692D" w:rsidP="007D6C6D">
      <w:pPr>
        <w:pStyle w:val="EndNoteBibliography"/>
        <w:spacing w:after="0"/>
      </w:pPr>
      <w:bookmarkStart w:id="27" w:name="_ENREF_26"/>
      <w:r w:rsidRPr="0091692D">
        <w:t>26.</w:t>
      </w:r>
      <w:r w:rsidRPr="0091692D">
        <w:tab/>
        <w:t>Donnell D, Baeten JM, Kiarie J, Thomas KK, Stevens W, Cohen CR, et al. Heterosexual HIV-1 transmission after initiation of antiretroviral therapy: a prospective cohort analysis. Lancet. 2010;375(9731):2092-8. doi: 10.1016/S0140-6736(10)60705-2. PubMed PMID: 20537376; PubMed Central PMCID: PMC2922041.</w:t>
      </w:r>
      <w:bookmarkEnd w:id="27"/>
    </w:p>
    <w:p w:rsidR="0091692D" w:rsidRPr="0091692D" w:rsidRDefault="0091692D" w:rsidP="007D6C6D">
      <w:pPr>
        <w:pStyle w:val="EndNoteBibliography"/>
        <w:spacing w:after="0"/>
      </w:pPr>
      <w:bookmarkStart w:id="28" w:name="_ENREF_27"/>
      <w:r w:rsidRPr="0091692D">
        <w:t>27.</w:t>
      </w:r>
      <w:r w:rsidRPr="0091692D">
        <w:tab/>
        <w:t>Group HIVMCTaPEW. HIV treatment as prevention: models, data, and questions--towards evidence-based decision-making. PLoS Med. 2012;9(7):e1001259. doi: 10.1371/journal.pmed.1001259. PubMed PMID: 22802739; PubMed Central PMCID: PMC3393655.</w:t>
      </w:r>
      <w:bookmarkEnd w:id="28"/>
    </w:p>
    <w:p w:rsidR="00B70962" w:rsidRPr="00BC40A9" w:rsidRDefault="00FF420A" w:rsidP="007D6C6D">
      <w:pPr>
        <w:pStyle w:val="EndNoteBibliography"/>
        <w:spacing w:after="0"/>
      </w:pPr>
      <w:r w:rsidRPr="00BC40A9">
        <w:rPr>
          <w:rFonts w:cs="Times New Roman"/>
        </w:rPr>
        <w:fldChar w:fldCharType="end"/>
      </w:r>
    </w:p>
    <w:sectPr w:rsidR="00B70962" w:rsidRPr="00BC40A9" w:rsidSect="00FF420A">
      <w:footerReference w:type="default" r:id="rId26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58B8" w:rsidRDefault="003E58B8" w:rsidP="00221E3F">
      <w:pPr>
        <w:spacing w:after="0" w:line="240" w:lineRule="auto"/>
      </w:pPr>
      <w:r>
        <w:separator/>
      </w:r>
    </w:p>
  </w:endnote>
  <w:endnote w:type="continuationSeparator" w:id="0">
    <w:p w:rsidR="003E58B8" w:rsidRDefault="003E58B8" w:rsidP="00221E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98572782"/>
      <w:docPartObj>
        <w:docPartGallery w:val="Page Numbers (Bottom of Page)"/>
        <w:docPartUnique/>
      </w:docPartObj>
    </w:sdtPr>
    <w:sdtEndPr>
      <w:rPr>
        <w:noProof/>
      </w:rPr>
    </w:sdtEndPr>
    <w:sdtContent>
      <w:p w:rsidR="00D53FC3" w:rsidRDefault="00D53FC3">
        <w:pPr>
          <w:pStyle w:val="Footer"/>
          <w:jc w:val="right"/>
        </w:pPr>
        <w:r>
          <w:fldChar w:fldCharType="begin"/>
        </w:r>
        <w:r>
          <w:instrText xml:space="preserve"> PAGE   \* MERGEFORMAT </w:instrText>
        </w:r>
        <w:r>
          <w:fldChar w:fldCharType="separate"/>
        </w:r>
        <w:r w:rsidR="00F0561F">
          <w:rPr>
            <w:noProof/>
          </w:rPr>
          <w:t>2</w:t>
        </w:r>
        <w:r>
          <w:rPr>
            <w:noProof/>
          </w:rPr>
          <w:fldChar w:fldCharType="end"/>
        </w:r>
      </w:p>
    </w:sdtContent>
  </w:sdt>
  <w:p w:rsidR="00D53FC3" w:rsidRDefault="00D53F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58B8" w:rsidRDefault="003E58B8" w:rsidP="00221E3F">
      <w:pPr>
        <w:spacing w:after="0" w:line="240" w:lineRule="auto"/>
      </w:pPr>
      <w:r>
        <w:separator/>
      </w:r>
    </w:p>
  </w:footnote>
  <w:footnote w:type="continuationSeparator" w:id="0">
    <w:p w:rsidR="003E58B8" w:rsidRDefault="003E58B8" w:rsidP="00221E3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85E4B"/>
    <w:multiLevelType w:val="hybridMultilevel"/>
    <w:tmpl w:val="3352257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 w15:restartNumberingAfterBreak="0">
    <w:nsid w:val="07FB4700"/>
    <w:multiLevelType w:val="multilevel"/>
    <w:tmpl w:val="D1D6B3A2"/>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88169C4"/>
    <w:multiLevelType w:val="hybridMultilevel"/>
    <w:tmpl w:val="39062864"/>
    <w:lvl w:ilvl="0" w:tplc="CA1638F4">
      <w:start w:val="4"/>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BCA66A2"/>
    <w:multiLevelType w:val="multilevel"/>
    <w:tmpl w:val="22F43B0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2D404BA"/>
    <w:multiLevelType w:val="hybridMultilevel"/>
    <w:tmpl w:val="E2B61F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AB666B"/>
    <w:multiLevelType w:val="hybridMultilevel"/>
    <w:tmpl w:val="DF88E9C2"/>
    <w:lvl w:ilvl="0" w:tplc="3DC65BF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C1A59F9"/>
    <w:multiLevelType w:val="hybridMultilevel"/>
    <w:tmpl w:val="D2EA02E0"/>
    <w:lvl w:ilvl="0" w:tplc="CA1638F4">
      <w:start w:val="4"/>
      <w:numFmt w:val="decimal"/>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1851B63"/>
    <w:multiLevelType w:val="hybridMultilevel"/>
    <w:tmpl w:val="A80206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8BC3876"/>
    <w:multiLevelType w:val="hybridMultilevel"/>
    <w:tmpl w:val="55E6F06E"/>
    <w:lvl w:ilvl="0" w:tplc="FBDE253E">
      <w:start w:val="1"/>
      <w:numFmt w:val="decimal"/>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8434CD"/>
    <w:multiLevelType w:val="hybridMultilevel"/>
    <w:tmpl w:val="4E12863C"/>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8842247"/>
    <w:multiLevelType w:val="hybridMultilevel"/>
    <w:tmpl w:val="77CEBDAA"/>
    <w:lvl w:ilvl="0" w:tplc="CA1638F4">
      <w:start w:val="4"/>
      <w:numFmt w:val="decimal"/>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9BF6A72"/>
    <w:multiLevelType w:val="hybridMultilevel"/>
    <w:tmpl w:val="A46A0AC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34A0DD1"/>
    <w:multiLevelType w:val="multilevel"/>
    <w:tmpl w:val="55063786"/>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15:restartNumberingAfterBreak="0">
    <w:nsid w:val="54A459C5"/>
    <w:multiLevelType w:val="hybridMultilevel"/>
    <w:tmpl w:val="049AF2B0"/>
    <w:lvl w:ilvl="0" w:tplc="EA16FEE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643225B6"/>
    <w:multiLevelType w:val="hybridMultilevel"/>
    <w:tmpl w:val="A46A0AC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6C72F75"/>
    <w:multiLevelType w:val="hybridMultilevel"/>
    <w:tmpl w:val="69E4E1D2"/>
    <w:lvl w:ilvl="0" w:tplc="21869854">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A9A6667"/>
    <w:multiLevelType w:val="multilevel"/>
    <w:tmpl w:val="1F3EE2F6"/>
    <w:lvl w:ilvl="0">
      <w:start w:val="1"/>
      <w:numFmt w:val="decimal"/>
      <w:lvlText w:val="%1."/>
      <w:lvlJc w:val="left"/>
      <w:pPr>
        <w:ind w:left="360" w:hanging="360"/>
      </w:pPr>
      <w:rPr>
        <w:rFonts w:hint="default"/>
      </w:rPr>
    </w:lvl>
    <w:lvl w:ilvl="1">
      <w:start w:val="4"/>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7" w15:restartNumberingAfterBreak="0">
    <w:nsid w:val="760E5225"/>
    <w:multiLevelType w:val="hybridMultilevel"/>
    <w:tmpl w:val="E80E1A48"/>
    <w:lvl w:ilvl="0" w:tplc="EE9EBD84">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6515E8D"/>
    <w:multiLevelType w:val="multilevel"/>
    <w:tmpl w:val="24A2AD0A"/>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9" w15:restartNumberingAfterBreak="0">
    <w:nsid w:val="79AE4828"/>
    <w:multiLevelType w:val="hybridMultilevel"/>
    <w:tmpl w:val="EE245AA4"/>
    <w:lvl w:ilvl="0" w:tplc="3DC65BF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8"/>
  </w:num>
  <w:num w:numId="5">
    <w:abstractNumId w:val="3"/>
  </w:num>
  <w:num w:numId="6">
    <w:abstractNumId w:val="16"/>
  </w:num>
  <w:num w:numId="7">
    <w:abstractNumId w:val="17"/>
  </w:num>
  <w:num w:numId="8">
    <w:abstractNumId w:val="15"/>
  </w:num>
  <w:num w:numId="9">
    <w:abstractNumId w:val="13"/>
  </w:num>
  <w:num w:numId="10">
    <w:abstractNumId w:val="2"/>
  </w:num>
  <w:num w:numId="11">
    <w:abstractNumId w:val="6"/>
  </w:num>
  <w:num w:numId="12">
    <w:abstractNumId w:val="10"/>
  </w:num>
  <w:num w:numId="13">
    <w:abstractNumId w:val="8"/>
  </w:num>
  <w:num w:numId="14">
    <w:abstractNumId w:val="4"/>
  </w:num>
  <w:num w:numId="15">
    <w:abstractNumId w:val="5"/>
  </w:num>
  <w:num w:numId="16">
    <w:abstractNumId w:val="19"/>
  </w:num>
  <w:num w:numId="17">
    <w:abstractNumId w:val="7"/>
  </w:num>
  <w:num w:numId="18">
    <w:abstractNumId w:val="9"/>
  </w:num>
  <w:num w:numId="19">
    <w:abstractNumId w:val="14"/>
  </w:num>
  <w:num w:numId="20">
    <w:abstractNumId w:val="1"/>
  </w:num>
  <w:num w:numId="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7"/>
  <w:proofState w:spelling="clean" w:grammar="clean"/>
  <w:trackRevisions/>
  <w:doNotTrackFormattin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PLoS&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et2zrvxsirv001e5vzpxpwwerreeazdx0925&quot;&gt;MENA_Jul 31, 2011&lt;record-ids&gt;&lt;item&gt;3524&lt;/item&gt;&lt;item&gt;3645&lt;/item&gt;&lt;item&gt;3850&lt;/item&gt;&lt;item&gt;12360&lt;/item&gt;&lt;item&gt;12611&lt;/item&gt;&lt;item&gt;12715&lt;/item&gt;&lt;item&gt;12733&lt;/item&gt;&lt;item&gt;12734&lt;/item&gt;&lt;item&gt;12767&lt;/item&gt;&lt;item&gt;12768&lt;/item&gt;&lt;item&gt;12769&lt;/item&gt;&lt;item&gt;12797&lt;/item&gt;&lt;item&gt;12886&lt;/item&gt;&lt;/record-ids&gt;&lt;/item&gt;&lt;/Libraries&gt;"/>
  </w:docVars>
  <w:rsids>
    <w:rsidRoot w:val="00FF420A"/>
    <w:rsid w:val="00001AC7"/>
    <w:rsid w:val="00026C56"/>
    <w:rsid w:val="00036042"/>
    <w:rsid w:val="00040868"/>
    <w:rsid w:val="00041D0B"/>
    <w:rsid w:val="00046EB4"/>
    <w:rsid w:val="000563DE"/>
    <w:rsid w:val="000706E7"/>
    <w:rsid w:val="00073085"/>
    <w:rsid w:val="00077564"/>
    <w:rsid w:val="000A13C5"/>
    <w:rsid w:val="000C1E65"/>
    <w:rsid w:val="000D692F"/>
    <w:rsid w:val="000F7663"/>
    <w:rsid w:val="001115A3"/>
    <w:rsid w:val="00113ABA"/>
    <w:rsid w:val="00114A89"/>
    <w:rsid w:val="00137E71"/>
    <w:rsid w:val="00175A66"/>
    <w:rsid w:val="0019337F"/>
    <w:rsid w:val="001B1D92"/>
    <w:rsid w:val="001B2572"/>
    <w:rsid w:val="001B2665"/>
    <w:rsid w:val="001B72A5"/>
    <w:rsid w:val="001F7322"/>
    <w:rsid w:val="00205DDA"/>
    <w:rsid w:val="00210862"/>
    <w:rsid w:val="002124BF"/>
    <w:rsid w:val="0022107C"/>
    <w:rsid w:val="00221E3F"/>
    <w:rsid w:val="0023435A"/>
    <w:rsid w:val="00237AAE"/>
    <w:rsid w:val="00267CBE"/>
    <w:rsid w:val="00275126"/>
    <w:rsid w:val="002A1FCA"/>
    <w:rsid w:val="002A6C58"/>
    <w:rsid w:val="002B429F"/>
    <w:rsid w:val="002B5946"/>
    <w:rsid w:val="002C3ACA"/>
    <w:rsid w:val="002C3C83"/>
    <w:rsid w:val="002E071B"/>
    <w:rsid w:val="002E28E8"/>
    <w:rsid w:val="002E2B65"/>
    <w:rsid w:val="00307FED"/>
    <w:rsid w:val="003109EA"/>
    <w:rsid w:val="003135AC"/>
    <w:rsid w:val="00323AF9"/>
    <w:rsid w:val="00331BEE"/>
    <w:rsid w:val="003328B0"/>
    <w:rsid w:val="00336237"/>
    <w:rsid w:val="003500ED"/>
    <w:rsid w:val="00364343"/>
    <w:rsid w:val="00383050"/>
    <w:rsid w:val="00385163"/>
    <w:rsid w:val="003941B0"/>
    <w:rsid w:val="003A22D4"/>
    <w:rsid w:val="003A3996"/>
    <w:rsid w:val="003B5507"/>
    <w:rsid w:val="003C02AC"/>
    <w:rsid w:val="003C318C"/>
    <w:rsid w:val="003D59C2"/>
    <w:rsid w:val="003E58B8"/>
    <w:rsid w:val="003F1EA9"/>
    <w:rsid w:val="004019AC"/>
    <w:rsid w:val="00406F6C"/>
    <w:rsid w:val="00415A3C"/>
    <w:rsid w:val="00424EE5"/>
    <w:rsid w:val="004258BB"/>
    <w:rsid w:val="004368A2"/>
    <w:rsid w:val="00436F3E"/>
    <w:rsid w:val="0044189B"/>
    <w:rsid w:val="00452FB1"/>
    <w:rsid w:val="00456FAA"/>
    <w:rsid w:val="00461924"/>
    <w:rsid w:val="0046280B"/>
    <w:rsid w:val="00471E4E"/>
    <w:rsid w:val="0047739B"/>
    <w:rsid w:val="004A296B"/>
    <w:rsid w:val="004A5A91"/>
    <w:rsid w:val="004B5F3A"/>
    <w:rsid w:val="004C0502"/>
    <w:rsid w:val="004C48F4"/>
    <w:rsid w:val="004E182E"/>
    <w:rsid w:val="004E1AD3"/>
    <w:rsid w:val="004E2E1A"/>
    <w:rsid w:val="004E42A2"/>
    <w:rsid w:val="004E5A9A"/>
    <w:rsid w:val="004F6C55"/>
    <w:rsid w:val="00500147"/>
    <w:rsid w:val="00525559"/>
    <w:rsid w:val="00527FB9"/>
    <w:rsid w:val="0054006A"/>
    <w:rsid w:val="00544BEB"/>
    <w:rsid w:val="00591A28"/>
    <w:rsid w:val="00592E2F"/>
    <w:rsid w:val="00593870"/>
    <w:rsid w:val="00596263"/>
    <w:rsid w:val="005A4A3B"/>
    <w:rsid w:val="005B50B4"/>
    <w:rsid w:val="005E1804"/>
    <w:rsid w:val="005F60E9"/>
    <w:rsid w:val="005F7706"/>
    <w:rsid w:val="005F7D41"/>
    <w:rsid w:val="00603129"/>
    <w:rsid w:val="006067EE"/>
    <w:rsid w:val="00627999"/>
    <w:rsid w:val="00640DD5"/>
    <w:rsid w:val="006639D1"/>
    <w:rsid w:val="00665AD4"/>
    <w:rsid w:val="0069145F"/>
    <w:rsid w:val="006A6BD2"/>
    <w:rsid w:val="006C5088"/>
    <w:rsid w:val="006E35E0"/>
    <w:rsid w:val="006F1198"/>
    <w:rsid w:val="006F17FD"/>
    <w:rsid w:val="00705767"/>
    <w:rsid w:val="007118A1"/>
    <w:rsid w:val="00714A75"/>
    <w:rsid w:val="0071550A"/>
    <w:rsid w:val="0073248A"/>
    <w:rsid w:val="00733670"/>
    <w:rsid w:val="00767AD7"/>
    <w:rsid w:val="00770E18"/>
    <w:rsid w:val="00772040"/>
    <w:rsid w:val="00783C64"/>
    <w:rsid w:val="007A2AEF"/>
    <w:rsid w:val="007B0976"/>
    <w:rsid w:val="007B14F6"/>
    <w:rsid w:val="007D2CE1"/>
    <w:rsid w:val="007D3895"/>
    <w:rsid w:val="007D6C6D"/>
    <w:rsid w:val="007E3AA3"/>
    <w:rsid w:val="007F46A7"/>
    <w:rsid w:val="00804A70"/>
    <w:rsid w:val="00821A50"/>
    <w:rsid w:val="00825388"/>
    <w:rsid w:val="00837E38"/>
    <w:rsid w:val="00841F8E"/>
    <w:rsid w:val="00877484"/>
    <w:rsid w:val="008956B2"/>
    <w:rsid w:val="00896FF8"/>
    <w:rsid w:val="008A048B"/>
    <w:rsid w:val="008A1458"/>
    <w:rsid w:val="008A2205"/>
    <w:rsid w:val="008B1D26"/>
    <w:rsid w:val="008B40D0"/>
    <w:rsid w:val="008D2AC4"/>
    <w:rsid w:val="008D5488"/>
    <w:rsid w:val="008E01C7"/>
    <w:rsid w:val="009021DD"/>
    <w:rsid w:val="00906336"/>
    <w:rsid w:val="0091692D"/>
    <w:rsid w:val="00916D3F"/>
    <w:rsid w:val="00921AD3"/>
    <w:rsid w:val="00946A2F"/>
    <w:rsid w:val="00961C64"/>
    <w:rsid w:val="0097443C"/>
    <w:rsid w:val="00975608"/>
    <w:rsid w:val="0097769A"/>
    <w:rsid w:val="00980B88"/>
    <w:rsid w:val="009825E0"/>
    <w:rsid w:val="009A0336"/>
    <w:rsid w:val="009A7104"/>
    <w:rsid w:val="009B0828"/>
    <w:rsid w:val="009B0B94"/>
    <w:rsid w:val="009C2A07"/>
    <w:rsid w:val="009E47AE"/>
    <w:rsid w:val="009F793B"/>
    <w:rsid w:val="00A03B09"/>
    <w:rsid w:val="00A2035D"/>
    <w:rsid w:val="00A26B22"/>
    <w:rsid w:val="00A32D2D"/>
    <w:rsid w:val="00A37D3E"/>
    <w:rsid w:val="00A46849"/>
    <w:rsid w:val="00A60908"/>
    <w:rsid w:val="00A72D87"/>
    <w:rsid w:val="00AA0D7E"/>
    <w:rsid w:val="00AB28B6"/>
    <w:rsid w:val="00AC17F7"/>
    <w:rsid w:val="00AE5825"/>
    <w:rsid w:val="00AF6016"/>
    <w:rsid w:val="00B04AE8"/>
    <w:rsid w:val="00B06761"/>
    <w:rsid w:val="00B11AAD"/>
    <w:rsid w:val="00B30C57"/>
    <w:rsid w:val="00B315EB"/>
    <w:rsid w:val="00B3227F"/>
    <w:rsid w:val="00B46DDA"/>
    <w:rsid w:val="00B60AF1"/>
    <w:rsid w:val="00B707EF"/>
    <w:rsid w:val="00B70962"/>
    <w:rsid w:val="00B83225"/>
    <w:rsid w:val="00B84F13"/>
    <w:rsid w:val="00B86EF0"/>
    <w:rsid w:val="00B9148F"/>
    <w:rsid w:val="00BA02CC"/>
    <w:rsid w:val="00BA4401"/>
    <w:rsid w:val="00BB31A5"/>
    <w:rsid w:val="00BC40A9"/>
    <w:rsid w:val="00BD23B3"/>
    <w:rsid w:val="00BD52B1"/>
    <w:rsid w:val="00BF6106"/>
    <w:rsid w:val="00BF68EE"/>
    <w:rsid w:val="00C1317E"/>
    <w:rsid w:val="00C567AF"/>
    <w:rsid w:val="00C62C86"/>
    <w:rsid w:val="00C64860"/>
    <w:rsid w:val="00CA0240"/>
    <w:rsid w:val="00CA215F"/>
    <w:rsid w:val="00CA3EB0"/>
    <w:rsid w:val="00CB20A0"/>
    <w:rsid w:val="00CC4481"/>
    <w:rsid w:val="00CD54EA"/>
    <w:rsid w:val="00CD5895"/>
    <w:rsid w:val="00CE092D"/>
    <w:rsid w:val="00CF2779"/>
    <w:rsid w:val="00CF310D"/>
    <w:rsid w:val="00D025E2"/>
    <w:rsid w:val="00D07858"/>
    <w:rsid w:val="00D126E3"/>
    <w:rsid w:val="00D403FB"/>
    <w:rsid w:val="00D42879"/>
    <w:rsid w:val="00D53FC3"/>
    <w:rsid w:val="00D77679"/>
    <w:rsid w:val="00DA6FD4"/>
    <w:rsid w:val="00DA7CF5"/>
    <w:rsid w:val="00DB4D43"/>
    <w:rsid w:val="00DC5BE2"/>
    <w:rsid w:val="00DD20B4"/>
    <w:rsid w:val="00DF3353"/>
    <w:rsid w:val="00E023DF"/>
    <w:rsid w:val="00E03AF7"/>
    <w:rsid w:val="00E06343"/>
    <w:rsid w:val="00E073F3"/>
    <w:rsid w:val="00E128FE"/>
    <w:rsid w:val="00E20587"/>
    <w:rsid w:val="00E2571E"/>
    <w:rsid w:val="00E308C7"/>
    <w:rsid w:val="00E321AB"/>
    <w:rsid w:val="00E3353E"/>
    <w:rsid w:val="00E36694"/>
    <w:rsid w:val="00E411CB"/>
    <w:rsid w:val="00E51B30"/>
    <w:rsid w:val="00E648CE"/>
    <w:rsid w:val="00E662C5"/>
    <w:rsid w:val="00E706BA"/>
    <w:rsid w:val="00E75306"/>
    <w:rsid w:val="00E8560D"/>
    <w:rsid w:val="00E91982"/>
    <w:rsid w:val="00E9414F"/>
    <w:rsid w:val="00EF42DE"/>
    <w:rsid w:val="00EF7CED"/>
    <w:rsid w:val="00F012D6"/>
    <w:rsid w:val="00F0561F"/>
    <w:rsid w:val="00F12BBC"/>
    <w:rsid w:val="00F14805"/>
    <w:rsid w:val="00F15CBA"/>
    <w:rsid w:val="00F17822"/>
    <w:rsid w:val="00F215C8"/>
    <w:rsid w:val="00F24357"/>
    <w:rsid w:val="00F25635"/>
    <w:rsid w:val="00F436DF"/>
    <w:rsid w:val="00F47FE6"/>
    <w:rsid w:val="00F50E03"/>
    <w:rsid w:val="00F73BEE"/>
    <w:rsid w:val="00F770A4"/>
    <w:rsid w:val="00FA4267"/>
    <w:rsid w:val="00FB1DC8"/>
    <w:rsid w:val="00FB20CC"/>
    <w:rsid w:val="00FC1D49"/>
    <w:rsid w:val="00FD3A68"/>
    <w:rsid w:val="00FE0DA7"/>
    <w:rsid w:val="00FF420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8349BF"/>
  <w15:docId w15:val="{329A3F23-3DBD-4C60-A179-E14D870BB0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F420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
    <w:name w:val="p"/>
    <w:rsid w:val="00FF420A"/>
    <w:pPr>
      <w:spacing w:after="360" w:line="480" w:lineRule="atLeast"/>
      <w:ind w:firstLine="567"/>
    </w:pPr>
    <w:rPr>
      <w:rFonts w:ascii="Times New Roman" w:eastAsia="Times New Roman" w:hAnsi="Times New Roman" w:cs="Times New Roman"/>
      <w:sz w:val="24"/>
      <w:szCs w:val="20"/>
      <w:lang w:val="en-GB"/>
    </w:rPr>
  </w:style>
  <w:style w:type="character" w:styleId="Hyperlink">
    <w:name w:val="Hyperlink"/>
    <w:basedOn w:val="DefaultParagraphFont"/>
    <w:uiPriority w:val="99"/>
    <w:unhideWhenUsed/>
    <w:rsid w:val="00FF420A"/>
    <w:rPr>
      <w:color w:val="0000FF" w:themeColor="hyperlink"/>
      <w:u w:val="single"/>
    </w:rPr>
  </w:style>
  <w:style w:type="paragraph" w:styleId="ListParagraph">
    <w:name w:val="List Paragraph"/>
    <w:basedOn w:val="Normal"/>
    <w:uiPriority w:val="34"/>
    <w:qFormat/>
    <w:rsid w:val="00FF420A"/>
    <w:pPr>
      <w:ind w:left="720"/>
      <w:contextualSpacing/>
    </w:pPr>
  </w:style>
  <w:style w:type="paragraph" w:customStyle="1" w:styleId="LEGEND">
    <w:name w:val="LEGEND"/>
    <w:basedOn w:val="Normal"/>
    <w:rsid w:val="00FF420A"/>
    <w:pPr>
      <w:spacing w:after="240" w:line="480" w:lineRule="atLeast"/>
    </w:pPr>
    <w:rPr>
      <w:rFonts w:ascii="Arial" w:eastAsia="Times New Roman" w:hAnsi="Arial" w:cs="Times New Roman"/>
      <w:sz w:val="24"/>
      <w:szCs w:val="20"/>
      <w:lang w:val="en-GB"/>
    </w:rPr>
  </w:style>
  <w:style w:type="paragraph" w:customStyle="1" w:styleId="TBLROW">
    <w:name w:val="TBLROW"/>
    <w:basedOn w:val="p"/>
    <w:rsid w:val="00FF420A"/>
    <w:pPr>
      <w:spacing w:before="120" w:after="120" w:line="240" w:lineRule="auto"/>
      <w:ind w:firstLine="0"/>
    </w:pPr>
    <w:rPr>
      <w:b/>
      <w:sz w:val="22"/>
      <w:szCs w:val="22"/>
    </w:rPr>
  </w:style>
  <w:style w:type="table" w:styleId="LightShading">
    <w:name w:val="Light Shading"/>
    <w:basedOn w:val="TableNormal"/>
    <w:uiPriority w:val="60"/>
    <w:rsid w:val="00FF420A"/>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alloonText">
    <w:name w:val="Balloon Text"/>
    <w:basedOn w:val="Normal"/>
    <w:link w:val="BalloonTextChar"/>
    <w:uiPriority w:val="99"/>
    <w:semiHidden/>
    <w:unhideWhenUsed/>
    <w:rsid w:val="00FF420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F420A"/>
    <w:rPr>
      <w:rFonts w:ascii="Tahoma" w:hAnsi="Tahoma" w:cs="Tahoma"/>
      <w:sz w:val="16"/>
      <w:szCs w:val="16"/>
    </w:rPr>
  </w:style>
  <w:style w:type="character" w:styleId="CommentReference">
    <w:name w:val="annotation reference"/>
    <w:basedOn w:val="DefaultParagraphFont"/>
    <w:uiPriority w:val="99"/>
    <w:semiHidden/>
    <w:unhideWhenUsed/>
    <w:rsid w:val="00FF420A"/>
    <w:rPr>
      <w:sz w:val="16"/>
      <w:szCs w:val="16"/>
    </w:rPr>
  </w:style>
  <w:style w:type="paragraph" w:styleId="CommentText">
    <w:name w:val="annotation text"/>
    <w:basedOn w:val="Normal"/>
    <w:link w:val="CommentTextChar"/>
    <w:uiPriority w:val="99"/>
    <w:semiHidden/>
    <w:unhideWhenUsed/>
    <w:rsid w:val="00FF420A"/>
    <w:pPr>
      <w:spacing w:line="240" w:lineRule="auto"/>
    </w:pPr>
    <w:rPr>
      <w:sz w:val="20"/>
      <w:szCs w:val="20"/>
    </w:rPr>
  </w:style>
  <w:style w:type="character" w:customStyle="1" w:styleId="CommentTextChar">
    <w:name w:val="Comment Text Char"/>
    <w:basedOn w:val="DefaultParagraphFont"/>
    <w:link w:val="CommentText"/>
    <w:uiPriority w:val="99"/>
    <w:semiHidden/>
    <w:rsid w:val="00FF420A"/>
    <w:rPr>
      <w:sz w:val="20"/>
      <w:szCs w:val="20"/>
    </w:rPr>
  </w:style>
  <w:style w:type="character" w:customStyle="1" w:styleId="CommentSubjectChar">
    <w:name w:val="Comment Subject Char"/>
    <w:basedOn w:val="CommentTextChar"/>
    <w:link w:val="CommentSubject"/>
    <w:uiPriority w:val="99"/>
    <w:semiHidden/>
    <w:rsid w:val="00FF420A"/>
    <w:rPr>
      <w:b/>
      <w:bCs/>
      <w:sz w:val="20"/>
      <w:szCs w:val="20"/>
    </w:rPr>
  </w:style>
  <w:style w:type="paragraph" w:styleId="CommentSubject">
    <w:name w:val="annotation subject"/>
    <w:basedOn w:val="CommentText"/>
    <w:next w:val="CommentText"/>
    <w:link w:val="CommentSubjectChar"/>
    <w:uiPriority w:val="99"/>
    <w:semiHidden/>
    <w:unhideWhenUsed/>
    <w:rsid w:val="00FF420A"/>
    <w:rPr>
      <w:b/>
      <w:bCs/>
    </w:rPr>
  </w:style>
  <w:style w:type="character" w:customStyle="1" w:styleId="citation">
    <w:name w:val="citation"/>
    <w:basedOn w:val="DefaultParagraphFont"/>
    <w:rsid w:val="00FF420A"/>
  </w:style>
  <w:style w:type="paragraph" w:customStyle="1" w:styleId="aug">
    <w:name w:val="aug"/>
    <w:basedOn w:val="Normal"/>
    <w:rsid w:val="00FF420A"/>
    <w:pPr>
      <w:spacing w:after="240" w:line="480" w:lineRule="atLeast"/>
    </w:pPr>
    <w:rPr>
      <w:rFonts w:ascii="Times New Roman" w:eastAsia="Times New Roman" w:hAnsi="Times New Roman" w:cs="Times New Roman"/>
      <w:sz w:val="24"/>
      <w:szCs w:val="20"/>
      <w:lang w:val="en-GB"/>
    </w:rPr>
  </w:style>
  <w:style w:type="paragraph" w:customStyle="1" w:styleId="aff">
    <w:name w:val="aff"/>
    <w:basedOn w:val="Normal"/>
    <w:rsid w:val="00FF420A"/>
    <w:pPr>
      <w:spacing w:after="240" w:line="480" w:lineRule="atLeast"/>
    </w:pPr>
    <w:rPr>
      <w:rFonts w:ascii="Times New Roman" w:eastAsia="Times New Roman" w:hAnsi="Times New Roman" w:cs="Times New Roman"/>
      <w:i/>
      <w:sz w:val="24"/>
      <w:szCs w:val="20"/>
      <w:lang w:val="en-GB"/>
    </w:rPr>
  </w:style>
  <w:style w:type="paragraph" w:customStyle="1" w:styleId="abs">
    <w:name w:val="abs"/>
    <w:basedOn w:val="Normal"/>
    <w:next w:val="p"/>
    <w:rsid w:val="00FF420A"/>
    <w:pPr>
      <w:spacing w:after="240" w:line="480" w:lineRule="atLeast"/>
    </w:pPr>
    <w:rPr>
      <w:rFonts w:ascii="Times New Roman" w:eastAsia="Times New Roman" w:hAnsi="Times New Roman" w:cs="Times New Roman"/>
      <w:b/>
      <w:sz w:val="24"/>
      <w:szCs w:val="20"/>
      <w:lang w:val="en-GB"/>
    </w:rPr>
  </w:style>
  <w:style w:type="table" w:styleId="TableGrid">
    <w:name w:val="Table Grid"/>
    <w:basedOn w:val="TableNormal"/>
    <w:uiPriority w:val="59"/>
    <w:rsid w:val="00FF42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TDisplayEquation">
    <w:name w:val="MTDisplayEquation"/>
    <w:basedOn w:val="Normal"/>
    <w:next w:val="Normal"/>
    <w:link w:val="MTDisplayEquationChar"/>
    <w:rsid w:val="00FF420A"/>
    <w:pPr>
      <w:tabs>
        <w:tab w:val="center" w:pos="4680"/>
        <w:tab w:val="right" w:pos="9360"/>
      </w:tabs>
      <w:spacing w:after="360" w:line="480" w:lineRule="atLeast"/>
    </w:pPr>
    <w:rPr>
      <w:rFonts w:ascii="Times New Roman" w:hAnsi="Times New Roman" w:cs="Times New Roman"/>
      <w:sz w:val="24"/>
      <w:szCs w:val="24"/>
    </w:rPr>
  </w:style>
  <w:style w:type="character" w:customStyle="1" w:styleId="MTDisplayEquationChar">
    <w:name w:val="MTDisplayEquation Char"/>
    <w:basedOn w:val="DefaultParagraphFont"/>
    <w:link w:val="MTDisplayEquation"/>
    <w:rsid w:val="00FF420A"/>
    <w:rPr>
      <w:rFonts w:ascii="Times New Roman" w:hAnsi="Times New Roman" w:cs="Times New Roman"/>
      <w:sz w:val="24"/>
      <w:szCs w:val="24"/>
    </w:rPr>
  </w:style>
  <w:style w:type="paragraph" w:styleId="PlainText">
    <w:name w:val="Plain Text"/>
    <w:basedOn w:val="Normal"/>
    <w:link w:val="PlainTextChar"/>
    <w:uiPriority w:val="99"/>
    <w:unhideWhenUsed/>
    <w:rsid w:val="00FF420A"/>
    <w:pPr>
      <w:spacing w:after="0" w:line="240" w:lineRule="auto"/>
    </w:pPr>
    <w:rPr>
      <w:rFonts w:ascii="Calibri" w:hAnsi="Calibri" w:cs="Consolas"/>
      <w:szCs w:val="21"/>
    </w:rPr>
  </w:style>
  <w:style w:type="character" w:customStyle="1" w:styleId="PlainTextChar">
    <w:name w:val="Plain Text Char"/>
    <w:basedOn w:val="DefaultParagraphFont"/>
    <w:link w:val="PlainText"/>
    <w:uiPriority w:val="99"/>
    <w:rsid w:val="00FF420A"/>
    <w:rPr>
      <w:rFonts w:ascii="Calibri" w:hAnsi="Calibri" w:cs="Consolas"/>
      <w:szCs w:val="21"/>
    </w:rPr>
  </w:style>
  <w:style w:type="paragraph" w:customStyle="1" w:styleId="EndNoteBibliographyTitle">
    <w:name w:val="EndNote Bibliography Title"/>
    <w:basedOn w:val="Normal"/>
    <w:link w:val="EndNoteBibliographyTitleChar"/>
    <w:rsid w:val="00906336"/>
    <w:pPr>
      <w:spacing w:after="0"/>
      <w:jc w:val="center"/>
    </w:pPr>
    <w:rPr>
      <w:rFonts w:ascii="Calibri" w:hAnsi="Calibri"/>
      <w:noProof/>
    </w:rPr>
  </w:style>
  <w:style w:type="character" w:customStyle="1" w:styleId="EndNoteBibliographyTitleChar">
    <w:name w:val="EndNote Bibliography Title Char"/>
    <w:basedOn w:val="DefaultParagraphFont"/>
    <w:link w:val="EndNoteBibliographyTitle"/>
    <w:rsid w:val="00906336"/>
    <w:rPr>
      <w:rFonts w:ascii="Calibri" w:hAnsi="Calibri"/>
      <w:noProof/>
    </w:rPr>
  </w:style>
  <w:style w:type="paragraph" w:customStyle="1" w:styleId="EndNoteBibliography">
    <w:name w:val="EndNote Bibliography"/>
    <w:basedOn w:val="Normal"/>
    <w:link w:val="EndNoteBibliographyChar"/>
    <w:rsid w:val="00906336"/>
    <w:pPr>
      <w:spacing w:line="240" w:lineRule="auto"/>
    </w:pPr>
    <w:rPr>
      <w:rFonts w:ascii="Calibri" w:hAnsi="Calibri"/>
      <w:noProof/>
    </w:rPr>
  </w:style>
  <w:style w:type="character" w:customStyle="1" w:styleId="EndNoteBibliographyChar">
    <w:name w:val="EndNote Bibliography Char"/>
    <w:basedOn w:val="DefaultParagraphFont"/>
    <w:link w:val="EndNoteBibliography"/>
    <w:rsid w:val="00906336"/>
    <w:rPr>
      <w:rFonts w:ascii="Calibri" w:hAnsi="Calibri"/>
      <w:noProof/>
    </w:rPr>
  </w:style>
  <w:style w:type="paragraph" w:styleId="Header">
    <w:name w:val="header"/>
    <w:basedOn w:val="Normal"/>
    <w:link w:val="HeaderChar"/>
    <w:uiPriority w:val="99"/>
    <w:unhideWhenUsed/>
    <w:rsid w:val="00221E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221E3F"/>
  </w:style>
  <w:style w:type="paragraph" w:styleId="Footer">
    <w:name w:val="footer"/>
    <w:basedOn w:val="Normal"/>
    <w:link w:val="FooterChar"/>
    <w:uiPriority w:val="99"/>
    <w:unhideWhenUsed/>
    <w:rsid w:val="00221E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1E3F"/>
  </w:style>
  <w:style w:type="paragraph" w:styleId="Revision">
    <w:name w:val="Revision"/>
    <w:hidden/>
    <w:uiPriority w:val="99"/>
    <w:semiHidden/>
    <w:rsid w:val="00205DDA"/>
    <w:pPr>
      <w:spacing w:after="0" w:line="240" w:lineRule="auto"/>
    </w:pPr>
  </w:style>
  <w:style w:type="character" w:customStyle="1" w:styleId="MTEquationSection">
    <w:name w:val="MTEquationSection"/>
    <w:basedOn w:val="DefaultParagraphFont"/>
    <w:rsid w:val="007F46A7"/>
    <w:rPr>
      <w:rFonts w:ascii="Times New Roman" w:hAnsi="Times New Roman"/>
      <w:b/>
      <w:vanish/>
      <w:color w:val="FF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4.bin"/><Relationship Id="rId21" Type="http://schemas.openxmlformats.org/officeDocument/2006/relationships/oleObject" Target="embeddings/oleObject7.bin"/><Relationship Id="rId42" Type="http://schemas.openxmlformats.org/officeDocument/2006/relationships/image" Target="media/image10.wmf"/><Relationship Id="rId63" Type="http://schemas.openxmlformats.org/officeDocument/2006/relationships/image" Target="media/image20.wmf"/><Relationship Id="rId84" Type="http://schemas.openxmlformats.org/officeDocument/2006/relationships/image" Target="media/image31.wmf"/><Relationship Id="rId138" Type="http://schemas.openxmlformats.org/officeDocument/2006/relationships/image" Target="media/image520.wmf"/><Relationship Id="rId159" Type="http://schemas.openxmlformats.org/officeDocument/2006/relationships/oleObject" Target="embeddings/oleObject76.bin"/><Relationship Id="rId170" Type="http://schemas.openxmlformats.org/officeDocument/2006/relationships/oleObject" Target="embeddings/oleObject84.bin"/><Relationship Id="rId191" Type="http://schemas.openxmlformats.org/officeDocument/2006/relationships/oleObject" Target="embeddings/oleObject96.bin"/><Relationship Id="rId205" Type="http://schemas.openxmlformats.org/officeDocument/2006/relationships/image" Target="media/image80.wmf"/><Relationship Id="rId226" Type="http://schemas.openxmlformats.org/officeDocument/2006/relationships/oleObject" Target="embeddings/oleObject117.bin"/><Relationship Id="rId247" Type="http://schemas.openxmlformats.org/officeDocument/2006/relationships/image" Target="media/image98.wmf"/><Relationship Id="rId107" Type="http://schemas.openxmlformats.org/officeDocument/2006/relationships/oleObject" Target="embeddings/oleObject49.bin"/><Relationship Id="rId268" Type="http://schemas.openxmlformats.org/officeDocument/2006/relationships/theme" Target="theme/theme1.xml"/><Relationship Id="rId11" Type="http://schemas.openxmlformats.org/officeDocument/2006/relationships/oleObject" Target="embeddings/oleObject2.bin"/><Relationship Id="rId32" Type="http://schemas.openxmlformats.org/officeDocument/2006/relationships/image" Target="media/image510.wmf"/><Relationship Id="rId53" Type="http://schemas.openxmlformats.org/officeDocument/2006/relationships/oleObject" Target="embeddings/oleObject23.bin"/><Relationship Id="rId74" Type="http://schemas.openxmlformats.org/officeDocument/2006/relationships/oleObject" Target="embeddings/oleObject34.bin"/><Relationship Id="rId128" Type="http://schemas.openxmlformats.org/officeDocument/2006/relationships/image" Target="media/image54.wmf"/><Relationship Id="rId149" Type="http://schemas.openxmlformats.org/officeDocument/2006/relationships/oleObject" Target="embeddings/oleObject70.bin"/><Relationship Id="rId5" Type="http://schemas.openxmlformats.org/officeDocument/2006/relationships/webSettings" Target="webSettings.xml"/><Relationship Id="rId95" Type="http://schemas.openxmlformats.org/officeDocument/2006/relationships/image" Target="media/image37.wmf"/><Relationship Id="rId160" Type="http://schemas.openxmlformats.org/officeDocument/2006/relationships/oleObject" Target="embeddings/oleObject77.bin"/><Relationship Id="rId181" Type="http://schemas.openxmlformats.org/officeDocument/2006/relationships/image" Target="media/image69.wmf"/><Relationship Id="rId216" Type="http://schemas.openxmlformats.org/officeDocument/2006/relationships/oleObject" Target="embeddings/oleObject110.bin"/><Relationship Id="rId237" Type="http://schemas.openxmlformats.org/officeDocument/2006/relationships/image" Target="media/image93.wmf"/><Relationship Id="rId258" Type="http://schemas.openxmlformats.org/officeDocument/2006/relationships/oleObject" Target="embeddings/oleObject133.bin"/><Relationship Id="rId22" Type="http://schemas.openxmlformats.org/officeDocument/2006/relationships/image" Target="media/image8.wmf"/><Relationship Id="rId43" Type="http://schemas.openxmlformats.org/officeDocument/2006/relationships/oleObject" Target="embeddings/oleObject18.bin"/><Relationship Id="rId64" Type="http://schemas.openxmlformats.org/officeDocument/2006/relationships/oleObject" Target="embeddings/oleObject29.bin"/><Relationship Id="rId118" Type="http://schemas.openxmlformats.org/officeDocument/2006/relationships/image" Target="media/image49.wmf"/><Relationship Id="rId139" Type="http://schemas.openxmlformats.org/officeDocument/2006/relationships/oleObject" Target="embeddings/oleObject65.bin"/><Relationship Id="rId85" Type="http://schemas.openxmlformats.org/officeDocument/2006/relationships/oleObject" Target="embeddings/oleObject39.bin"/><Relationship Id="rId150" Type="http://schemas.openxmlformats.org/officeDocument/2006/relationships/image" Target="media/image58.wmf"/><Relationship Id="rId171" Type="http://schemas.openxmlformats.org/officeDocument/2006/relationships/oleObject" Target="embeddings/oleObject85.bin"/><Relationship Id="rId192" Type="http://schemas.openxmlformats.org/officeDocument/2006/relationships/image" Target="media/image74.wmf"/><Relationship Id="rId206" Type="http://schemas.openxmlformats.org/officeDocument/2006/relationships/oleObject" Target="embeddings/oleObject104.bin"/><Relationship Id="rId227" Type="http://schemas.openxmlformats.org/officeDocument/2006/relationships/image" Target="media/image88.wmf"/><Relationship Id="rId248" Type="http://schemas.openxmlformats.org/officeDocument/2006/relationships/oleObject" Target="embeddings/oleObject128.bin"/><Relationship Id="rId12" Type="http://schemas.openxmlformats.org/officeDocument/2006/relationships/image" Target="media/image3.wmf"/><Relationship Id="rId33" Type="http://schemas.openxmlformats.org/officeDocument/2006/relationships/oleObject" Target="embeddings/oleObject13.bin"/><Relationship Id="rId108" Type="http://schemas.openxmlformats.org/officeDocument/2006/relationships/image" Target="media/image44.wmf"/><Relationship Id="rId129" Type="http://schemas.openxmlformats.org/officeDocument/2006/relationships/oleObject" Target="embeddings/oleObject60.bin"/><Relationship Id="rId54" Type="http://schemas.openxmlformats.org/officeDocument/2006/relationships/image" Target="media/image16.wmf"/><Relationship Id="rId75" Type="http://schemas.openxmlformats.org/officeDocument/2006/relationships/image" Target="media/image26.wmf"/><Relationship Id="rId96" Type="http://schemas.openxmlformats.org/officeDocument/2006/relationships/image" Target="media/image38.wmf"/><Relationship Id="rId140" Type="http://schemas.openxmlformats.org/officeDocument/2006/relationships/image" Target="media/image530.wmf"/><Relationship Id="rId161" Type="http://schemas.openxmlformats.org/officeDocument/2006/relationships/image" Target="media/image62.wmf"/><Relationship Id="rId182" Type="http://schemas.openxmlformats.org/officeDocument/2006/relationships/oleObject" Target="embeddings/oleObject91.bin"/><Relationship Id="rId217" Type="http://schemas.openxmlformats.org/officeDocument/2006/relationships/oleObject" Target="embeddings/oleObject111.bin"/><Relationship Id="rId6" Type="http://schemas.openxmlformats.org/officeDocument/2006/relationships/footnotes" Target="footnotes.xml"/><Relationship Id="rId238" Type="http://schemas.openxmlformats.org/officeDocument/2006/relationships/oleObject" Target="embeddings/oleObject123.bin"/><Relationship Id="rId259" Type="http://schemas.openxmlformats.org/officeDocument/2006/relationships/image" Target="media/image104.wmf"/><Relationship Id="rId23" Type="http://schemas.openxmlformats.org/officeDocument/2006/relationships/oleObject" Target="embeddings/oleObject8.bin"/><Relationship Id="rId28" Type="http://schemas.openxmlformats.org/officeDocument/2006/relationships/image" Target="media/image310.wmf"/><Relationship Id="rId49" Type="http://schemas.openxmlformats.org/officeDocument/2006/relationships/oleObject" Target="embeddings/oleObject21.bin"/><Relationship Id="rId114" Type="http://schemas.openxmlformats.org/officeDocument/2006/relationships/image" Target="media/image47.wmf"/><Relationship Id="rId119" Type="http://schemas.openxmlformats.org/officeDocument/2006/relationships/oleObject" Target="embeddings/oleObject55.bin"/><Relationship Id="rId44" Type="http://schemas.openxmlformats.org/officeDocument/2006/relationships/image" Target="media/image11.wmf"/><Relationship Id="rId60" Type="http://schemas.openxmlformats.org/officeDocument/2006/relationships/oleObject" Target="embeddings/oleObject27.bin"/><Relationship Id="rId65" Type="http://schemas.openxmlformats.org/officeDocument/2006/relationships/image" Target="media/image21.wmf"/><Relationship Id="rId81" Type="http://schemas.openxmlformats.org/officeDocument/2006/relationships/image" Target="media/image29.wmf"/><Relationship Id="rId86" Type="http://schemas.openxmlformats.org/officeDocument/2006/relationships/image" Target="media/image32.wmf"/><Relationship Id="rId130" Type="http://schemas.openxmlformats.org/officeDocument/2006/relationships/image" Target="media/image55.wmf"/><Relationship Id="rId135" Type="http://schemas.openxmlformats.org/officeDocument/2006/relationships/oleObject" Target="embeddings/oleObject63.bin"/><Relationship Id="rId151" Type="http://schemas.openxmlformats.org/officeDocument/2006/relationships/oleObject" Target="embeddings/oleObject71.bin"/><Relationship Id="rId156" Type="http://schemas.openxmlformats.org/officeDocument/2006/relationships/oleObject" Target="embeddings/oleObject74.bin"/><Relationship Id="rId177" Type="http://schemas.openxmlformats.org/officeDocument/2006/relationships/image" Target="media/image67.wmf"/><Relationship Id="rId198" Type="http://schemas.openxmlformats.org/officeDocument/2006/relationships/image" Target="media/image77.wmf"/><Relationship Id="rId172" Type="http://schemas.openxmlformats.org/officeDocument/2006/relationships/oleObject" Target="embeddings/oleObject86.bin"/><Relationship Id="rId193" Type="http://schemas.openxmlformats.org/officeDocument/2006/relationships/oleObject" Target="embeddings/oleObject97.bin"/><Relationship Id="rId202" Type="http://schemas.openxmlformats.org/officeDocument/2006/relationships/oleObject" Target="embeddings/oleObject102.bin"/><Relationship Id="rId207" Type="http://schemas.openxmlformats.org/officeDocument/2006/relationships/image" Target="media/image81.wmf"/><Relationship Id="rId223" Type="http://schemas.openxmlformats.org/officeDocument/2006/relationships/image" Target="media/image86.wmf"/><Relationship Id="rId228" Type="http://schemas.openxmlformats.org/officeDocument/2006/relationships/oleObject" Target="embeddings/oleObject118.bin"/><Relationship Id="rId244" Type="http://schemas.openxmlformats.org/officeDocument/2006/relationships/oleObject" Target="embeddings/oleObject126.bin"/><Relationship Id="rId249" Type="http://schemas.openxmlformats.org/officeDocument/2006/relationships/image" Target="media/image99.wmf"/><Relationship Id="rId13" Type="http://schemas.openxmlformats.org/officeDocument/2006/relationships/oleObject" Target="embeddings/oleObject3.bin"/><Relationship Id="rId18" Type="http://schemas.openxmlformats.org/officeDocument/2006/relationships/image" Target="media/image6.wmf"/><Relationship Id="rId39" Type="http://schemas.openxmlformats.org/officeDocument/2006/relationships/oleObject" Target="embeddings/oleObject16.bin"/><Relationship Id="rId109" Type="http://schemas.openxmlformats.org/officeDocument/2006/relationships/oleObject" Target="embeddings/oleObject50.bin"/><Relationship Id="rId260" Type="http://schemas.openxmlformats.org/officeDocument/2006/relationships/oleObject" Target="embeddings/oleObject134.bin"/><Relationship Id="rId265" Type="http://schemas.openxmlformats.org/officeDocument/2006/relationships/hyperlink" Target="http://www.unaids.org/en/dataanalysis/epidemiology/)" TargetMode="External"/><Relationship Id="rId34" Type="http://schemas.openxmlformats.org/officeDocument/2006/relationships/image" Target="media/image610.wmf"/><Relationship Id="rId50" Type="http://schemas.openxmlformats.org/officeDocument/2006/relationships/image" Target="media/image14.wmf"/><Relationship Id="rId55" Type="http://schemas.openxmlformats.org/officeDocument/2006/relationships/oleObject" Target="embeddings/oleObject24.bin"/><Relationship Id="rId76" Type="http://schemas.openxmlformats.org/officeDocument/2006/relationships/oleObject" Target="embeddings/oleObject35.bin"/><Relationship Id="rId97" Type="http://schemas.openxmlformats.org/officeDocument/2006/relationships/oleObject" Target="embeddings/oleObject44.bin"/><Relationship Id="rId104" Type="http://schemas.openxmlformats.org/officeDocument/2006/relationships/image" Target="media/image42.wmf"/><Relationship Id="rId120" Type="http://schemas.openxmlformats.org/officeDocument/2006/relationships/image" Target="media/image50.wmf"/><Relationship Id="rId125" Type="http://schemas.openxmlformats.org/officeDocument/2006/relationships/oleObject" Target="embeddings/oleObject58.bin"/><Relationship Id="rId141" Type="http://schemas.openxmlformats.org/officeDocument/2006/relationships/oleObject" Target="embeddings/oleObject66.bin"/><Relationship Id="rId146" Type="http://schemas.openxmlformats.org/officeDocument/2006/relationships/image" Target="media/image56.wmf"/><Relationship Id="rId167" Type="http://schemas.openxmlformats.org/officeDocument/2006/relationships/image" Target="media/image64.wmf"/><Relationship Id="rId188" Type="http://schemas.openxmlformats.org/officeDocument/2006/relationships/image" Target="media/image72.wmf"/><Relationship Id="rId7" Type="http://schemas.openxmlformats.org/officeDocument/2006/relationships/endnotes" Target="endnotes.xml"/><Relationship Id="rId71" Type="http://schemas.openxmlformats.org/officeDocument/2006/relationships/image" Target="media/image24.wmf"/><Relationship Id="rId92" Type="http://schemas.openxmlformats.org/officeDocument/2006/relationships/image" Target="media/image35.wmf"/><Relationship Id="rId162" Type="http://schemas.openxmlformats.org/officeDocument/2006/relationships/oleObject" Target="embeddings/oleObject78.bin"/><Relationship Id="rId183" Type="http://schemas.openxmlformats.org/officeDocument/2006/relationships/oleObject" Target="embeddings/oleObject92.bin"/><Relationship Id="rId213" Type="http://schemas.openxmlformats.org/officeDocument/2006/relationships/oleObject" Target="embeddings/oleObject108.bin"/><Relationship Id="rId218" Type="http://schemas.openxmlformats.org/officeDocument/2006/relationships/oleObject" Target="embeddings/oleObject112.bin"/><Relationship Id="rId234" Type="http://schemas.openxmlformats.org/officeDocument/2006/relationships/oleObject" Target="embeddings/oleObject121.bin"/><Relationship Id="rId239" Type="http://schemas.openxmlformats.org/officeDocument/2006/relationships/image" Target="media/image94.wmf"/><Relationship Id="rId2" Type="http://schemas.openxmlformats.org/officeDocument/2006/relationships/numbering" Target="numbering.xml"/><Relationship Id="rId29" Type="http://schemas.openxmlformats.org/officeDocument/2006/relationships/oleObject" Target="embeddings/oleObject11.bin"/><Relationship Id="rId250" Type="http://schemas.openxmlformats.org/officeDocument/2006/relationships/oleObject" Target="embeddings/oleObject129.bin"/><Relationship Id="rId255" Type="http://schemas.openxmlformats.org/officeDocument/2006/relationships/image" Target="media/image102.wmf"/><Relationship Id="rId24" Type="http://schemas.openxmlformats.org/officeDocument/2006/relationships/image" Target="media/image110.wmf"/><Relationship Id="rId40" Type="http://schemas.openxmlformats.org/officeDocument/2006/relationships/image" Target="media/image9.wmf"/><Relationship Id="rId45" Type="http://schemas.openxmlformats.org/officeDocument/2006/relationships/oleObject" Target="embeddings/oleObject19.bin"/><Relationship Id="rId66" Type="http://schemas.openxmlformats.org/officeDocument/2006/relationships/oleObject" Target="embeddings/oleObject30.bin"/><Relationship Id="rId87" Type="http://schemas.openxmlformats.org/officeDocument/2006/relationships/oleObject" Target="embeddings/oleObject40.bin"/><Relationship Id="rId110" Type="http://schemas.openxmlformats.org/officeDocument/2006/relationships/image" Target="media/image45.wmf"/><Relationship Id="rId115" Type="http://schemas.openxmlformats.org/officeDocument/2006/relationships/oleObject" Target="embeddings/oleObject53.bin"/><Relationship Id="rId131" Type="http://schemas.openxmlformats.org/officeDocument/2006/relationships/oleObject" Target="embeddings/oleObject61.bin"/><Relationship Id="rId136" Type="http://schemas.openxmlformats.org/officeDocument/2006/relationships/image" Target="media/image511.wmf"/><Relationship Id="rId157" Type="http://schemas.openxmlformats.org/officeDocument/2006/relationships/oleObject" Target="embeddings/oleObject75.bin"/><Relationship Id="rId178" Type="http://schemas.openxmlformats.org/officeDocument/2006/relationships/oleObject" Target="embeddings/oleObject89.bin"/><Relationship Id="rId61" Type="http://schemas.openxmlformats.org/officeDocument/2006/relationships/image" Target="media/image19.wmf"/><Relationship Id="rId82" Type="http://schemas.openxmlformats.org/officeDocument/2006/relationships/image" Target="media/image30.wmf"/><Relationship Id="rId152" Type="http://schemas.openxmlformats.org/officeDocument/2006/relationships/image" Target="media/image59.wmf"/><Relationship Id="rId173" Type="http://schemas.openxmlformats.org/officeDocument/2006/relationships/image" Target="media/image65.wmf"/><Relationship Id="rId194" Type="http://schemas.openxmlformats.org/officeDocument/2006/relationships/image" Target="media/image75.wmf"/><Relationship Id="rId199" Type="http://schemas.openxmlformats.org/officeDocument/2006/relationships/oleObject" Target="embeddings/oleObject100.bin"/><Relationship Id="rId203" Type="http://schemas.openxmlformats.org/officeDocument/2006/relationships/image" Target="media/image79.wmf"/><Relationship Id="rId208" Type="http://schemas.openxmlformats.org/officeDocument/2006/relationships/oleObject" Target="embeddings/oleObject105.bin"/><Relationship Id="rId229" Type="http://schemas.openxmlformats.org/officeDocument/2006/relationships/image" Target="media/image89.wmf"/><Relationship Id="rId19" Type="http://schemas.openxmlformats.org/officeDocument/2006/relationships/oleObject" Target="embeddings/oleObject6.bin"/><Relationship Id="rId224" Type="http://schemas.openxmlformats.org/officeDocument/2006/relationships/oleObject" Target="embeddings/oleObject116.bin"/><Relationship Id="rId240" Type="http://schemas.openxmlformats.org/officeDocument/2006/relationships/oleObject" Target="embeddings/oleObject124.bin"/><Relationship Id="rId245" Type="http://schemas.openxmlformats.org/officeDocument/2006/relationships/image" Target="media/image97.wmf"/><Relationship Id="rId261" Type="http://schemas.openxmlformats.org/officeDocument/2006/relationships/image" Target="media/image105.wmf"/><Relationship Id="rId266" Type="http://schemas.openxmlformats.org/officeDocument/2006/relationships/footer" Target="footer1.xml"/><Relationship Id="rId14" Type="http://schemas.openxmlformats.org/officeDocument/2006/relationships/image" Target="media/image4.wmf"/><Relationship Id="rId30" Type="http://schemas.openxmlformats.org/officeDocument/2006/relationships/image" Target="media/image410.wmf"/><Relationship Id="rId35" Type="http://schemas.openxmlformats.org/officeDocument/2006/relationships/oleObject" Target="embeddings/oleObject14.bin"/><Relationship Id="rId56" Type="http://schemas.openxmlformats.org/officeDocument/2006/relationships/image" Target="media/image17.wmf"/><Relationship Id="rId77" Type="http://schemas.openxmlformats.org/officeDocument/2006/relationships/image" Target="media/image27.wmf"/><Relationship Id="rId100" Type="http://schemas.openxmlformats.org/officeDocument/2006/relationships/image" Target="media/image40.wmf"/><Relationship Id="rId105" Type="http://schemas.openxmlformats.org/officeDocument/2006/relationships/oleObject" Target="embeddings/oleObject48.bin"/><Relationship Id="rId126" Type="http://schemas.openxmlformats.org/officeDocument/2006/relationships/image" Target="media/image53.wmf"/><Relationship Id="rId147" Type="http://schemas.openxmlformats.org/officeDocument/2006/relationships/oleObject" Target="embeddings/oleObject69.bin"/><Relationship Id="rId168" Type="http://schemas.openxmlformats.org/officeDocument/2006/relationships/oleObject" Target="embeddings/oleObject82.bin"/><Relationship Id="rId8" Type="http://schemas.openxmlformats.org/officeDocument/2006/relationships/image" Target="media/image1.wmf"/><Relationship Id="rId51" Type="http://schemas.openxmlformats.org/officeDocument/2006/relationships/oleObject" Target="embeddings/oleObject22.bin"/><Relationship Id="rId72" Type="http://schemas.openxmlformats.org/officeDocument/2006/relationships/oleObject" Target="embeddings/oleObject33.bin"/><Relationship Id="rId93" Type="http://schemas.openxmlformats.org/officeDocument/2006/relationships/oleObject" Target="embeddings/oleObject43.bin"/><Relationship Id="rId98" Type="http://schemas.openxmlformats.org/officeDocument/2006/relationships/image" Target="media/image39.wmf"/><Relationship Id="rId121" Type="http://schemas.openxmlformats.org/officeDocument/2006/relationships/oleObject" Target="embeddings/oleObject56.bin"/><Relationship Id="rId142" Type="http://schemas.openxmlformats.org/officeDocument/2006/relationships/image" Target="media/image540.wmf"/><Relationship Id="rId163" Type="http://schemas.openxmlformats.org/officeDocument/2006/relationships/oleObject" Target="embeddings/oleObject79.bin"/><Relationship Id="rId184" Type="http://schemas.openxmlformats.org/officeDocument/2006/relationships/image" Target="media/image70.wmf"/><Relationship Id="rId189" Type="http://schemas.openxmlformats.org/officeDocument/2006/relationships/oleObject" Target="embeddings/oleObject95.bin"/><Relationship Id="rId219" Type="http://schemas.openxmlformats.org/officeDocument/2006/relationships/oleObject" Target="embeddings/oleObject113.bin"/><Relationship Id="rId3" Type="http://schemas.openxmlformats.org/officeDocument/2006/relationships/styles" Target="styles.xml"/><Relationship Id="rId214" Type="http://schemas.openxmlformats.org/officeDocument/2006/relationships/oleObject" Target="embeddings/oleObject109.bin"/><Relationship Id="rId230" Type="http://schemas.openxmlformats.org/officeDocument/2006/relationships/oleObject" Target="embeddings/oleObject119.bin"/><Relationship Id="rId235" Type="http://schemas.openxmlformats.org/officeDocument/2006/relationships/image" Target="media/image92.wmf"/><Relationship Id="rId251" Type="http://schemas.openxmlformats.org/officeDocument/2006/relationships/image" Target="media/image100.wmf"/><Relationship Id="rId256" Type="http://schemas.openxmlformats.org/officeDocument/2006/relationships/oleObject" Target="embeddings/oleObject132.bin"/><Relationship Id="rId25" Type="http://schemas.openxmlformats.org/officeDocument/2006/relationships/oleObject" Target="embeddings/oleObject9.bin"/><Relationship Id="rId46" Type="http://schemas.openxmlformats.org/officeDocument/2006/relationships/image" Target="media/image12.wmf"/><Relationship Id="rId67" Type="http://schemas.openxmlformats.org/officeDocument/2006/relationships/image" Target="media/image22.wmf"/><Relationship Id="rId116" Type="http://schemas.openxmlformats.org/officeDocument/2006/relationships/image" Target="media/image48.wmf"/><Relationship Id="rId137" Type="http://schemas.openxmlformats.org/officeDocument/2006/relationships/oleObject" Target="embeddings/oleObject64.bin"/><Relationship Id="rId158" Type="http://schemas.openxmlformats.org/officeDocument/2006/relationships/image" Target="media/image61.wmf"/><Relationship Id="rId20" Type="http://schemas.openxmlformats.org/officeDocument/2006/relationships/image" Target="media/image7.wmf"/><Relationship Id="rId41" Type="http://schemas.openxmlformats.org/officeDocument/2006/relationships/oleObject" Target="embeddings/oleObject17.bin"/><Relationship Id="rId62" Type="http://schemas.openxmlformats.org/officeDocument/2006/relationships/oleObject" Target="embeddings/oleObject28.bin"/><Relationship Id="rId83" Type="http://schemas.openxmlformats.org/officeDocument/2006/relationships/oleObject" Target="embeddings/oleObject38.bin"/><Relationship Id="rId88" Type="http://schemas.openxmlformats.org/officeDocument/2006/relationships/image" Target="media/image33.wmf"/><Relationship Id="rId111" Type="http://schemas.openxmlformats.org/officeDocument/2006/relationships/oleObject" Target="embeddings/oleObject51.bin"/><Relationship Id="rId132" Type="http://schemas.openxmlformats.org/officeDocument/2006/relationships/image" Target="media/image490.wmf"/><Relationship Id="rId153" Type="http://schemas.openxmlformats.org/officeDocument/2006/relationships/oleObject" Target="embeddings/oleObject72.bin"/><Relationship Id="rId174" Type="http://schemas.openxmlformats.org/officeDocument/2006/relationships/oleObject" Target="embeddings/oleObject87.bin"/><Relationship Id="rId179" Type="http://schemas.openxmlformats.org/officeDocument/2006/relationships/image" Target="media/image68.wmf"/><Relationship Id="rId195" Type="http://schemas.openxmlformats.org/officeDocument/2006/relationships/oleObject" Target="embeddings/oleObject98.bin"/><Relationship Id="rId209" Type="http://schemas.openxmlformats.org/officeDocument/2006/relationships/image" Target="media/image82.wmf"/><Relationship Id="rId190" Type="http://schemas.openxmlformats.org/officeDocument/2006/relationships/image" Target="media/image73.wmf"/><Relationship Id="rId204" Type="http://schemas.openxmlformats.org/officeDocument/2006/relationships/oleObject" Target="embeddings/oleObject103.bin"/><Relationship Id="rId220" Type="http://schemas.openxmlformats.org/officeDocument/2006/relationships/oleObject" Target="embeddings/oleObject114.bin"/><Relationship Id="rId225" Type="http://schemas.openxmlformats.org/officeDocument/2006/relationships/image" Target="media/image87.wmf"/><Relationship Id="rId241" Type="http://schemas.openxmlformats.org/officeDocument/2006/relationships/image" Target="media/image95.wmf"/><Relationship Id="rId246" Type="http://schemas.openxmlformats.org/officeDocument/2006/relationships/oleObject" Target="embeddings/oleObject127.bin"/><Relationship Id="rId267" Type="http://schemas.openxmlformats.org/officeDocument/2006/relationships/fontTable" Target="fontTable.xml"/><Relationship Id="rId15" Type="http://schemas.openxmlformats.org/officeDocument/2006/relationships/oleObject" Target="embeddings/oleObject4.bin"/><Relationship Id="rId36" Type="http://schemas.openxmlformats.org/officeDocument/2006/relationships/image" Target="media/image710.wmf"/><Relationship Id="rId57" Type="http://schemas.openxmlformats.org/officeDocument/2006/relationships/oleObject" Target="embeddings/oleObject25.bin"/><Relationship Id="rId106" Type="http://schemas.openxmlformats.org/officeDocument/2006/relationships/image" Target="media/image43.wmf"/><Relationship Id="rId127" Type="http://schemas.openxmlformats.org/officeDocument/2006/relationships/oleObject" Target="embeddings/oleObject59.bin"/><Relationship Id="rId262" Type="http://schemas.openxmlformats.org/officeDocument/2006/relationships/oleObject" Target="embeddings/oleObject135.bin"/><Relationship Id="rId10" Type="http://schemas.openxmlformats.org/officeDocument/2006/relationships/image" Target="media/image2.wmf"/><Relationship Id="rId31" Type="http://schemas.openxmlformats.org/officeDocument/2006/relationships/oleObject" Target="embeddings/oleObject12.bin"/><Relationship Id="rId52" Type="http://schemas.openxmlformats.org/officeDocument/2006/relationships/image" Target="media/image15.wmf"/><Relationship Id="rId73" Type="http://schemas.openxmlformats.org/officeDocument/2006/relationships/image" Target="media/image25.wmf"/><Relationship Id="rId78" Type="http://schemas.openxmlformats.org/officeDocument/2006/relationships/oleObject" Target="embeddings/oleObject36.bin"/><Relationship Id="rId94" Type="http://schemas.openxmlformats.org/officeDocument/2006/relationships/image" Target="media/image36.wmf"/><Relationship Id="rId99" Type="http://schemas.openxmlformats.org/officeDocument/2006/relationships/oleObject" Target="embeddings/oleObject45.bin"/><Relationship Id="rId101" Type="http://schemas.openxmlformats.org/officeDocument/2006/relationships/oleObject" Target="embeddings/oleObject46.bin"/><Relationship Id="rId122" Type="http://schemas.openxmlformats.org/officeDocument/2006/relationships/image" Target="media/image51.wmf"/><Relationship Id="rId143" Type="http://schemas.openxmlformats.org/officeDocument/2006/relationships/oleObject" Target="embeddings/oleObject67.bin"/><Relationship Id="rId148" Type="http://schemas.openxmlformats.org/officeDocument/2006/relationships/image" Target="media/image57.wmf"/><Relationship Id="rId164" Type="http://schemas.openxmlformats.org/officeDocument/2006/relationships/oleObject" Target="embeddings/oleObject80.bin"/><Relationship Id="rId169" Type="http://schemas.openxmlformats.org/officeDocument/2006/relationships/oleObject" Target="embeddings/oleObject83.bin"/><Relationship Id="rId185" Type="http://schemas.openxmlformats.org/officeDocument/2006/relationships/oleObject" Target="embeddings/oleObject93.bin"/><Relationship Id="rId4" Type="http://schemas.openxmlformats.org/officeDocument/2006/relationships/settings" Target="settings.xml"/><Relationship Id="rId9" Type="http://schemas.openxmlformats.org/officeDocument/2006/relationships/oleObject" Target="embeddings/oleObject1.bin"/><Relationship Id="rId180" Type="http://schemas.openxmlformats.org/officeDocument/2006/relationships/oleObject" Target="embeddings/oleObject90.bin"/><Relationship Id="rId210" Type="http://schemas.openxmlformats.org/officeDocument/2006/relationships/oleObject" Target="embeddings/oleObject106.bin"/><Relationship Id="rId215" Type="http://schemas.openxmlformats.org/officeDocument/2006/relationships/image" Target="media/image84.wmf"/><Relationship Id="rId236" Type="http://schemas.openxmlformats.org/officeDocument/2006/relationships/oleObject" Target="embeddings/oleObject122.bin"/><Relationship Id="rId257" Type="http://schemas.openxmlformats.org/officeDocument/2006/relationships/image" Target="media/image103.wmf"/><Relationship Id="rId26" Type="http://schemas.openxmlformats.org/officeDocument/2006/relationships/image" Target="media/image210.wmf"/><Relationship Id="rId231" Type="http://schemas.openxmlformats.org/officeDocument/2006/relationships/image" Target="media/image90.wmf"/><Relationship Id="rId252" Type="http://schemas.openxmlformats.org/officeDocument/2006/relationships/oleObject" Target="embeddings/oleObject130.bin"/><Relationship Id="rId47" Type="http://schemas.openxmlformats.org/officeDocument/2006/relationships/oleObject" Target="embeddings/oleObject20.bin"/><Relationship Id="rId68" Type="http://schemas.openxmlformats.org/officeDocument/2006/relationships/oleObject" Target="embeddings/oleObject31.bin"/><Relationship Id="rId89" Type="http://schemas.openxmlformats.org/officeDocument/2006/relationships/oleObject" Target="embeddings/oleObject41.bin"/><Relationship Id="rId112" Type="http://schemas.openxmlformats.org/officeDocument/2006/relationships/image" Target="media/image46.wmf"/><Relationship Id="rId133" Type="http://schemas.openxmlformats.org/officeDocument/2006/relationships/oleObject" Target="embeddings/oleObject62.bin"/><Relationship Id="rId154" Type="http://schemas.openxmlformats.org/officeDocument/2006/relationships/image" Target="media/image60.wmf"/><Relationship Id="rId175" Type="http://schemas.openxmlformats.org/officeDocument/2006/relationships/image" Target="media/image66.wmf"/><Relationship Id="rId196" Type="http://schemas.openxmlformats.org/officeDocument/2006/relationships/image" Target="media/image76.wmf"/><Relationship Id="rId200" Type="http://schemas.openxmlformats.org/officeDocument/2006/relationships/image" Target="media/image78.wmf"/><Relationship Id="rId16" Type="http://schemas.openxmlformats.org/officeDocument/2006/relationships/image" Target="media/image5.wmf"/><Relationship Id="rId221" Type="http://schemas.openxmlformats.org/officeDocument/2006/relationships/image" Target="media/image85.wmf"/><Relationship Id="rId242" Type="http://schemas.openxmlformats.org/officeDocument/2006/relationships/oleObject" Target="embeddings/oleObject125.bin"/><Relationship Id="rId263" Type="http://schemas.openxmlformats.org/officeDocument/2006/relationships/hyperlink" Target="http://dx.doi.org/10.1016/j.epidem.2014.06.001" TargetMode="External"/><Relationship Id="rId37" Type="http://schemas.openxmlformats.org/officeDocument/2006/relationships/oleObject" Target="embeddings/oleObject15.bin"/><Relationship Id="rId58" Type="http://schemas.openxmlformats.org/officeDocument/2006/relationships/oleObject" Target="embeddings/oleObject26.bin"/><Relationship Id="rId79" Type="http://schemas.openxmlformats.org/officeDocument/2006/relationships/image" Target="media/image28.wmf"/><Relationship Id="rId102" Type="http://schemas.openxmlformats.org/officeDocument/2006/relationships/image" Target="media/image41.wmf"/><Relationship Id="rId123" Type="http://schemas.openxmlformats.org/officeDocument/2006/relationships/oleObject" Target="embeddings/oleObject57.bin"/><Relationship Id="rId144" Type="http://schemas.openxmlformats.org/officeDocument/2006/relationships/image" Target="media/image550.wmf"/><Relationship Id="rId90" Type="http://schemas.openxmlformats.org/officeDocument/2006/relationships/image" Target="media/image34.wmf"/><Relationship Id="rId165" Type="http://schemas.openxmlformats.org/officeDocument/2006/relationships/image" Target="media/image63.wmf"/><Relationship Id="rId186" Type="http://schemas.openxmlformats.org/officeDocument/2006/relationships/image" Target="media/image71.wmf"/><Relationship Id="rId211" Type="http://schemas.openxmlformats.org/officeDocument/2006/relationships/image" Target="media/image83.wmf"/><Relationship Id="rId232" Type="http://schemas.openxmlformats.org/officeDocument/2006/relationships/oleObject" Target="embeddings/oleObject120.bin"/><Relationship Id="rId253" Type="http://schemas.openxmlformats.org/officeDocument/2006/relationships/image" Target="media/image101.wmf"/><Relationship Id="rId27" Type="http://schemas.openxmlformats.org/officeDocument/2006/relationships/oleObject" Target="embeddings/oleObject10.bin"/><Relationship Id="rId48" Type="http://schemas.openxmlformats.org/officeDocument/2006/relationships/image" Target="media/image13.wmf"/><Relationship Id="rId69" Type="http://schemas.openxmlformats.org/officeDocument/2006/relationships/image" Target="media/image23.wmf"/><Relationship Id="rId113" Type="http://schemas.openxmlformats.org/officeDocument/2006/relationships/oleObject" Target="embeddings/oleObject52.bin"/><Relationship Id="rId134" Type="http://schemas.openxmlformats.org/officeDocument/2006/relationships/image" Target="media/image500.wmf"/><Relationship Id="rId80" Type="http://schemas.openxmlformats.org/officeDocument/2006/relationships/oleObject" Target="embeddings/oleObject37.bin"/><Relationship Id="rId155" Type="http://schemas.openxmlformats.org/officeDocument/2006/relationships/oleObject" Target="embeddings/oleObject73.bin"/><Relationship Id="rId176" Type="http://schemas.openxmlformats.org/officeDocument/2006/relationships/oleObject" Target="embeddings/oleObject88.bin"/><Relationship Id="rId197" Type="http://schemas.openxmlformats.org/officeDocument/2006/relationships/oleObject" Target="embeddings/oleObject99.bin"/><Relationship Id="rId201" Type="http://schemas.openxmlformats.org/officeDocument/2006/relationships/oleObject" Target="embeddings/oleObject101.bin"/><Relationship Id="rId222" Type="http://schemas.openxmlformats.org/officeDocument/2006/relationships/oleObject" Target="embeddings/oleObject115.bin"/><Relationship Id="rId243" Type="http://schemas.openxmlformats.org/officeDocument/2006/relationships/image" Target="media/image96.wmf"/><Relationship Id="rId264" Type="http://schemas.openxmlformats.org/officeDocument/2006/relationships/hyperlink" Target="http://www.unaids.org/documents/20101123_FS_SSA_em_en.pdf" TargetMode="External"/><Relationship Id="rId17" Type="http://schemas.openxmlformats.org/officeDocument/2006/relationships/oleObject" Target="embeddings/oleObject5.bin"/><Relationship Id="rId38" Type="http://schemas.openxmlformats.org/officeDocument/2006/relationships/image" Target="media/image810.wmf"/><Relationship Id="rId59" Type="http://schemas.openxmlformats.org/officeDocument/2006/relationships/image" Target="media/image18.wmf"/><Relationship Id="rId103" Type="http://schemas.openxmlformats.org/officeDocument/2006/relationships/oleObject" Target="embeddings/oleObject47.bin"/><Relationship Id="rId124" Type="http://schemas.openxmlformats.org/officeDocument/2006/relationships/image" Target="media/image52.wmf"/><Relationship Id="rId70" Type="http://schemas.openxmlformats.org/officeDocument/2006/relationships/oleObject" Target="embeddings/oleObject32.bin"/><Relationship Id="rId91" Type="http://schemas.openxmlformats.org/officeDocument/2006/relationships/oleObject" Target="embeddings/oleObject42.bin"/><Relationship Id="rId145" Type="http://schemas.openxmlformats.org/officeDocument/2006/relationships/oleObject" Target="embeddings/oleObject68.bin"/><Relationship Id="rId166" Type="http://schemas.openxmlformats.org/officeDocument/2006/relationships/oleObject" Target="embeddings/oleObject81.bin"/><Relationship Id="rId187" Type="http://schemas.openxmlformats.org/officeDocument/2006/relationships/oleObject" Target="embeddings/oleObject94.bin"/><Relationship Id="rId1" Type="http://schemas.openxmlformats.org/officeDocument/2006/relationships/customXml" Target="../customXml/item1.xml"/><Relationship Id="rId212" Type="http://schemas.openxmlformats.org/officeDocument/2006/relationships/oleObject" Target="embeddings/oleObject107.bin"/><Relationship Id="rId233" Type="http://schemas.openxmlformats.org/officeDocument/2006/relationships/image" Target="media/image91.wmf"/><Relationship Id="rId254" Type="http://schemas.openxmlformats.org/officeDocument/2006/relationships/oleObject" Target="embeddings/oleObject13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A83B65-4AF9-4406-8656-A5559B9B4C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10</Pages>
  <Words>5986</Words>
  <Characters>34126</Characters>
  <Application>Microsoft Office Word</Application>
  <DocSecurity>0</DocSecurity>
  <Lines>284</Lines>
  <Paragraphs>80</Paragraphs>
  <ScaleCrop>false</ScaleCrop>
  <HeadingPairs>
    <vt:vector size="2" baseType="variant">
      <vt:variant>
        <vt:lpstr>Title</vt:lpstr>
      </vt:variant>
      <vt:variant>
        <vt:i4>1</vt:i4>
      </vt:variant>
    </vt:vector>
  </HeadingPairs>
  <TitlesOfParts>
    <vt:vector size="1" baseType="lpstr">
      <vt:lpstr/>
    </vt:vector>
  </TitlesOfParts>
  <Company>WCMC-Q</Company>
  <LinksUpToDate>false</LinksUpToDate>
  <CharactersWithSpaces>40032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Vajiheh Akbarzadeh</dc:creator>
  <cp:lastModifiedBy>Ghina Mumtaz</cp:lastModifiedBy>
  <cp:revision>6</cp:revision>
  <cp:lastPrinted>2015-05-07T13:39:00Z</cp:lastPrinted>
  <dcterms:created xsi:type="dcterms:W3CDTF">2016-02-04T12:56:00Z</dcterms:created>
  <dcterms:modified xsi:type="dcterms:W3CDTF">2016-02-05T09:50:00Z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Section">
    <vt:lpwstr>1</vt:lpwstr>
  </property>
  <property fmtid="{D5CDD505-2E9C-101B-9397-08002B2CF9AE}" pid="4" name="MTEquationNumber2">
    <vt:lpwstr>(#E1)</vt:lpwstr>
  </property>
</Properties>
</file>