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48" w:rsidRPr="00593748" w:rsidRDefault="008939C2" w:rsidP="00115648">
      <w:pPr>
        <w:spacing w:line="240" w:lineRule="auto"/>
        <w:rPr>
          <w:rFonts w:cs="Arial"/>
        </w:rPr>
      </w:pPr>
      <w:r>
        <w:rPr>
          <w:rFonts w:cs="Arial"/>
          <w:b/>
        </w:rPr>
        <w:t xml:space="preserve">Additional file </w:t>
      </w:r>
      <w:r w:rsidR="00682887">
        <w:rPr>
          <w:rFonts w:cs="Arial"/>
          <w:b/>
        </w:rPr>
        <w:t>3</w:t>
      </w:r>
      <w:bookmarkStart w:id="0" w:name="_GoBack"/>
      <w:bookmarkEnd w:id="0"/>
      <w:r w:rsidR="00115648" w:rsidRPr="00593748">
        <w:rPr>
          <w:rFonts w:cs="Arial"/>
          <w:b/>
        </w:rPr>
        <w:t>: List (name and location) of interventions to promote healthier ready-to-eat meals (to eat in, take away, or delivered) sold by specific</w:t>
      </w:r>
      <w:r w:rsidR="00115648" w:rsidRPr="00593748">
        <w:rPr>
          <w:rFonts w:cs="Arial"/>
          <w:b/>
          <w:vertAlign w:val="superscript"/>
        </w:rPr>
        <w:t>1</w:t>
      </w:r>
      <w:r w:rsidR="00115648" w:rsidRPr="00593748">
        <w:rPr>
          <w:rFonts w:cs="Arial"/>
          <w:b/>
        </w:rPr>
        <w:t xml:space="preserve"> food outlets in England</w:t>
      </w:r>
      <w:r w:rsidR="00852579">
        <w:rPr>
          <w:rFonts w:cs="Arial"/>
          <w:b/>
        </w:rPr>
        <w:t xml:space="preserve"> and identification and data sources </w:t>
      </w:r>
      <w:r w:rsidR="00852579">
        <w:rPr>
          <w:rFonts w:cs="Arial"/>
        </w:rPr>
        <w:t>(Tier 1, n=75</w:t>
      </w:r>
      <w:r w:rsidR="00115648" w:rsidRPr="00593748">
        <w:rPr>
          <w:rFonts w:cs="Arial"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2299"/>
        <w:gridCol w:w="1987"/>
        <w:gridCol w:w="2268"/>
        <w:gridCol w:w="6268"/>
      </w:tblGrid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852579" w:rsidP="00027C6E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</w:t>
            </w:r>
            <w:r w:rsidR="00115648" w:rsidRPr="00050C31">
              <w:rPr>
                <w:rFonts w:cs="Arial"/>
                <w:b/>
                <w:sz w:val="20"/>
                <w:szCs w:val="20"/>
              </w:rPr>
              <w:t>roject reference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050C31">
              <w:rPr>
                <w:rFonts w:cs="Arial"/>
                <w:b/>
                <w:sz w:val="20"/>
                <w:szCs w:val="20"/>
              </w:rPr>
              <w:t>Name of intervention and location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050C31">
              <w:rPr>
                <w:rFonts w:cs="Arial"/>
                <w:b/>
                <w:sz w:val="20"/>
                <w:szCs w:val="20"/>
              </w:rPr>
              <w:t>Contact organisation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050C31">
              <w:rPr>
                <w:rFonts w:cs="Arial"/>
                <w:b/>
                <w:sz w:val="20"/>
                <w:szCs w:val="20"/>
              </w:rPr>
              <w:t>How identified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852579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050C31">
              <w:rPr>
                <w:rFonts w:cs="Arial"/>
                <w:b/>
                <w:sz w:val="20"/>
                <w:szCs w:val="20"/>
              </w:rPr>
              <w:t xml:space="preserve">Data sources 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Heart of Derbyshire (healthier catering award), Derbyshire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Derbyshire County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Local Authority (LA) contact (x2) and 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Rochdale Borough Council’s Healthier Chips, Rochdale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Rochdale Borough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LA contact, topic expert, health workers (via social media) (x3) 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 communication (email) and website:</w:t>
            </w:r>
          </w:p>
          <w:p w:rsidR="00115648" w:rsidRPr="00050C31" w:rsidRDefault="00682887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hyperlink r:id="rId5" w:history="1">
              <w:r w:rsidR="00115648" w:rsidRPr="00050C31">
                <w:rPr>
                  <w:rStyle w:val="Hyperlink"/>
                  <w:rFonts w:cs="Arial"/>
                  <w:sz w:val="20"/>
                  <w:szCs w:val="20"/>
                </w:rPr>
                <w:t>http://www.rochdale.gov.uk/campaigns/healthy_chips_scheme.aspx</w:t>
              </w:r>
            </w:hyperlink>
            <w:r w:rsidR="00115648" w:rsidRPr="00050C31">
              <w:rPr>
                <w:rFonts w:cs="Arial"/>
                <w:sz w:val="20"/>
                <w:szCs w:val="20"/>
              </w:rPr>
              <w:t xml:space="preserve"> (accessed 11/02/2014) 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Essex Healthy Eating Award Scheme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Healthy Life Essex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 and 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 and website:</w:t>
            </w:r>
          </w:p>
          <w:p w:rsidR="00115648" w:rsidRPr="00050C31" w:rsidRDefault="00682887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hyperlink r:id="rId6" w:history="1">
              <w:r w:rsidR="00115648" w:rsidRPr="00050C31">
                <w:rPr>
                  <w:rStyle w:val="Hyperlink"/>
                  <w:rFonts w:cs="Arial"/>
                  <w:sz w:val="20"/>
                  <w:szCs w:val="20"/>
                </w:rPr>
                <w:t>http://www.healthylifeessex.co.uk/HealthyEating/HealthyEatingAward(about).html</w:t>
              </w:r>
            </w:hyperlink>
            <w:r w:rsidR="00115648" w:rsidRPr="00050C31">
              <w:rPr>
                <w:rFonts w:cs="Arial"/>
                <w:sz w:val="20"/>
                <w:szCs w:val="20"/>
              </w:rPr>
              <w:t xml:space="preserve"> (accessed 11/02/2014)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4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Heart of Newcastle Award, Newcastle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Newcastle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5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Food for Life Catering Mark, Soil Association, UK wide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Soil Association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 communication (email) and website:</w:t>
            </w:r>
          </w:p>
          <w:p w:rsidR="00115648" w:rsidRPr="00050C31" w:rsidRDefault="00682887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hyperlink r:id="rId7" w:history="1">
              <w:r w:rsidR="00115648" w:rsidRPr="00050C31">
                <w:rPr>
                  <w:rStyle w:val="Hyperlink"/>
                  <w:rFonts w:cs="Arial"/>
                  <w:sz w:val="20"/>
                  <w:szCs w:val="20"/>
                </w:rPr>
                <w:t>http://www.sacert.org/catering/whatisthecateringmark</w:t>
              </w:r>
            </w:hyperlink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(accessed 18/03/2014)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6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The Cornwall Healthier Eating and Food Safety (CHEFS) Award, Cornwall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Cornwall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 and Google searches (x2)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 communication (email; internal documents shared) and website:</w:t>
            </w:r>
          </w:p>
          <w:p w:rsidR="00115648" w:rsidRPr="00050C31" w:rsidRDefault="00682887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hyperlink r:id="rId8" w:history="1">
              <w:r w:rsidR="00115648" w:rsidRPr="00050C31">
                <w:rPr>
                  <w:rStyle w:val="Hyperlink"/>
                  <w:rFonts w:cs="Arial"/>
                  <w:sz w:val="20"/>
                  <w:szCs w:val="20"/>
                </w:rPr>
                <w:t>http://www.cornwall.gov.uk/health-and-social-care/food-safety/chefs-award/?page=17480</w:t>
              </w:r>
            </w:hyperlink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(accessed 10/02/14)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7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Healthier Catering Commitment, Cambridgeshire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Cambridgeshire County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8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Good Food Bradford Project, Bradford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Bradford District Metropolitan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expert, health workers (via social media)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9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Food4Health: Healthy eating awards, Middlesbrough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Middlesbrough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10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Kirklees Healthy Choice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Award, Kirklees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Kirklees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Topic expert and website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Award 11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Dudley Food for Health Award, Dudley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Dudley Metropolitan Borough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  <w:p w:rsidR="00115648" w:rsidRPr="00050C31" w:rsidRDefault="00115648" w:rsidP="00027C6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12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Healthy Eating Award, Tonbridge and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Malling</w:t>
            </w:r>
            <w:proofErr w:type="spellEnd"/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Tonbridge and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Malling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Borough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Website: </w:t>
            </w:r>
            <w:hyperlink r:id="rId9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http://www.tmbc.gov.uk/services/business/health-and-safety/food-business-health-promotion</w:t>
              </w:r>
            </w:hyperlink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(accessed 27/03/2014)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13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Healthy Catering Award, Blackpool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Blackpool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14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‘Eat Out Eat Well' scheme, Surrey, Bath &amp; North East Somerset, Crawley, West Berkshire, Wokingham and Medway  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Surrey County Council and Bath and North East Somerset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(x2) and 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15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Recipe4Health, Lancashire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Blackburn with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Darwen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Borough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Award 16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F358A">
              <w:rPr>
                <w:rFonts w:cs="Arial"/>
                <w:sz w:val="20"/>
                <w:szCs w:val="20"/>
              </w:rPr>
              <w:t>Central England Trading Association Truckers Tucker</w:t>
            </w:r>
            <w:r>
              <w:rPr>
                <w:rFonts w:cs="Arial"/>
                <w:sz w:val="20"/>
                <w:szCs w:val="20"/>
              </w:rPr>
              <w:t>, Central England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Walsall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17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Brighton and Hove Healthy Catering Award, Brighton and Hove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Brighton and Hove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18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 (Eat Well Croydon), Croydon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Croydon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19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Nottinghamshire County Council fast food outlet ‘merit scheme’, Nottinghamshire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Nottinghamshire County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050C31">
              <w:rPr>
                <w:color w:val="000000"/>
                <w:sz w:val="20"/>
                <w:szCs w:val="20"/>
              </w:rPr>
              <w:t>LA contact (x2)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20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Tower Hamlets Healthy Towns/Healthy Food Award/Food for Health,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Tower Hamlets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Tower Hamlets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Topic expert, health workers (via other methods) and Google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searches (x2)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Personal communication (email; internal reports shared), website:</w:t>
            </w:r>
          </w:p>
          <w:p w:rsidR="00115648" w:rsidRPr="00050C31" w:rsidRDefault="00682887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hyperlink r:id="rId10" w:history="1">
              <w:r w:rsidR="00115648" w:rsidRPr="00050C31">
                <w:rPr>
                  <w:rStyle w:val="Hyperlink"/>
                  <w:rFonts w:cs="Arial"/>
                  <w:sz w:val="20"/>
                  <w:szCs w:val="20"/>
                </w:rPr>
                <w:t>http://www.towerhamlets.gov.uk/lgsl/401-450/409_healthy_food_awards.aspx</w:t>
              </w:r>
            </w:hyperlink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(accessed 11/02/2014)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and report: ‘Active lifestyles and healthy eating: views from Tower Hamlets communities’ available at </w:t>
            </w:r>
            <w:hyperlink r:id="rId11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http://shortwork.org.uk/files/report_web.pdf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10/02/2014)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Award 21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Healthier Options Norfolk Award (HONOR), Norfolk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Norwich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website: </w:t>
            </w:r>
            <w:hyperlink r:id="rId12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http://www.norwich.gov.uk/Environment/EnvironmentalHealth/FoodSafety/pages/HealthierOptionsNorfolk.aspx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14/04/2014)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22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Tunbridge Wells Healthy Choices Award, Tunbridge Wells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Tunbridge Wells Borough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 and website:</w:t>
            </w:r>
          </w:p>
          <w:p w:rsidR="00115648" w:rsidRPr="00050C31" w:rsidRDefault="00682887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hyperlink r:id="rId13" w:history="1">
              <w:r w:rsidR="00115648" w:rsidRPr="00050C31">
                <w:rPr>
                  <w:rStyle w:val="Hyperlink"/>
                  <w:rFonts w:cs="Arial"/>
                  <w:sz w:val="20"/>
                  <w:szCs w:val="20"/>
                </w:rPr>
                <w:t>http://www.tunbridgewells.gov.uk/business/environmental-health/food-hygiene/healthy-choices-award</w:t>
              </w:r>
            </w:hyperlink>
            <w:r w:rsidR="00115648" w:rsidRPr="00050C31">
              <w:rPr>
                <w:rFonts w:cs="Arial"/>
                <w:sz w:val="20"/>
                <w:szCs w:val="20"/>
              </w:rPr>
              <w:t xml:space="preserve"> (accessed 14/03/2014)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23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Heartbeat award, Warwickshire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North Warwickshire Borough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health workers (via other methods)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24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St Helens Healthier Chip project (Chip fryer Award), St Helens, Merseyside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St. Helens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(x2)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(email; internal documents shared) and website: </w:t>
            </w:r>
            <w:hyperlink r:id="rId14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www.sthelens.gov.uk/chipaward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13/03/2014)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25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Bristol Better Sandwiches project, Bristol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Bristol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26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Heartbeat Award (Health Education Authority), England-wide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Unclear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Peer-reviewed journal articles: Warm et al 1997 and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Holdsworth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et al 1997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27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Eat Well Award, Undisclosed PCT in the North West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Not reported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Bibliographic databases and grey literature databases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Peer-reviewed journal article: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Hanratty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et al 2012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28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Shropshire healthy eating award, Shropshire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Shropshire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29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Healthy Business Award, Ashton, Leigh, Wigan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Wigan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LA contact, topic expert (x2), website searches and Google searches 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Award 30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Healthier Options Food Awards, Newham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Well London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website: </w:t>
            </w:r>
            <w:hyperlink r:id="rId15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http://www.welllondon.org.uk/381/healthier -options-food-awards-buywell.html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10/02/2014)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Golden Apple Healthy Eating Award, Hartlepool 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Hartlepool Borough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32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Greater Manchester Healthier Catering Award, Greater Manchester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Salford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health workers (via social media)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website: </w:t>
            </w:r>
            <w:hyperlink r:id="rId16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http://www.healthiercatering.co.uk/about -the-scheme.aspx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11/02/2014)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33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Wakefield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Eatwell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award, Wakefield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Wakefield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Website: </w:t>
            </w:r>
            <w:hyperlink r:id="rId17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http://www.wakefield.gov.uk/Environment/EnvironmentalHealth/FoodSafety/eatwell/apply_new.htm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06/07/2014)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34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Healthier Catering Commitment (overall), London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Chartered Institute for Environmental Health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contact, topic expert, health workers (via other methods)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(email; internal documents shared), peer-reviewed journal article: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Bagwall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2014, and website: </w:t>
            </w:r>
            <w:hyperlink r:id="rId18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http://www.cieh.org/healthier-catering-commitment.html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11/02/2014)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35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Lambeth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Lambeth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36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Harrow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Harrow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37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Barnet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Barnet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Website: </w:t>
            </w:r>
            <w:hyperlink r:id="rId19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http://www.barnet.gov.uk/info/930367/healthier_catering_award/1006/healthier_catering_award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23/03/2014)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38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Barking and Dagenham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Borough of Barking and Dagenham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contact, grey literature databases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website: </w:t>
            </w:r>
            <w:hyperlink r:id="rId20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http://www.lbbd.gov.uk/News/PressReleases/Pages/Healthyoptions.aspx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27/03/2014)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39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Lewisham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Lewisham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report: ‘Progress on the implementation of the Healthier Catering Commitment scheme in Lewisham’ available at </w:t>
            </w:r>
            <w:hyperlink r:id="rId21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http://www.google.co.uk/url?sa=t&amp;rct=j&amp;q=&amp;esrc=s&amp;source=web&amp;cd=1&amp;ved=0ahUKEwjatoOvivDLAhUD7BQKHVE2AN0QFggcMAA&amp;url=http%3A%2F%2Fcouncilmeetings.lewisham.gov.uk%2Fdocuments%2Fs27003%2F07HealthierCatering050214.pdf&amp;usg=AFQjCNE6AAb9DmWcYWToiHZhq4S</w:t>
              </w:r>
              <w:r w:rsidRPr="00050C31">
                <w:rPr>
                  <w:rStyle w:val="Hyperlink"/>
                  <w:rFonts w:cs="Arial"/>
                  <w:sz w:val="20"/>
                  <w:szCs w:val="20"/>
                </w:rPr>
                <w:lastRenderedPageBreak/>
                <w:t>QusKHxA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31/03/2014)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Award 40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Healthier Catering Commitment, Hammersmith and Fulham,  Kensington and Chelsea and Westminster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Westminster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LA contact (x2) and Google searches 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41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Sutton and Merton (incorporated in Sutton and Merton Responsibility Deal)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Borough of Sutton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42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London Healthy Catering Commitment, London Borough of Richmond (Whitton &amp;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Heathfield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London Borough of Richmond Council and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Nutrinsight</w:t>
            </w:r>
            <w:proofErr w:type="spellEnd"/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report available at </w:t>
            </w:r>
            <w:hyperlink r:id="rId22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http://www.nutrinsight.co.uk/services/public-health-projects</w:t>
              </w:r>
            </w:hyperlink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Style w:val="Hyperlink"/>
                <w:rFonts w:cs="Arial"/>
                <w:sz w:val="20"/>
                <w:szCs w:val="20"/>
              </w:rPr>
              <w:t>(accessed 14/03/2014)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Award 43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London Borough of Richmond (Ham, Sheen and Twickenham)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London Borough of Richmond Council and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Nutrinsight</w:t>
            </w:r>
            <w:proofErr w:type="spellEnd"/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report available at </w:t>
            </w:r>
            <w:hyperlink r:id="rId23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http://www.nutrinsight.co.uk/services/public-health-projects</w:t>
              </w:r>
            </w:hyperlink>
            <w:r w:rsidRPr="00050C31">
              <w:rPr>
                <w:rStyle w:val="Hyperlink"/>
                <w:rFonts w:cs="Arial"/>
                <w:sz w:val="20"/>
                <w:szCs w:val="20"/>
              </w:rPr>
              <w:t xml:space="preserve"> (accessed 14/03/2014)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Healthy Fast Food Network, London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We Are What We Do (http://wearewhatwedo.org/)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Torbay Healthy catering inserts, Torbay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Torbay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3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Stoke-on-Trent takeaways near schools project, Stoke-on-Trent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Stoke-on-Trent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4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Takeaway project targeting frying practice to reduce fat and calorie intake, Nottingham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Nottingham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CityCare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Partnership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5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Sheffield takeaway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project, Sheffield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Sheffield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Non-award 6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Shropshire Takeaway project, Shropshire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Shropshire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7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Out to Lunch rating system, UK wide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Soil Association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website: </w:t>
            </w:r>
            <w:hyperlink r:id="rId24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http://www.soilassociation.org/outtolunch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03/04/2014)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8</w:t>
            </w:r>
          </w:p>
          <w:p w:rsidR="00115648" w:rsidRPr="00050C31" w:rsidRDefault="00115648" w:rsidP="00027C6E">
            <w:pPr>
              <w:spacing w:line="240" w:lineRule="auto"/>
              <w:ind w:firstLine="720"/>
              <w:rPr>
                <w:rFonts w:cs="Arial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Researches project "Supporting interventions for healthier catering: tools and resources for SMEs in the independent fast food sector", London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Metropolitan University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9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050C31">
              <w:rPr>
                <w:rFonts w:cs="Arial"/>
                <w:sz w:val="20"/>
                <w:szCs w:val="20"/>
              </w:rPr>
              <w:t>Eatright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Liverpool, Liverpool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Liverpool City Council and Liverpool John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Moores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University 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 (x2), Health workers (via other methods), website searches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website: </w:t>
            </w:r>
            <w:hyperlink r:id="rId25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http://www.foodvision.cieh.org/pages/liverpool-eatright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11/02/2014) 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10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050C31">
              <w:rPr>
                <w:rFonts w:cs="Arial"/>
                <w:sz w:val="20"/>
                <w:szCs w:val="20"/>
              </w:rPr>
              <w:t>Knowsley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Healthy Eating project, </w:t>
            </w:r>
            <w:proofErr w:type="spellStart"/>
            <w:r w:rsidRPr="00050C31">
              <w:rPr>
                <w:rFonts w:cs="Arial"/>
                <w:sz w:val="20"/>
                <w:szCs w:val="20"/>
              </w:rPr>
              <w:t>Knowsley</w:t>
            </w:r>
            <w:proofErr w:type="spellEnd"/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050C31">
              <w:rPr>
                <w:rFonts w:cs="Arial"/>
                <w:sz w:val="20"/>
                <w:szCs w:val="20"/>
              </w:rPr>
              <w:t>Knowsley</w:t>
            </w:r>
            <w:proofErr w:type="spellEnd"/>
            <w:r w:rsidRPr="00050C31">
              <w:rPr>
                <w:rFonts w:cs="Arial"/>
                <w:sz w:val="20"/>
                <w:szCs w:val="20"/>
              </w:rPr>
              <w:t xml:space="preserve"> Council  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 (x2)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 and confidential reports (used with permission)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Stoke-on-Trent Asian takeaway project, Stoke-on-Trent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Stoke-on-Trent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12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Café Vibe project at Beverley Leisure Centre, East Riding of Yorkshire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East Riding of Yorkshire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(telephone) and website: </w:t>
            </w:r>
            <w:hyperlink r:id="rId26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http://www.beverleyleisurecomplex.co.uk/beverley-leisure-complex/cafe-vibe-share/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14/02/2014)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13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Food business training project in combination with a healthy eating project, Luton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Luton Borough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14</w:t>
            </w:r>
          </w:p>
          <w:p w:rsidR="00115648" w:rsidRPr="00050C31" w:rsidRDefault="00115648" w:rsidP="00027C6E">
            <w:pPr>
              <w:spacing w:line="240" w:lineRule="auto"/>
              <w:ind w:firstLine="720"/>
              <w:rPr>
                <w:rFonts w:cs="Arial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Take-away masterclasses,  Kirklees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Kirklees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Topic expert and Google searches 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Non-award 15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Worcestershire Truckers Tucker, Worcestershire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Worcestershire Regulatory Services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16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Central England Trading Association Truckers Tucker, Central England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Walsall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17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Shropshire Eat Well live Longer - on the road, Shropshire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Shropshire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18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Warwickshire Truckers Tucker, Warwickshire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Warwickshire County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19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Lincolnshire eat in, eat out, eat healthy, Lincolnshire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Lincolnshire County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Website searches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Websites: </w:t>
            </w:r>
            <w:hyperlink r:id="rId27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http://www.social-change.co.uk/healthier-takeaways/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(23/12/13)</w:t>
            </w:r>
          </w:p>
          <w:p w:rsidR="00115648" w:rsidRPr="00050C31" w:rsidRDefault="00682887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hyperlink r:id="rId28" w:history="1">
              <w:r w:rsidR="00115648" w:rsidRPr="00050C31">
                <w:rPr>
                  <w:rStyle w:val="Hyperlink"/>
                  <w:rFonts w:cs="Arial"/>
                  <w:sz w:val="20"/>
                  <w:szCs w:val="20"/>
                </w:rPr>
                <w:t>http://www.foodvision.cieh.org/</w:t>
              </w:r>
            </w:hyperlink>
            <w:r w:rsidR="00115648" w:rsidRPr="00050C31">
              <w:rPr>
                <w:rFonts w:cs="Arial"/>
                <w:sz w:val="20"/>
                <w:szCs w:val="20"/>
              </w:rPr>
              <w:t xml:space="preserve"> (accessed 13/01/2014)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20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Lighting the Beacons project - healthier takeaways,  East Midlands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National Social Marketing Centre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National Social Marketing Centre (2009) Lighting the Beacon – A profile of the ten Beacon Partnership Projects underway in England </w:t>
            </w:r>
            <w:hyperlink r:id="rId29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http://www.thensmc.com/sites/default/files/9102_NSMC_beacon_v6.1_LR.pdf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17/12/2013)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Healthier menu choices for children, South Somerset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South Somerset District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 and telephone; internal documents shared) 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22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East Wirral Takeaway for change, East Wirral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Wirral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(email,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23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Box chicken, London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We Are What We Do (http://wearewhatwedo.org/)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Google searches (x2)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(email; internal documents shared) and website: </w:t>
            </w:r>
            <w:hyperlink r:id="rId30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http://createlondon.org/event/chicken-shop/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24/04/2014)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24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Enfield healthier takeaways project, Enfield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Enfield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 (x2)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Non-award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 xml:space="preserve">Stoke-on-Trent Chip shop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project, Stoke-on-Trent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 xml:space="preserve">Stoke-on-Trent City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 xml:space="preserve">LA contact (x2) and </w:t>
            </w:r>
            <w:r w:rsidRPr="00050C31">
              <w:rPr>
                <w:rFonts w:cs="Arial"/>
                <w:sz w:val="20"/>
                <w:szCs w:val="20"/>
              </w:rPr>
              <w:lastRenderedPageBreak/>
              <w:t>Google searches (x2)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 xml:space="preserve">Personal communication (email) and website: </w:t>
            </w:r>
            <w:hyperlink r:id="rId31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https://responsibilitydeal.dh.gov.uk/salt -and-fat-reduction/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10/02/2014)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lastRenderedPageBreak/>
              <w:t>Non-award 26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Shake Less Salt campaign, Norfolk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Norfolk County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expert, Google searches and website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(email; internal documents shared) and website: </w:t>
            </w:r>
            <w:hyperlink r:id="rId32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http://www.foodvision.cieh.org/pages/norfolk-salt-shaker-project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11/02/2014)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27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Gateshead Salt Shakers, Gateshead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Gateshead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expert, Health workers (via social media) website searches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28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Sandwich project, Exeter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Exeter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29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Sandwich project, Buckinghamshire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Buckinghamshire County Council (Project team can no longer be contacted)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Website: </w:t>
            </w:r>
            <w:hyperlink r:id="rId33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http://www.foodvision.cieh.org/pages/healthy-sandwich-project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10/20/2014) 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30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My Choice, London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050C31">
              <w:rPr>
                <w:rFonts w:cs="Arial"/>
                <w:sz w:val="20"/>
                <w:szCs w:val="20"/>
              </w:rPr>
              <w:t>Nutrinsight</w:t>
            </w:r>
            <w:proofErr w:type="spellEnd"/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 and Google searches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Personal communication (email) and report available at </w:t>
            </w:r>
            <w:hyperlink r:id="rId34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http://www.nutrinsight.co.uk/services/public-health-projects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</w:t>
            </w:r>
            <w:r w:rsidRPr="00050C31">
              <w:rPr>
                <w:rStyle w:val="Hyperlink"/>
                <w:rFonts w:cs="Arial"/>
                <w:sz w:val="20"/>
                <w:szCs w:val="20"/>
              </w:rPr>
              <w:t>(accessed 14/03/2014)</w:t>
            </w: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31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FSA project - calorie information at the point of choice in catering outlets, UK wide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Food Standards Agency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Website searches  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 xml:space="preserve">Report from </w:t>
            </w:r>
            <w:hyperlink r:id="rId35" w:history="1">
              <w:r w:rsidRPr="00050C31">
                <w:rPr>
                  <w:rStyle w:val="Hyperlink"/>
                  <w:rFonts w:cs="Arial"/>
                  <w:sz w:val="20"/>
                  <w:szCs w:val="20"/>
                </w:rPr>
                <w:t>http://foodbase.org.uk/</w:t>
              </w:r>
            </w:hyperlink>
            <w:r w:rsidRPr="00050C31">
              <w:rPr>
                <w:rFonts w:cs="Arial"/>
                <w:sz w:val="20"/>
                <w:szCs w:val="20"/>
              </w:rPr>
              <w:t xml:space="preserve"> (accessed 13/01/2014):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Clegg et al (2009) An Evaluation of Provision of Calorie Information by Catering Outlets: BMRB Social Researches – Qualitative. Food Standards Agency, London</w:t>
            </w:r>
          </w:p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15648" w:rsidRPr="00050C31" w:rsidTr="00027C6E">
        <w:tc>
          <w:tcPr>
            <w:tcW w:w="477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Non-award 32</w:t>
            </w:r>
          </w:p>
        </w:tc>
        <w:tc>
          <w:tcPr>
            <w:tcW w:w="8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Stoke-on-Trent Truckers Tucker, Stoke-on-Trent</w:t>
            </w:r>
          </w:p>
        </w:tc>
        <w:tc>
          <w:tcPr>
            <w:tcW w:w="70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Stoke-on-Trent City Council</w:t>
            </w:r>
          </w:p>
        </w:tc>
        <w:tc>
          <w:tcPr>
            <w:tcW w:w="800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  <w:tc>
          <w:tcPr>
            <w:tcW w:w="2211" w:type="pct"/>
            <w:shd w:val="clear" w:color="auto" w:fill="auto"/>
          </w:tcPr>
          <w:p w:rsidR="00115648" w:rsidRPr="00050C31" w:rsidRDefault="00115648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Personal communication (email; internal documents shared)</w:t>
            </w:r>
          </w:p>
        </w:tc>
      </w:tr>
    </w:tbl>
    <w:p w:rsidR="00791D5B" w:rsidRDefault="00791D5B"/>
    <w:sectPr w:rsidR="00791D5B" w:rsidSect="0011564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48"/>
    <w:rsid w:val="00115648"/>
    <w:rsid w:val="00171F6C"/>
    <w:rsid w:val="00682887"/>
    <w:rsid w:val="00791D5B"/>
    <w:rsid w:val="00852579"/>
    <w:rsid w:val="0089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648"/>
    <w:pPr>
      <w:spacing w:line="480" w:lineRule="auto"/>
    </w:pPr>
    <w:rPr>
      <w:rFonts w:ascii="Calibri" w:hAnsi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156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648"/>
    <w:pPr>
      <w:spacing w:line="480" w:lineRule="auto"/>
    </w:pPr>
    <w:rPr>
      <w:rFonts w:ascii="Calibri" w:hAnsi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15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wall.gov.uk/health-and-social-care/food-safety/chefs-award/?page=17480" TargetMode="External"/><Relationship Id="rId13" Type="http://schemas.openxmlformats.org/officeDocument/2006/relationships/hyperlink" Target="http://www.tunbridgewells.gov.uk/business/environmental-health/food-hygiene/healthy-choices-award" TargetMode="External"/><Relationship Id="rId18" Type="http://schemas.openxmlformats.org/officeDocument/2006/relationships/hyperlink" Target="http://www.cieh.org/healthier-catering-commitment.html" TargetMode="External"/><Relationship Id="rId26" Type="http://schemas.openxmlformats.org/officeDocument/2006/relationships/hyperlink" Target="http://www.beverleyleisurecomplex.co.uk/beverley-leisure-complex/cafe-vibe-shar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ogle.co.uk/url?sa=t&amp;rct=j&amp;q=&amp;esrc=s&amp;source=web&amp;cd=1&amp;ved=0ahUKEwjatoOvivDLAhUD7BQKHVE2AN0QFggcMAA&amp;url=http%3A%2F%2Fcouncilmeetings.lewisham.gov.uk%2Fdocuments%2Fs27003%2F07HealthierCatering050214.pdf&amp;usg=AFQjCNE6AAb9DmWcYWToiHZhq4SQusKHxA" TargetMode="External"/><Relationship Id="rId34" Type="http://schemas.openxmlformats.org/officeDocument/2006/relationships/hyperlink" Target="http://www.nutrinsight.co.uk/services/public-health-projects" TargetMode="External"/><Relationship Id="rId7" Type="http://schemas.openxmlformats.org/officeDocument/2006/relationships/hyperlink" Target="http://www.sacert.org/catering/whatisthecateringmark" TargetMode="External"/><Relationship Id="rId12" Type="http://schemas.openxmlformats.org/officeDocument/2006/relationships/hyperlink" Target="http://www.norwich.gov.uk/Environment/EnvironmentalHealth/FoodSafety/pages/HealthierOptionsNorfolk.aspx" TargetMode="External"/><Relationship Id="rId17" Type="http://schemas.openxmlformats.org/officeDocument/2006/relationships/hyperlink" Target="http://www.wakefield.gov.uk/Environment/EnvironmentalHealth/FoodSafety/eatwell/apply_new.htm" TargetMode="External"/><Relationship Id="rId25" Type="http://schemas.openxmlformats.org/officeDocument/2006/relationships/hyperlink" Target="http://www.foodvision.cieh.org/pages/liverpool-eatright" TargetMode="External"/><Relationship Id="rId33" Type="http://schemas.openxmlformats.org/officeDocument/2006/relationships/hyperlink" Target="http://www.foodvision.cieh.org/pages/healthy-sandwich-projec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healthiercatering.co.uk/about%20-the-scheme.aspx" TargetMode="External"/><Relationship Id="rId20" Type="http://schemas.openxmlformats.org/officeDocument/2006/relationships/hyperlink" Target="http://www.lbbd.gov.uk/News/PressReleases/Pages/Healthyoptions.aspx" TargetMode="External"/><Relationship Id="rId29" Type="http://schemas.openxmlformats.org/officeDocument/2006/relationships/hyperlink" Target="http://www.thensmc.com/sites/default/files/9102_NSMC_beacon_v6.1_LR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althylifeessex.co.uk/HealthyEating/HealthyEatingAward(about).html" TargetMode="External"/><Relationship Id="rId11" Type="http://schemas.openxmlformats.org/officeDocument/2006/relationships/hyperlink" Target="http://shortwork.org.uk/files/report_web.pdf" TargetMode="External"/><Relationship Id="rId24" Type="http://schemas.openxmlformats.org/officeDocument/2006/relationships/hyperlink" Target="http://www.soilassociation.org/outtolunch" TargetMode="External"/><Relationship Id="rId32" Type="http://schemas.openxmlformats.org/officeDocument/2006/relationships/hyperlink" Target="http://www.foodvision.cieh.org/pages/norfolk-salt-shaker-project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rochdale.gov.uk/campaigns/healthy_chips_scheme.aspx" TargetMode="External"/><Relationship Id="rId15" Type="http://schemas.openxmlformats.org/officeDocument/2006/relationships/hyperlink" Target="http://www.welllondon.org.uk/381/healthier%20-options-food-awards-buywell.html" TargetMode="External"/><Relationship Id="rId23" Type="http://schemas.openxmlformats.org/officeDocument/2006/relationships/hyperlink" Target="http://www.nutrinsight.co.uk/services/public-health-projects" TargetMode="External"/><Relationship Id="rId28" Type="http://schemas.openxmlformats.org/officeDocument/2006/relationships/hyperlink" Target="http://www.foodvision.cieh.org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towerhamlets.gov.uk/lgsl/401-450/409_healthy_food_awards.aspx" TargetMode="External"/><Relationship Id="rId19" Type="http://schemas.openxmlformats.org/officeDocument/2006/relationships/hyperlink" Target="http://www.barnet.gov.uk/info/930367/healthier_catering_award/1006/healthier_catering_award" TargetMode="External"/><Relationship Id="rId31" Type="http://schemas.openxmlformats.org/officeDocument/2006/relationships/hyperlink" Target="https://responsibilitydeal.dh.gov.uk/salt%20-and-fat-redu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mbc.gov.uk/services/business/health-and-safety/food-business-health-promotion" TargetMode="External"/><Relationship Id="rId14" Type="http://schemas.openxmlformats.org/officeDocument/2006/relationships/hyperlink" Target="http://www.sthelens.gov.uk/chipaward" TargetMode="External"/><Relationship Id="rId22" Type="http://schemas.openxmlformats.org/officeDocument/2006/relationships/hyperlink" Target="http://www.nutrinsight.co.uk/services/public-health-projects" TargetMode="External"/><Relationship Id="rId27" Type="http://schemas.openxmlformats.org/officeDocument/2006/relationships/hyperlink" Target="http://www.social-change.co.uk/healthier-takeaways/" TargetMode="External"/><Relationship Id="rId30" Type="http://schemas.openxmlformats.org/officeDocument/2006/relationships/hyperlink" Target="http://createlondon.org/event/chicken-shop/" TargetMode="External"/><Relationship Id="rId35" Type="http://schemas.openxmlformats.org/officeDocument/2006/relationships/hyperlink" Target="http://foodbase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19012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HILLIER-BROWN F.</dc:creator>
  <cp:lastModifiedBy>JJAURIGUE</cp:lastModifiedBy>
  <cp:revision>5</cp:revision>
  <dcterms:created xsi:type="dcterms:W3CDTF">2016-07-05T15:10:00Z</dcterms:created>
  <dcterms:modified xsi:type="dcterms:W3CDTF">2017-01-16T15:55:00Z</dcterms:modified>
</cp:coreProperties>
</file>