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3F7" w:rsidRPr="000A114C" w:rsidRDefault="000A114C" w:rsidP="00C163F7">
      <w:pPr>
        <w:spacing w:after="0" w:line="480" w:lineRule="auto"/>
        <w:ind w:left="-142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0A114C">
        <w:rPr>
          <w:rFonts w:ascii="Times New Roman" w:eastAsia="Times New Roman" w:hAnsi="Times New Roman" w:cs="Times New Roman"/>
          <w:b/>
          <w:lang w:val="en-US"/>
        </w:rPr>
        <w:t xml:space="preserve">Additional file </w:t>
      </w:r>
      <w:r w:rsidR="00CA1803">
        <w:rPr>
          <w:rFonts w:ascii="Times New Roman" w:eastAsia="Times New Roman" w:hAnsi="Times New Roman" w:cs="Times New Roman"/>
          <w:b/>
          <w:lang w:val="en-US"/>
        </w:rPr>
        <w:t>4</w:t>
      </w:r>
      <w:bookmarkStart w:id="0" w:name="_GoBack"/>
      <w:bookmarkEnd w:id="0"/>
      <w:r w:rsidR="00C163F7" w:rsidRPr="000A114C">
        <w:rPr>
          <w:rFonts w:ascii="Times New Roman" w:eastAsia="Times New Roman" w:hAnsi="Times New Roman" w:cs="Times New Roman"/>
          <w:b/>
          <w:lang w:val="en-US"/>
        </w:rPr>
        <w:t xml:space="preserve">: </w:t>
      </w:r>
      <w:r w:rsidR="00084EB5">
        <w:rPr>
          <w:rFonts w:ascii="Times New Roman" w:eastAsia="Times New Roman" w:hAnsi="Times New Roman" w:cs="Times New Roman"/>
          <w:b/>
          <w:lang w:val="en-US"/>
        </w:rPr>
        <w:t xml:space="preserve">Table S3. </w:t>
      </w:r>
      <w:r w:rsidR="00C163F7" w:rsidRPr="000A114C">
        <w:rPr>
          <w:rFonts w:ascii="Times New Roman" w:eastAsia="Times New Roman" w:hAnsi="Times New Roman" w:cs="Times New Roman"/>
          <w:b/>
          <w:lang w:val="en-US"/>
        </w:rPr>
        <w:t>Two-way interaction effects</w:t>
      </w:r>
      <w:r w:rsidR="004A45A2" w:rsidRPr="000A114C">
        <w:rPr>
          <w:rFonts w:ascii="Times New Roman" w:eastAsia="Times New Roman" w:hAnsi="Times New Roman" w:cs="Times New Roman"/>
          <w:b/>
          <w:lang w:val="en-US"/>
        </w:rPr>
        <w:t xml:space="preserve"> stratified by moderator</w:t>
      </w:r>
    </w:p>
    <w:tbl>
      <w:tblPr>
        <w:tblStyle w:val="TableGrid"/>
        <w:tblW w:w="9039" w:type="dxa"/>
        <w:tblLayout w:type="fixed"/>
        <w:tblLook w:val="04A0" w:firstRow="1" w:lastRow="0" w:firstColumn="1" w:lastColumn="0" w:noHBand="0" w:noVBand="1"/>
      </w:tblPr>
      <w:tblGrid>
        <w:gridCol w:w="2694"/>
        <w:gridCol w:w="1134"/>
        <w:gridCol w:w="926"/>
        <w:gridCol w:w="883"/>
        <w:gridCol w:w="850"/>
        <w:gridCol w:w="1276"/>
        <w:gridCol w:w="1276"/>
      </w:tblGrid>
      <w:tr w:rsidR="003F166A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3F166A" w:rsidRPr="000A114C" w:rsidRDefault="003F166A" w:rsidP="00CB123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Age</w:t>
            </w:r>
          </w:p>
        </w:tc>
        <w:tc>
          <w:tcPr>
            <w:tcW w:w="6345" w:type="dxa"/>
            <w:gridSpan w:val="6"/>
            <w:shd w:val="clear" w:color="auto" w:fill="EEECE1" w:themeFill="background2"/>
          </w:tcPr>
          <w:p w:rsidR="003F166A" w:rsidRPr="000A114C" w:rsidRDefault="003F166A" w:rsidP="003F166A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Parenting practices from T0-T1</w:t>
            </w:r>
          </w:p>
        </w:tc>
      </w:tr>
      <w:tr w:rsidR="003F166A" w:rsidRPr="000A114C" w:rsidTr="00E902D4">
        <w:tc>
          <w:tcPr>
            <w:tcW w:w="2694" w:type="dxa"/>
            <w:vMerge w:val="restart"/>
            <w:vAlign w:val="center"/>
          </w:tcPr>
          <w:p w:rsidR="003F166A" w:rsidRPr="000A114C" w:rsidRDefault="003F166A" w:rsidP="00CB123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3F166A" w:rsidRPr="000A114C" w:rsidRDefault="003F166A" w:rsidP="00CB123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bottom w:val="single" w:sz="8" w:space="0" w:color="auto"/>
            </w:tcBorders>
          </w:tcPr>
          <w:p w:rsidR="003F166A" w:rsidRPr="000A114C" w:rsidRDefault="003F166A" w:rsidP="003F166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</w:tcPr>
          <w:p w:rsidR="003F166A" w:rsidRPr="000A114C" w:rsidRDefault="003F166A" w:rsidP="00CB1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3F166A" w:rsidRPr="000A114C" w:rsidRDefault="003F166A" w:rsidP="00CB1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T0 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3F166A" w:rsidRPr="000A114C" w:rsidRDefault="003F166A" w:rsidP="00CB1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T1 </w:t>
            </w:r>
          </w:p>
        </w:tc>
      </w:tr>
      <w:tr w:rsidR="003F166A" w:rsidRPr="000A114C" w:rsidTr="00E902D4">
        <w:tc>
          <w:tcPr>
            <w:tcW w:w="2694" w:type="dxa"/>
            <w:vMerge/>
            <w:vAlign w:val="center"/>
          </w:tcPr>
          <w:p w:rsidR="003F166A" w:rsidRPr="000A114C" w:rsidRDefault="003F166A" w:rsidP="00CB123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</w:tcPr>
          <w:p w:rsidR="003F166A" w:rsidRPr="000A114C" w:rsidRDefault="003F166A" w:rsidP="00CB123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bottom w:val="single" w:sz="8" w:space="0" w:color="auto"/>
            </w:tcBorders>
          </w:tcPr>
          <w:p w:rsidR="003F166A" w:rsidRPr="000A114C" w:rsidRDefault="003F166A" w:rsidP="003F166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bottom w:val="single" w:sz="8" w:space="0" w:color="auto"/>
            </w:tcBorders>
          </w:tcPr>
          <w:p w:rsidR="003F166A" w:rsidRPr="000A114C" w:rsidRDefault="003F166A" w:rsidP="003F166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3F166A" w:rsidRPr="000A114C" w:rsidRDefault="003F166A" w:rsidP="00CB1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3F166A" w:rsidRPr="000A114C" w:rsidRDefault="003F166A" w:rsidP="00CB1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3F166A" w:rsidRPr="000A114C" w:rsidRDefault="003F166A" w:rsidP="00CB123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Being consistent concerning soft drink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1.84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0.18</w:t>
            </w:r>
            <w:r w:rsidR="00841101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4.67 (0.49)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4.44 (0.51)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4.42 (0.51)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4.53 (0.51)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2.59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841101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</w:t>
            </w:r>
            <w:r w:rsidR="00841101">
              <w:rPr>
                <w:rFonts w:ascii="Times New Roman" w:hAnsi="Times New Roman" w:cs="Times New Roman"/>
                <w:lang w:val="en-US"/>
              </w:rPr>
              <w:t>118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4.23 (0.44)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4.46 (0.52)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4.55 (0.51)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D01D5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4.35 (0.59)</w:t>
            </w:r>
          </w:p>
        </w:tc>
      </w:tr>
      <w:tr w:rsidR="00E458D1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45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EEECE1" w:themeFill="background2"/>
          </w:tcPr>
          <w:p w:rsidR="00E458D1" w:rsidRPr="000A114C" w:rsidRDefault="00E458D1" w:rsidP="00651E9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Parenting practices from T0-T2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651E92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T2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Being consistent concerning TV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12044A">
            <w:pPr>
              <w:rPr>
                <w:rFonts w:ascii="Times New Roman" w:hAnsi="Times New Roman" w:cs="Times New Roman"/>
                <w:highlight w:val="gree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4.03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0.05</w:t>
            </w:r>
            <w:r w:rsidR="00E06C71" w:rsidRPr="00E902D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(0.51)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4.29 (0.62)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(0.77)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3.83 (0.71)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E06C71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</w:t>
            </w:r>
            <w:r w:rsidR="00E06C71" w:rsidRPr="00E902D4">
              <w:rPr>
                <w:rFonts w:ascii="Times New Roman" w:hAnsi="Times New Roman" w:cs="Times New Roman"/>
                <w:lang w:val="en-US"/>
              </w:rPr>
              <w:t>76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4.08 (0.64)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(0.71)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3.81 (0.40)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(0.49)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Giving an explanation concerning TV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776524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</w:t>
            </w:r>
            <w:r w:rsidR="00776524" w:rsidRPr="00E902D4">
              <w:rPr>
                <w:rFonts w:ascii="Times New Roman" w:hAnsi="Times New Roman" w:cs="Times New Roman"/>
                <w:lang w:val="en-US"/>
              </w:rPr>
              <w:t>66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4.17 (1.01)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4.42 (0.72)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4.22 (0.73)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(0.69)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5.37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776524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776524" w:rsidRPr="00E902D4">
              <w:rPr>
                <w:rFonts w:ascii="Times New Roman" w:hAnsi="Times New Roman" w:cs="Times New Roman"/>
                <w:b/>
                <w:i/>
                <w:lang w:val="en-US"/>
              </w:rPr>
              <w:t>26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4.31 (0.48)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3.92 (0.95)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(0.94)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4.31 (0.68)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6F33A3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Giving an explanation concerning gaming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2.01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</w:t>
            </w:r>
            <w:r w:rsidR="00776524">
              <w:rPr>
                <w:rFonts w:ascii="Times New Roman" w:hAnsi="Times New Roman" w:cs="Times New Roman"/>
                <w:lang w:val="en-US"/>
              </w:rPr>
              <w:t>6</w:t>
            </w:r>
            <w:r w:rsidRPr="000A114C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4.50 (0.82)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4.69 (0.48)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DF2C1F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4.07 (0.92)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3.86 (0.66)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5.04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2044A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0.03</w:t>
            </w:r>
            <w:r w:rsidR="00776524" w:rsidRPr="00E902D4">
              <w:rPr>
                <w:rFonts w:ascii="Times New Roman" w:hAnsi="Times New Roman" w:cs="Times New Roman"/>
                <w:b/>
                <w:i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4.33 (0.49)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3.83 (0.94)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4.08 (0.86)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4.20 (0.76)</w:t>
            </w:r>
          </w:p>
        </w:tc>
      </w:tr>
      <w:tr w:rsidR="002B6C13" w:rsidRPr="000A114C" w:rsidTr="00E902D4">
        <w:tc>
          <w:tcPr>
            <w:tcW w:w="2694" w:type="dxa"/>
            <w:vMerge w:val="restart"/>
            <w:vAlign w:val="center"/>
          </w:tcPr>
          <w:p w:rsidR="002B6C13" w:rsidRPr="000A114C" w:rsidRDefault="002B6C13" w:rsidP="006F33A3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Giving an explanation concerning soft drink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2.61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45651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</w:t>
            </w:r>
            <w:r w:rsidR="00456516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4.44 (0.86)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4.50 (0.62)</w:t>
            </w:r>
          </w:p>
        </w:tc>
      </w:tr>
      <w:tr w:rsidR="002B6C13" w:rsidRPr="000A114C" w:rsidTr="00E902D4">
        <w:tc>
          <w:tcPr>
            <w:tcW w:w="2694" w:type="dxa"/>
            <w:vMerge/>
            <w:vAlign w:val="center"/>
          </w:tcPr>
          <w:p w:rsidR="002B6C13" w:rsidRPr="000A114C" w:rsidRDefault="002B6C13" w:rsidP="006F33A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4.55 (0.76)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4.20 (1.01)</w:t>
            </w:r>
          </w:p>
        </w:tc>
      </w:tr>
      <w:tr w:rsidR="002B6C13" w:rsidRPr="000A114C" w:rsidTr="00E902D4">
        <w:tc>
          <w:tcPr>
            <w:tcW w:w="2694" w:type="dxa"/>
            <w:vMerge/>
            <w:vAlign w:val="center"/>
          </w:tcPr>
          <w:p w:rsidR="002B6C13" w:rsidRPr="000A114C" w:rsidRDefault="002B6C13" w:rsidP="006F33A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1.55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45651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</w:t>
            </w:r>
            <w:r w:rsidR="00456516">
              <w:rPr>
                <w:rFonts w:ascii="Times New Roman" w:hAnsi="Times New Roman" w:cs="Times New Roman"/>
                <w:lang w:val="en-US"/>
              </w:rPr>
              <w:t>222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4.75 (0.45)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4.06 (0.77)</w:t>
            </w:r>
          </w:p>
        </w:tc>
      </w:tr>
      <w:tr w:rsidR="002B6C13" w:rsidRPr="000A114C" w:rsidTr="00E902D4">
        <w:tc>
          <w:tcPr>
            <w:tcW w:w="2694" w:type="dxa"/>
            <w:vMerge/>
            <w:vAlign w:val="center"/>
          </w:tcPr>
          <w:p w:rsidR="002B6C13" w:rsidRPr="000A114C" w:rsidRDefault="002B6C13" w:rsidP="006F33A3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4.63 (0.58)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2B6C13" w:rsidRPr="000A114C" w:rsidRDefault="002B6C13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4.25 (0.90)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6F33A3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Permissiveness concerning water (when)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3.10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0.08</w:t>
            </w:r>
            <w:r w:rsidR="00E06C71" w:rsidRPr="00E902D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4.87 (0.34)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4.56 (0.91)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4.71 (0.81)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4.75 (0.65)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3.91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0.05</w:t>
            </w:r>
            <w:r w:rsidR="00E06C71" w:rsidRPr="00E902D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4.39 (1.20)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4.61 (0.50)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4.86 (0.35)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4.69 (0.53)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6F33A3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Permissiveness concerning how much vegetables between meals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0.70</w:t>
            </w:r>
            <w:r w:rsidR="00CD20FD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3.82 (1.19)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3.88 (1.05)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3.63 (1.33)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3.81 (1.04)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E2FCB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11.70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CB201B" w:rsidRDefault="00E458D1" w:rsidP="00271CD6">
            <w:pPr>
              <w:rPr>
                <w:rFonts w:ascii="Times New Roman" w:hAnsi="Times New Roman" w:cs="Times New Roman"/>
                <w:b/>
                <w:color w:val="92D05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lang w:val="en-US"/>
              </w:rPr>
              <w:t>0.00</w:t>
            </w:r>
            <w:r w:rsidR="00CD20FD" w:rsidRPr="00E902D4">
              <w:rPr>
                <w:rFonts w:ascii="Times New Roman" w:hAnsi="Times New Roman" w:cs="Times New Roman"/>
                <w:b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3.47 (1.28)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4.06 (1.09)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4.32 (0.82)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4.16 (0.83)</w:t>
            </w:r>
          </w:p>
        </w:tc>
      </w:tr>
      <w:tr w:rsidR="00E458D1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45" w:type="dxa"/>
            <w:gridSpan w:val="6"/>
            <w:shd w:val="clear" w:color="auto" w:fill="EEECE1" w:themeFill="background2"/>
          </w:tcPr>
          <w:p w:rsidR="00E458D1" w:rsidRPr="000A114C" w:rsidRDefault="00E458D1" w:rsidP="00F54795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Parental self-efficacy from T0-T1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T0 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T1 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Modeling concerning gaming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05AA9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6.47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2044A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0.01</w:t>
            </w:r>
            <w:r w:rsidR="00C83613" w:rsidRPr="00E902D4">
              <w:rPr>
                <w:rFonts w:ascii="Times New Roman" w:hAnsi="Times New Roman" w:cs="Times New Roman"/>
                <w:b/>
                <w:i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4.11 (1.03)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4.32 (0.94)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4.28 (1.00)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3.86 (1.06)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1.34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0.25</w:t>
            </w:r>
            <w:r w:rsidR="00C83613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3.56 (0.96)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(0.97)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40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(0.93)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4.08 (0.94)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Giving choice for PA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3.75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486E65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</w:t>
            </w:r>
            <w:r w:rsidR="00486E65" w:rsidRPr="00E902D4">
              <w:rPr>
                <w:rFonts w:ascii="Times New Roman" w:hAnsi="Times New Roman" w:cs="Times New Roman"/>
                <w:lang w:val="en-US"/>
              </w:rPr>
              <w:t>58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4.50 (0.75)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4.25 (0.93)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4.19 (1.00)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4.44 (0.89)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6D63B3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1.02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486E65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0.3</w:t>
            </w:r>
            <w:r w:rsidR="00486E65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4.19 (0.75)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4.25 (1.00)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40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4.43 (0.78)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173EC2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4.30 (0.82)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D41251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Giving an explanation concerning soft drinks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B362C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1.32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69D9" w:rsidP="000E107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0.259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8C5E27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4.65 (0.70)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8C5E27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4.53 (0.62)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8C5E27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4.53 (0.70)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8C5E27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4.74 (0.56)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8C5E27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2.91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6E69D9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</w:t>
            </w:r>
            <w:r w:rsidR="006E69D9">
              <w:rPr>
                <w:rFonts w:ascii="Times New Roman" w:hAnsi="Times New Roman" w:cs="Times New Roman"/>
                <w:lang w:val="en-US"/>
              </w:rPr>
              <w:t>098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4.46 (0.52)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4.77 (0.44)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4.70 (0.57)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4.40 (0.88)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lastRenderedPageBreak/>
              <w:t>SE Choice concerning fruit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8.38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CB201B" w:rsidRDefault="00E458D1" w:rsidP="00C83613">
            <w:pPr>
              <w:rPr>
                <w:rFonts w:ascii="Times New Roman" w:hAnsi="Times New Roman" w:cs="Times New Roman"/>
                <w:b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lang w:val="en-US"/>
              </w:rPr>
              <w:t>0.0</w:t>
            </w:r>
            <w:r w:rsidR="00C83613" w:rsidRPr="00E902D4">
              <w:rPr>
                <w:rFonts w:ascii="Times New Roman" w:hAnsi="Times New Roman" w:cs="Times New Roman"/>
                <w:b/>
                <w:lang w:val="en-US"/>
              </w:rPr>
              <w:t>05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(1.13)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4.55 (0.74)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4.74 (0.51)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4.45 (0.62)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2.89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83613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</w:t>
            </w:r>
            <w:r w:rsidR="00C83613">
              <w:rPr>
                <w:rFonts w:ascii="Times New Roman" w:hAnsi="Times New Roman" w:cs="Times New Roman"/>
                <w:lang w:val="en-US"/>
              </w:rPr>
              <w:t>096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4.53 (0.72)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4.24 (0.97)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4.21 (1.05)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4.52 (0.67)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Availability of vegetables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5.80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075799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075799" w:rsidRPr="00E902D4">
              <w:rPr>
                <w:rFonts w:ascii="Times New Roman" w:hAnsi="Times New Roman" w:cs="Times New Roman"/>
                <w:b/>
                <w:i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4.67 (0.61)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4.90 (0.31)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4.83 (0.46)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4.63 (0.67)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271CD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0.05</w:t>
            </w:r>
            <w:r w:rsidR="00075799" w:rsidRPr="00E902D4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4.82 (0.39)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4.53 (0.80)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4.68 (0.64)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4.85 (0.44)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Availability of fruit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5.06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4E31BB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4E31BB" w:rsidRPr="00E902D4">
              <w:rPr>
                <w:rFonts w:ascii="Times New Roman" w:hAnsi="Times New Roman" w:cs="Times New Roman"/>
                <w:b/>
                <w:i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4.63 (0.81)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4.87 (0.35)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4.93 (0.25)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4.77 (0.57)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1.35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0.25</w:t>
            </w:r>
            <w:r w:rsidR="004E31B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4.82 (0.39)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6E002A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4.65 (0.79)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AA430C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4.79 (0.41)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AA430C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4.82 (0.39)</w:t>
            </w:r>
          </w:p>
        </w:tc>
      </w:tr>
      <w:tr w:rsidR="00E458D1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45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EEECE1" w:themeFill="background2"/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Parental self-efficacy from T0-T2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62728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CB123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T2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Permission concerning gaming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2044A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0.03</w:t>
            </w:r>
            <w:r w:rsidR="00776524" w:rsidRPr="00E902D4">
              <w:rPr>
                <w:rFonts w:ascii="Times New Roman" w:hAnsi="Times New Roman" w:cs="Times New Roman"/>
                <w:b/>
                <w:i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4.25 (0.98)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4.41 (0.95)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4.37 (0.88)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3.93 (1.04)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0.71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0.40</w:t>
            </w:r>
            <w:r w:rsidR="0077652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4.39 (0.92)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3.83 (1.25)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4.41 (0.80)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C25C06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4.14 (1.03)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A76852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Involving concerning vegetables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5.56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271CD6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0.02</w:t>
            </w:r>
            <w:r w:rsidR="005B753C" w:rsidRPr="00E902D4">
              <w:rPr>
                <w:rFonts w:ascii="Times New Roman" w:hAnsi="Times New Roman" w:cs="Times New Roman"/>
                <w:b/>
                <w:i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3.91 (1.15)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4.22 (1.10)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4.68 (0.67)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4.29 (1.08)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1.23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0.27</w:t>
            </w:r>
            <w:r w:rsidR="005B753C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4.37 (0.90)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4.11 (1.33)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4.35 (0.95)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4.41 (0.86)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Involving concerning fruit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6-9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3.99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271CD6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0.05</w:t>
            </w:r>
            <w:r w:rsidR="00A8548E" w:rsidRPr="00E902D4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4.19 (0.90)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4.53 (0.84)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4.71 (0.71)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4.46 (1.04)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10-12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12044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1.25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5B753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</w:t>
            </w:r>
            <w:r w:rsidR="005B753C">
              <w:rPr>
                <w:rFonts w:ascii="Times New Roman" w:hAnsi="Times New Roman" w:cs="Times New Roman"/>
                <w:lang w:val="en-US"/>
              </w:rPr>
              <w:t>68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4.47 (0.84)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4.32 (1.29)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2044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4.45 (0.89)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5F7FA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4.61 (0.55)</w:t>
            </w:r>
          </w:p>
        </w:tc>
      </w:tr>
      <w:tr w:rsidR="00E458D1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E458D1" w:rsidRPr="000A114C" w:rsidRDefault="0036463D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Gender</w:t>
            </w:r>
          </w:p>
        </w:tc>
        <w:tc>
          <w:tcPr>
            <w:tcW w:w="6345" w:type="dxa"/>
            <w:gridSpan w:val="6"/>
            <w:shd w:val="clear" w:color="auto" w:fill="EEECE1" w:themeFill="background2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Parental self-efficacy from T0-T1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T0 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T1 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043C5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Giving an explanation concerning soft drinks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Boys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36463D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36463D" w:rsidRPr="00E902D4">
              <w:rPr>
                <w:rFonts w:ascii="Times New Roman" w:hAnsi="Times New Roman" w:cs="Times New Roman"/>
                <w:b/>
                <w:i/>
                <w:lang w:val="en-US"/>
              </w:rPr>
              <w:t>47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4.67 (0.59)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4.50 (0.62)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B65DAC">
            <w:pPr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4.44 (0.86)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4.89 (0.32)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B65DAC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0.04</w:t>
            </w:r>
            <w:r w:rsidR="0036463D" w:rsidRPr="00E902D4">
              <w:rPr>
                <w:rFonts w:ascii="Times New Roman" w:hAnsi="Times New Roman" w:cs="Times New Roman"/>
                <w:b/>
                <w:i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4.42 (0.67)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4.83 (0.39)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B65DAC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24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4.67 (0.64)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4.21 (1.10)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043C5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Modeling concerning vegetables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Boys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6.38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B65DAC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0.01</w:t>
            </w:r>
            <w:r w:rsidR="0036463D" w:rsidRPr="00E902D4">
              <w:rPr>
                <w:rFonts w:ascii="Times New Roman" w:hAnsi="Times New Roman" w:cs="Times New Roman"/>
                <w:b/>
                <w:i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4.82 (0.48)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4.93 (0.38)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4.94 (0.24)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4.76 (0.50)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Girls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1.13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0.29</w:t>
            </w:r>
            <w:r w:rsidR="0036463D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4.94 (0.24)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4.78 (0.43)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34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4.82 (0.46)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954733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4.82 (0.46)</w:t>
            </w:r>
          </w:p>
        </w:tc>
      </w:tr>
      <w:tr w:rsidR="00E458D1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Parental SES</w:t>
            </w:r>
          </w:p>
        </w:tc>
        <w:tc>
          <w:tcPr>
            <w:tcW w:w="6345" w:type="dxa"/>
            <w:gridSpan w:val="6"/>
            <w:shd w:val="clear" w:color="auto" w:fill="EEECE1" w:themeFill="background2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Parenting practices from T0-T1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T0 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T1 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E458D1" w:rsidRPr="000A114C" w:rsidRDefault="00E458D1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tcBorders>
              <w:top w:val="single" w:sz="8" w:space="0" w:color="auto"/>
            </w:tcBorders>
            <w:vAlign w:val="center"/>
          </w:tcPr>
          <w:p w:rsidR="00E458D1" w:rsidRPr="000A114C" w:rsidRDefault="00E458D1" w:rsidP="00B662C0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Rules concerning TV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F039B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E902D4" w:rsidRDefault="00E458D1" w:rsidP="00B65DA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0.06</w:t>
            </w:r>
            <w:r w:rsidR="001B4E5A" w:rsidRPr="00E902D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0.33 (0.52)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0.83 (0.41)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0.91 (0.30)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4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1.00 (0.00)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1.03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0.31</w:t>
            </w:r>
            <w:r w:rsidR="001B4E5A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0.86 (0.36)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0.86 (0.36)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0.78 (0.42)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0.85 (0.36)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Rules concerning gaming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2.18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0.16</w:t>
            </w:r>
            <w:r w:rsidR="001B4E5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0.40 (0.55)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0.80 (0.45)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0.82 (0.40)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0.91 (0.30)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F039B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B65DA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0.07</w:t>
            </w:r>
            <w:r w:rsidR="001B4E5A" w:rsidRPr="00E902D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0.84 (0.37)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0.88 (0.34)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0.74 (0.44)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0.92 (0.27)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B662C0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Modeling concerning TV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5.75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B4E5A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1B4E5A" w:rsidRPr="00E902D4">
              <w:rPr>
                <w:rFonts w:ascii="Times New Roman" w:hAnsi="Times New Roman" w:cs="Times New Roman"/>
                <w:b/>
                <w:i/>
                <w:lang w:val="en-US"/>
              </w:rPr>
              <w:t>28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3.88 (1.25)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3.50 (1.07)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2.64 (0.67)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3.45 (1.21)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0.10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62C0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0.75</w:t>
            </w:r>
            <w:r w:rsidR="001B4E5A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4.03 (0.90)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(0.94)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3.59 (1.17)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3.62 (1.02)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B662C0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Modeling concerning gaming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6.67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1B4E5A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1B4E5A" w:rsidRPr="00E902D4">
              <w:rPr>
                <w:rFonts w:ascii="Times New Roman" w:hAnsi="Times New Roman" w:cs="Times New Roman"/>
                <w:b/>
                <w:i/>
                <w:lang w:val="en-US"/>
              </w:rPr>
              <w:t>19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4.50 (0.76)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3.38 (1.06)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2.91 (0.54)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3.18 (0.98)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0.09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1B4E5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0.7</w:t>
            </w:r>
            <w:r w:rsidR="001B4E5A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3.76 (0.93)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3.65 (0.95)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3.43 (1.03)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B1022D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3.38 (0.93)</w:t>
            </w:r>
          </w:p>
        </w:tc>
      </w:tr>
      <w:tr w:rsidR="00E458D1" w:rsidRPr="000A114C" w:rsidTr="00E902D4">
        <w:tc>
          <w:tcPr>
            <w:tcW w:w="2694" w:type="dxa"/>
            <w:vMerge w:val="restart"/>
            <w:vAlign w:val="center"/>
          </w:tcPr>
          <w:p w:rsidR="00E458D1" w:rsidRPr="000A114C" w:rsidRDefault="00E458D1" w:rsidP="0047106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Permissiveness concerning water (how much)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263CF4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0.84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0.37</w:t>
            </w:r>
            <w:r w:rsidR="00133B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263CF4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4.33 (0.12)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263CF4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4.33 (1.00)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10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263CF4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4.30 (1.06)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263CF4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4.90 (0.32)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263CF4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7.16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E902D4" w:rsidRDefault="00E458D1" w:rsidP="0036463D">
            <w:pPr>
              <w:rPr>
                <w:rFonts w:ascii="Times New Roman" w:hAnsi="Times New Roman" w:cs="Times New Roman"/>
                <w:b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lang w:val="en-US"/>
              </w:rPr>
              <w:t>0.0</w:t>
            </w:r>
            <w:r w:rsidR="0036463D" w:rsidRPr="00E902D4">
              <w:rPr>
                <w:rFonts w:ascii="Times New Roman" w:hAnsi="Times New Roman" w:cs="Times New Roman"/>
                <w:b/>
                <w:lang w:val="en-US"/>
              </w:rPr>
              <w:t>09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41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4.32 (0.96)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4.63 (0.62)</w:t>
            </w:r>
          </w:p>
        </w:tc>
      </w:tr>
      <w:tr w:rsidR="00E458D1" w:rsidRPr="000A114C" w:rsidTr="00E902D4">
        <w:tc>
          <w:tcPr>
            <w:tcW w:w="2694" w:type="dxa"/>
            <w:vMerge/>
            <w:vAlign w:val="center"/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4.68 (0.63)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E458D1" w:rsidRPr="000A114C" w:rsidRDefault="00E458D1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4.41 (0.91)</w:t>
            </w:r>
          </w:p>
        </w:tc>
      </w:tr>
      <w:tr w:rsidR="00C101D9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45" w:type="dxa"/>
            <w:gridSpan w:val="6"/>
            <w:tcBorders>
              <w:top w:val="single" w:sz="8" w:space="0" w:color="auto"/>
              <w:bottom w:val="single" w:sz="8" w:space="0" w:color="auto"/>
            </w:tcBorders>
            <w:shd w:val="clear" w:color="auto" w:fill="EEECE1" w:themeFill="background2"/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Parenting practices from T0-T2</w:t>
            </w:r>
          </w:p>
        </w:tc>
      </w:tr>
      <w:tr w:rsidR="00C101D9" w:rsidRPr="000A114C" w:rsidTr="00E902D4">
        <w:tc>
          <w:tcPr>
            <w:tcW w:w="2694" w:type="dxa"/>
            <w:vMerge w:val="restart"/>
            <w:vAlign w:val="center"/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</w:tcBorders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T2</w:t>
            </w:r>
          </w:p>
        </w:tc>
      </w:tr>
      <w:tr w:rsidR="00C101D9" w:rsidRPr="000A114C" w:rsidTr="00E902D4">
        <w:tc>
          <w:tcPr>
            <w:tcW w:w="2694" w:type="dxa"/>
            <w:vMerge/>
            <w:vAlign w:val="center"/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  <w:tcBorders>
              <w:bottom w:val="single" w:sz="8" w:space="0" w:color="auto"/>
            </w:tcBorders>
          </w:tcPr>
          <w:p w:rsidR="00C101D9" w:rsidRPr="000A114C" w:rsidRDefault="00C101D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C101D9" w:rsidRPr="000A114C" w:rsidRDefault="00C101D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BB75EB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Modeling of PA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highlight w:val="gree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1.93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0.18</w:t>
            </w:r>
            <w:r w:rsidR="009813B8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3.27 (1.27)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2.64 (1.03)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BB75E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3.13 (1.25)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3.13 (1.25)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BB75E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1.59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0.21</w:t>
            </w:r>
            <w:r w:rsidR="009813B8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3.26 (1.11)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3.45 (1.06)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BB75EB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3.20 (1.19)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C507EA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3.20 (1.13)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BB75EB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Monitoring gaming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3.27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B65DAC">
            <w:pPr>
              <w:rPr>
                <w:rFonts w:ascii="Times New Roman" w:hAnsi="Times New Roman" w:cs="Times New Roman"/>
                <w:color w:val="FF0000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0.09</w:t>
            </w:r>
            <w:r w:rsidR="009813B8" w:rsidRPr="00E902D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7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3.86 (1.46)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3.43 (1.72)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3.62 (0.92)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4.00 (0.54)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B65DAC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0.03</w:t>
            </w:r>
            <w:r w:rsidR="009813B8" w:rsidRPr="00E902D4">
              <w:rPr>
                <w:rFonts w:ascii="Times New Roman" w:hAnsi="Times New Roman" w:cs="Times New Roman"/>
                <w:b/>
                <w:i/>
                <w:lang w:val="en-US"/>
              </w:rPr>
              <w:t>4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3.30 (1.26)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3.94 (0.66)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46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3.57 (1.11)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3.67 (1.06)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BB75EB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Modeling concerning TV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3.46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9813B8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</w:t>
            </w:r>
            <w:r w:rsidR="009813B8" w:rsidRPr="00E902D4"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3.75 (1.22)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3.92 (1.24)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2.75 (0.71)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3.63 (0.74)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3.34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0.07</w:t>
            </w:r>
            <w:r w:rsidR="009813B8" w:rsidRPr="00E902D4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38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4.03 (0.88)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4.24 (0.88)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3.60 (1.23)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3.44 (1.20)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Being consistent concerning soft drinks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4.31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D87A56">
            <w:pPr>
              <w:rPr>
                <w:rFonts w:ascii="Times New Roman" w:hAnsi="Times New Roman" w:cs="Times New Roman"/>
                <w:lang w:val="en-US"/>
              </w:rPr>
            </w:pPr>
            <w:r w:rsidRPr="00E902D4">
              <w:rPr>
                <w:rFonts w:ascii="Times New Roman" w:hAnsi="Times New Roman" w:cs="Times New Roman"/>
                <w:lang w:val="en-US"/>
              </w:rPr>
              <w:t>0.0</w:t>
            </w:r>
            <w:r w:rsidR="00D87A56" w:rsidRPr="00E902D4">
              <w:rPr>
                <w:rFonts w:ascii="Times New Roman" w:hAnsi="Times New Roman" w:cs="Times New Roman"/>
                <w:lang w:val="en-US"/>
              </w:rPr>
              <w:t>65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4.33 (0.52)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3.83 (0.75)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6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4.33 (0.52)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4.67 (0.52)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1.69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D87A5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</w:t>
            </w:r>
            <w:r w:rsidR="00D87A56">
              <w:rPr>
                <w:rFonts w:ascii="Times New Roman" w:hAnsi="Times New Roman" w:cs="Times New Roman"/>
                <w:lang w:val="en-US"/>
              </w:rPr>
              <w:t>198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28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4.39 (0.50)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4.54 (0.51)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41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4.46 (0.55)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4.44 (0.59)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Choice concerning water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5.87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E902D4" w:rsidRDefault="00431B79" w:rsidP="00D87A56">
            <w:pPr>
              <w:rPr>
                <w:rFonts w:ascii="Times New Roman" w:hAnsi="Times New Roman" w:cs="Times New Roman"/>
                <w:b/>
                <w:i/>
                <w:color w:val="FFC000"/>
                <w:lang w:val="en-US"/>
              </w:rPr>
            </w:pPr>
            <w:r w:rsidRPr="00E902D4">
              <w:rPr>
                <w:rFonts w:ascii="Times New Roman" w:hAnsi="Times New Roman" w:cs="Times New Roman"/>
                <w:b/>
                <w:i/>
                <w:lang w:val="en-US"/>
              </w:rPr>
              <w:t>0.0</w:t>
            </w:r>
            <w:r w:rsidR="00D87A56" w:rsidRPr="00E902D4">
              <w:rPr>
                <w:rFonts w:ascii="Times New Roman" w:hAnsi="Times New Roman" w:cs="Times New Roman"/>
                <w:b/>
                <w:i/>
                <w:lang w:val="en-US"/>
              </w:rPr>
              <w:t>26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3.50 (1.45)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2.83 (1.59)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3.75 (1.17)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4.38 (0.52)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1432E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0.67</w:t>
            </w:r>
            <w:r w:rsidR="00D87A5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40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2.68 (1.51)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3.82 (1.38)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58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3.17 (1.59)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3.22 (1.44)</w:t>
            </w:r>
          </w:p>
        </w:tc>
      </w:tr>
      <w:tr w:rsidR="00431B79" w:rsidRPr="00486E65" w:rsidTr="00E902D4">
        <w:tc>
          <w:tcPr>
            <w:tcW w:w="2694" w:type="dxa"/>
            <w:shd w:val="clear" w:color="auto" w:fill="EEECE1" w:themeFill="background2"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6345" w:type="dxa"/>
            <w:gridSpan w:val="6"/>
            <w:shd w:val="clear" w:color="auto" w:fill="EEECE1" w:themeFill="background2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Parental self-efficacy from T0-T1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 w:val="restart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09" w:type="dxa"/>
            <w:gridSpan w:val="2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Time x Group</w:t>
            </w:r>
          </w:p>
        </w:tc>
        <w:tc>
          <w:tcPr>
            <w:tcW w:w="850" w:type="dxa"/>
            <w:vMerge w:val="restart"/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T0 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 xml:space="preserve">T1 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134" w:type="dxa"/>
            <w:vMerge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926" w:type="dxa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883" w:type="dxa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P</w:t>
            </w:r>
          </w:p>
        </w:tc>
        <w:tc>
          <w:tcPr>
            <w:tcW w:w="850" w:type="dxa"/>
            <w:vMerge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431B79" w:rsidRPr="000A114C" w:rsidRDefault="00431B79" w:rsidP="00271CD6">
            <w:pPr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0A114C">
              <w:rPr>
                <w:rFonts w:ascii="Times New Roman" w:hAnsi="Times New Roman" w:cs="Times New Roman"/>
                <w:b/>
                <w:lang w:val="en-US"/>
              </w:rPr>
              <w:t>Mean (SD)</w:t>
            </w:r>
          </w:p>
        </w:tc>
      </w:tr>
      <w:tr w:rsidR="00431B79" w:rsidRPr="000A114C" w:rsidTr="00E902D4">
        <w:tc>
          <w:tcPr>
            <w:tcW w:w="2694" w:type="dxa"/>
            <w:vMerge w:val="restart"/>
            <w:vAlign w:val="center"/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SE Motivating concerning fruit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Low SES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1.88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0.22</w:t>
            </w:r>
            <w:r w:rsidR="00133BA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5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2.80 (1.79)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3.80 (1.30)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4.67 (0.58)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3.33 (2.08)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 xml:space="preserve">High SES </w:t>
            </w: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2.03</w:t>
            </w: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0.16</w:t>
            </w:r>
            <w:r w:rsidR="00133BA7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I = 18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3.67 (1.08)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3.50 (1.34)</w:t>
            </w:r>
          </w:p>
        </w:tc>
      </w:tr>
      <w:tr w:rsidR="00431B79" w:rsidRPr="000A114C" w:rsidTr="00E902D4">
        <w:tc>
          <w:tcPr>
            <w:tcW w:w="2694" w:type="dxa"/>
            <w:vMerge/>
            <w:vAlign w:val="center"/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92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271CD6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83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C = 32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2.94 (1.41)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431B79" w:rsidRPr="000A114C" w:rsidRDefault="00431B79" w:rsidP="00B65DAC">
            <w:pPr>
              <w:rPr>
                <w:rFonts w:ascii="Times New Roman" w:hAnsi="Times New Roman" w:cs="Times New Roman"/>
                <w:lang w:val="en-US"/>
              </w:rPr>
            </w:pPr>
            <w:r w:rsidRPr="000A114C">
              <w:rPr>
                <w:rFonts w:ascii="Times New Roman" w:hAnsi="Times New Roman" w:cs="Times New Roman"/>
                <w:lang w:val="en-US"/>
              </w:rPr>
              <w:t>3.47 (1.22)</w:t>
            </w:r>
          </w:p>
        </w:tc>
      </w:tr>
    </w:tbl>
    <w:p w:rsidR="00E01AE9" w:rsidRPr="000A114C" w:rsidRDefault="00E01AE9" w:rsidP="00E01AE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0A114C">
        <w:rPr>
          <w:rFonts w:ascii="Times New Roman" w:eastAsia="Times New Roman" w:hAnsi="Times New Roman" w:cs="Times New Roman"/>
          <w:lang w:val="en-US"/>
        </w:rPr>
        <w:t>IG=intervention group ; CG=control group; SE=self-efficacy</w:t>
      </w:r>
    </w:p>
    <w:p w:rsidR="00E01AE9" w:rsidRPr="000A114C" w:rsidRDefault="00E01AE9" w:rsidP="00E01AE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0A114C">
        <w:rPr>
          <w:rFonts w:ascii="Times New Roman" w:eastAsia="Times New Roman" w:hAnsi="Times New Roman" w:cs="Times New Roman"/>
          <w:lang w:val="en-US"/>
        </w:rPr>
        <w:t>Significant p-values are indicated in bold; borderline significant p-values are indicated in bold italic</w:t>
      </w:r>
    </w:p>
    <w:p w:rsidR="00E313C3" w:rsidRPr="000A114C" w:rsidRDefault="00E313C3" w:rsidP="00E01AE9">
      <w:pPr>
        <w:spacing w:line="240" w:lineRule="auto"/>
        <w:rPr>
          <w:rFonts w:ascii="Times New Roman" w:hAnsi="Times New Roman" w:cs="Times New Roman"/>
          <w:lang w:val="en-US"/>
        </w:rPr>
      </w:pPr>
    </w:p>
    <w:sectPr w:rsidR="00E313C3" w:rsidRPr="000A114C" w:rsidSect="003F16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3A6" w:rsidRDefault="007263A6" w:rsidP="005D425A">
      <w:pPr>
        <w:spacing w:after="0" w:line="240" w:lineRule="auto"/>
      </w:pPr>
      <w:r>
        <w:separator/>
      </w:r>
    </w:p>
  </w:endnote>
  <w:endnote w:type="continuationSeparator" w:id="0">
    <w:p w:rsidR="007263A6" w:rsidRDefault="007263A6" w:rsidP="005D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CB2" w:rsidRDefault="007F5CB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5243207"/>
      <w:docPartObj>
        <w:docPartGallery w:val="Page Numbers (Bottom of Page)"/>
        <w:docPartUnique/>
      </w:docPartObj>
    </w:sdtPr>
    <w:sdtEndPr/>
    <w:sdtContent>
      <w:p w:rsidR="007F5CB2" w:rsidRDefault="00AC54CF">
        <w:pPr>
          <w:pStyle w:val="Footer"/>
          <w:jc w:val="right"/>
        </w:pPr>
        <w:r>
          <w:fldChar w:fldCharType="begin"/>
        </w:r>
        <w:r w:rsidR="007F5CB2">
          <w:instrText>PAGE   \* MERGEFORMAT</w:instrText>
        </w:r>
        <w:r>
          <w:fldChar w:fldCharType="separate"/>
        </w:r>
        <w:r w:rsidR="00CA1803" w:rsidRPr="00CA1803">
          <w:rPr>
            <w:noProof/>
            <w:lang w:val="nl-NL"/>
          </w:rPr>
          <w:t>1</w:t>
        </w:r>
        <w:r>
          <w:fldChar w:fldCharType="end"/>
        </w:r>
      </w:p>
    </w:sdtContent>
  </w:sdt>
  <w:p w:rsidR="007F5CB2" w:rsidRDefault="007F5CB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CB2" w:rsidRDefault="007F5C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3A6" w:rsidRDefault="007263A6" w:rsidP="005D425A">
      <w:pPr>
        <w:spacing w:after="0" w:line="240" w:lineRule="auto"/>
      </w:pPr>
      <w:r>
        <w:separator/>
      </w:r>
    </w:p>
  </w:footnote>
  <w:footnote w:type="continuationSeparator" w:id="0">
    <w:p w:rsidR="007263A6" w:rsidRDefault="007263A6" w:rsidP="005D4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CB2" w:rsidRDefault="007F5CB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CB2" w:rsidRDefault="007F5CB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5CB2" w:rsidRDefault="007F5C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A6327"/>
    <w:multiLevelType w:val="hybridMultilevel"/>
    <w:tmpl w:val="36F60CD0"/>
    <w:lvl w:ilvl="0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9EF6411"/>
    <w:multiLevelType w:val="hybridMultilevel"/>
    <w:tmpl w:val="62ACC5A4"/>
    <w:lvl w:ilvl="0" w:tplc="0813000F">
      <w:start w:val="1"/>
      <w:numFmt w:val="decimal"/>
      <w:lvlText w:val="%1."/>
      <w:lvlJc w:val="left"/>
      <w:pPr>
        <w:ind w:left="1440" w:hanging="360"/>
      </w:pPr>
    </w:lvl>
    <w:lvl w:ilvl="1" w:tplc="08130019" w:tentative="1">
      <w:start w:val="1"/>
      <w:numFmt w:val="lowerLetter"/>
      <w:lvlText w:val="%2."/>
      <w:lvlJc w:val="left"/>
      <w:pPr>
        <w:ind w:left="2160" w:hanging="360"/>
      </w:pPr>
    </w:lvl>
    <w:lvl w:ilvl="2" w:tplc="0813001B" w:tentative="1">
      <w:start w:val="1"/>
      <w:numFmt w:val="lowerRoman"/>
      <w:lvlText w:val="%3."/>
      <w:lvlJc w:val="right"/>
      <w:pPr>
        <w:ind w:left="2880" w:hanging="180"/>
      </w:pPr>
    </w:lvl>
    <w:lvl w:ilvl="3" w:tplc="0813000F" w:tentative="1">
      <w:start w:val="1"/>
      <w:numFmt w:val="decimal"/>
      <w:lvlText w:val="%4."/>
      <w:lvlJc w:val="left"/>
      <w:pPr>
        <w:ind w:left="3600" w:hanging="360"/>
      </w:pPr>
    </w:lvl>
    <w:lvl w:ilvl="4" w:tplc="08130019" w:tentative="1">
      <w:start w:val="1"/>
      <w:numFmt w:val="lowerLetter"/>
      <w:lvlText w:val="%5."/>
      <w:lvlJc w:val="left"/>
      <w:pPr>
        <w:ind w:left="4320" w:hanging="360"/>
      </w:pPr>
    </w:lvl>
    <w:lvl w:ilvl="5" w:tplc="0813001B" w:tentative="1">
      <w:start w:val="1"/>
      <w:numFmt w:val="lowerRoman"/>
      <w:lvlText w:val="%6."/>
      <w:lvlJc w:val="right"/>
      <w:pPr>
        <w:ind w:left="5040" w:hanging="180"/>
      </w:pPr>
    </w:lvl>
    <w:lvl w:ilvl="6" w:tplc="0813000F" w:tentative="1">
      <w:start w:val="1"/>
      <w:numFmt w:val="decimal"/>
      <w:lvlText w:val="%7."/>
      <w:lvlJc w:val="left"/>
      <w:pPr>
        <w:ind w:left="5760" w:hanging="360"/>
      </w:pPr>
    </w:lvl>
    <w:lvl w:ilvl="7" w:tplc="08130019" w:tentative="1">
      <w:start w:val="1"/>
      <w:numFmt w:val="lowerLetter"/>
      <w:lvlText w:val="%8."/>
      <w:lvlJc w:val="left"/>
      <w:pPr>
        <w:ind w:left="6480" w:hanging="360"/>
      </w:pPr>
    </w:lvl>
    <w:lvl w:ilvl="8" w:tplc="08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B02368E"/>
    <w:multiLevelType w:val="hybridMultilevel"/>
    <w:tmpl w:val="149631EC"/>
    <w:lvl w:ilvl="0" w:tplc="223CA5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CA978F8"/>
    <w:multiLevelType w:val="hybridMultilevel"/>
    <w:tmpl w:val="81842B70"/>
    <w:lvl w:ilvl="0" w:tplc="5B927B1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8E0CD2"/>
    <w:multiLevelType w:val="hybridMultilevel"/>
    <w:tmpl w:val="F0F6B9F0"/>
    <w:lvl w:ilvl="0" w:tplc="769CD17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A51AB6"/>
    <w:multiLevelType w:val="hybridMultilevel"/>
    <w:tmpl w:val="C6D21588"/>
    <w:lvl w:ilvl="0" w:tplc="736C5F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420028"/>
    <w:multiLevelType w:val="hybridMultilevel"/>
    <w:tmpl w:val="1CE4AC20"/>
    <w:lvl w:ilvl="0" w:tplc="D4C62992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0064FE"/>
    <w:multiLevelType w:val="hybridMultilevel"/>
    <w:tmpl w:val="3BA20328"/>
    <w:lvl w:ilvl="0" w:tplc="16E6F2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097DF7"/>
    <w:multiLevelType w:val="hybridMultilevel"/>
    <w:tmpl w:val="6EDED16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410A56"/>
    <w:multiLevelType w:val="multilevel"/>
    <w:tmpl w:val="5BC87DF4"/>
    <w:lvl w:ilvl="0"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88"/>
      <w:numFmt w:val="decimal"/>
      <w:lvlText w:val="%1.%2"/>
      <w:lvlJc w:val="left"/>
      <w:pPr>
        <w:ind w:left="38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685719D0"/>
    <w:multiLevelType w:val="hybridMultilevel"/>
    <w:tmpl w:val="EE6E93B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AB1459"/>
    <w:multiLevelType w:val="hybridMultilevel"/>
    <w:tmpl w:val="AA389B0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F94273"/>
    <w:multiLevelType w:val="hybridMultilevel"/>
    <w:tmpl w:val="F6B65A78"/>
    <w:lvl w:ilvl="0" w:tplc="72F45F2E"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1650CD"/>
    <w:multiLevelType w:val="hybridMultilevel"/>
    <w:tmpl w:val="317A7C88"/>
    <w:lvl w:ilvl="0" w:tplc="8E12BC8E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4"/>
  </w:num>
  <w:num w:numId="8">
    <w:abstractNumId w:val="11"/>
  </w:num>
  <w:num w:numId="9">
    <w:abstractNumId w:val="8"/>
  </w:num>
  <w:num w:numId="10">
    <w:abstractNumId w:val="2"/>
  </w:num>
  <w:num w:numId="11">
    <w:abstractNumId w:val="9"/>
  </w:num>
  <w:num w:numId="12">
    <w:abstractNumId w:val="13"/>
  </w:num>
  <w:num w:numId="13">
    <w:abstractNumId w:val="0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Total_Editing_Time" w:val="136"/>
  </w:docVars>
  <w:rsids>
    <w:rsidRoot w:val="00820A62"/>
    <w:rsid w:val="00014D3A"/>
    <w:rsid w:val="00015A5A"/>
    <w:rsid w:val="00017E27"/>
    <w:rsid w:val="00020907"/>
    <w:rsid w:val="00022125"/>
    <w:rsid w:val="00040DFF"/>
    <w:rsid w:val="00041157"/>
    <w:rsid w:val="000424E5"/>
    <w:rsid w:val="00043C56"/>
    <w:rsid w:val="00060D8E"/>
    <w:rsid w:val="00065C69"/>
    <w:rsid w:val="00075799"/>
    <w:rsid w:val="00084EB5"/>
    <w:rsid w:val="0009037F"/>
    <w:rsid w:val="000A031B"/>
    <w:rsid w:val="000A114C"/>
    <w:rsid w:val="000A3A5B"/>
    <w:rsid w:val="000A65E2"/>
    <w:rsid w:val="000A7E27"/>
    <w:rsid w:val="000B2984"/>
    <w:rsid w:val="000C025D"/>
    <w:rsid w:val="000C46FF"/>
    <w:rsid w:val="000D3189"/>
    <w:rsid w:val="000D4702"/>
    <w:rsid w:val="000D74EC"/>
    <w:rsid w:val="000E1075"/>
    <w:rsid w:val="000E507F"/>
    <w:rsid w:val="000E65F5"/>
    <w:rsid w:val="0010646C"/>
    <w:rsid w:val="00113A9C"/>
    <w:rsid w:val="00117383"/>
    <w:rsid w:val="0012005B"/>
    <w:rsid w:val="0012044A"/>
    <w:rsid w:val="00133BA7"/>
    <w:rsid w:val="0013603E"/>
    <w:rsid w:val="00136127"/>
    <w:rsid w:val="00140680"/>
    <w:rsid w:val="00141A61"/>
    <w:rsid w:val="00162728"/>
    <w:rsid w:val="001660A8"/>
    <w:rsid w:val="00167E75"/>
    <w:rsid w:val="00172878"/>
    <w:rsid w:val="00173EC2"/>
    <w:rsid w:val="001810E1"/>
    <w:rsid w:val="001833CB"/>
    <w:rsid w:val="001836A5"/>
    <w:rsid w:val="001A4936"/>
    <w:rsid w:val="001A76F0"/>
    <w:rsid w:val="001B0218"/>
    <w:rsid w:val="001B3702"/>
    <w:rsid w:val="001B4E5A"/>
    <w:rsid w:val="001B57E2"/>
    <w:rsid w:val="001B63FD"/>
    <w:rsid w:val="001C1FFF"/>
    <w:rsid w:val="001C3607"/>
    <w:rsid w:val="001C3BFE"/>
    <w:rsid w:val="001D2C09"/>
    <w:rsid w:val="001D490F"/>
    <w:rsid w:val="001E1F6C"/>
    <w:rsid w:val="001E3AEA"/>
    <w:rsid w:val="001F20C0"/>
    <w:rsid w:val="001F5BF7"/>
    <w:rsid w:val="001F60C6"/>
    <w:rsid w:val="002002D5"/>
    <w:rsid w:val="00206FAB"/>
    <w:rsid w:val="002078D6"/>
    <w:rsid w:val="002104DC"/>
    <w:rsid w:val="0021132C"/>
    <w:rsid w:val="0021432E"/>
    <w:rsid w:val="0021440B"/>
    <w:rsid w:val="002161FA"/>
    <w:rsid w:val="00226D3E"/>
    <w:rsid w:val="0023139F"/>
    <w:rsid w:val="00232BC9"/>
    <w:rsid w:val="00244B54"/>
    <w:rsid w:val="002539F6"/>
    <w:rsid w:val="00263CF4"/>
    <w:rsid w:val="00271CD6"/>
    <w:rsid w:val="00273FE4"/>
    <w:rsid w:val="00277E4A"/>
    <w:rsid w:val="002A1499"/>
    <w:rsid w:val="002A3EE5"/>
    <w:rsid w:val="002A5229"/>
    <w:rsid w:val="002B6C13"/>
    <w:rsid w:val="002C3F99"/>
    <w:rsid w:val="002C6D55"/>
    <w:rsid w:val="002D08A1"/>
    <w:rsid w:val="002D35E0"/>
    <w:rsid w:val="002D4633"/>
    <w:rsid w:val="002D6F9E"/>
    <w:rsid w:val="002E313F"/>
    <w:rsid w:val="002E67EF"/>
    <w:rsid w:val="002E782F"/>
    <w:rsid w:val="002F1CE4"/>
    <w:rsid w:val="0030016C"/>
    <w:rsid w:val="00301E50"/>
    <w:rsid w:val="003046AE"/>
    <w:rsid w:val="00311E38"/>
    <w:rsid w:val="00314732"/>
    <w:rsid w:val="00315DB2"/>
    <w:rsid w:val="003236F3"/>
    <w:rsid w:val="00327624"/>
    <w:rsid w:val="003344D8"/>
    <w:rsid w:val="00342082"/>
    <w:rsid w:val="003438DD"/>
    <w:rsid w:val="00346B77"/>
    <w:rsid w:val="003603B2"/>
    <w:rsid w:val="0036463D"/>
    <w:rsid w:val="00370F18"/>
    <w:rsid w:val="00371F76"/>
    <w:rsid w:val="003818F2"/>
    <w:rsid w:val="003873E6"/>
    <w:rsid w:val="00391810"/>
    <w:rsid w:val="003976A9"/>
    <w:rsid w:val="003B4C86"/>
    <w:rsid w:val="003B7EE0"/>
    <w:rsid w:val="003C5FB9"/>
    <w:rsid w:val="003D094A"/>
    <w:rsid w:val="003D1FD0"/>
    <w:rsid w:val="003D3FC5"/>
    <w:rsid w:val="003D5AD1"/>
    <w:rsid w:val="003D5DCE"/>
    <w:rsid w:val="003D6444"/>
    <w:rsid w:val="003E2CA1"/>
    <w:rsid w:val="003F166A"/>
    <w:rsid w:val="003F3323"/>
    <w:rsid w:val="003F4BC9"/>
    <w:rsid w:val="003F58AD"/>
    <w:rsid w:val="003F6DE1"/>
    <w:rsid w:val="00407390"/>
    <w:rsid w:val="00407B88"/>
    <w:rsid w:val="00407EE2"/>
    <w:rsid w:val="004173D1"/>
    <w:rsid w:val="004215FF"/>
    <w:rsid w:val="00423CA2"/>
    <w:rsid w:val="004241DB"/>
    <w:rsid w:val="00431124"/>
    <w:rsid w:val="00431B79"/>
    <w:rsid w:val="00434A50"/>
    <w:rsid w:val="00437FAC"/>
    <w:rsid w:val="00440EFA"/>
    <w:rsid w:val="00447E2D"/>
    <w:rsid w:val="00456516"/>
    <w:rsid w:val="00462D84"/>
    <w:rsid w:val="00464BF8"/>
    <w:rsid w:val="00466105"/>
    <w:rsid w:val="0047106A"/>
    <w:rsid w:val="004809FC"/>
    <w:rsid w:val="00486E65"/>
    <w:rsid w:val="0048758D"/>
    <w:rsid w:val="00496364"/>
    <w:rsid w:val="004A45A2"/>
    <w:rsid w:val="004A676C"/>
    <w:rsid w:val="004B34CE"/>
    <w:rsid w:val="004C24F8"/>
    <w:rsid w:val="004C38D6"/>
    <w:rsid w:val="004C3A31"/>
    <w:rsid w:val="004C3D53"/>
    <w:rsid w:val="004C4F78"/>
    <w:rsid w:val="004C5AAB"/>
    <w:rsid w:val="004D2AC3"/>
    <w:rsid w:val="004E31BB"/>
    <w:rsid w:val="004F3802"/>
    <w:rsid w:val="004F4A56"/>
    <w:rsid w:val="00500393"/>
    <w:rsid w:val="00500C99"/>
    <w:rsid w:val="00503032"/>
    <w:rsid w:val="00506E63"/>
    <w:rsid w:val="005223CF"/>
    <w:rsid w:val="0052371C"/>
    <w:rsid w:val="00524602"/>
    <w:rsid w:val="00524702"/>
    <w:rsid w:val="00532C4D"/>
    <w:rsid w:val="00533E9E"/>
    <w:rsid w:val="005402D0"/>
    <w:rsid w:val="00541831"/>
    <w:rsid w:val="00542589"/>
    <w:rsid w:val="0054424F"/>
    <w:rsid w:val="00547B28"/>
    <w:rsid w:val="00551BB6"/>
    <w:rsid w:val="00554D80"/>
    <w:rsid w:val="00554E65"/>
    <w:rsid w:val="005572D8"/>
    <w:rsid w:val="00560783"/>
    <w:rsid w:val="0056246F"/>
    <w:rsid w:val="00567098"/>
    <w:rsid w:val="00574ECD"/>
    <w:rsid w:val="00581DB6"/>
    <w:rsid w:val="00593FB4"/>
    <w:rsid w:val="00595B94"/>
    <w:rsid w:val="005963F5"/>
    <w:rsid w:val="005A07DE"/>
    <w:rsid w:val="005A5E27"/>
    <w:rsid w:val="005A7CEF"/>
    <w:rsid w:val="005B1A32"/>
    <w:rsid w:val="005B1A64"/>
    <w:rsid w:val="005B1CA3"/>
    <w:rsid w:val="005B5083"/>
    <w:rsid w:val="005B753C"/>
    <w:rsid w:val="005C78EA"/>
    <w:rsid w:val="005D18D0"/>
    <w:rsid w:val="005D320B"/>
    <w:rsid w:val="005D425A"/>
    <w:rsid w:val="005D6169"/>
    <w:rsid w:val="005E1FBF"/>
    <w:rsid w:val="005E2FCB"/>
    <w:rsid w:val="005E7621"/>
    <w:rsid w:val="005F7FA3"/>
    <w:rsid w:val="006002F7"/>
    <w:rsid w:val="006019DD"/>
    <w:rsid w:val="00614AC1"/>
    <w:rsid w:val="006357BD"/>
    <w:rsid w:val="00640454"/>
    <w:rsid w:val="0064397D"/>
    <w:rsid w:val="0064595E"/>
    <w:rsid w:val="006461AF"/>
    <w:rsid w:val="00646BF0"/>
    <w:rsid w:val="0064783C"/>
    <w:rsid w:val="00647D1D"/>
    <w:rsid w:val="00650616"/>
    <w:rsid w:val="00651585"/>
    <w:rsid w:val="00651E92"/>
    <w:rsid w:val="00652092"/>
    <w:rsid w:val="00655F9F"/>
    <w:rsid w:val="006744E4"/>
    <w:rsid w:val="0067624D"/>
    <w:rsid w:val="006822D7"/>
    <w:rsid w:val="00684B88"/>
    <w:rsid w:val="006863EF"/>
    <w:rsid w:val="00690B86"/>
    <w:rsid w:val="00692FBC"/>
    <w:rsid w:val="00693125"/>
    <w:rsid w:val="00693D2F"/>
    <w:rsid w:val="006A0EAA"/>
    <w:rsid w:val="006A4B96"/>
    <w:rsid w:val="006A57B2"/>
    <w:rsid w:val="006A5BB8"/>
    <w:rsid w:val="006B0833"/>
    <w:rsid w:val="006B5D44"/>
    <w:rsid w:val="006C195C"/>
    <w:rsid w:val="006C2459"/>
    <w:rsid w:val="006C5497"/>
    <w:rsid w:val="006C5775"/>
    <w:rsid w:val="006C5FFB"/>
    <w:rsid w:val="006D2CE0"/>
    <w:rsid w:val="006D385B"/>
    <w:rsid w:val="006D4C92"/>
    <w:rsid w:val="006D5A0A"/>
    <w:rsid w:val="006D63B3"/>
    <w:rsid w:val="006E002A"/>
    <w:rsid w:val="006E1EBF"/>
    <w:rsid w:val="006E29C1"/>
    <w:rsid w:val="006E4D16"/>
    <w:rsid w:val="006E69D9"/>
    <w:rsid w:val="006F03C2"/>
    <w:rsid w:val="006F0578"/>
    <w:rsid w:val="006F097D"/>
    <w:rsid w:val="006F2B81"/>
    <w:rsid w:val="006F33A3"/>
    <w:rsid w:val="006F593E"/>
    <w:rsid w:val="006F5AAD"/>
    <w:rsid w:val="00700D0D"/>
    <w:rsid w:val="00702DB5"/>
    <w:rsid w:val="007051D0"/>
    <w:rsid w:val="0071508B"/>
    <w:rsid w:val="00715BCB"/>
    <w:rsid w:val="00716A2C"/>
    <w:rsid w:val="00717C7B"/>
    <w:rsid w:val="00720968"/>
    <w:rsid w:val="007263A6"/>
    <w:rsid w:val="00730D76"/>
    <w:rsid w:val="007338CE"/>
    <w:rsid w:val="00737391"/>
    <w:rsid w:val="00740212"/>
    <w:rsid w:val="00750296"/>
    <w:rsid w:val="0076781F"/>
    <w:rsid w:val="007731DE"/>
    <w:rsid w:val="00773CA7"/>
    <w:rsid w:val="00776105"/>
    <w:rsid w:val="00776524"/>
    <w:rsid w:val="007817B6"/>
    <w:rsid w:val="007862B5"/>
    <w:rsid w:val="007913CF"/>
    <w:rsid w:val="00797474"/>
    <w:rsid w:val="007A61E5"/>
    <w:rsid w:val="007B1863"/>
    <w:rsid w:val="007B4F35"/>
    <w:rsid w:val="007B737A"/>
    <w:rsid w:val="007C4629"/>
    <w:rsid w:val="007C5B91"/>
    <w:rsid w:val="007D1348"/>
    <w:rsid w:val="007D14AB"/>
    <w:rsid w:val="007D306C"/>
    <w:rsid w:val="007D37EF"/>
    <w:rsid w:val="007D4D3E"/>
    <w:rsid w:val="007E4BA6"/>
    <w:rsid w:val="007F433D"/>
    <w:rsid w:val="007F5CB2"/>
    <w:rsid w:val="007F7256"/>
    <w:rsid w:val="00820A62"/>
    <w:rsid w:val="00831956"/>
    <w:rsid w:val="00834172"/>
    <w:rsid w:val="00840F80"/>
    <w:rsid w:val="00841101"/>
    <w:rsid w:val="00842EAF"/>
    <w:rsid w:val="008437BE"/>
    <w:rsid w:val="00851A67"/>
    <w:rsid w:val="00852851"/>
    <w:rsid w:val="00852C19"/>
    <w:rsid w:val="00862FE0"/>
    <w:rsid w:val="0086508F"/>
    <w:rsid w:val="008728ED"/>
    <w:rsid w:val="008756FD"/>
    <w:rsid w:val="00877D11"/>
    <w:rsid w:val="008901AA"/>
    <w:rsid w:val="00893993"/>
    <w:rsid w:val="00893EC9"/>
    <w:rsid w:val="008A2E47"/>
    <w:rsid w:val="008C08A4"/>
    <w:rsid w:val="008C473C"/>
    <w:rsid w:val="008C5E27"/>
    <w:rsid w:val="008C7755"/>
    <w:rsid w:val="008D3E34"/>
    <w:rsid w:val="008D6EB2"/>
    <w:rsid w:val="008F3578"/>
    <w:rsid w:val="008F6733"/>
    <w:rsid w:val="00902725"/>
    <w:rsid w:val="009033D1"/>
    <w:rsid w:val="009112B7"/>
    <w:rsid w:val="0091170A"/>
    <w:rsid w:val="009200C4"/>
    <w:rsid w:val="009236D9"/>
    <w:rsid w:val="00927DC7"/>
    <w:rsid w:val="00947C8B"/>
    <w:rsid w:val="00953674"/>
    <w:rsid w:val="00953CD2"/>
    <w:rsid w:val="00954733"/>
    <w:rsid w:val="00966013"/>
    <w:rsid w:val="00971949"/>
    <w:rsid w:val="009738CD"/>
    <w:rsid w:val="009760CE"/>
    <w:rsid w:val="009801BA"/>
    <w:rsid w:val="009805FB"/>
    <w:rsid w:val="009813B8"/>
    <w:rsid w:val="00991D42"/>
    <w:rsid w:val="00992996"/>
    <w:rsid w:val="009A1E4F"/>
    <w:rsid w:val="009A59F7"/>
    <w:rsid w:val="009B04C0"/>
    <w:rsid w:val="009B2019"/>
    <w:rsid w:val="009B32A1"/>
    <w:rsid w:val="009C0978"/>
    <w:rsid w:val="009C65B3"/>
    <w:rsid w:val="009C68D7"/>
    <w:rsid w:val="009C699B"/>
    <w:rsid w:val="009D18AF"/>
    <w:rsid w:val="009D674E"/>
    <w:rsid w:val="009D7E75"/>
    <w:rsid w:val="009E5734"/>
    <w:rsid w:val="009F1251"/>
    <w:rsid w:val="009F1908"/>
    <w:rsid w:val="009F2280"/>
    <w:rsid w:val="009F6C17"/>
    <w:rsid w:val="00A035F3"/>
    <w:rsid w:val="00A036EA"/>
    <w:rsid w:val="00A10A62"/>
    <w:rsid w:val="00A13D85"/>
    <w:rsid w:val="00A14325"/>
    <w:rsid w:val="00A21B43"/>
    <w:rsid w:val="00A247CE"/>
    <w:rsid w:val="00A331C5"/>
    <w:rsid w:val="00A42A46"/>
    <w:rsid w:val="00A45175"/>
    <w:rsid w:val="00A56898"/>
    <w:rsid w:val="00A570ED"/>
    <w:rsid w:val="00A60093"/>
    <w:rsid w:val="00A600C5"/>
    <w:rsid w:val="00A64F49"/>
    <w:rsid w:val="00A75CD5"/>
    <w:rsid w:val="00A76852"/>
    <w:rsid w:val="00A851CF"/>
    <w:rsid w:val="00A8548E"/>
    <w:rsid w:val="00A8675F"/>
    <w:rsid w:val="00A958A9"/>
    <w:rsid w:val="00A95D4F"/>
    <w:rsid w:val="00AA430C"/>
    <w:rsid w:val="00AA7F1D"/>
    <w:rsid w:val="00AB1FB5"/>
    <w:rsid w:val="00AB7033"/>
    <w:rsid w:val="00AC11A5"/>
    <w:rsid w:val="00AC48C1"/>
    <w:rsid w:val="00AC54CF"/>
    <w:rsid w:val="00AD2166"/>
    <w:rsid w:val="00AE15FA"/>
    <w:rsid w:val="00AE227B"/>
    <w:rsid w:val="00AE24AE"/>
    <w:rsid w:val="00AE2AFD"/>
    <w:rsid w:val="00AF0352"/>
    <w:rsid w:val="00AF55A9"/>
    <w:rsid w:val="00AF7952"/>
    <w:rsid w:val="00B017D4"/>
    <w:rsid w:val="00B02A6B"/>
    <w:rsid w:val="00B04413"/>
    <w:rsid w:val="00B05AA9"/>
    <w:rsid w:val="00B1022D"/>
    <w:rsid w:val="00B13714"/>
    <w:rsid w:val="00B30A89"/>
    <w:rsid w:val="00B33893"/>
    <w:rsid w:val="00B34793"/>
    <w:rsid w:val="00B35505"/>
    <w:rsid w:val="00B470C6"/>
    <w:rsid w:val="00B4738B"/>
    <w:rsid w:val="00B50471"/>
    <w:rsid w:val="00B64233"/>
    <w:rsid w:val="00B65DAC"/>
    <w:rsid w:val="00B662C0"/>
    <w:rsid w:val="00B673F5"/>
    <w:rsid w:val="00B70A39"/>
    <w:rsid w:val="00B71FF6"/>
    <w:rsid w:val="00B757AE"/>
    <w:rsid w:val="00B810EC"/>
    <w:rsid w:val="00B86E46"/>
    <w:rsid w:val="00B94C2C"/>
    <w:rsid w:val="00BA10F9"/>
    <w:rsid w:val="00BA71B3"/>
    <w:rsid w:val="00BB362C"/>
    <w:rsid w:val="00BB75EB"/>
    <w:rsid w:val="00BC2809"/>
    <w:rsid w:val="00BC48EE"/>
    <w:rsid w:val="00BE313A"/>
    <w:rsid w:val="00BE5958"/>
    <w:rsid w:val="00BF6365"/>
    <w:rsid w:val="00C101D9"/>
    <w:rsid w:val="00C15291"/>
    <w:rsid w:val="00C163F7"/>
    <w:rsid w:val="00C25C06"/>
    <w:rsid w:val="00C26776"/>
    <w:rsid w:val="00C269D3"/>
    <w:rsid w:val="00C30D0C"/>
    <w:rsid w:val="00C329D9"/>
    <w:rsid w:val="00C33095"/>
    <w:rsid w:val="00C378BD"/>
    <w:rsid w:val="00C44F65"/>
    <w:rsid w:val="00C46237"/>
    <w:rsid w:val="00C4753B"/>
    <w:rsid w:val="00C507EA"/>
    <w:rsid w:val="00C52ED3"/>
    <w:rsid w:val="00C5760A"/>
    <w:rsid w:val="00C62503"/>
    <w:rsid w:val="00C63728"/>
    <w:rsid w:val="00C641BE"/>
    <w:rsid w:val="00C64CCD"/>
    <w:rsid w:val="00C7276E"/>
    <w:rsid w:val="00C72797"/>
    <w:rsid w:val="00C751E2"/>
    <w:rsid w:val="00C77304"/>
    <w:rsid w:val="00C8119C"/>
    <w:rsid w:val="00C82354"/>
    <w:rsid w:val="00C832EA"/>
    <w:rsid w:val="00C83613"/>
    <w:rsid w:val="00C8483E"/>
    <w:rsid w:val="00C93636"/>
    <w:rsid w:val="00C94391"/>
    <w:rsid w:val="00C978D5"/>
    <w:rsid w:val="00CA1803"/>
    <w:rsid w:val="00CA559B"/>
    <w:rsid w:val="00CA56D8"/>
    <w:rsid w:val="00CA781D"/>
    <w:rsid w:val="00CB123A"/>
    <w:rsid w:val="00CB1297"/>
    <w:rsid w:val="00CB201B"/>
    <w:rsid w:val="00CB526D"/>
    <w:rsid w:val="00CC4CDE"/>
    <w:rsid w:val="00CC4DFA"/>
    <w:rsid w:val="00CC5028"/>
    <w:rsid w:val="00CC516B"/>
    <w:rsid w:val="00CC7FC3"/>
    <w:rsid w:val="00CD20FD"/>
    <w:rsid w:val="00CD3DE8"/>
    <w:rsid w:val="00CE0F09"/>
    <w:rsid w:val="00CE1B45"/>
    <w:rsid w:val="00CE7111"/>
    <w:rsid w:val="00CF002C"/>
    <w:rsid w:val="00CF1C78"/>
    <w:rsid w:val="00CF3800"/>
    <w:rsid w:val="00CF6832"/>
    <w:rsid w:val="00D1008C"/>
    <w:rsid w:val="00D10A94"/>
    <w:rsid w:val="00D121C3"/>
    <w:rsid w:val="00D145E7"/>
    <w:rsid w:val="00D17C10"/>
    <w:rsid w:val="00D20BC5"/>
    <w:rsid w:val="00D20F64"/>
    <w:rsid w:val="00D2198F"/>
    <w:rsid w:val="00D23D45"/>
    <w:rsid w:val="00D24D58"/>
    <w:rsid w:val="00D32008"/>
    <w:rsid w:val="00D40BEC"/>
    <w:rsid w:val="00D41251"/>
    <w:rsid w:val="00D44006"/>
    <w:rsid w:val="00D47F82"/>
    <w:rsid w:val="00D515B4"/>
    <w:rsid w:val="00D52802"/>
    <w:rsid w:val="00D70414"/>
    <w:rsid w:val="00D70C5F"/>
    <w:rsid w:val="00D7134A"/>
    <w:rsid w:val="00D85152"/>
    <w:rsid w:val="00D87A56"/>
    <w:rsid w:val="00D95C08"/>
    <w:rsid w:val="00D97602"/>
    <w:rsid w:val="00DA1F5C"/>
    <w:rsid w:val="00DA5412"/>
    <w:rsid w:val="00DA79F3"/>
    <w:rsid w:val="00DB1AA0"/>
    <w:rsid w:val="00DB229C"/>
    <w:rsid w:val="00DB67D0"/>
    <w:rsid w:val="00DD01D5"/>
    <w:rsid w:val="00DE1947"/>
    <w:rsid w:val="00DF2C1F"/>
    <w:rsid w:val="00DF3EBD"/>
    <w:rsid w:val="00DF5865"/>
    <w:rsid w:val="00E00A30"/>
    <w:rsid w:val="00E01AE9"/>
    <w:rsid w:val="00E035C8"/>
    <w:rsid w:val="00E0563A"/>
    <w:rsid w:val="00E06C71"/>
    <w:rsid w:val="00E10FA1"/>
    <w:rsid w:val="00E116E4"/>
    <w:rsid w:val="00E142A0"/>
    <w:rsid w:val="00E16318"/>
    <w:rsid w:val="00E23BB8"/>
    <w:rsid w:val="00E313C3"/>
    <w:rsid w:val="00E34BF2"/>
    <w:rsid w:val="00E458D1"/>
    <w:rsid w:val="00E5159D"/>
    <w:rsid w:val="00E56452"/>
    <w:rsid w:val="00E61229"/>
    <w:rsid w:val="00E65E46"/>
    <w:rsid w:val="00E6686A"/>
    <w:rsid w:val="00E7098D"/>
    <w:rsid w:val="00E8625F"/>
    <w:rsid w:val="00E902D4"/>
    <w:rsid w:val="00E95256"/>
    <w:rsid w:val="00E970EC"/>
    <w:rsid w:val="00EC2A96"/>
    <w:rsid w:val="00EC4B6D"/>
    <w:rsid w:val="00ED1093"/>
    <w:rsid w:val="00ED3868"/>
    <w:rsid w:val="00EE3675"/>
    <w:rsid w:val="00EE39CA"/>
    <w:rsid w:val="00EE5D05"/>
    <w:rsid w:val="00EF0B40"/>
    <w:rsid w:val="00EF1910"/>
    <w:rsid w:val="00EF530D"/>
    <w:rsid w:val="00F02B86"/>
    <w:rsid w:val="00F039BD"/>
    <w:rsid w:val="00F0480C"/>
    <w:rsid w:val="00F068CA"/>
    <w:rsid w:val="00F13570"/>
    <w:rsid w:val="00F17759"/>
    <w:rsid w:val="00F17EAD"/>
    <w:rsid w:val="00F20F21"/>
    <w:rsid w:val="00F24D6F"/>
    <w:rsid w:val="00F267AE"/>
    <w:rsid w:val="00F30771"/>
    <w:rsid w:val="00F40B4B"/>
    <w:rsid w:val="00F44C7B"/>
    <w:rsid w:val="00F4597C"/>
    <w:rsid w:val="00F45CD2"/>
    <w:rsid w:val="00F54795"/>
    <w:rsid w:val="00F6533E"/>
    <w:rsid w:val="00F729CB"/>
    <w:rsid w:val="00F76967"/>
    <w:rsid w:val="00F82533"/>
    <w:rsid w:val="00F863E2"/>
    <w:rsid w:val="00F93E7C"/>
    <w:rsid w:val="00FA3073"/>
    <w:rsid w:val="00FA5258"/>
    <w:rsid w:val="00FA6E1A"/>
    <w:rsid w:val="00FB5697"/>
    <w:rsid w:val="00FC41F2"/>
    <w:rsid w:val="00FC6B39"/>
    <w:rsid w:val="00FD0C90"/>
    <w:rsid w:val="00FD23D2"/>
    <w:rsid w:val="00FD49EC"/>
    <w:rsid w:val="00FD596B"/>
    <w:rsid w:val="00FD7534"/>
    <w:rsid w:val="00FF1155"/>
    <w:rsid w:val="00FF237C"/>
    <w:rsid w:val="00FF23BA"/>
    <w:rsid w:val="00FF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54CF"/>
  </w:style>
  <w:style w:type="paragraph" w:styleId="Heading1">
    <w:name w:val="heading 1"/>
    <w:basedOn w:val="Normal"/>
    <w:next w:val="Normal"/>
    <w:link w:val="Heading1Char"/>
    <w:uiPriority w:val="9"/>
    <w:qFormat/>
    <w:rsid w:val="005C78EA"/>
    <w:pPr>
      <w:keepNext/>
      <w:keepLines/>
      <w:numPr>
        <w:numId w:val="4"/>
      </w:numPr>
      <w:spacing w:before="480" w:after="0"/>
      <w:ind w:left="284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5A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7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17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20A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20A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5C78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6F5A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660A8"/>
    <w:pPr>
      <w:ind w:left="720"/>
      <w:contextualSpacing/>
    </w:pPr>
  </w:style>
  <w:style w:type="table" w:styleId="TableGrid">
    <w:name w:val="Table Grid"/>
    <w:basedOn w:val="TableNormal"/>
    <w:uiPriority w:val="59"/>
    <w:rsid w:val="005C7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3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38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D38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86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D1D"/>
    <w:pPr>
      <w:spacing w:after="200"/>
      <w:jc w:val="left"/>
    </w:pPr>
    <w:rPr>
      <w:rFonts w:asciiTheme="minorHAnsi" w:eastAsiaTheme="minorHAnsi" w:hAnsiTheme="minorHAnsi" w:cstheme="minorBidi"/>
      <w:b/>
      <w:bCs/>
      <w:lang w:val="nl-B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7D1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4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25A"/>
  </w:style>
  <w:style w:type="paragraph" w:styleId="Footer">
    <w:name w:val="footer"/>
    <w:basedOn w:val="Normal"/>
    <w:link w:val="FooterChar"/>
    <w:uiPriority w:val="99"/>
    <w:unhideWhenUsed/>
    <w:rsid w:val="005D4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25A"/>
  </w:style>
  <w:style w:type="character" w:customStyle="1" w:styleId="Heading3Char">
    <w:name w:val="Heading 3 Char"/>
    <w:basedOn w:val="DefaultParagraphFont"/>
    <w:link w:val="Heading3"/>
    <w:uiPriority w:val="9"/>
    <w:rsid w:val="009117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1170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8EA"/>
    <w:pPr>
      <w:keepNext/>
      <w:keepLines/>
      <w:numPr>
        <w:numId w:val="4"/>
      </w:numPr>
      <w:spacing w:before="480" w:after="0"/>
      <w:ind w:left="284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F5AA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1170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1170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20A6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el Char"/>
    <w:basedOn w:val="DefaultParagraphFont"/>
    <w:link w:val="Title"/>
    <w:uiPriority w:val="10"/>
    <w:rsid w:val="00820A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Kop 1 Char"/>
    <w:basedOn w:val="DefaultParagraphFont"/>
    <w:link w:val="Heading1"/>
    <w:uiPriority w:val="9"/>
    <w:rsid w:val="005C78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nl-NL"/>
    </w:rPr>
  </w:style>
  <w:style w:type="character" w:customStyle="1" w:styleId="Heading2Char">
    <w:name w:val="Kop 2 Char"/>
    <w:basedOn w:val="DefaultParagraphFont"/>
    <w:link w:val="Heading2"/>
    <w:uiPriority w:val="9"/>
    <w:rsid w:val="006F5A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ListParagraph">
    <w:name w:val="List Paragraph"/>
    <w:basedOn w:val="Normal"/>
    <w:uiPriority w:val="34"/>
    <w:qFormat/>
    <w:rsid w:val="001660A8"/>
    <w:pPr>
      <w:ind w:left="720"/>
      <w:contextualSpacing/>
    </w:pPr>
  </w:style>
  <w:style w:type="table" w:styleId="TableGrid">
    <w:name w:val="Table Grid"/>
    <w:basedOn w:val="TableNormal"/>
    <w:uiPriority w:val="59"/>
    <w:rsid w:val="005C7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D3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D386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Tekst opmerking Char"/>
    <w:basedOn w:val="DefaultParagraphFont"/>
    <w:link w:val="CommentText"/>
    <w:uiPriority w:val="99"/>
    <w:rsid w:val="00ED3868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3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ntekst Char"/>
    <w:basedOn w:val="DefaultParagraphFont"/>
    <w:link w:val="BalloonText"/>
    <w:uiPriority w:val="99"/>
    <w:semiHidden/>
    <w:rsid w:val="00ED3868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7D1D"/>
    <w:pPr>
      <w:spacing w:after="200"/>
      <w:jc w:val="left"/>
    </w:pPr>
    <w:rPr>
      <w:rFonts w:asciiTheme="minorHAnsi" w:eastAsiaTheme="minorHAnsi" w:hAnsiTheme="minorHAnsi" w:cstheme="minorBidi"/>
      <w:b/>
      <w:bCs/>
      <w:lang w:val="nl-BE"/>
    </w:rPr>
  </w:style>
  <w:style w:type="character" w:customStyle="1" w:styleId="CommentSubjectChar">
    <w:name w:val="Onderwerp van opmerking Char"/>
    <w:basedOn w:val="CommentTextChar"/>
    <w:link w:val="CommentSubject"/>
    <w:uiPriority w:val="99"/>
    <w:semiHidden/>
    <w:rsid w:val="00647D1D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D4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Koptekst Char"/>
    <w:basedOn w:val="DefaultParagraphFont"/>
    <w:link w:val="Header"/>
    <w:uiPriority w:val="99"/>
    <w:rsid w:val="005D425A"/>
  </w:style>
  <w:style w:type="paragraph" w:styleId="Footer">
    <w:name w:val="footer"/>
    <w:basedOn w:val="Normal"/>
    <w:link w:val="FooterChar"/>
    <w:uiPriority w:val="99"/>
    <w:unhideWhenUsed/>
    <w:rsid w:val="005D42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Voettekst Char"/>
    <w:basedOn w:val="DefaultParagraphFont"/>
    <w:link w:val="Footer"/>
    <w:uiPriority w:val="99"/>
    <w:rsid w:val="005D425A"/>
  </w:style>
  <w:style w:type="character" w:customStyle="1" w:styleId="Heading3Char">
    <w:name w:val="Kop 3 Char"/>
    <w:basedOn w:val="DefaultParagraphFont"/>
    <w:link w:val="Heading3"/>
    <w:uiPriority w:val="9"/>
    <w:rsid w:val="0091170A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Kop 4 Char"/>
    <w:basedOn w:val="DefaultParagraphFont"/>
    <w:link w:val="Heading4"/>
    <w:uiPriority w:val="9"/>
    <w:rsid w:val="0091170A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6866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De Lepeleere</dc:creator>
  <cp:lastModifiedBy>Calumpang, Mario Jade</cp:lastModifiedBy>
  <cp:revision>9</cp:revision>
  <cp:lastPrinted>2015-05-22T08:54:00Z</cp:lastPrinted>
  <dcterms:created xsi:type="dcterms:W3CDTF">2016-06-01T07:00:00Z</dcterms:created>
  <dcterms:modified xsi:type="dcterms:W3CDTF">2017-04-21T14:54:00Z</dcterms:modified>
</cp:coreProperties>
</file>