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3E7" w:rsidRPr="00911484" w:rsidRDefault="0035701F" w:rsidP="003639ED">
      <w:pPr>
        <w:spacing w:after="0" w:line="240" w:lineRule="auto"/>
        <w:rPr>
          <w:rFonts w:ascii="Times New Roman" w:hAnsi="Times New Roman" w:cs="Times New Roman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Cs w:val="20"/>
        </w:rPr>
        <w:t>Rank order of included studies based on q</w:t>
      </w:r>
      <w:r w:rsidR="003639ED" w:rsidRPr="00911484">
        <w:rPr>
          <w:rFonts w:ascii="Times New Roman" w:hAnsi="Times New Roman" w:cs="Times New Roman"/>
          <w:szCs w:val="20"/>
        </w:rPr>
        <w:t>uality assessment</w:t>
      </w:r>
      <w:r>
        <w:rPr>
          <w:rFonts w:ascii="Times New Roman" w:hAnsi="Times New Roman" w:cs="Times New Roman"/>
          <w:szCs w:val="20"/>
        </w:rPr>
        <w:t xml:space="preserve"> </w:t>
      </w:r>
    </w:p>
    <w:p w:rsidR="003639ED" w:rsidRDefault="003639ED" w:rsidP="003639ED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50"/>
        <w:gridCol w:w="6379"/>
      </w:tblGrid>
      <w:tr w:rsidR="003639ED" w:rsidRPr="00094A85" w:rsidTr="00F12F40"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800" w:rsidRPr="00094A85" w:rsidRDefault="003639ED" w:rsidP="009C4800">
            <w:pPr>
              <w:spacing w:before="120" w:after="12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Reference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39ED" w:rsidRPr="00094A85" w:rsidRDefault="003639ED" w:rsidP="009C4800">
            <w:pPr>
              <w:spacing w:before="120" w:after="12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Score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639ED" w:rsidRPr="00094A85" w:rsidRDefault="003639ED" w:rsidP="009C4800">
            <w:pPr>
              <w:spacing w:before="120" w:after="12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Comments</w:t>
            </w:r>
          </w:p>
        </w:tc>
      </w:tr>
      <w:tr w:rsidR="009C4800" w:rsidRPr="00094A85" w:rsidTr="00F12F40">
        <w:tc>
          <w:tcPr>
            <w:tcW w:w="2127" w:type="dxa"/>
            <w:tcBorders>
              <w:top w:val="single" w:sz="4" w:space="0" w:color="auto"/>
            </w:tcBorders>
          </w:tcPr>
          <w:p w:rsidR="009C4800" w:rsidRPr="00094A85" w:rsidRDefault="009C4800" w:rsidP="009C4800">
            <w:pPr>
              <w:spacing w:before="120" w:after="12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Quantitative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C4800" w:rsidRPr="00094A85" w:rsidRDefault="009C4800" w:rsidP="0036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9C4800" w:rsidRPr="00094A85" w:rsidRDefault="009C4800" w:rsidP="003639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8B8" w:rsidRPr="00094A85" w:rsidTr="00F12F40">
        <w:tc>
          <w:tcPr>
            <w:tcW w:w="2127" w:type="dxa"/>
          </w:tcPr>
          <w:p w:rsidR="00AA18B8" w:rsidRDefault="000141C3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Heck et al.</w:t>
            </w:r>
            <w:r w:rsidR="00094A85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742F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94A85" w:rsidRPr="00094A85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  <w:r w:rsidR="002742F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094A85" w:rsidRPr="00094A85" w:rsidRDefault="00094A85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[28}</w:t>
            </w:r>
          </w:p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8B8" w:rsidRPr="00094A85" w:rsidTr="00F12F40">
        <w:tc>
          <w:tcPr>
            <w:tcW w:w="2127" w:type="dxa"/>
          </w:tcPr>
          <w:p w:rsidR="00AA18B8" w:rsidRPr="00094A85" w:rsidRDefault="000141C3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Huang et al.</w:t>
            </w:r>
            <w:r w:rsidR="00AA18B8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(2014)</w:t>
            </w:r>
          </w:p>
          <w:p w:rsidR="00AA18B8" w:rsidRPr="00094A85" w:rsidRDefault="00094A85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[30]</w:t>
            </w:r>
          </w:p>
        </w:tc>
        <w:tc>
          <w:tcPr>
            <w:tcW w:w="850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</w:tcPr>
          <w:p w:rsidR="00AA18B8" w:rsidRPr="00094A85" w:rsidRDefault="004F34D7" w:rsidP="00C27745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Additional comment: </w:t>
            </w:r>
            <w:r w:rsidR="009367F5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Article investigates awareness of 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genetic testing for cancer risk but ask participants if they have ‘heard/read about </w:t>
            </w:r>
            <w:r w:rsidRPr="00094A85">
              <w:rPr>
                <w:rFonts w:ascii="Times New Roman" w:hAnsi="Times New Roman" w:cs="Times New Roman"/>
                <w:i/>
                <w:sz w:val="20"/>
                <w:szCs w:val="20"/>
              </w:rPr>
              <w:t>any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genetic tests’.</w:t>
            </w:r>
          </w:p>
        </w:tc>
      </w:tr>
      <w:tr w:rsidR="00AA18B8" w:rsidRPr="00094A85" w:rsidTr="00F12F40">
        <w:tc>
          <w:tcPr>
            <w:tcW w:w="2127" w:type="dxa"/>
          </w:tcPr>
          <w:p w:rsidR="00AA18B8" w:rsidRPr="00094A85" w:rsidRDefault="000141C3" w:rsidP="00AA18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Pagan et al.</w:t>
            </w:r>
            <w:r w:rsidR="00AA18B8"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(2009)</w:t>
            </w:r>
          </w:p>
          <w:p w:rsidR="00AA18B8" w:rsidRPr="00094A85" w:rsidRDefault="00094A85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[32]</w:t>
            </w:r>
          </w:p>
        </w:tc>
        <w:tc>
          <w:tcPr>
            <w:tcW w:w="850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</w:tcPr>
          <w:p w:rsidR="00AA18B8" w:rsidRPr="00094A85" w:rsidRDefault="00F12F40" w:rsidP="00BD4CB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Additional comment: </w:t>
            </w:r>
            <w:r w:rsidR="00BD4CBB" w:rsidRPr="00094A85">
              <w:rPr>
                <w:rFonts w:ascii="Times New Roman" w:hAnsi="Times New Roman" w:cs="Times New Roman"/>
                <w:sz w:val="20"/>
                <w:szCs w:val="20"/>
              </w:rPr>
              <w:t>Older (over 60) white participants were over-represented, there were fewer older adults of other ethnicities.</w:t>
            </w:r>
          </w:p>
        </w:tc>
      </w:tr>
      <w:tr w:rsidR="00AA18B8" w:rsidRPr="00094A85" w:rsidTr="00F12F40">
        <w:tc>
          <w:tcPr>
            <w:tcW w:w="2127" w:type="dxa"/>
          </w:tcPr>
          <w:p w:rsidR="00AA18B8" w:rsidRPr="00094A85" w:rsidRDefault="000141C3" w:rsidP="00AA18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Satia et al.</w:t>
            </w:r>
            <w:r w:rsidR="00AA18B8"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(2006)</w:t>
            </w:r>
          </w:p>
          <w:p w:rsidR="00AA18B8" w:rsidRPr="00094A85" w:rsidRDefault="00094A85" w:rsidP="00094A85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[37]</w:t>
            </w:r>
          </w:p>
        </w:tc>
        <w:tc>
          <w:tcPr>
            <w:tcW w:w="850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8B8" w:rsidRPr="00094A85" w:rsidTr="00F12F40">
        <w:tc>
          <w:tcPr>
            <w:tcW w:w="2127" w:type="dxa"/>
          </w:tcPr>
          <w:p w:rsidR="00AA18B8" w:rsidRPr="00094A85" w:rsidRDefault="000141C3" w:rsidP="00AA18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Sussner et al.</w:t>
            </w:r>
            <w:r w:rsidR="00AA18B8"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(2010)</w:t>
            </w:r>
          </w:p>
          <w:p w:rsidR="00AA18B8" w:rsidRPr="00094A85" w:rsidRDefault="00094A85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[38]</w:t>
            </w:r>
          </w:p>
        </w:tc>
        <w:tc>
          <w:tcPr>
            <w:tcW w:w="850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79" w:type="dxa"/>
          </w:tcPr>
          <w:p w:rsidR="00F12F40" w:rsidRPr="00094A85" w:rsidRDefault="00F12F40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Several of the quality assessment criteria were not applicable due to </w:t>
            </w:r>
            <w:r w:rsidR="003D2420" w:rsidRPr="00094A85">
              <w:rPr>
                <w:rFonts w:ascii="Times New Roman" w:hAnsi="Times New Roman" w:cs="Times New Roman"/>
                <w:sz w:val="20"/>
                <w:szCs w:val="20"/>
              </w:rPr>
              <w:t>explorative nature of the study and no statistical comparisons were made.</w:t>
            </w:r>
          </w:p>
          <w:p w:rsidR="00F12F40" w:rsidRPr="00094A85" w:rsidRDefault="00F12F40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18B8" w:rsidRPr="00094A85" w:rsidRDefault="00FD0E92" w:rsidP="003D242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Additional comment: </w:t>
            </w:r>
            <w:r w:rsidR="00C6135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C61357" w:rsidRPr="00094A85">
              <w:rPr>
                <w:rFonts w:ascii="Times New Roman" w:hAnsi="Times New Roman" w:cs="Times New Roman"/>
                <w:sz w:val="20"/>
                <w:szCs w:val="20"/>
              </w:rPr>
              <w:t>his is a pilot study.</w:t>
            </w:r>
            <w:r w:rsidR="00C613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Small</w:t>
            </w:r>
            <w:r w:rsidR="00F12F40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sample size (15)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appropriate for</w:t>
            </w:r>
            <w:r w:rsidR="003D2420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study aims, but results may not be generalis</w:t>
            </w:r>
            <w:r w:rsidR="00F12F40" w:rsidRPr="00094A85">
              <w:rPr>
                <w:rFonts w:ascii="Times New Roman" w:hAnsi="Times New Roman" w:cs="Times New Roman"/>
                <w:sz w:val="20"/>
                <w:szCs w:val="20"/>
              </w:rPr>
              <w:t>able.</w:t>
            </w:r>
          </w:p>
        </w:tc>
      </w:tr>
      <w:tr w:rsidR="007D6D12" w:rsidRPr="00094A85" w:rsidTr="00F12F40">
        <w:tc>
          <w:tcPr>
            <w:tcW w:w="2127" w:type="dxa"/>
          </w:tcPr>
          <w:p w:rsidR="007D6D12" w:rsidRPr="00094A85" w:rsidRDefault="007D6D12" w:rsidP="007D6D1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Armstrong et al. (2012)</w:t>
            </w:r>
          </w:p>
          <w:p w:rsidR="007D6D12" w:rsidRPr="00094A85" w:rsidRDefault="00094A85" w:rsidP="007D6D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[57]</w:t>
            </w:r>
          </w:p>
        </w:tc>
        <w:tc>
          <w:tcPr>
            <w:tcW w:w="850" w:type="dxa"/>
          </w:tcPr>
          <w:p w:rsidR="007D6D12" w:rsidRPr="00094A85" w:rsidRDefault="007D6D12" w:rsidP="007D6D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379" w:type="dxa"/>
          </w:tcPr>
          <w:p w:rsidR="007D6D12" w:rsidRPr="00094A85" w:rsidRDefault="007D6D12" w:rsidP="007D6D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Results are brief.</w:t>
            </w:r>
          </w:p>
          <w:p w:rsidR="007D6D12" w:rsidRPr="00094A85" w:rsidRDefault="007D6D12" w:rsidP="007D6D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6D12" w:rsidRPr="00094A85" w:rsidRDefault="007D6D12" w:rsidP="007D6D1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Additional comments: </w:t>
            </w:r>
            <w:r w:rsidR="00FD0E92">
              <w:rPr>
                <w:rFonts w:ascii="Times New Roman" w:hAnsi="Times New Roman" w:cs="Times New Roman"/>
                <w:sz w:val="20"/>
                <w:szCs w:val="20"/>
              </w:rPr>
              <w:t xml:space="preserve">This 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study had a low response rate (35%).</w:t>
            </w:r>
          </w:p>
        </w:tc>
      </w:tr>
      <w:tr w:rsidR="00090C18" w:rsidRPr="00094A85" w:rsidTr="00F12F40">
        <w:tc>
          <w:tcPr>
            <w:tcW w:w="2127" w:type="dxa"/>
          </w:tcPr>
          <w:p w:rsidR="00090C18" w:rsidRPr="00090C18" w:rsidRDefault="00090C18" w:rsidP="00090C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0C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Armstrong et al. (2005)</w:t>
            </w:r>
          </w:p>
          <w:p w:rsidR="00090C18" w:rsidRPr="00090C18" w:rsidRDefault="00090C18" w:rsidP="00090C18">
            <w:pPr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0C18">
              <w:rPr>
                <w:rFonts w:ascii="Times New Roman" w:hAnsi="Times New Roman" w:cs="Times New Roman"/>
                <w:sz w:val="20"/>
                <w:szCs w:val="20"/>
              </w:rPr>
              <w:t>[53]</w:t>
            </w:r>
          </w:p>
        </w:tc>
        <w:tc>
          <w:tcPr>
            <w:tcW w:w="850" w:type="dxa"/>
          </w:tcPr>
          <w:p w:rsidR="00090C18" w:rsidRPr="00090C18" w:rsidRDefault="00090C18" w:rsidP="00090C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C18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379" w:type="dxa"/>
          </w:tcPr>
          <w:p w:rsidR="00090C18" w:rsidRPr="00090C18" w:rsidRDefault="00090C18" w:rsidP="00090C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0C18">
              <w:rPr>
                <w:rFonts w:ascii="Times New Roman" w:hAnsi="Times New Roman" w:cs="Times New Roman"/>
                <w:sz w:val="20"/>
                <w:szCs w:val="20"/>
              </w:rPr>
              <w:t>Small sample of ethnic minority participants.</w:t>
            </w:r>
          </w:p>
        </w:tc>
      </w:tr>
      <w:tr w:rsidR="00703E8E" w:rsidRPr="00094A85" w:rsidTr="00F12F40">
        <w:tc>
          <w:tcPr>
            <w:tcW w:w="2127" w:type="dxa"/>
          </w:tcPr>
          <w:p w:rsidR="00703E8E" w:rsidRDefault="00703E8E" w:rsidP="00703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Donovan &amp; Tucker (2000)</w:t>
            </w:r>
          </w:p>
          <w:p w:rsidR="00094A85" w:rsidRPr="00094A85" w:rsidRDefault="00094A85" w:rsidP="00094A85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[42]</w:t>
            </w:r>
          </w:p>
        </w:tc>
        <w:tc>
          <w:tcPr>
            <w:tcW w:w="850" w:type="dxa"/>
          </w:tcPr>
          <w:p w:rsidR="00703E8E" w:rsidRPr="00094A85" w:rsidRDefault="00703E8E" w:rsidP="00703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379" w:type="dxa"/>
          </w:tcPr>
          <w:p w:rsidR="00703E8E" w:rsidRPr="00094A85" w:rsidRDefault="00703E8E" w:rsidP="00703E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Insufficient estimates of variance.</w:t>
            </w:r>
          </w:p>
        </w:tc>
      </w:tr>
      <w:tr w:rsidR="008F6BFC" w:rsidRPr="00094A85" w:rsidTr="00F12F40">
        <w:tc>
          <w:tcPr>
            <w:tcW w:w="2127" w:type="dxa"/>
          </w:tcPr>
          <w:p w:rsidR="008F6BFC" w:rsidRPr="00094A85" w:rsidRDefault="008F6BFC" w:rsidP="008F6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Edwards et al. (2008)</w:t>
            </w:r>
          </w:p>
          <w:p w:rsidR="008F6BFC" w:rsidRPr="00094A85" w:rsidRDefault="00094A85" w:rsidP="008F6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[49]</w:t>
            </w:r>
          </w:p>
        </w:tc>
        <w:tc>
          <w:tcPr>
            <w:tcW w:w="850" w:type="dxa"/>
          </w:tcPr>
          <w:p w:rsidR="008F6BFC" w:rsidRPr="00094A85" w:rsidRDefault="008F6BFC" w:rsidP="008F6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379" w:type="dxa"/>
          </w:tcPr>
          <w:p w:rsidR="008F6BFC" w:rsidRPr="00094A85" w:rsidRDefault="008F6BFC" w:rsidP="008F6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Does not </w:t>
            </w:r>
            <w:r w:rsidR="000408AA" w:rsidRPr="00094A85">
              <w:rPr>
                <w:rFonts w:ascii="Times New Roman" w:hAnsi="Times New Roman" w:cs="Times New Roman"/>
                <w:sz w:val="20"/>
                <w:szCs w:val="20"/>
              </w:rPr>
              <w:t>clearly outline analyse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s.</w:t>
            </w:r>
          </w:p>
          <w:p w:rsidR="008F6BFC" w:rsidRPr="00094A85" w:rsidRDefault="008F6BFC" w:rsidP="008F6BFC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6BFC" w:rsidRPr="00094A85" w:rsidTr="00F12F40">
        <w:tc>
          <w:tcPr>
            <w:tcW w:w="2127" w:type="dxa"/>
          </w:tcPr>
          <w:p w:rsidR="008F6BFC" w:rsidRPr="00094A85" w:rsidRDefault="008F6BFC" w:rsidP="008F6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Gammon et al. (2011)</w:t>
            </w:r>
          </w:p>
          <w:p w:rsidR="008F6BFC" w:rsidRPr="00094A85" w:rsidRDefault="00094A85" w:rsidP="008F6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[27]</w:t>
            </w:r>
          </w:p>
        </w:tc>
        <w:tc>
          <w:tcPr>
            <w:tcW w:w="850" w:type="dxa"/>
          </w:tcPr>
          <w:p w:rsidR="008F6BFC" w:rsidRPr="00094A85" w:rsidRDefault="008F6BFC" w:rsidP="008F6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379" w:type="dxa"/>
          </w:tcPr>
          <w:p w:rsidR="008F6BFC" w:rsidRPr="00094A85" w:rsidRDefault="008F6BFC" w:rsidP="008F6B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Missing data i</w:t>
            </w:r>
            <w:r w:rsidR="00090C18">
              <w:rPr>
                <w:rFonts w:ascii="Times New Roman" w:hAnsi="Times New Roman" w:cs="Times New Roman"/>
                <w:sz w:val="20"/>
                <w:szCs w:val="20"/>
              </w:rPr>
              <w:t xml:space="preserve">s not sufficiently acknowledged </w:t>
            </w:r>
            <w:r w:rsidR="00090C18" w:rsidRPr="00094A85">
              <w:rPr>
                <w:rFonts w:ascii="Times New Roman" w:hAnsi="Times New Roman" w:cs="Times New Roman"/>
                <w:sz w:val="20"/>
                <w:szCs w:val="20"/>
              </w:rPr>
              <w:t>(as ‘unknown’ in the table).</w:t>
            </w:r>
          </w:p>
          <w:p w:rsidR="008F6BFC" w:rsidRPr="00094A85" w:rsidRDefault="008F6BFC" w:rsidP="008F6B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F6BFC" w:rsidRPr="00094A85" w:rsidRDefault="008F6BFC" w:rsidP="008F6BFC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Additional comment: some participants had already had genetic counselling and testing.</w:t>
            </w:r>
          </w:p>
        </w:tc>
      </w:tr>
      <w:tr w:rsidR="00AA18B8" w:rsidRPr="00094A85" w:rsidTr="00F12F40">
        <w:tc>
          <w:tcPr>
            <w:tcW w:w="2127" w:type="dxa"/>
          </w:tcPr>
          <w:p w:rsidR="00AA18B8" w:rsidRPr="00094A85" w:rsidRDefault="00094A85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Honda</w:t>
            </w:r>
            <w:r w:rsidR="00AA18B8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(2003)</w:t>
            </w:r>
          </w:p>
          <w:p w:rsidR="00AA18B8" w:rsidRPr="00094A85" w:rsidRDefault="00BD5DE6" w:rsidP="00BD5DE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[29]</w:t>
            </w:r>
          </w:p>
        </w:tc>
        <w:tc>
          <w:tcPr>
            <w:tcW w:w="850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379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Question response options </w:t>
            </w:r>
            <w:r w:rsidR="000062EB" w:rsidRPr="00094A85">
              <w:rPr>
                <w:rFonts w:ascii="Times New Roman" w:hAnsi="Times New Roman" w:cs="Times New Roman"/>
                <w:sz w:val="20"/>
                <w:szCs w:val="20"/>
              </w:rPr>
              <w:t>we</w:t>
            </w:r>
            <w:r w:rsidR="000141C3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re 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not always clear.</w:t>
            </w:r>
          </w:p>
        </w:tc>
      </w:tr>
      <w:tr w:rsidR="00AA18B8" w:rsidRPr="00094A85" w:rsidTr="00F12F40">
        <w:tc>
          <w:tcPr>
            <w:tcW w:w="2127" w:type="dxa"/>
          </w:tcPr>
          <w:p w:rsidR="00AA18B8" w:rsidRPr="00094A85" w:rsidRDefault="000141C3" w:rsidP="00AA18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Peter</w:t>
            </w:r>
            <w:r w:rsidR="00B835CD"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</w:t>
            </w:r>
            <w:r w:rsidR="00AA18B8"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(2004)</w:t>
            </w:r>
          </w:p>
          <w:p w:rsidR="00AA18B8" w:rsidRPr="00094A85" w:rsidRDefault="00BD5DE6" w:rsidP="00BD5DE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[33]</w:t>
            </w:r>
          </w:p>
        </w:tc>
        <w:tc>
          <w:tcPr>
            <w:tcW w:w="850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379" w:type="dxa"/>
          </w:tcPr>
          <w:p w:rsidR="00AA18B8" w:rsidRPr="00094A85" w:rsidRDefault="00AA18B8" w:rsidP="000141C3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Does</w:t>
            </w:r>
            <w:r w:rsidR="000141C3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0141C3" w:rsidRPr="00094A85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t completely describe sample selection.</w:t>
            </w:r>
          </w:p>
        </w:tc>
      </w:tr>
      <w:tr w:rsidR="009832AF" w:rsidRPr="00094A85" w:rsidTr="00F12F40">
        <w:tc>
          <w:tcPr>
            <w:tcW w:w="2127" w:type="dxa"/>
          </w:tcPr>
          <w:p w:rsidR="009832AF" w:rsidRPr="00094A85" w:rsidRDefault="009832AF" w:rsidP="009832A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Sussner et al. (2011)</w:t>
            </w:r>
          </w:p>
          <w:p w:rsidR="009832AF" w:rsidRPr="00094A85" w:rsidRDefault="00BD5DE6" w:rsidP="009832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[51]</w:t>
            </w:r>
          </w:p>
        </w:tc>
        <w:tc>
          <w:tcPr>
            <w:tcW w:w="850" w:type="dxa"/>
          </w:tcPr>
          <w:p w:rsidR="009832AF" w:rsidRPr="00094A85" w:rsidRDefault="009832AF" w:rsidP="009832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379" w:type="dxa"/>
          </w:tcPr>
          <w:p w:rsidR="009832AF" w:rsidRPr="00094A85" w:rsidRDefault="000D44E2" w:rsidP="000062EB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Some m</w:t>
            </w:r>
            <w:r w:rsidR="009832AF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issing data </w:t>
            </w:r>
            <w:r w:rsidR="000062EB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not sufficiently acknowledged (as </w:t>
            </w:r>
            <w:r w:rsidR="009832AF" w:rsidRPr="00094A85">
              <w:rPr>
                <w:rFonts w:ascii="Times New Roman" w:hAnsi="Times New Roman" w:cs="Times New Roman"/>
                <w:sz w:val="20"/>
                <w:szCs w:val="20"/>
              </w:rPr>
              <w:t>‘unknown’ in the table</w:t>
            </w:r>
            <w:r w:rsidR="000062EB" w:rsidRPr="00094A8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9832AF" w:rsidRPr="00094A8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D44E2" w:rsidRPr="00094A85" w:rsidTr="00F12F40">
        <w:tc>
          <w:tcPr>
            <w:tcW w:w="2127" w:type="dxa"/>
          </w:tcPr>
          <w:p w:rsidR="000D44E2" w:rsidRDefault="000D44E2" w:rsidP="00BD5D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Susner</w:t>
            </w:r>
            <w:r w:rsidR="00BD5DE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(2009)</w:t>
            </w:r>
          </w:p>
          <w:p w:rsidR="00BD5DE6" w:rsidRPr="00094A85" w:rsidRDefault="00BD5DE6" w:rsidP="00BD5DE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[56]</w:t>
            </w:r>
          </w:p>
        </w:tc>
        <w:tc>
          <w:tcPr>
            <w:tcW w:w="850" w:type="dxa"/>
          </w:tcPr>
          <w:p w:rsidR="000D44E2" w:rsidRPr="00094A85" w:rsidRDefault="000D44E2" w:rsidP="000D44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379" w:type="dxa"/>
          </w:tcPr>
          <w:p w:rsidR="000D44E2" w:rsidRPr="00094A85" w:rsidRDefault="000D44E2" w:rsidP="000D44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Some missing data is not sufficiently acknowledged (as ‘unknown’ in the table).</w:t>
            </w:r>
          </w:p>
          <w:p w:rsidR="000D44E2" w:rsidRPr="00094A85" w:rsidRDefault="000D44E2" w:rsidP="000D44E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8B8" w:rsidRPr="00094A85" w:rsidTr="00F12F40">
        <w:tc>
          <w:tcPr>
            <w:tcW w:w="2127" w:type="dxa"/>
          </w:tcPr>
          <w:p w:rsidR="00AA18B8" w:rsidRPr="00094A85" w:rsidRDefault="000141C3" w:rsidP="00AA18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Vadaparampil et al.</w:t>
            </w:r>
            <w:r w:rsidR="00AA18B8"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(2006)</w:t>
            </w:r>
          </w:p>
          <w:p w:rsidR="00AA18B8" w:rsidRPr="00094A85" w:rsidRDefault="00BD5DE6" w:rsidP="00BD5DE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[34]</w:t>
            </w:r>
          </w:p>
        </w:tc>
        <w:tc>
          <w:tcPr>
            <w:tcW w:w="850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379" w:type="dxa"/>
          </w:tcPr>
          <w:p w:rsidR="00AA18B8" w:rsidRPr="00094A85" w:rsidRDefault="000D44E2" w:rsidP="00710F2C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Some m</w:t>
            </w:r>
            <w:r w:rsidR="000062EB" w:rsidRPr="00094A85">
              <w:rPr>
                <w:rFonts w:ascii="Times New Roman" w:hAnsi="Times New Roman" w:cs="Times New Roman"/>
                <w:sz w:val="20"/>
                <w:szCs w:val="20"/>
              </w:rPr>
              <w:t>issing data not sufficiently acknowledged (as ‘unknown’ in the table).</w:t>
            </w:r>
          </w:p>
        </w:tc>
      </w:tr>
      <w:tr w:rsidR="000408AA" w:rsidRPr="00094A85" w:rsidTr="00F12F40">
        <w:trPr>
          <w:trHeight w:val="70"/>
        </w:trPr>
        <w:tc>
          <w:tcPr>
            <w:tcW w:w="2127" w:type="dxa"/>
          </w:tcPr>
          <w:p w:rsidR="000408AA" w:rsidRPr="00094A85" w:rsidRDefault="000408AA" w:rsidP="000408A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Kaplan et al. (2006)</w:t>
            </w:r>
          </w:p>
          <w:p w:rsidR="000408AA" w:rsidRPr="00094A85" w:rsidRDefault="00BD5DE6" w:rsidP="000408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[31]</w:t>
            </w:r>
          </w:p>
        </w:tc>
        <w:tc>
          <w:tcPr>
            <w:tcW w:w="850" w:type="dxa"/>
          </w:tcPr>
          <w:p w:rsidR="000408AA" w:rsidRPr="00094A85" w:rsidRDefault="006C213C" w:rsidP="000408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379" w:type="dxa"/>
          </w:tcPr>
          <w:p w:rsidR="006C213C" w:rsidRDefault="006C213C" w:rsidP="006C21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Some missing data not acknowledged</w:t>
            </w:r>
            <w:r w:rsidR="000408AA" w:rsidRPr="00094A8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C213C" w:rsidRDefault="006C213C" w:rsidP="006C21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C213C" w:rsidRPr="00094A85" w:rsidRDefault="006C213C" w:rsidP="006C213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7EB" w:rsidRPr="00094A85" w:rsidTr="00703E8E">
        <w:trPr>
          <w:trHeight w:val="70"/>
        </w:trPr>
        <w:tc>
          <w:tcPr>
            <w:tcW w:w="2127" w:type="dxa"/>
          </w:tcPr>
          <w:p w:rsidR="00ED27EB" w:rsidRDefault="00ED27EB" w:rsidP="00ED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Kessler et al. (2005)</w:t>
            </w:r>
          </w:p>
          <w:p w:rsidR="00BD5DE6" w:rsidRPr="00094A85" w:rsidRDefault="00BD5DE6" w:rsidP="00ED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[50]</w:t>
            </w:r>
          </w:p>
          <w:p w:rsidR="00ED27EB" w:rsidRPr="00094A85" w:rsidRDefault="00ED27EB" w:rsidP="00ED27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ED27EB" w:rsidRPr="00094A85" w:rsidRDefault="00ED27EB" w:rsidP="00ED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6379" w:type="dxa"/>
          </w:tcPr>
          <w:p w:rsidR="00ED27EB" w:rsidRPr="00094A85" w:rsidRDefault="00ED27EB" w:rsidP="00ED27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Very small sample</w:t>
            </w:r>
            <w:r w:rsidR="008F6BFC" w:rsidRPr="00094A8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A18B8" w:rsidRPr="00094A85" w:rsidTr="00F12F40">
        <w:tc>
          <w:tcPr>
            <w:tcW w:w="2127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Kinney et al. (2006)</w:t>
            </w:r>
          </w:p>
          <w:p w:rsidR="00AA18B8" w:rsidRPr="00094A85" w:rsidRDefault="00BD5DE6" w:rsidP="00BD5DE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[44]</w:t>
            </w:r>
          </w:p>
        </w:tc>
        <w:tc>
          <w:tcPr>
            <w:tcW w:w="850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6379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Small sample size</w:t>
            </w:r>
            <w:r w:rsidR="00B76CA1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of test decliners</w:t>
            </w:r>
            <w:r w:rsidR="008F6BFC" w:rsidRPr="00094A8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possible misclassification bias.</w:t>
            </w:r>
          </w:p>
        </w:tc>
      </w:tr>
      <w:tr w:rsidR="00897DFE" w:rsidRPr="00094A85" w:rsidTr="00F12F40">
        <w:tc>
          <w:tcPr>
            <w:tcW w:w="2127" w:type="dxa"/>
          </w:tcPr>
          <w:p w:rsidR="00897DFE" w:rsidRPr="00094A85" w:rsidRDefault="00897DFE" w:rsidP="00897DF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McBride et al. (2005)</w:t>
            </w:r>
          </w:p>
          <w:p w:rsidR="00897DFE" w:rsidRPr="00094A85" w:rsidRDefault="00BD5DE6" w:rsidP="00897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[58]</w:t>
            </w:r>
          </w:p>
        </w:tc>
        <w:tc>
          <w:tcPr>
            <w:tcW w:w="850" w:type="dxa"/>
          </w:tcPr>
          <w:p w:rsidR="00897DFE" w:rsidRPr="00094A85" w:rsidRDefault="003F33A6" w:rsidP="00897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6379" w:type="dxa"/>
          </w:tcPr>
          <w:p w:rsidR="00897DFE" w:rsidRPr="00094A85" w:rsidRDefault="00897DFE" w:rsidP="00897D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Small sample, </w:t>
            </w:r>
            <w:r w:rsidR="00EF0B13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EF0B13" w:rsidRPr="00094A85">
              <w:rPr>
                <w:rFonts w:ascii="Times New Roman" w:hAnsi="Times New Roman" w:cs="Times New Roman"/>
                <w:sz w:val="20"/>
                <w:szCs w:val="20"/>
              </w:rPr>
              <w:t>nalyse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EF0B13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are not 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clear.</w:t>
            </w:r>
          </w:p>
          <w:p w:rsidR="00897DFE" w:rsidRPr="00094A85" w:rsidRDefault="00897DFE" w:rsidP="00897D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7DFE" w:rsidRPr="00094A85" w:rsidRDefault="00FD0E92" w:rsidP="00897DFE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Additional comment: </w:t>
            </w:r>
            <w:r w:rsidR="003A2E39">
              <w:rPr>
                <w:rFonts w:ascii="Times New Roman" w:hAnsi="Times New Roman" w:cs="Times New Roman"/>
                <w:sz w:val="20"/>
                <w:szCs w:val="20"/>
              </w:rPr>
              <w:t xml:space="preserve">This is a pilot study.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897DFE" w:rsidRPr="00094A85">
              <w:rPr>
                <w:rFonts w:ascii="Times New Roman" w:hAnsi="Times New Roman" w:cs="Times New Roman"/>
                <w:sz w:val="20"/>
                <w:szCs w:val="20"/>
              </w:rPr>
              <w:t>he sample was only students, so may not be generalisable.</w:t>
            </w:r>
          </w:p>
        </w:tc>
      </w:tr>
      <w:tr w:rsidR="00C624E4" w:rsidRPr="00094A85" w:rsidTr="00F12F40">
        <w:tc>
          <w:tcPr>
            <w:tcW w:w="2127" w:type="dxa"/>
          </w:tcPr>
          <w:p w:rsidR="00C624E4" w:rsidRPr="00094A85" w:rsidRDefault="00C624E4" w:rsidP="00C624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Sussner et al. (2013)</w:t>
            </w:r>
          </w:p>
          <w:p w:rsidR="00C624E4" w:rsidRPr="00094A85" w:rsidRDefault="00BD5DE6" w:rsidP="00C6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[41]</w:t>
            </w:r>
          </w:p>
        </w:tc>
        <w:tc>
          <w:tcPr>
            <w:tcW w:w="850" w:type="dxa"/>
          </w:tcPr>
          <w:p w:rsidR="00C624E4" w:rsidRPr="00094A85" w:rsidRDefault="00C624E4" w:rsidP="00C62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6379" w:type="dxa"/>
          </w:tcPr>
          <w:p w:rsidR="00C624E4" w:rsidRPr="00094A85" w:rsidRDefault="00C624E4" w:rsidP="00C624E4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Some results are not clear, some measures</w:t>
            </w:r>
            <w:r w:rsidR="00FD0E92">
              <w:rPr>
                <w:rFonts w:ascii="Times New Roman" w:hAnsi="Times New Roman" w:cs="Times New Roman"/>
                <w:sz w:val="20"/>
                <w:szCs w:val="20"/>
              </w:rPr>
              <w:t xml:space="preserve"> are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not sufficiently described (knowledge).</w:t>
            </w:r>
          </w:p>
        </w:tc>
      </w:tr>
      <w:tr w:rsidR="00AA18B8" w:rsidRPr="00094A85" w:rsidTr="00F12F40">
        <w:tc>
          <w:tcPr>
            <w:tcW w:w="2127" w:type="dxa"/>
          </w:tcPr>
          <w:p w:rsidR="00AA18B8" w:rsidRDefault="00AA18B8" w:rsidP="000141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Thompson et al. (2003)</w:t>
            </w:r>
          </w:p>
          <w:p w:rsidR="00BD5DE6" w:rsidRPr="00094A85" w:rsidRDefault="00BD5DE6" w:rsidP="00BD5DE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[40]</w:t>
            </w:r>
          </w:p>
        </w:tc>
        <w:tc>
          <w:tcPr>
            <w:tcW w:w="850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6379" w:type="dxa"/>
          </w:tcPr>
          <w:p w:rsidR="00AA18B8" w:rsidRPr="00094A85" w:rsidRDefault="00B24D32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Lack of estimates of variance.</w:t>
            </w:r>
          </w:p>
        </w:tc>
      </w:tr>
      <w:tr w:rsidR="00926674" w:rsidRPr="00094A85" w:rsidTr="00F12F40">
        <w:tc>
          <w:tcPr>
            <w:tcW w:w="2127" w:type="dxa"/>
          </w:tcPr>
          <w:p w:rsidR="00926674" w:rsidRPr="00094A85" w:rsidRDefault="00926674" w:rsidP="009266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Kinney et al. (2001)</w:t>
            </w:r>
          </w:p>
          <w:p w:rsidR="00926674" w:rsidRPr="00094A85" w:rsidRDefault="00BD5DE6" w:rsidP="009266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[43]</w:t>
            </w:r>
          </w:p>
        </w:tc>
        <w:tc>
          <w:tcPr>
            <w:tcW w:w="850" w:type="dxa"/>
          </w:tcPr>
          <w:p w:rsidR="00926674" w:rsidRPr="00094A85" w:rsidRDefault="00926674" w:rsidP="009266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6379" w:type="dxa"/>
          </w:tcPr>
          <w:p w:rsidR="00926674" w:rsidRPr="00094A85" w:rsidRDefault="00926674" w:rsidP="00030BF3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Small sample</w:t>
            </w:r>
            <w:r w:rsidR="000D44E2" w:rsidRPr="00094A85">
              <w:rPr>
                <w:rFonts w:ascii="Times New Roman" w:hAnsi="Times New Roman" w:cs="Times New Roman"/>
                <w:sz w:val="20"/>
                <w:szCs w:val="20"/>
              </w:rPr>
              <w:t>, insufficient estimates of variance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, some missing data not clearly acknowledged.</w:t>
            </w:r>
          </w:p>
        </w:tc>
      </w:tr>
      <w:tr w:rsidR="00030BF3" w:rsidRPr="00094A85" w:rsidTr="00F12F40">
        <w:tc>
          <w:tcPr>
            <w:tcW w:w="2127" w:type="dxa"/>
          </w:tcPr>
          <w:p w:rsidR="00030BF3" w:rsidRPr="00094A85" w:rsidRDefault="00030BF3" w:rsidP="00030B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Myers et al.</w:t>
            </w: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(2000)</w:t>
            </w:r>
          </w:p>
          <w:p w:rsidR="00030BF3" w:rsidRPr="00094A85" w:rsidRDefault="00030BF3" w:rsidP="00030B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[54]</w:t>
            </w:r>
          </w:p>
        </w:tc>
        <w:tc>
          <w:tcPr>
            <w:tcW w:w="850" w:type="dxa"/>
          </w:tcPr>
          <w:p w:rsidR="00030BF3" w:rsidRPr="00094A85" w:rsidRDefault="00030BF3" w:rsidP="00030B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6379" w:type="dxa"/>
          </w:tcPr>
          <w:p w:rsidR="00030BF3" w:rsidRPr="00094A85" w:rsidRDefault="00030BF3" w:rsidP="00030BF3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Missing data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denominator constantly changes), t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he description of genetic testing given to participants is ambiguous as it does not clearly indicate the test is for genetic mutations. </w:t>
            </w:r>
          </w:p>
        </w:tc>
      </w:tr>
      <w:tr w:rsidR="00AA18B8" w:rsidRPr="00094A85" w:rsidTr="00F12F40">
        <w:tc>
          <w:tcPr>
            <w:tcW w:w="2127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Sussner et al</w:t>
            </w:r>
            <w:r w:rsidR="000141C3"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8829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(2009)</w:t>
            </w:r>
          </w:p>
          <w:p w:rsidR="00AA18B8" w:rsidRPr="00094A85" w:rsidRDefault="00882981" w:rsidP="0088298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[39]</w:t>
            </w:r>
          </w:p>
        </w:tc>
        <w:tc>
          <w:tcPr>
            <w:tcW w:w="850" w:type="dxa"/>
          </w:tcPr>
          <w:p w:rsidR="00AA18B8" w:rsidRPr="00094A85" w:rsidRDefault="005614A0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6379" w:type="dxa"/>
          </w:tcPr>
          <w:p w:rsidR="00AA18B8" w:rsidRPr="00094A85" w:rsidRDefault="000D0E9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Small sample, </w:t>
            </w:r>
            <w:r w:rsidR="005614A0" w:rsidRPr="00094A8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AA18B8" w:rsidRPr="00094A85">
              <w:rPr>
                <w:rFonts w:ascii="Times New Roman" w:hAnsi="Times New Roman" w:cs="Times New Roman"/>
                <w:sz w:val="20"/>
                <w:szCs w:val="20"/>
              </w:rPr>
              <w:t>issing data</w:t>
            </w:r>
            <w:r w:rsidR="005614A0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(denominator constantly changes)</w:t>
            </w:r>
            <w:r w:rsidR="005E0C55" w:rsidRPr="00094A8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E0C55" w:rsidRPr="00094A85" w:rsidRDefault="005E0C55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18B8" w:rsidRPr="00094A85" w:rsidTr="00062165">
        <w:trPr>
          <w:trHeight w:val="608"/>
        </w:trPr>
        <w:tc>
          <w:tcPr>
            <w:tcW w:w="2127" w:type="dxa"/>
          </w:tcPr>
          <w:p w:rsidR="00AA18B8" w:rsidRPr="00094A85" w:rsidRDefault="000141C3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Hughes et al.</w:t>
            </w:r>
            <w:r w:rsidR="00AA18B8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(2003)</w:t>
            </w:r>
          </w:p>
          <w:p w:rsidR="00AA18B8" w:rsidRPr="00094A85" w:rsidRDefault="00882981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[59]</w:t>
            </w:r>
          </w:p>
        </w:tc>
        <w:tc>
          <w:tcPr>
            <w:tcW w:w="850" w:type="dxa"/>
          </w:tcPr>
          <w:p w:rsidR="00AA18B8" w:rsidRPr="00094A85" w:rsidRDefault="00AA18B8" w:rsidP="00AA18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6379" w:type="dxa"/>
          </w:tcPr>
          <w:p w:rsidR="00AA18B8" w:rsidRPr="00094A85" w:rsidRDefault="00703E8E" w:rsidP="001A4A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Small sample, </w:t>
            </w:r>
            <w:r w:rsidR="00AA18B8" w:rsidRPr="00094A85">
              <w:rPr>
                <w:rFonts w:ascii="Times New Roman" w:hAnsi="Times New Roman" w:cs="Times New Roman"/>
                <w:sz w:val="20"/>
                <w:szCs w:val="20"/>
              </w:rPr>
              <w:t>does</w:t>
            </w:r>
            <w:r w:rsidR="001A4A17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A18B8" w:rsidRPr="00094A8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1A4A17" w:rsidRPr="00094A85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t appear to adjust</w:t>
            </w:r>
            <w:r w:rsidR="00AA18B8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for multiple testing</w:t>
            </w:r>
            <w:r w:rsidR="00121282" w:rsidRPr="00094A8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A5C06" w:rsidRPr="00094A85" w:rsidRDefault="00AA5C06" w:rsidP="00AA5C06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165" w:rsidRPr="00094A85" w:rsidTr="00F12F40">
        <w:tc>
          <w:tcPr>
            <w:tcW w:w="2127" w:type="dxa"/>
          </w:tcPr>
          <w:p w:rsidR="00062165" w:rsidRPr="00094A85" w:rsidRDefault="00062165" w:rsidP="000621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Vadaparampil et al. (2011)</w:t>
            </w:r>
          </w:p>
          <w:p w:rsidR="00062165" w:rsidRPr="00094A85" w:rsidRDefault="00062165" w:rsidP="00062165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[47]</w:t>
            </w:r>
          </w:p>
        </w:tc>
        <w:tc>
          <w:tcPr>
            <w:tcW w:w="850" w:type="dxa"/>
          </w:tcPr>
          <w:p w:rsidR="00062165" w:rsidRPr="00094A85" w:rsidRDefault="00062165" w:rsidP="00062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6379" w:type="dxa"/>
          </w:tcPr>
          <w:p w:rsidR="00062165" w:rsidRPr="00094A85" w:rsidRDefault="00062165" w:rsidP="00062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Small sample, insufficient estimates of variance.</w:t>
            </w:r>
          </w:p>
          <w:p w:rsidR="00062165" w:rsidRPr="00094A85" w:rsidRDefault="00062165" w:rsidP="000621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62165" w:rsidRPr="00094A85" w:rsidRDefault="00062165" w:rsidP="000621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Additional comment: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his is a pilot study.</w:t>
            </w:r>
          </w:p>
        </w:tc>
      </w:tr>
      <w:tr w:rsidR="002713AC" w:rsidRPr="00094A85" w:rsidTr="00F12F40">
        <w:tc>
          <w:tcPr>
            <w:tcW w:w="2127" w:type="dxa"/>
          </w:tcPr>
          <w:p w:rsidR="002713AC" w:rsidRPr="00094A85" w:rsidRDefault="00615F0F" w:rsidP="002713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Vadaparampil et al. (2010</w:t>
            </w:r>
            <w:r w:rsidR="002713AC"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:rsidR="002713AC" w:rsidRPr="00094A85" w:rsidRDefault="00882981" w:rsidP="00271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[48]</w:t>
            </w:r>
          </w:p>
        </w:tc>
        <w:tc>
          <w:tcPr>
            <w:tcW w:w="850" w:type="dxa"/>
          </w:tcPr>
          <w:p w:rsidR="002713AC" w:rsidRPr="00094A85" w:rsidRDefault="002713AC" w:rsidP="00271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6379" w:type="dxa"/>
          </w:tcPr>
          <w:p w:rsidR="002713AC" w:rsidRPr="00094A85" w:rsidRDefault="002713AC" w:rsidP="002713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Small sample, some missing data not sufficiently ackn</w:t>
            </w:r>
            <w:r w:rsidR="00FD0E92">
              <w:rPr>
                <w:rFonts w:ascii="Times New Roman" w:hAnsi="Times New Roman" w:cs="Times New Roman"/>
                <w:sz w:val="20"/>
                <w:szCs w:val="20"/>
              </w:rPr>
              <w:t>owledged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, insufficient estimates of variance. </w:t>
            </w:r>
          </w:p>
          <w:p w:rsidR="002713AC" w:rsidRPr="00094A85" w:rsidRDefault="002713AC" w:rsidP="002713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13AC" w:rsidRPr="00094A85" w:rsidRDefault="002713AC" w:rsidP="00FD0E9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Additional comments: </w:t>
            </w:r>
            <w:r w:rsidR="00FD0E92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his is a pilot study with exploratory aims.</w:t>
            </w:r>
          </w:p>
        </w:tc>
      </w:tr>
      <w:tr w:rsidR="00107D40" w:rsidRPr="00094A85" w:rsidTr="00F12F40">
        <w:tc>
          <w:tcPr>
            <w:tcW w:w="2127" w:type="dxa"/>
          </w:tcPr>
          <w:p w:rsidR="00107D40" w:rsidRPr="00094A85" w:rsidRDefault="000141C3" w:rsidP="00107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Thompson et al.</w:t>
            </w:r>
            <w:r w:rsidR="00107D40"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(2002)</w:t>
            </w:r>
          </w:p>
          <w:p w:rsidR="00107D40" w:rsidRPr="00094A85" w:rsidRDefault="00882981" w:rsidP="0088298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[45]</w:t>
            </w:r>
          </w:p>
        </w:tc>
        <w:tc>
          <w:tcPr>
            <w:tcW w:w="850" w:type="dxa"/>
          </w:tcPr>
          <w:p w:rsidR="00107D40" w:rsidRPr="00094A85" w:rsidRDefault="00305203" w:rsidP="00107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6379" w:type="dxa"/>
          </w:tcPr>
          <w:p w:rsidR="00107D40" w:rsidRPr="00094A85" w:rsidRDefault="005C6B47" w:rsidP="005C6B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Very s</w:t>
            </w:r>
            <w:r w:rsidR="00F67F4D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mall sample, </w:t>
            </w:r>
            <w:r w:rsidR="00703E8E" w:rsidRPr="00094A85">
              <w:rPr>
                <w:rFonts w:ascii="Times New Roman" w:hAnsi="Times New Roman" w:cs="Times New Roman"/>
                <w:sz w:val="20"/>
                <w:szCs w:val="20"/>
              </w:rPr>
              <w:t>analyse</w:t>
            </w:r>
            <w:r w:rsidR="00F67F4D" w:rsidRPr="00094A85">
              <w:rPr>
                <w:rFonts w:ascii="Times New Roman" w:hAnsi="Times New Roman" w:cs="Times New Roman"/>
                <w:sz w:val="20"/>
                <w:szCs w:val="20"/>
              </w:rPr>
              <w:t>s not fully described.</w:t>
            </w:r>
          </w:p>
        </w:tc>
      </w:tr>
      <w:tr w:rsidR="001A4A17" w:rsidRPr="00094A85" w:rsidTr="00F12F40">
        <w:tc>
          <w:tcPr>
            <w:tcW w:w="2127" w:type="dxa"/>
          </w:tcPr>
          <w:p w:rsidR="001A4A17" w:rsidRPr="00094A85" w:rsidRDefault="001A4A17" w:rsidP="001A4A1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Weinrich et al. (2007)</w:t>
            </w:r>
          </w:p>
          <w:p w:rsidR="001A4A17" w:rsidRPr="00094A85" w:rsidRDefault="00882981" w:rsidP="001A4A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[46]</w:t>
            </w:r>
          </w:p>
        </w:tc>
        <w:tc>
          <w:tcPr>
            <w:tcW w:w="850" w:type="dxa"/>
          </w:tcPr>
          <w:p w:rsidR="001A4A17" w:rsidRPr="00094A85" w:rsidRDefault="000062EB" w:rsidP="001A4A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6379" w:type="dxa"/>
          </w:tcPr>
          <w:p w:rsidR="001A4A17" w:rsidRDefault="00FF2A72" w:rsidP="00FD0E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Small sample</w:t>
            </w:r>
            <w:r w:rsidR="00703E8E" w:rsidRPr="00094A85">
              <w:rPr>
                <w:rFonts w:ascii="Times New Roman" w:hAnsi="Times New Roman" w:cs="Times New Roman"/>
                <w:sz w:val="20"/>
                <w:szCs w:val="20"/>
              </w:rPr>
              <w:t>, does not appear to adjust</w:t>
            </w:r>
            <w:r w:rsidR="001A4A17"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 for multiple testing, lack of </w:t>
            </w:r>
            <w:r w:rsidR="000062EB" w:rsidRPr="00094A85">
              <w:rPr>
                <w:rFonts w:ascii="Times New Roman" w:hAnsi="Times New Roman" w:cs="Times New Roman"/>
                <w:sz w:val="20"/>
                <w:szCs w:val="20"/>
              </w:rPr>
              <w:t>estimates of variance</w:t>
            </w:r>
            <w:r w:rsidR="001A4A17" w:rsidRPr="00094A8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D0E92" w:rsidRPr="00094A85" w:rsidRDefault="00FD0E92" w:rsidP="00FD0E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3BAB" w:rsidRPr="00094A85" w:rsidTr="00F12F40">
        <w:tc>
          <w:tcPr>
            <w:tcW w:w="2127" w:type="dxa"/>
          </w:tcPr>
          <w:p w:rsidR="00FA3BAB" w:rsidRPr="00094A85" w:rsidRDefault="00FA3BAB" w:rsidP="00FA3B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Weinrich et al. (2002)</w:t>
            </w:r>
          </w:p>
          <w:p w:rsidR="00FA3BAB" w:rsidRPr="00094A85" w:rsidRDefault="00FA3BAB" w:rsidP="00FA3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[55]</w:t>
            </w:r>
          </w:p>
        </w:tc>
        <w:tc>
          <w:tcPr>
            <w:tcW w:w="850" w:type="dxa"/>
          </w:tcPr>
          <w:p w:rsidR="00FA3BAB" w:rsidRPr="00094A85" w:rsidRDefault="00FA3BAB" w:rsidP="00FA3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6379" w:type="dxa"/>
          </w:tcPr>
          <w:p w:rsidR="00FA3BAB" w:rsidRPr="00094A85" w:rsidRDefault="00FA3BAB" w:rsidP="00FA3B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Does not appear to adjust for multiple testing, results lack detail, lack of estimates of variance.</w:t>
            </w:r>
          </w:p>
          <w:p w:rsidR="00FA3BAB" w:rsidRPr="00094A85" w:rsidRDefault="00FA3BAB" w:rsidP="00FA3B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7D40" w:rsidRPr="00094A85" w:rsidTr="000408AA">
        <w:trPr>
          <w:trHeight w:val="1134"/>
        </w:trPr>
        <w:tc>
          <w:tcPr>
            <w:tcW w:w="2127" w:type="dxa"/>
          </w:tcPr>
          <w:p w:rsidR="00107D40" w:rsidRPr="00094A85" w:rsidRDefault="000141C3" w:rsidP="00107D4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Ramirez et al.</w:t>
            </w:r>
            <w:r w:rsidR="00107D40"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(2006)</w:t>
            </w:r>
          </w:p>
          <w:p w:rsidR="00107D40" w:rsidRPr="00094A85" w:rsidRDefault="00882981" w:rsidP="00107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[36]</w:t>
            </w:r>
          </w:p>
        </w:tc>
        <w:tc>
          <w:tcPr>
            <w:tcW w:w="850" w:type="dxa"/>
          </w:tcPr>
          <w:p w:rsidR="00107D40" w:rsidRPr="00094A85" w:rsidRDefault="00FF2A72" w:rsidP="00107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6379" w:type="dxa"/>
          </w:tcPr>
          <w:p w:rsidR="00107D40" w:rsidRPr="00094A85" w:rsidRDefault="00FF2A72" w:rsidP="00107D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Small sample, questions and r</w:t>
            </w:r>
            <w:r w:rsidR="00107D40" w:rsidRPr="00094A85">
              <w:rPr>
                <w:rFonts w:ascii="Times New Roman" w:hAnsi="Times New Roman" w:cs="Times New Roman"/>
                <w:sz w:val="20"/>
                <w:szCs w:val="20"/>
              </w:rPr>
              <w:t>esponse options unclear, adjusting for multiple testing has not been mentioned.</w:t>
            </w:r>
          </w:p>
          <w:p w:rsidR="00802F19" w:rsidRPr="00094A85" w:rsidRDefault="00802F19" w:rsidP="00107D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2F19" w:rsidRPr="00094A85" w:rsidRDefault="00802F19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Additional comments: </w:t>
            </w:r>
            <w:r w:rsidR="00FD0E92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FF2A72" w:rsidRPr="00094A85">
              <w:rPr>
                <w:rFonts w:ascii="Times New Roman" w:hAnsi="Times New Roman" w:cs="Times New Roman"/>
                <w:sz w:val="20"/>
                <w:szCs w:val="20"/>
              </w:rPr>
              <w:t>his is a pilot study</w:t>
            </w:r>
            <w:r w:rsidR="0088298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96DDF" w:rsidRPr="00094A85" w:rsidRDefault="00D96DDF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2A72" w:rsidRPr="00094A85" w:rsidTr="00F12F40">
        <w:tc>
          <w:tcPr>
            <w:tcW w:w="2127" w:type="dxa"/>
          </w:tcPr>
          <w:p w:rsidR="00FF2A72" w:rsidRPr="00094A85" w:rsidRDefault="00FF2A72" w:rsidP="00FF2A72">
            <w:pPr>
              <w:spacing w:before="120" w:after="120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Qualitative/mixed methods</w:t>
            </w:r>
          </w:p>
        </w:tc>
        <w:tc>
          <w:tcPr>
            <w:tcW w:w="850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2A72" w:rsidRPr="00094A85" w:rsidTr="00F12F40">
        <w:tc>
          <w:tcPr>
            <w:tcW w:w="2127" w:type="dxa"/>
          </w:tcPr>
          <w:p w:rsidR="00FF2A72" w:rsidRDefault="00FF2A72" w:rsidP="00FF2A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Sheppard et al. (2014)</w:t>
            </w:r>
          </w:p>
          <w:p w:rsidR="00882981" w:rsidRPr="00094A85" w:rsidRDefault="00882981" w:rsidP="00FF2A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[60]</w:t>
            </w:r>
          </w:p>
          <w:p w:rsidR="00FF2A72" w:rsidRPr="00094A85" w:rsidRDefault="00FF2A72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379" w:type="dxa"/>
          </w:tcPr>
          <w:p w:rsidR="00FF2A72" w:rsidRPr="00094A85" w:rsidRDefault="00FF2A72" w:rsidP="00FF2A7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Does not reflect on personal impact on analysis/results.</w:t>
            </w:r>
          </w:p>
        </w:tc>
      </w:tr>
      <w:tr w:rsidR="00FF2A72" w:rsidRPr="00094A85" w:rsidTr="00F12F40">
        <w:tc>
          <w:tcPr>
            <w:tcW w:w="2127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Sussner et al. (2015)</w:t>
            </w:r>
          </w:p>
          <w:p w:rsidR="00FF2A72" w:rsidRPr="00094A85" w:rsidRDefault="00882981" w:rsidP="0088298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[61]</w:t>
            </w:r>
          </w:p>
        </w:tc>
        <w:tc>
          <w:tcPr>
            <w:tcW w:w="850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379" w:type="dxa"/>
          </w:tcPr>
          <w:p w:rsidR="00FF2A72" w:rsidRPr="00094A85" w:rsidRDefault="00FF2A72" w:rsidP="00FF2A7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Does not reflect on personal impact on analysis/results.</w:t>
            </w:r>
          </w:p>
        </w:tc>
      </w:tr>
      <w:tr w:rsidR="00FF2A72" w:rsidRPr="00094A85" w:rsidTr="00F12F40">
        <w:tc>
          <w:tcPr>
            <w:tcW w:w="2127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Vadaparampil et al. (2010)</w:t>
            </w:r>
          </w:p>
          <w:p w:rsidR="00FF2A72" w:rsidRPr="00094A85" w:rsidRDefault="00882981" w:rsidP="00882981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[67]</w:t>
            </w:r>
          </w:p>
        </w:tc>
        <w:tc>
          <w:tcPr>
            <w:tcW w:w="850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379" w:type="dxa"/>
          </w:tcPr>
          <w:p w:rsidR="00FF2A72" w:rsidRPr="00094A85" w:rsidRDefault="00FF2A72" w:rsidP="00FF2A7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Does not reflect on personal impact on analysis/results.</w:t>
            </w:r>
          </w:p>
        </w:tc>
      </w:tr>
      <w:tr w:rsidR="00FF2A72" w:rsidRPr="00094A85" w:rsidTr="00F12F40">
        <w:tc>
          <w:tcPr>
            <w:tcW w:w="2127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Kinney et al. (2010)</w:t>
            </w:r>
          </w:p>
          <w:p w:rsidR="00FF2A72" w:rsidRPr="00094A85" w:rsidRDefault="00882981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[66]</w:t>
            </w:r>
          </w:p>
        </w:tc>
        <w:tc>
          <w:tcPr>
            <w:tcW w:w="850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6379" w:type="dxa"/>
          </w:tcPr>
          <w:p w:rsidR="00FF2A72" w:rsidRPr="00094A85" w:rsidRDefault="00FF2A72" w:rsidP="00FF2A7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Not clear why men of any education were selected when women of certain education levels were selected, does not reflect on personal impact of analysis/results.</w:t>
            </w:r>
          </w:p>
        </w:tc>
      </w:tr>
      <w:tr w:rsidR="00FF2A72" w:rsidRPr="00094A85" w:rsidTr="00F12F40">
        <w:tc>
          <w:tcPr>
            <w:tcW w:w="2127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Adams et al. (2015)</w:t>
            </w:r>
          </w:p>
          <w:p w:rsidR="00FF2A72" w:rsidRPr="00094A85" w:rsidRDefault="00882981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[35]</w:t>
            </w:r>
          </w:p>
        </w:tc>
        <w:tc>
          <w:tcPr>
            <w:tcW w:w="850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  <w:p w:rsidR="00FF2A72" w:rsidRPr="00094A85" w:rsidRDefault="00FF2A72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</w:tcPr>
          <w:p w:rsidR="00FF2A72" w:rsidRPr="00094A85" w:rsidRDefault="00FF2A72" w:rsidP="00FF2A7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Convenience sample, analysis/coding not clear, does not reflect on personal impact on analysis/results</w:t>
            </w:r>
          </w:p>
        </w:tc>
      </w:tr>
      <w:tr w:rsidR="00FF2A72" w:rsidRPr="00094A85" w:rsidTr="00F12F40">
        <w:tc>
          <w:tcPr>
            <w:tcW w:w="2127" w:type="dxa"/>
          </w:tcPr>
          <w:p w:rsidR="00FF2A72" w:rsidRPr="00094A85" w:rsidRDefault="00882981" w:rsidP="00FF2A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Barlow-Stewart</w:t>
            </w:r>
            <w:r w:rsidR="00FF2A72"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et al. (2006)</w:t>
            </w:r>
          </w:p>
          <w:p w:rsidR="00FF2A72" w:rsidRPr="00094A85" w:rsidRDefault="00882981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[64]</w:t>
            </w:r>
          </w:p>
        </w:tc>
        <w:tc>
          <w:tcPr>
            <w:tcW w:w="850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6379" w:type="dxa"/>
          </w:tcPr>
          <w:p w:rsidR="00FF2A72" w:rsidRPr="00094A85" w:rsidRDefault="00FF2A72" w:rsidP="00FF2A7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Methods are not clear (e.g. questions asked and whether the recording was transcribed or just a synopsis was produced), does not reflect on personal impact on analysis/results.</w:t>
            </w:r>
          </w:p>
        </w:tc>
      </w:tr>
      <w:tr w:rsidR="00FF2A72" w:rsidRPr="00094A85" w:rsidTr="00F12F40">
        <w:tc>
          <w:tcPr>
            <w:tcW w:w="2127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Ford et al. (2007)</w:t>
            </w:r>
          </w:p>
          <w:p w:rsidR="00FF2A72" w:rsidRPr="00094A85" w:rsidRDefault="00882981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[65]</w:t>
            </w:r>
          </w:p>
        </w:tc>
        <w:tc>
          <w:tcPr>
            <w:tcW w:w="850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6379" w:type="dxa"/>
          </w:tcPr>
          <w:p w:rsidR="00FF2A72" w:rsidRPr="00094A85" w:rsidRDefault="00FF2A72" w:rsidP="00FF2A7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Does not reflect on factors affecting analysis/results, attempts to argue results are generalisable.</w:t>
            </w:r>
          </w:p>
        </w:tc>
      </w:tr>
      <w:tr w:rsidR="00FF2A72" w:rsidRPr="00094A85" w:rsidTr="00F12F40">
        <w:tc>
          <w:tcPr>
            <w:tcW w:w="2127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Eisenbruch et al. (2004)</w:t>
            </w:r>
          </w:p>
          <w:p w:rsidR="00FF2A72" w:rsidRPr="00094A85" w:rsidRDefault="00882981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[62]</w:t>
            </w:r>
          </w:p>
        </w:tc>
        <w:tc>
          <w:tcPr>
            <w:tcW w:w="850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6379" w:type="dxa"/>
          </w:tcPr>
          <w:p w:rsidR="00FF2A72" w:rsidRPr="00094A85" w:rsidRDefault="00FF2A72" w:rsidP="00FF2A7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 xml:space="preserve">Lacks detail on methods, analysis and how it was made rigorous (e.g. does not state questions asked or how data is coded), does not reflect on personal impact on analysis/results. </w:t>
            </w:r>
          </w:p>
        </w:tc>
      </w:tr>
      <w:tr w:rsidR="00FF2A72" w:rsidRPr="00094A85" w:rsidTr="00F12F40">
        <w:tc>
          <w:tcPr>
            <w:tcW w:w="2127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Glenn et al. (2012)</w:t>
            </w:r>
          </w:p>
          <w:p w:rsidR="00FF2A72" w:rsidRPr="00094A85" w:rsidRDefault="00882981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[63]</w:t>
            </w:r>
          </w:p>
        </w:tc>
        <w:tc>
          <w:tcPr>
            <w:tcW w:w="850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6379" w:type="dxa"/>
          </w:tcPr>
          <w:p w:rsidR="00FF2A72" w:rsidRPr="00094A85" w:rsidRDefault="00FF2A72" w:rsidP="00FF2A7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Lacks detail on methods, analysis and how it was made rigorous, does not reflect on own personal impact on analysis/results.</w:t>
            </w:r>
          </w:p>
        </w:tc>
      </w:tr>
      <w:tr w:rsidR="00FF2A72" w:rsidRPr="00094A85" w:rsidTr="00F12F40">
        <w:tc>
          <w:tcPr>
            <w:tcW w:w="2127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Matthews et al. (2000)</w:t>
            </w:r>
          </w:p>
          <w:p w:rsidR="00FF2A72" w:rsidRPr="00094A85" w:rsidRDefault="00882981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[52]</w:t>
            </w:r>
          </w:p>
        </w:tc>
        <w:tc>
          <w:tcPr>
            <w:tcW w:w="850" w:type="dxa"/>
          </w:tcPr>
          <w:p w:rsidR="00FF2A72" w:rsidRPr="00094A85" w:rsidRDefault="00FF2A72" w:rsidP="00FF2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6379" w:type="dxa"/>
          </w:tcPr>
          <w:p w:rsidR="00FF2A72" w:rsidRPr="00094A85" w:rsidRDefault="00FF2A72" w:rsidP="00FF2A72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094A85">
              <w:rPr>
                <w:rFonts w:ascii="Times New Roman" w:hAnsi="Times New Roman" w:cs="Times New Roman"/>
                <w:sz w:val="20"/>
                <w:szCs w:val="20"/>
              </w:rPr>
              <w:t>Lack of connection to theory/wider research, discussion topics not given, analysis not clear, does not reflect on personal impact on analysis/results.</w:t>
            </w:r>
          </w:p>
        </w:tc>
      </w:tr>
    </w:tbl>
    <w:p w:rsidR="003639ED" w:rsidRPr="003639ED" w:rsidRDefault="003639ED" w:rsidP="003639ED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3639ED" w:rsidRPr="003639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9ED"/>
    <w:rsid w:val="000062EB"/>
    <w:rsid w:val="000141C3"/>
    <w:rsid w:val="00030BF3"/>
    <w:rsid w:val="000408AA"/>
    <w:rsid w:val="00062165"/>
    <w:rsid w:val="00090C18"/>
    <w:rsid w:val="00094A85"/>
    <w:rsid w:val="000D0E98"/>
    <w:rsid w:val="000D44E2"/>
    <w:rsid w:val="00107D40"/>
    <w:rsid w:val="00110837"/>
    <w:rsid w:val="00121282"/>
    <w:rsid w:val="00167A0F"/>
    <w:rsid w:val="00174FEE"/>
    <w:rsid w:val="00187D1A"/>
    <w:rsid w:val="001A4A17"/>
    <w:rsid w:val="001A5A58"/>
    <w:rsid w:val="001B61CF"/>
    <w:rsid w:val="002222DD"/>
    <w:rsid w:val="002262C9"/>
    <w:rsid w:val="002713AC"/>
    <w:rsid w:val="002742F2"/>
    <w:rsid w:val="00284153"/>
    <w:rsid w:val="00305203"/>
    <w:rsid w:val="0035701F"/>
    <w:rsid w:val="003639ED"/>
    <w:rsid w:val="00387F80"/>
    <w:rsid w:val="003A2E39"/>
    <w:rsid w:val="003D2420"/>
    <w:rsid w:val="003F33A6"/>
    <w:rsid w:val="00413657"/>
    <w:rsid w:val="004143B3"/>
    <w:rsid w:val="004A4495"/>
    <w:rsid w:val="004C0C35"/>
    <w:rsid w:val="004D6DFF"/>
    <w:rsid w:val="004F34D7"/>
    <w:rsid w:val="005614A0"/>
    <w:rsid w:val="00582881"/>
    <w:rsid w:val="0059079B"/>
    <w:rsid w:val="005C6B47"/>
    <w:rsid w:val="005E0C55"/>
    <w:rsid w:val="006033E7"/>
    <w:rsid w:val="00615F0F"/>
    <w:rsid w:val="00624DCD"/>
    <w:rsid w:val="00682F8D"/>
    <w:rsid w:val="00696A7B"/>
    <w:rsid w:val="006C213C"/>
    <w:rsid w:val="00703E8E"/>
    <w:rsid w:val="00710F2C"/>
    <w:rsid w:val="007636B8"/>
    <w:rsid w:val="00775AE5"/>
    <w:rsid w:val="007D6D12"/>
    <w:rsid w:val="00802F19"/>
    <w:rsid w:val="00820C18"/>
    <w:rsid w:val="00820CA7"/>
    <w:rsid w:val="00841B54"/>
    <w:rsid w:val="008542AA"/>
    <w:rsid w:val="00882981"/>
    <w:rsid w:val="00897DFE"/>
    <w:rsid w:val="008B6F12"/>
    <w:rsid w:val="008F6BFC"/>
    <w:rsid w:val="00900C08"/>
    <w:rsid w:val="00911484"/>
    <w:rsid w:val="00924F51"/>
    <w:rsid w:val="00926674"/>
    <w:rsid w:val="00930AC5"/>
    <w:rsid w:val="009367F5"/>
    <w:rsid w:val="00954354"/>
    <w:rsid w:val="009832AF"/>
    <w:rsid w:val="009C4800"/>
    <w:rsid w:val="009E308D"/>
    <w:rsid w:val="00A04FA4"/>
    <w:rsid w:val="00A054D5"/>
    <w:rsid w:val="00A369E5"/>
    <w:rsid w:val="00AA18B8"/>
    <w:rsid w:val="00AA5C06"/>
    <w:rsid w:val="00AE183D"/>
    <w:rsid w:val="00B16B26"/>
    <w:rsid w:val="00B24D32"/>
    <w:rsid w:val="00B73C3E"/>
    <w:rsid w:val="00B76CA1"/>
    <w:rsid w:val="00B835CD"/>
    <w:rsid w:val="00BD4CBB"/>
    <w:rsid w:val="00BD5DE6"/>
    <w:rsid w:val="00C10DC8"/>
    <w:rsid w:val="00C27745"/>
    <w:rsid w:val="00C61357"/>
    <w:rsid w:val="00C624E4"/>
    <w:rsid w:val="00C871F5"/>
    <w:rsid w:val="00CA624E"/>
    <w:rsid w:val="00CE45F7"/>
    <w:rsid w:val="00CF29A2"/>
    <w:rsid w:val="00CF4974"/>
    <w:rsid w:val="00D0758E"/>
    <w:rsid w:val="00D96DDF"/>
    <w:rsid w:val="00DD5DC5"/>
    <w:rsid w:val="00E616CB"/>
    <w:rsid w:val="00E71D7D"/>
    <w:rsid w:val="00ED27EB"/>
    <w:rsid w:val="00EF0B13"/>
    <w:rsid w:val="00EF0B84"/>
    <w:rsid w:val="00F12F40"/>
    <w:rsid w:val="00F15463"/>
    <w:rsid w:val="00F67F4D"/>
    <w:rsid w:val="00FA3BAB"/>
    <w:rsid w:val="00FD0E92"/>
    <w:rsid w:val="00FF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D9824293-ADCC-4617-8248-45FD3D34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701F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01F"/>
    <w:rPr>
      <w:rFonts w:ascii="Lucida Grande" w:hAnsi="Lucida Grande"/>
      <w:sz w:val="18"/>
      <w:szCs w:val="18"/>
    </w:rPr>
  </w:style>
  <w:style w:type="paragraph" w:styleId="Revision">
    <w:name w:val="Revision"/>
    <w:hidden/>
    <w:uiPriority w:val="99"/>
    <w:semiHidden/>
    <w:rsid w:val="00090C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4D5C9-DD8A-4F28-919F-9C85BDBBC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152B034B.dotm</Template>
  <TotalTime>0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5357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Hann</dc:creator>
  <cp:keywords/>
  <dc:description/>
  <cp:lastModifiedBy>Katherine Hann</cp:lastModifiedBy>
  <cp:revision>2</cp:revision>
  <dcterms:created xsi:type="dcterms:W3CDTF">2017-05-04T09:37:00Z</dcterms:created>
  <dcterms:modified xsi:type="dcterms:W3CDTF">2017-05-04T09:37:00Z</dcterms:modified>
</cp:coreProperties>
</file>