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E59" w:rsidRDefault="00716E59" w:rsidP="00716E59">
      <w:pPr>
        <w:spacing w:line="480" w:lineRule="auto"/>
        <w:rPr>
          <w:rFonts w:ascii="Times New Roman" w:hAnsi="Times New Roman" w:cs="Times New Roman"/>
          <w:b/>
          <w:sz w:val="24"/>
          <w:szCs w:val="24"/>
        </w:rPr>
      </w:pPr>
      <w:r>
        <w:rPr>
          <w:rFonts w:ascii="Times New Roman" w:hAnsi="Times New Roman" w:cs="Times New Roman"/>
          <w:b/>
          <w:sz w:val="24"/>
          <w:szCs w:val="24"/>
        </w:rPr>
        <w:t>Additional File 1: Search Strategies</w:t>
      </w:r>
    </w:p>
    <w:p w:rsidR="00716E59" w:rsidRPr="00C3575A" w:rsidRDefault="00716E59" w:rsidP="00716E59">
      <w:pPr>
        <w:spacing w:line="480" w:lineRule="auto"/>
        <w:rPr>
          <w:rFonts w:ascii="Times New Roman" w:hAnsi="Times New Roman" w:cs="Times New Roman"/>
          <w:b/>
          <w:sz w:val="24"/>
          <w:szCs w:val="24"/>
        </w:rPr>
      </w:pPr>
      <w:r w:rsidRPr="00C3575A">
        <w:rPr>
          <w:rFonts w:ascii="Times New Roman" w:hAnsi="Times New Roman" w:cs="Times New Roman"/>
          <w:b/>
          <w:sz w:val="24"/>
          <w:szCs w:val="24"/>
        </w:rPr>
        <w:t>Databases searched:</w:t>
      </w:r>
    </w:p>
    <w:p w:rsidR="00716E59" w:rsidRPr="00F14D04" w:rsidRDefault="007A0401" w:rsidP="00716E5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color w:val="000000"/>
          <w:sz w:val="24"/>
          <w:szCs w:val="24"/>
        </w:rPr>
        <w:t>EMBASE (</w:t>
      </w:r>
      <w:proofErr w:type="spellStart"/>
      <w:r>
        <w:rPr>
          <w:rFonts w:ascii="Times New Roman" w:hAnsi="Times New Roman" w:cs="Times New Roman"/>
          <w:color w:val="000000"/>
          <w:sz w:val="24"/>
          <w:szCs w:val="24"/>
        </w:rPr>
        <w:t>OvidSP</w:t>
      </w:r>
      <w:proofErr w:type="spellEnd"/>
      <w:r>
        <w:rPr>
          <w:rFonts w:ascii="Times New Roman" w:hAnsi="Times New Roman" w:cs="Times New Roman"/>
          <w:color w:val="000000"/>
          <w:sz w:val="24"/>
          <w:szCs w:val="24"/>
        </w:rPr>
        <w:t xml:space="preserve">): 1974 to </w:t>
      </w:r>
      <w:r w:rsidR="00716E59">
        <w:rPr>
          <w:rFonts w:ascii="Times New Roman" w:hAnsi="Times New Roman" w:cs="Times New Roman"/>
          <w:color w:val="000000"/>
          <w:sz w:val="24"/>
          <w:szCs w:val="24"/>
        </w:rPr>
        <w:t>March 24</w:t>
      </w:r>
      <w:r w:rsidR="00716E59" w:rsidRPr="00F14D04">
        <w:rPr>
          <w:rFonts w:ascii="Times New Roman" w:hAnsi="Times New Roman" w:cs="Times New Roman"/>
          <w:color w:val="000000"/>
          <w:sz w:val="24"/>
          <w:szCs w:val="24"/>
        </w:rPr>
        <w:t>, 201</w:t>
      </w:r>
      <w:r w:rsidR="00716E59">
        <w:rPr>
          <w:rFonts w:ascii="Times New Roman" w:hAnsi="Times New Roman" w:cs="Times New Roman"/>
          <w:color w:val="000000"/>
          <w:sz w:val="24"/>
          <w:szCs w:val="24"/>
        </w:rPr>
        <w:t>6</w:t>
      </w:r>
    </w:p>
    <w:p w:rsidR="00716E59" w:rsidRPr="00440250" w:rsidRDefault="00716E59" w:rsidP="00716E59">
      <w:pPr>
        <w:pStyle w:val="ListParagraph"/>
        <w:numPr>
          <w:ilvl w:val="0"/>
          <w:numId w:val="1"/>
        </w:numPr>
        <w:spacing w:line="480" w:lineRule="auto"/>
        <w:rPr>
          <w:rFonts w:ascii="Times New Roman" w:hAnsi="Times New Roman" w:cs="Times New Roman"/>
          <w:sz w:val="24"/>
          <w:szCs w:val="24"/>
        </w:rPr>
      </w:pPr>
      <w:r w:rsidRPr="007167A4">
        <w:rPr>
          <w:rFonts w:ascii="Times New Roman" w:hAnsi="Times New Roman" w:cs="Times New Roman"/>
          <w:sz w:val="24"/>
          <w:szCs w:val="24"/>
        </w:rPr>
        <w:t>Ovid MEDLINE(R) In-Process &amp; Other Non-Indexed Citations, Ovid MEDLINE(R) Daily and Ovid MEDLINE(R)</w:t>
      </w:r>
      <w:r w:rsidR="007A0401">
        <w:rPr>
          <w:rFonts w:ascii="Times New Roman" w:hAnsi="Times New Roman" w:cs="Times New Roman"/>
          <w:sz w:val="24"/>
          <w:szCs w:val="24"/>
        </w:rPr>
        <w:t>:</w:t>
      </w:r>
      <w:r w:rsidRPr="007167A4">
        <w:rPr>
          <w:rFonts w:ascii="Times New Roman" w:hAnsi="Times New Roman" w:cs="Times New Roman"/>
          <w:sz w:val="24"/>
          <w:szCs w:val="24"/>
        </w:rPr>
        <w:t xml:space="preserve"> 1946</w:t>
      </w:r>
      <w:r w:rsidR="007A0401">
        <w:rPr>
          <w:rFonts w:ascii="Times New Roman" w:hAnsi="Times New Roman" w:cs="Times New Roman"/>
          <w:sz w:val="24"/>
          <w:szCs w:val="24"/>
        </w:rPr>
        <w:t xml:space="preserve"> to </w:t>
      </w:r>
      <w:r>
        <w:rPr>
          <w:rFonts w:ascii="Times New Roman" w:hAnsi="Times New Roman" w:cs="Times New Roman"/>
          <w:color w:val="000000"/>
          <w:sz w:val="24"/>
          <w:szCs w:val="24"/>
        </w:rPr>
        <w:t>March 24</w:t>
      </w:r>
      <w:r w:rsidRPr="00F14D04">
        <w:rPr>
          <w:rFonts w:ascii="Times New Roman" w:hAnsi="Times New Roman" w:cs="Times New Roman"/>
          <w:color w:val="000000"/>
          <w:sz w:val="24"/>
          <w:szCs w:val="24"/>
        </w:rPr>
        <w:t>, 201</w:t>
      </w:r>
      <w:r>
        <w:rPr>
          <w:rFonts w:ascii="Times New Roman" w:hAnsi="Times New Roman" w:cs="Times New Roman"/>
          <w:color w:val="000000"/>
          <w:sz w:val="24"/>
          <w:szCs w:val="24"/>
        </w:rPr>
        <w:t>6</w:t>
      </w:r>
    </w:p>
    <w:p w:rsidR="00716E59" w:rsidRPr="00E9674D" w:rsidRDefault="00716E59" w:rsidP="00716E59">
      <w:pPr>
        <w:pStyle w:val="ListParagraph"/>
        <w:numPr>
          <w:ilvl w:val="0"/>
          <w:numId w:val="1"/>
        </w:numPr>
        <w:spacing w:line="480" w:lineRule="auto"/>
        <w:rPr>
          <w:rFonts w:ascii="Times New Roman" w:hAnsi="Times New Roman" w:cs="Times New Roman"/>
          <w:sz w:val="24"/>
          <w:szCs w:val="24"/>
        </w:rPr>
      </w:pPr>
      <w:r w:rsidRPr="00E9674D">
        <w:rPr>
          <w:rFonts w:ascii="Times New Roman" w:hAnsi="Times New Roman" w:cs="Times New Roman"/>
          <w:sz w:val="24"/>
          <w:szCs w:val="24"/>
        </w:rPr>
        <w:t>CINAHL Plus with Full Text</w:t>
      </w:r>
      <w:r w:rsidR="007A0401">
        <w:rPr>
          <w:rFonts w:ascii="Times New Roman" w:hAnsi="Times New Roman" w:cs="Times New Roman"/>
          <w:sz w:val="24"/>
          <w:szCs w:val="24"/>
        </w:rPr>
        <w:t xml:space="preserve"> </w:t>
      </w:r>
      <w:r>
        <w:rPr>
          <w:rFonts w:ascii="Times New Roman" w:hAnsi="Times New Roman" w:cs="Times New Roman"/>
          <w:sz w:val="24"/>
          <w:szCs w:val="24"/>
        </w:rPr>
        <w:t>(EBSCO interface)</w:t>
      </w:r>
      <w:r w:rsidR="007A0401">
        <w:rPr>
          <w:rFonts w:ascii="Times New Roman" w:hAnsi="Times New Roman" w:cs="Times New Roman"/>
          <w:sz w:val="24"/>
          <w:szCs w:val="24"/>
        </w:rPr>
        <w:t>: 1937 to</w:t>
      </w:r>
      <w:r w:rsidRPr="00232A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March 24</w:t>
      </w:r>
      <w:r w:rsidRPr="00F14D04">
        <w:rPr>
          <w:rFonts w:ascii="Times New Roman" w:hAnsi="Times New Roman" w:cs="Times New Roman"/>
          <w:color w:val="000000"/>
          <w:sz w:val="24"/>
          <w:szCs w:val="24"/>
        </w:rPr>
        <w:t>, 201</w:t>
      </w:r>
      <w:r>
        <w:rPr>
          <w:rFonts w:ascii="Times New Roman" w:hAnsi="Times New Roman" w:cs="Times New Roman"/>
          <w:color w:val="000000"/>
          <w:sz w:val="24"/>
          <w:szCs w:val="24"/>
        </w:rPr>
        <w:t>6</w:t>
      </w:r>
    </w:p>
    <w:p w:rsidR="00716E59" w:rsidRPr="00232A60" w:rsidRDefault="00716E59" w:rsidP="00716E59">
      <w:pPr>
        <w:pStyle w:val="ListParagraph"/>
        <w:numPr>
          <w:ilvl w:val="0"/>
          <w:numId w:val="1"/>
        </w:numPr>
        <w:spacing w:line="480" w:lineRule="auto"/>
        <w:rPr>
          <w:rFonts w:ascii="Times New Roman" w:hAnsi="Times New Roman" w:cs="Times New Roman"/>
          <w:b/>
          <w:sz w:val="24"/>
          <w:szCs w:val="24"/>
        </w:rPr>
      </w:pPr>
      <w:r w:rsidRPr="00232A60">
        <w:rPr>
          <w:rFonts w:ascii="Times New Roman" w:hAnsi="Times New Roman" w:cs="Times New Roman"/>
          <w:sz w:val="24"/>
          <w:szCs w:val="24"/>
        </w:rPr>
        <w:t>EBM Reviews – Ovid SP Cochrane Central</w:t>
      </w:r>
      <w:r w:rsidR="007A0401">
        <w:rPr>
          <w:rFonts w:ascii="Times New Roman" w:hAnsi="Times New Roman" w:cs="Times New Roman"/>
          <w:sz w:val="24"/>
          <w:szCs w:val="24"/>
        </w:rPr>
        <w:t xml:space="preserve"> Register of Controlled Trial: 1925 to</w:t>
      </w:r>
      <w:r w:rsidRPr="00232A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March 24</w:t>
      </w:r>
      <w:r w:rsidRPr="00F14D04">
        <w:rPr>
          <w:rFonts w:ascii="Times New Roman" w:hAnsi="Times New Roman" w:cs="Times New Roman"/>
          <w:color w:val="000000"/>
          <w:sz w:val="24"/>
          <w:szCs w:val="24"/>
        </w:rPr>
        <w:t>, 201</w:t>
      </w:r>
      <w:r>
        <w:rPr>
          <w:rFonts w:ascii="Times New Roman" w:hAnsi="Times New Roman" w:cs="Times New Roman"/>
          <w:color w:val="000000"/>
          <w:sz w:val="24"/>
          <w:szCs w:val="24"/>
        </w:rPr>
        <w:t>6</w:t>
      </w:r>
    </w:p>
    <w:p w:rsidR="00716E59" w:rsidRPr="00E9674D" w:rsidRDefault="00716E59" w:rsidP="00716E59">
      <w:pPr>
        <w:spacing w:line="480" w:lineRule="auto"/>
        <w:rPr>
          <w:rFonts w:ascii="Times New Roman" w:hAnsi="Times New Roman" w:cs="Times New Roman"/>
          <w:b/>
          <w:sz w:val="24"/>
          <w:szCs w:val="24"/>
        </w:rPr>
      </w:pPr>
      <w:r>
        <w:rPr>
          <w:rFonts w:ascii="Times New Roman" w:hAnsi="Times New Roman" w:cs="Times New Roman"/>
          <w:b/>
          <w:sz w:val="24"/>
          <w:szCs w:val="24"/>
        </w:rPr>
        <w:t>Full s</w:t>
      </w:r>
      <w:r w:rsidRPr="00E9674D">
        <w:rPr>
          <w:rFonts w:ascii="Times New Roman" w:hAnsi="Times New Roman" w:cs="Times New Roman"/>
          <w:b/>
          <w:sz w:val="24"/>
          <w:szCs w:val="24"/>
        </w:rPr>
        <w:t>earch strategy</w:t>
      </w:r>
    </w:p>
    <w:p w:rsidR="00716E59" w:rsidRDefault="00716E59" w:rsidP="00716E59">
      <w:pPr>
        <w:spacing w:line="480" w:lineRule="auto"/>
        <w:rPr>
          <w:rFonts w:ascii="Times New Roman" w:hAnsi="Times New Roman" w:cs="Times New Roman"/>
          <w:b/>
          <w:sz w:val="24"/>
          <w:szCs w:val="24"/>
        </w:rPr>
      </w:pPr>
      <w:proofErr w:type="spellStart"/>
      <w:r>
        <w:rPr>
          <w:rFonts w:ascii="Times New Roman" w:hAnsi="Times New Roman" w:cs="Times New Roman"/>
          <w:b/>
          <w:sz w:val="24"/>
          <w:szCs w:val="24"/>
        </w:rPr>
        <w:t>Embase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OvidSP</w:t>
      </w:r>
      <w:proofErr w:type="spellEnd"/>
      <w:r>
        <w:rPr>
          <w:rFonts w:ascii="Times New Roman" w:hAnsi="Times New Roman" w:cs="Times New Roman"/>
          <w:b/>
          <w:sz w:val="24"/>
          <w:szCs w:val="24"/>
        </w:rPr>
        <w:t xml:space="preserve">): </w:t>
      </w:r>
      <w:r w:rsidR="00786BBD">
        <w:rPr>
          <w:rFonts w:ascii="Times New Roman" w:hAnsi="Times New Roman" w:cs="Times New Roman"/>
          <w:b/>
          <w:sz w:val="24"/>
          <w:szCs w:val="24"/>
        </w:rPr>
        <w:t>1974 to</w:t>
      </w:r>
      <w:r w:rsidRPr="007167A4">
        <w:rPr>
          <w:rFonts w:ascii="Times New Roman" w:hAnsi="Times New Roman" w:cs="Times New Roman"/>
          <w:b/>
          <w:sz w:val="24"/>
          <w:szCs w:val="24"/>
        </w:rPr>
        <w:t xml:space="preserve"> </w:t>
      </w:r>
      <w:r>
        <w:rPr>
          <w:rFonts w:ascii="Times New Roman" w:hAnsi="Times New Roman" w:cs="Times New Roman"/>
          <w:b/>
          <w:sz w:val="24"/>
          <w:szCs w:val="24"/>
        </w:rPr>
        <w:t>March 24</w:t>
      </w:r>
      <w:r w:rsidRPr="007167A4">
        <w:rPr>
          <w:rFonts w:ascii="Times New Roman" w:hAnsi="Times New Roman" w:cs="Times New Roman"/>
          <w:b/>
          <w:sz w:val="24"/>
          <w:szCs w:val="24"/>
        </w:rPr>
        <w:t>, 201</w:t>
      </w:r>
      <w:r>
        <w:rPr>
          <w:rFonts w:ascii="Times New Roman" w:hAnsi="Times New Roman" w:cs="Times New Roman"/>
          <w:b/>
          <w:sz w:val="24"/>
          <w:szCs w:val="24"/>
        </w:rPr>
        <w:t>6</w:t>
      </w:r>
    </w:p>
    <w:p w:rsidR="00716E59" w:rsidRPr="00F14D04" w:rsidRDefault="00716E59" w:rsidP="00716E59">
      <w:pPr>
        <w:pStyle w:val="NormalWeb"/>
        <w:spacing w:before="0" w:beforeAutospacing="0" w:after="0" w:afterAutospacing="0" w:line="480" w:lineRule="auto"/>
        <w:rPr>
          <w:color w:val="000000"/>
        </w:rPr>
      </w:pPr>
      <w:r>
        <w:rPr>
          <w:color w:val="000000"/>
        </w:rPr>
        <w:t>Results: 1571</w:t>
      </w:r>
    </w:p>
    <w:p w:rsidR="00716E59" w:rsidRPr="00041E18" w:rsidRDefault="00716E59" w:rsidP="00716E59">
      <w:pPr>
        <w:pStyle w:val="NormalWeb"/>
        <w:numPr>
          <w:ilvl w:val="0"/>
          <w:numId w:val="2"/>
        </w:numPr>
        <w:spacing w:before="0" w:beforeAutospacing="0" w:after="0" w:afterAutospacing="0" w:line="480" w:lineRule="auto"/>
      </w:pPr>
      <w:proofErr w:type="spellStart"/>
      <w:r w:rsidRPr="00041E18">
        <w:rPr>
          <w:color w:val="000000"/>
        </w:rPr>
        <w:t>exp</w:t>
      </w:r>
      <w:proofErr w:type="spellEnd"/>
      <w:r w:rsidRPr="00041E18">
        <w:rPr>
          <w:color w:val="000000"/>
        </w:rPr>
        <w:t xml:space="preserve"> vitamin D/</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vitamin D deficiency/</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vitamin d.mp.</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1 or 2 or 3</w:t>
      </w:r>
    </w:p>
    <w:p w:rsidR="00716E59" w:rsidRPr="00041E18" w:rsidRDefault="00716E59" w:rsidP="00716E59">
      <w:pPr>
        <w:pStyle w:val="NormalWeb"/>
        <w:numPr>
          <w:ilvl w:val="0"/>
          <w:numId w:val="2"/>
        </w:numPr>
        <w:spacing w:before="0" w:beforeAutospacing="0" w:after="0" w:afterAutospacing="0" w:line="480" w:lineRule="auto"/>
      </w:pPr>
      <w:proofErr w:type="spellStart"/>
      <w:r w:rsidRPr="00041E18">
        <w:rPr>
          <w:color w:val="000000"/>
        </w:rPr>
        <w:t>exp</w:t>
      </w:r>
      <w:proofErr w:type="spellEnd"/>
      <w:r w:rsidRPr="00041E18">
        <w:rPr>
          <w:color w:val="000000"/>
        </w:rPr>
        <w:t xml:space="preserve"> named groups by occupation/ </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(job or jobs or worker* or occupation* or (shift* adj2 work*) or night shift*).</w:t>
      </w:r>
      <w:proofErr w:type="spellStart"/>
      <w:r w:rsidRPr="00041E18">
        <w:rPr>
          <w:color w:val="000000"/>
        </w:rPr>
        <w:t>mp</w:t>
      </w:r>
      <w:proofErr w:type="spellEnd"/>
      <w:r w:rsidRPr="00041E18">
        <w:rPr>
          <w:color w:val="000000"/>
        </w:rPr>
        <w:t>.</w:t>
      </w:r>
    </w:p>
    <w:p w:rsidR="00716E59" w:rsidRPr="00041E18" w:rsidRDefault="00716E59" w:rsidP="00716E59">
      <w:pPr>
        <w:pStyle w:val="NormalWeb"/>
        <w:numPr>
          <w:ilvl w:val="0"/>
          <w:numId w:val="2"/>
        </w:numPr>
        <w:spacing w:before="0" w:beforeAutospacing="0" w:after="0" w:afterAutospacing="0" w:line="480" w:lineRule="auto"/>
      </w:pPr>
      <w:proofErr w:type="spellStart"/>
      <w:r w:rsidRPr="00041E18">
        <w:rPr>
          <w:color w:val="000000"/>
        </w:rPr>
        <w:t>exp</w:t>
      </w:r>
      <w:proofErr w:type="spellEnd"/>
      <w:r w:rsidRPr="00041E18">
        <w:rPr>
          <w:color w:val="000000"/>
        </w:rPr>
        <w:t xml:space="preserve"> employment/</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occupation/ or career/ or job characteristics/ or vocation/</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work/ or absenteeism/ or burnout/ or night work/ or return to work/ or work schedule/ or working time/</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work environment/</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lastRenderedPageBreak/>
        <w:t>"occupation and occupation related phenomena"/ or occupational science/</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 xml:space="preserve">occupational health/ or employability/ or occupational exposure/ or occupational hazard/ or occupational safety/ or work capacity/ </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5 or 6 or 7 or 8 or 9 or 10 or 11 or 12</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4 and 13</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 xml:space="preserve">limit 14 to child </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limit 14 to aged &lt;65+ years&gt;</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15 or 16</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limit 17 to adult &lt;18 to 64 years&gt;</w:t>
      </w:r>
    </w:p>
    <w:p w:rsidR="00716E59" w:rsidRPr="00041E18" w:rsidRDefault="00716E59" w:rsidP="00716E59">
      <w:pPr>
        <w:pStyle w:val="NormalWeb"/>
        <w:numPr>
          <w:ilvl w:val="0"/>
          <w:numId w:val="2"/>
        </w:numPr>
        <w:spacing w:before="0" w:beforeAutospacing="0" w:after="0" w:afterAutospacing="0" w:line="480" w:lineRule="auto"/>
      </w:pPr>
      <w:r w:rsidRPr="00041E18">
        <w:rPr>
          <w:color w:val="000000"/>
        </w:rPr>
        <w:t>14 not (17 not 18)</w:t>
      </w:r>
    </w:p>
    <w:p w:rsidR="00716E59" w:rsidRDefault="00716E59" w:rsidP="00716E59">
      <w:pPr>
        <w:spacing w:line="480" w:lineRule="auto"/>
        <w:rPr>
          <w:rFonts w:ascii="Times New Roman" w:hAnsi="Times New Roman" w:cs="Times New Roman"/>
          <w:sz w:val="24"/>
          <w:szCs w:val="24"/>
        </w:rPr>
      </w:pPr>
    </w:p>
    <w:p w:rsidR="00716E59" w:rsidRPr="00F14D04" w:rsidRDefault="00716E59" w:rsidP="00716E59">
      <w:pPr>
        <w:pStyle w:val="NormalWeb"/>
        <w:spacing w:before="0" w:beforeAutospacing="0" w:after="0" w:afterAutospacing="0"/>
        <w:rPr>
          <w:b/>
          <w:color w:val="000000"/>
        </w:rPr>
      </w:pPr>
      <w:r w:rsidRPr="00F14D04">
        <w:rPr>
          <w:b/>
          <w:color w:val="000000"/>
        </w:rPr>
        <w:t xml:space="preserve">Ovid MEDLINE(R) </w:t>
      </w:r>
      <w:proofErr w:type="gramStart"/>
      <w:r w:rsidRPr="00F14D04">
        <w:rPr>
          <w:b/>
          <w:color w:val="000000"/>
        </w:rPr>
        <w:t>In-Process</w:t>
      </w:r>
      <w:proofErr w:type="gramEnd"/>
      <w:r w:rsidRPr="00F14D04">
        <w:rPr>
          <w:b/>
          <w:color w:val="000000"/>
        </w:rPr>
        <w:t xml:space="preserve"> &amp; Other Non-Indexed Citations, Ovid MEDLINE(R) Daily and Ovid MEDLINE(R)</w:t>
      </w:r>
      <w:r w:rsidR="00786BBD">
        <w:rPr>
          <w:b/>
          <w:color w:val="000000"/>
        </w:rPr>
        <w:t>:</w:t>
      </w:r>
      <w:r w:rsidRPr="00F14D04">
        <w:rPr>
          <w:b/>
          <w:color w:val="000000"/>
        </w:rPr>
        <w:t xml:space="preserve"> 1946 to </w:t>
      </w:r>
      <w:r>
        <w:rPr>
          <w:b/>
          <w:color w:val="000000"/>
        </w:rPr>
        <w:t>March 24, 2016</w:t>
      </w:r>
    </w:p>
    <w:p w:rsidR="00716E59" w:rsidRPr="00F14D04" w:rsidRDefault="00716E59" w:rsidP="00716E59">
      <w:pPr>
        <w:pStyle w:val="NormalWeb"/>
        <w:spacing w:before="0" w:beforeAutospacing="0" w:after="0" w:afterAutospacing="0"/>
        <w:ind w:left="720"/>
        <w:rPr>
          <w:color w:val="000000"/>
        </w:rPr>
      </w:pPr>
    </w:p>
    <w:p w:rsidR="00716E59" w:rsidRDefault="00716E59" w:rsidP="00716E59">
      <w:pPr>
        <w:pStyle w:val="NormalWeb"/>
        <w:spacing w:before="0" w:beforeAutospacing="0" w:after="0" w:afterAutospacing="0"/>
        <w:rPr>
          <w:color w:val="000000"/>
        </w:rPr>
      </w:pPr>
      <w:r w:rsidRPr="00F14D04">
        <w:rPr>
          <w:color w:val="000000"/>
        </w:rPr>
        <w:t xml:space="preserve">Results: </w:t>
      </w:r>
      <w:r>
        <w:rPr>
          <w:color w:val="000000"/>
        </w:rPr>
        <w:t>531</w:t>
      </w:r>
    </w:p>
    <w:p w:rsidR="00716E59" w:rsidRPr="00F14D04" w:rsidRDefault="00716E59" w:rsidP="00716E59">
      <w:pPr>
        <w:pStyle w:val="NormalWeb"/>
        <w:spacing w:before="0" w:beforeAutospacing="0" w:after="0" w:afterAutospacing="0"/>
        <w:rPr>
          <w:color w:val="000000"/>
        </w:rPr>
      </w:pP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 xml:space="preserve">1. </w:t>
      </w:r>
      <w:proofErr w:type="spellStart"/>
      <w:r w:rsidRPr="00F14D04">
        <w:rPr>
          <w:color w:val="000000"/>
        </w:rPr>
        <w:t>exp</w:t>
      </w:r>
      <w:proofErr w:type="spellEnd"/>
      <w:r w:rsidRPr="00F14D04">
        <w:rPr>
          <w:color w:val="000000"/>
        </w:rPr>
        <w:t xml:space="preserve"> Vitamin D/</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 xml:space="preserve">2. </w:t>
      </w:r>
      <w:proofErr w:type="spellStart"/>
      <w:r w:rsidRPr="00F14D04">
        <w:rPr>
          <w:color w:val="000000"/>
        </w:rPr>
        <w:t>exp</w:t>
      </w:r>
      <w:proofErr w:type="spellEnd"/>
      <w:r w:rsidRPr="00F14D04">
        <w:rPr>
          <w:color w:val="000000"/>
        </w:rPr>
        <w:t xml:space="preserve"> Vitamin D Deficiency/</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3. vitamin d.mp.</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4. 1 or 2 or 3</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5. Occupations/</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6. employment/ or workplace/</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7. return to work/</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8. work/ or work schedule tolerance/</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9. "personnel staffing and scheduling"/ or workload/</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10. Burnout, Professional/</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lastRenderedPageBreak/>
        <w:t>11. Absenteeism/</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12. Occupational Diseases/</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 xml:space="preserve">13. </w:t>
      </w:r>
      <w:proofErr w:type="spellStart"/>
      <w:r w:rsidRPr="00F14D04">
        <w:rPr>
          <w:color w:val="000000"/>
        </w:rPr>
        <w:t>exp</w:t>
      </w:r>
      <w:proofErr w:type="spellEnd"/>
      <w:r w:rsidRPr="00F14D04">
        <w:rPr>
          <w:color w:val="000000"/>
        </w:rPr>
        <w:t xml:space="preserve"> occupational groups/</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14. Occupational Health/</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15. Occupational Exposure/</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16. Occupational Medicine/</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17. (job or jobs or worker* or occupation* or employee* or personnel or ((shift* or seasonal) adj2 work*) or night shift*).</w:t>
      </w:r>
      <w:proofErr w:type="spellStart"/>
      <w:r w:rsidRPr="00F14D04">
        <w:rPr>
          <w:color w:val="000000"/>
        </w:rPr>
        <w:t>mp</w:t>
      </w:r>
      <w:proofErr w:type="spellEnd"/>
      <w:r w:rsidRPr="00F14D04">
        <w:rPr>
          <w:color w:val="000000"/>
        </w:rPr>
        <w:t>.</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18. or/5-17</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19. 4 and 18</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20. limit 19 to ("all child (0 to 18 years)" or "all aged (65 and over)")</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21. limit 20 to ("adult (19 to 44 years)" or "middle age (45 to 64 years)")</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22. 19 not (20 not 21)</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 xml:space="preserve">23. (((child* not childbearing) or infant* or newborn* or neonate* or teen* or </w:t>
      </w:r>
      <w:proofErr w:type="spellStart"/>
      <w:r w:rsidRPr="00F14D04">
        <w:rPr>
          <w:color w:val="000000"/>
        </w:rPr>
        <w:t>adolescen</w:t>
      </w:r>
      <w:proofErr w:type="spellEnd"/>
      <w:r w:rsidRPr="00F14D04">
        <w:rPr>
          <w:color w:val="000000"/>
        </w:rPr>
        <w:t>* or pediatric* or paediatric* or elderly) not adult*).</w:t>
      </w:r>
      <w:proofErr w:type="spellStart"/>
      <w:r w:rsidRPr="00F14D04">
        <w:rPr>
          <w:color w:val="000000"/>
        </w:rPr>
        <w:t>ti</w:t>
      </w:r>
      <w:proofErr w:type="spellEnd"/>
      <w:r w:rsidRPr="00F14D04">
        <w:rPr>
          <w:color w:val="000000"/>
        </w:rPr>
        <w:t>.</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24. 22 not 23</w:t>
      </w:r>
    </w:p>
    <w:p w:rsidR="00716E59" w:rsidRPr="00F14D04" w:rsidRDefault="00716E59" w:rsidP="00716E59">
      <w:pPr>
        <w:pStyle w:val="NormalWeb"/>
        <w:spacing w:before="0" w:beforeAutospacing="0" w:after="0" w:afterAutospacing="0"/>
        <w:ind w:left="720"/>
        <w:rPr>
          <w:color w:val="000000"/>
        </w:rPr>
      </w:pPr>
      <w:bookmarkStart w:id="0" w:name="_GoBack"/>
      <w:bookmarkEnd w:id="0"/>
    </w:p>
    <w:p w:rsidR="00716E59" w:rsidRPr="00F14D04" w:rsidRDefault="00716E59" w:rsidP="00716E59">
      <w:pPr>
        <w:pStyle w:val="NormalWeb"/>
        <w:spacing w:before="0" w:beforeAutospacing="0" w:after="0" w:afterAutospacing="0"/>
        <w:ind w:left="720"/>
        <w:rPr>
          <w:color w:val="000000"/>
        </w:rPr>
      </w:pPr>
    </w:p>
    <w:p w:rsidR="00716E59" w:rsidRDefault="00716E59" w:rsidP="00716E59">
      <w:pPr>
        <w:pStyle w:val="NormalWeb"/>
        <w:spacing w:before="0" w:beforeAutospacing="0" w:after="0" w:afterAutospacing="0"/>
        <w:rPr>
          <w:b/>
          <w:color w:val="000000"/>
        </w:rPr>
      </w:pPr>
      <w:r w:rsidRPr="00F14D04">
        <w:rPr>
          <w:b/>
          <w:color w:val="000000"/>
        </w:rPr>
        <w:t>EBM Reviews - Cochrane Central Register of Controlled Trials (Ovid Interface)</w:t>
      </w:r>
      <w:r w:rsidR="00786BBD">
        <w:rPr>
          <w:b/>
          <w:color w:val="000000"/>
        </w:rPr>
        <w:t xml:space="preserve">: </w:t>
      </w:r>
      <w:r w:rsidR="007A0401" w:rsidRPr="007A0401">
        <w:rPr>
          <w:b/>
          <w:color w:val="000000"/>
        </w:rPr>
        <w:t>1925 to March 24, 2016</w:t>
      </w:r>
    </w:p>
    <w:p w:rsidR="007A0401" w:rsidRPr="00F14D04" w:rsidRDefault="007A0401" w:rsidP="00716E59">
      <w:pPr>
        <w:pStyle w:val="NormalWeb"/>
        <w:spacing w:before="0" w:beforeAutospacing="0" w:after="0" w:afterAutospacing="0"/>
        <w:rPr>
          <w:color w:val="000000"/>
        </w:rPr>
      </w:pPr>
    </w:p>
    <w:p w:rsidR="00716E59" w:rsidRDefault="00716E59" w:rsidP="00716E59">
      <w:pPr>
        <w:pStyle w:val="NormalWeb"/>
        <w:spacing w:before="0" w:beforeAutospacing="0" w:after="0" w:afterAutospacing="0"/>
        <w:rPr>
          <w:color w:val="000000"/>
        </w:rPr>
      </w:pPr>
      <w:r w:rsidRPr="00F14D04">
        <w:rPr>
          <w:color w:val="000000"/>
        </w:rPr>
        <w:t xml:space="preserve">Results: </w:t>
      </w:r>
      <w:r>
        <w:rPr>
          <w:color w:val="000000"/>
        </w:rPr>
        <w:t>57</w:t>
      </w:r>
    </w:p>
    <w:p w:rsidR="00716E59" w:rsidRPr="00F14D04" w:rsidRDefault="00716E59" w:rsidP="00716E59">
      <w:pPr>
        <w:pStyle w:val="NormalWeb"/>
        <w:spacing w:before="0" w:beforeAutospacing="0" w:after="0" w:afterAutospacing="0"/>
        <w:rPr>
          <w:color w:val="000000"/>
        </w:rPr>
      </w:pP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 xml:space="preserve">1. </w:t>
      </w:r>
      <w:proofErr w:type="spellStart"/>
      <w:r w:rsidRPr="00F14D04">
        <w:rPr>
          <w:color w:val="000000"/>
        </w:rPr>
        <w:t>exp</w:t>
      </w:r>
      <w:proofErr w:type="spellEnd"/>
      <w:r w:rsidRPr="00F14D04">
        <w:rPr>
          <w:color w:val="000000"/>
        </w:rPr>
        <w:t xml:space="preserve"> Vitamin D/</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 xml:space="preserve">2. </w:t>
      </w:r>
      <w:proofErr w:type="spellStart"/>
      <w:r w:rsidRPr="00F14D04">
        <w:rPr>
          <w:color w:val="000000"/>
        </w:rPr>
        <w:t>exp</w:t>
      </w:r>
      <w:proofErr w:type="spellEnd"/>
      <w:r w:rsidRPr="00F14D04">
        <w:rPr>
          <w:color w:val="000000"/>
        </w:rPr>
        <w:t xml:space="preserve"> Vitamin D Deficiency/</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3. vitamin d.mp.</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4. 1 or 2 or 3</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lastRenderedPageBreak/>
        <w:t>5. Occupations/</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6. employment/ or workplace/</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7. return to work/</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8. work/ or work schedule tolerance/</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9. "personnel staffing and scheduling"/ or workload/</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10. Burnout, Professional/</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11. Absenteeism/</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12. Occupational Diseases/</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 xml:space="preserve">13. </w:t>
      </w:r>
      <w:proofErr w:type="spellStart"/>
      <w:r w:rsidRPr="00F14D04">
        <w:rPr>
          <w:color w:val="000000"/>
        </w:rPr>
        <w:t>exp</w:t>
      </w:r>
      <w:proofErr w:type="spellEnd"/>
      <w:r w:rsidRPr="00F14D04">
        <w:rPr>
          <w:color w:val="000000"/>
        </w:rPr>
        <w:t xml:space="preserve"> occupational groups/</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14. Occupational Health/</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15. Occupational Exposure/</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16. Occupational Medicine/</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17. (job or jobs or worker* or occupation* or employee* or personnel or ((shift* or seasonal) adj2 work*) or night shift*).</w:t>
      </w:r>
      <w:proofErr w:type="spellStart"/>
      <w:r w:rsidRPr="00F14D04">
        <w:rPr>
          <w:color w:val="000000"/>
        </w:rPr>
        <w:t>mp</w:t>
      </w:r>
      <w:proofErr w:type="spellEnd"/>
      <w:r w:rsidRPr="00F14D04">
        <w:rPr>
          <w:color w:val="000000"/>
        </w:rPr>
        <w:t>.</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18. or/5-17</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19. 4 and 18</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 xml:space="preserve">20. (((child* not childbearing) or infant* or newborn* or neonate* or teen* or </w:t>
      </w:r>
      <w:proofErr w:type="spellStart"/>
      <w:r w:rsidRPr="00F14D04">
        <w:rPr>
          <w:color w:val="000000"/>
        </w:rPr>
        <w:t>adolescen</w:t>
      </w:r>
      <w:proofErr w:type="spellEnd"/>
      <w:r w:rsidRPr="00F14D04">
        <w:rPr>
          <w:color w:val="000000"/>
        </w:rPr>
        <w:t>* or pediatric* or paediatric* or elderly) not adult*).</w:t>
      </w:r>
      <w:proofErr w:type="spellStart"/>
      <w:r w:rsidRPr="00F14D04">
        <w:rPr>
          <w:color w:val="000000"/>
        </w:rPr>
        <w:t>ti</w:t>
      </w:r>
      <w:proofErr w:type="spellEnd"/>
      <w:r w:rsidRPr="00F14D04">
        <w:rPr>
          <w:color w:val="000000"/>
        </w:rPr>
        <w:t>.</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21. 19 not 20</w:t>
      </w:r>
    </w:p>
    <w:p w:rsidR="00716E59" w:rsidRPr="00F14D04" w:rsidRDefault="00716E59" w:rsidP="00716E59">
      <w:pPr>
        <w:pStyle w:val="NormalWeb"/>
        <w:spacing w:before="0" w:beforeAutospacing="0" w:after="0" w:afterAutospacing="0"/>
        <w:ind w:left="720"/>
        <w:rPr>
          <w:color w:val="000000"/>
        </w:rPr>
      </w:pPr>
    </w:p>
    <w:p w:rsidR="00716E59" w:rsidRPr="00F14D04" w:rsidRDefault="00716E59" w:rsidP="00716E59">
      <w:pPr>
        <w:pStyle w:val="NormalWeb"/>
        <w:spacing w:before="0" w:beforeAutospacing="0" w:after="0" w:afterAutospacing="0"/>
        <w:ind w:left="720"/>
        <w:rPr>
          <w:color w:val="000000"/>
        </w:rPr>
      </w:pPr>
    </w:p>
    <w:p w:rsidR="00716E59" w:rsidRPr="00F14D04" w:rsidRDefault="00716E59" w:rsidP="00716E59">
      <w:pPr>
        <w:pStyle w:val="NormalWeb"/>
        <w:spacing w:before="0" w:beforeAutospacing="0" w:after="0" w:afterAutospacing="0"/>
        <w:ind w:left="720"/>
        <w:rPr>
          <w:color w:val="000000"/>
        </w:rPr>
      </w:pPr>
    </w:p>
    <w:p w:rsidR="00716E59" w:rsidRPr="00F14D04" w:rsidRDefault="00786BBD" w:rsidP="00716E59">
      <w:pPr>
        <w:pStyle w:val="NormalWeb"/>
        <w:spacing w:before="0" w:beforeAutospacing="0" w:after="0" w:afterAutospacing="0"/>
        <w:rPr>
          <w:b/>
          <w:color w:val="000000"/>
        </w:rPr>
      </w:pPr>
      <w:r>
        <w:rPr>
          <w:b/>
          <w:color w:val="000000"/>
        </w:rPr>
        <w:t xml:space="preserve">CINAHL </w:t>
      </w:r>
      <w:proofErr w:type="gramStart"/>
      <w:r>
        <w:rPr>
          <w:b/>
          <w:color w:val="000000"/>
        </w:rPr>
        <w:t>Plus</w:t>
      </w:r>
      <w:proofErr w:type="gramEnd"/>
      <w:r>
        <w:rPr>
          <w:b/>
          <w:color w:val="000000"/>
        </w:rPr>
        <w:t xml:space="preserve"> with Full Text</w:t>
      </w:r>
      <w:r w:rsidR="00716E59" w:rsidRPr="00F14D04">
        <w:rPr>
          <w:b/>
          <w:color w:val="000000"/>
        </w:rPr>
        <w:t xml:space="preserve"> </w:t>
      </w:r>
      <w:r w:rsidR="00716E59">
        <w:rPr>
          <w:b/>
          <w:color w:val="000000"/>
        </w:rPr>
        <w:t>(EBSCOhost)</w:t>
      </w:r>
      <w:r>
        <w:rPr>
          <w:b/>
          <w:color w:val="000000"/>
        </w:rPr>
        <w:t>:</w:t>
      </w:r>
      <w:r w:rsidR="00716E59">
        <w:rPr>
          <w:b/>
          <w:color w:val="000000"/>
        </w:rPr>
        <w:t xml:space="preserve"> </w:t>
      </w:r>
      <w:r>
        <w:rPr>
          <w:b/>
          <w:color w:val="000000"/>
        </w:rPr>
        <w:t>1937 to</w:t>
      </w:r>
      <w:r w:rsidR="00716E59" w:rsidRPr="00F14D04">
        <w:rPr>
          <w:b/>
          <w:color w:val="000000"/>
        </w:rPr>
        <w:t xml:space="preserve"> </w:t>
      </w:r>
      <w:r w:rsidR="00716E59">
        <w:rPr>
          <w:b/>
          <w:color w:val="000000"/>
        </w:rPr>
        <w:t>March 24, 2016</w:t>
      </w:r>
    </w:p>
    <w:p w:rsidR="00716E59" w:rsidRDefault="00716E59" w:rsidP="00716E59">
      <w:pPr>
        <w:pStyle w:val="NormalWeb"/>
        <w:spacing w:before="0" w:beforeAutospacing="0" w:after="0" w:afterAutospacing="0"/>
        <w:rPr>
          <w:color w:val="000000"/>
        </w:rPr>
      </w:pPr>
    </w:p>
    <w:p w:rsidR="00716E59" w:rsidRPr="00F14D04" w:rsidRDefault="00716E59" w:rsidP="00716E59">
      <w:pPr>
        <w:pStyle w:val="NormalWeb"/>
        <w:spacing w:before="0" w:beforeAutospacing="0" w:after="0" w:afterAutospacing="0"/>
        <w:rPr>
          <w:color w:val="000000"/>
        </w:rPr>
      </w:pPr>
      <w:r w:rsidRPr="00F14D04">
        <w:rPr>
          <w:color w:val="000000"/>
        </w:rPr>
        <w:t xml:space="preserve">Results: </w:t>
      </w:r>
      <w:r>
        <w:rPr>
          <w:color w:val="000000"/>
        </w:rPr>
        <w:t>346</w:t>
      </w:r>
    </w:p>
    <w:p w:rsidR="00716E59" w:rsidRPr="00F14D04" w:rsidRDefault="00716E59" w:rsidP="00716E59">
      <w:pPr>
        <w:pStyle w:val="NormalWeb"/>
        <w:spacing w:before="0" w:beforeAutospacing="0" w:after="0" w:afterAutospacing="0"/>
        <w:ind w:left="720"/>
        <w:rPr>
          <w:color w:val="000000"/>
        </w:rPr>
      </w:pP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S1:  (MH "Vitamin D+") OR "vitamin d</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lastRenderedPageBreak/>
        <w:t xml:space="preserve">S2: (MH "Named Groups by Occupation+") OR (MH "Occupations and Professions") OR (MH "Employment Status") OR (MH "Employment") OR (MH "Part Time Employment") OR (MH "Self Employment") OR (MH "Temporary Employment") OR (MH "Shiftwork") OR (MH "Personnel Staffing and Scheduling") OR (MH "Job Accommodation") OR (MH "Work Redesign") OR (MH "Work") OR (MH "Work Environment+") OR (MH "Burnout, Professional") OR (MH "Productivity") OR (MH "Absenteeism") OR (MH "Occupational Hazards") OR (MH "Occupational Exposure") OR (MH "Accidents, Occupational") OR (MH "Occupational Health")  OR (MH "Occupational Medicine") </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 xml:space="preserve">S3:  job or jobs or worker* or occupation* or employee* or personnel or ((shift* or seasonal) n2 work*) or night shift* </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S4: S1 AND (S2 OR S3)</w:t>
      </w:r>
    </w:p>
    <w:p w:rsidR="00716E59" w:rsidRPr="00F14D04" w:rsidRDefault="00716E59" w:rsidP="00716E59">
      <w:pPr>
        <w:pStyle w:val="NormalWeb"/>
        <w:spacing w:before="0" w:beforeAutospacing="0" w:after="0" w:afterAutospacing="0" w:line="480" w:lineRule="auto"/>
        <w:ind w:left="720" w:hanging="360"/>
        <w:rPr>
          <w:color w:val="000000"/>
        </w:rPr>
      </w:pPr>
      <w:r w:rsidRPr="00F14D04">
        <w:rPr>
          <w:color w:val="000000"/>
        </w:rPr>
        <w:t xml:space="preserve">S5: TI (((child* not childbearing) or infant* or newborn* or neonate* or teen* or </w:t>
      </w:r>
      <w:proofErr w:type="spellStart"/>
      <w:r w:rsidRPr="00F14D04">
        <w:rPr>
          <w:color w:val="000000"/>
        </w:rPr>
        <w:t>adolescen</w:t>
      </w:r>
      <w:proofErr w:type="spellEnd"/>
      <w:r w:rsidRPr="00F14D04">
        <w:rPr>
          <w:color w:val="000000"/>
        </w:rPr>
        <w:t xml:space="preserve">* or pediatric* or paediatric* or elderly) not adult*) </w:t>
      </w:r>
    </w:p>
    <w:p w:rsidR="00716E59" w:rsidRDefault="00716E59" w:rsidP="00716E59">
      <w:pPr>
        <w:pStyle w:val="NormalWeb"/>
        <w:spacing w:before="0" w:beforeAutospacing="0" w:after="0" w:afterAutospacing="0" w:line="480" w:lineRule="auto"/>
        <w:ind w:left="720" w:hanging="360"/>
        <w:rPr>
          <w:color w:val="000000"/>
        </w:rPr>
      </w:pPr>
      <w:r w:rsidRPr="00F14D04">
        <w:rPr>
          <w:color w:val="000000"/>
        </w:rPr>
        <w:t>S6: S4 NOT S5</w:t>
      </w:r>
    </w:p>
    <w:p w:rsidR="006F31B6" w:rsidRPr="00716E59" w:rsidRDefault="006F31B6">
      <w:pPr>
        <w:rPr>
          <w:rFonts w:ascii="Times New Roman" w:hAnsi="Times New Roman" w:cs="Times New Roman"/>
          <w:sz w:val="24"/>
          <w:szCs w:val="24"/>
        </w:rPr>
      </w:pPr>
    </w:p>
    <w:sectPr w:rsidR="006F31B6" w:rsidRPr="00716E5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BBD" w:rsidRDefault="00786BBD" w:rsidP="00786BBD">
      <w:pPr>
        <w:spacing w:after="0" w:line="240" w:lineRule="auto"/>
      </w:pPr>
      <w:r>
        <w:separator/>
      </w:r>
    </w:p>
  </w:endnote>
  <w:endnote w:type="continuationSeparator" w:id="0">
    <w:p w:rsidR="00786BBD" w:rsidRDefault="00786BBD" w:rsidP="00786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2883196"/>
      <w:docPartObj>
        <w:docPartGallery w:val="Page Numbers (Bottom of Page)"/>
        <w:docPartUnique/>
      </w:docPartObj>
    </w:sdtPr>
    <w:sdtEndPr>
      <w:rPr>
        <w:noProof/>
      </w:rPr>
    </w:sdtEndPr>
    <w:sdtContent>
      <w:p w:rsidR="00786BBD" w:rsidRDefault="00786BBD">
        <w:pPr>
          <w:pStyle w:val="Footer"/>
          <w:jc w:val="right"/>
        </w:pPr>
        <w:r>
          <w:fldChar w:fldCharType="begin"/>
        </w:r>
        <w:r>
          <w:instrText xml:space="preserve"> PAGE   \* MERGEFORMAT </w:instrText>
        </w:r>
        <w:r>
          <w:fldChar w:fldCharType="separate"/>
        </w:r>
        <w:r w:rsidR="007A0401">
          <w:rPr>
            <w:noProof/>
          </w:rPr>
          <w:t>3</w:t>
        </w:r>
        <w:r>
          <w:rPr>
            <w:noProof/>
          </w:rPr>
          <w:fldChar w:fldCharType="end"/>
        </w:r>
      </w:p>
    </w:sdtContent>
  </w:sdt>
  <w:p w:rsidR="00786BBD" w:rsidRDefault="00786B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BBD" w:rsidRDefault="00786BBD" w:rsidP="00786BBD">
      <w:pPr>
        <w:spacing w:after="0" w:line="240" w:lineRule="auto"/>
      </w:pPr>
      <w:r>
        <w:separator/>
      </w:r>
    </w:p>
  </w:footnote>
  <w:footnote w:type="continuationSeparator" w:id="0">
    <w:p w:rsidR="00786BBD" w:rsidRDefault="00786BBD" w:rsidP="00786B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C676E"/>
    <w:multiLevelType w:val="hybridMultilevel"/>
    <w:tmpl w:val="77C41BC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4AC77A8E"/>
    <w:multiLevelType w:val="hybridMultilevel"/>
    <w:tmpl w:val="EE7EF0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E59"/>
    <w:rsid w:val="000B1C1B"/>
    <w:rsid w:val="00161C7C"/>
    <w:rsid w:val="00175192"/>
    <w:rsid w:val="00177049"/>
    <w:rsid w:val="001A655A"/>
    <w:rsid w:val="00205A2A"/>
    <w:rsid w:val="002121BB"/>
    <w:rsid w:val="00246217"/>
    <w:rsid w:val="002726C1"/>
    <w:rsid w:val="002A26EF"/>
    <w:rsid w:val="00384A71"/>
    <w:rsid w:val="00385EC0"/>
    <w:rsid w:val="003866E4"/>
    <w:rsid w:val="00403A69"/>
    <w:rsid w:val="00440250"/>
    <w:rsid w:val="004C1128"/>
    <w:rsid w:val="00582A35"/>
    <w:rsid w:val="00614772"/>
    <w:rsid w:val="006F31B6"/>
    <w:rsid w:val="00716E59"/>
    <w:rsid w:val="0072087C"/>
    <w:rsid w:val="00733BAB"/>
    <w:rsid w:val="00782931"/>
    <w:rsid w:val="00786BBD"/>
    <w:rsid w:val="007A0401"/>
    <w:rsid w:val="007D23AB"/>
    <w:rsid w:val="007E141B"/>
    <w:rsid w:val="009218CD"/>
    <w:rsid w:val="009A2E0B"/>
    <w:rsid w:val="00AD2D08"/>
    <w:rsid w:val="00AD7A5B"/>
    <w:rsid w:val="00B533FB"/>
    <w:rsid w:val="00BA10FA"/>
    <w:rsid w:val="00BD4A18"/>
    <w:rsid w:val="00C523DC"/>
    <w:rsid w:val="00C65658"/>
    <w:rsid w:val="00CA554A"/>
    <w:rsid w:val="00CE3487"/>
    <w:rsid w:val="00D204F1"/>
    <w:rsid w:val="00EA05E0"/>
    <w:rsid w:val="00EA23A1"/>
    <w:rsid w:val="00F73BF4"/>
    <w:rsid w:val="00F80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E59"/>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E59"/>
    <w:pPr>
      <w:ind w:left="720"/>
      <w:contextualSpacing/>
    </w:pPr>
  </w:style>
  <w:style w:type="paragraph" w:styleId="NormalWeb">
    <w:name w:val="Normal (Web)"/>
    <w:basedOn w:val="Normal"/>
    <w:uiPriority w:val="99"/>
    <w:unhideWhenUsed/>
    <w:rsid w:val="00716E59"/>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BalloonText">
    <w:name w:val="Balloon Text"/>
    <w:basedOn w:val="Normal"/>
    <w:link w:val="BalloonTextChar"/>
    <w:uiPriority w:val="99"/>
    <w:semiHidden/>
    <w:unhideWhenUsed/>
    <w:rsid w:val="004402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250"/>
    <w:rPr>
      <w:rFonts w:ascii="Segoe UI" w:hAnsi="Segoe UI" w:cs="Segoe UI"/>
      <w:sz w:val="18"/>
      <w:szCs w:val="18"/>
      <w:lang w:val="en-CA"/>
    </w:rPr>
  </w:style>
  <w:style w:type="paragraph" w:styleId="Header">
    <w:name w:val="header"/>
    <w:basedOn w:val="Normal"/>
    <w:link w:val="HeaderChar"/>
    <w:uiPriority w:val="99"/>
    <w:unhideWhenUsed/>
    <w:rsid w:val="00786B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BBD"/>
    <w:rPr>
      <w:lang w:val="en-CA"/>
    </w:rPr>
  </w:style>
  <w:style w:type="paragraph" w:styleId="Footer">
    <w:name w:val="footer"/>
    <w:basedOn w:val="Normal"/>
    <w:link w:val="FooterChar"/>
    <w:uiPriority w:val="99"/>
    <w:unhideWhenUsed/>
    <w:rsid w:val="00786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BBD"/>
    <w:rPr>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E59"/>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E59"/>
    <w:pPr>
      <w:ind w:left="720"/>
      <w:contextualSpacing/>
    </w:pPr>
  </w:style>
  <w:style w:type="paragraph" w:styleId="NormalWeb">
    <w:name w:val="Normal (Web)"/>
    <w:basedOn w:val="Normal"/>
    <w:uiPriority w:val="99"/>
    <w:unhideWhenUsed/>
    <w:rsid w:val="00716E59"/>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BalloonText">
    <w:name w:val="Balloon Text"/>
    <w:basedOn w:val="Normal"/>
    <w:link w:val="BalloonTextChar"/>
    <w:uiPriority w:val="99"/>
    <w:semiHidden/>
    <w:unhideWhenUsed/>
    <w:rsid w:val="004402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250"/>
    <w:rPr>
      <w:rFonts w:ascii="Segoe UI" w:hAnsi="Segoe UI" w:cs="Segoe UI"/>
      <w:sz w:val="18"/>
      <w:szCs w:val="18"/>
      <w:lang w:val="en-CA"/>
    </w:rPr>
  </w:style>
  <w:style w:type="paragraph" w:styleId="Header">
    <w:name w:val="header"/>
    <w:basedOn w:val="Normal"/>
    <w:link w:val="HeaderChar"/>
    <w:uiPriority w:val="99"/>
    <w:unhideWhenUsed/>
    <w:rsid w:val="00786B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BBD"/>
    <w:rPr>
      <w:lang w:val="en-CA"/>
    </w:rPr>
  </w:style>
  <w:style w:type="paragraph" w:styleId="Footer">
    <w:name w:val="footer"/>
    <w:basedOn w:val="Normal"/>
    <w:link w:val="FooterChar"/>
    <w:uiPriority w:val="99"/>
    <w:unhideWhenUsed/>
    <w:rsid w:val="00786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BBD"/>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FOMD</Company>
  <LinksUpToDate>false</LinksUpToDate>
  <CharactersWithSpaces>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Sowah</dc:creator>
  <cp:keywords/>
  <dc:description/>
  <cp:lastModifiedBy>Sebastian Straube</cp:lastModifiedBy>
  <cp:revision>4</cp:revision>
  <dcterms:created xsi:type="dcterms:W3CDTF">2016-07-12T20:04:00Z</dcterms:created>
  <dcterms:modified xsi:type="dcterms:W3CDTF">2017-05-09T17:33:00Z</dcterms:modified>
</cp:coreProperties>
</file>