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213" w:rsidRPr="00D52866" w:rsidRDefault="005A071D" w:rsidP="00844213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96ABF">
        <w:rPr>
          <w:rFonts w:ascii="Times New Roman" w:hAnsi="Times New Roman" w:cs="Times New Roman"/>
          <w:b/>
          <w:sz w:val="24"/>
          <w:szCs w:val="24"/>
          <w:lang w:val="en-US"/>
        </w:rPr>
        <w:t>Additional file 4</w:t>
      </w:r>
      <w:r w:rsidR="00844213" w:rsidRPr="008413FB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844213">
        <w:rPr>
          <w:rFonts w:ascii="Times New Roman" w:hAnsi="Times New Roman" w:cs="Times New Roman"/>
          <w:b/>
          <w:sz w:val="24"/>
          <w:szCs w:val="24"/>
          <w:lang w:val="en-US"/>
        </w:rPr>
        <w:t>Sensitivity analysis: a</w:t>
      </w:r>
      <w:r w:rsidR="00844213" w:rsidRPr="008413FB">
        <w:rPr>
          <w:rFonts w:ascii="Times New Roman" w:hAnsi="Times New Roman" w:cs="Times New Roman"/>
          <w:b/>
          <w:sz w:val="24"/>
          <w:szCs w:val="24"/>
          <w:lang w:val="en-US"/>
        </w:rPr>
        <w:t xml:space="preserve">ssociation between neighborhood education, distance to work* and </w:t>
      </w:r>
      <w:r w:rsidR="00844213" w:rsidRPr="00D23F69">
        <w:rPr>
          <w:rFonts w:ascii="Times New Roman" w:hAnsi="Times New Roman" w:cs="Times New Roman"/>
          <w:b/>
          <w:color w:val="C00000"/>
          <w:sz w:val="24"/>
          <w:szCs w:val="24"/>
          <w:lang w:val="en-US"/>
        </w:rPr>
        <w:t xml:space="preserve">share of </w:t>
      </w:r>
      <w:r w:rsidR="00E7131D" w:rsidRPr="00D23F69">
        <w:rPr>
          <w:rFonts w:ascii="Times New Roman" w:hAnsi="Times New Roman" w:cs="Times New Roman"/>
          <w:b/>
          <w:color w:val="C00000"/>
          <w:sz w:val="24"/>
          <w:szCs w:val="24"/>
          <w:lang w:val="en-US"/>
        </w:rPr>
        <w:t>total c</w:t>
      </w:r>
      <w:r w:rsidR="00844213" w:rsidRPr="00D23F69">
        <w:rPr>
          <w:rFonts w:ascii="Times New Roman" w:hAnsi="Times New Roman" w:cs="Times New Roman"/>
          <w:b/>
          <w:color w:val="C00000"/>
          <w:sz w:val="24"/>
          <w:szCs w:val="24"/>
          <w:lang w:val="en-US"/>
        </w:rPr>
        <w:t>ommuting time spent active among active commuters</w:t>
      </w:r>
      <w:r w:rsidR="00844213" w:rsidRPr="008413F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(N=537)</w:t>
      </w:r>
    </w:p>
    <w:tbl>
      <w:tblPr>
        <w:tblStyle w:val="Grilledutableau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094"/>
        <w:gridCol w:w="1891"/>
        <w:gridCol w:w="2876"/>
        <w:gridCol w:w="1356"/>
        <w:gridCol w:w="2787"/>
      </w:tblGrid>
      <w:tr w:rsidR="00844213" w:rsidRPr="00BE290C" w:rsidTr="0043215C">
        <w:tc>
          <w:tcPr>
            <w:tcW w:w="1819" w:type="pct"/>
            <w:tcBorders>
              <w:bottom w:val="nil"/>
              <w:right w:val="nil"/>
            </w:tcBorders>
            <w:shd w:val="clear" w:color="auto" w:fill="auto"/>
          </w:tcPr>
          <w:p w:rsidR="00844213" w:rsidRPr="00BE290C" w:rsidRDefault="00844213" w:rsidP="004321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Regression coefficients</w:t>
            </w:r>
          </w:p>
        </w:tc>
        <w:tc>
          <w:tcPr>
            <w:tcW w:w="675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:rsidR="00844213" w:rsidRPr="00BE290C" w:rsidRDefault="00844213" w:rsidP="004321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Model 1</w:t>
            </w:r>
            <w:r w:rsidRPr="00BE290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1027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:rsidR="00844213" w:rsidRPr="00BE290C" w:rsidRDefault="00844213" w:rsidP="004321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9" w:type="pct"/>
            <w:gridSpan w:val="2"/>
            <w:tcBorders>
              <w:left w:val="nil"/>
              <w:bottom w:val="nil"/>
            </w:tcBorders>
          </w:tcPr>
          <w:p w:rsidR="00844213" w:rsidRPr="00BE290C" w:rsidRDefault="00844213" w:rsidP="004321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Model 2</w:t>
            </w:r>
            <w:r w:rsidRPr="00BE290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b</w:t>
            </w:r>
          </w:p>
        </w:tc>
      </w:tr>
      <w:tr w:rsidR="00844213" w:rsidRPr="00BE290C" w:rsidTr="0043215C">
        <w:tc>
          <w:tcPr>
            <w:tcW w:w="1819" w:type="pct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844213" w:rsidRPr="00BE290C" w:rsidRDefault="00844213" w:rsidP="004321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44213" w:rsidRPr="00BE290C" w:rsidRDefault="00844213" w:rsidP="004321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290C">
              <w:rPr>
                <w:rFonts w:ascii="Arial" w:hAnsi="Arial" w:cs="Arial"/>
                <w:sz w:val="24"/>
                <w:szCs w:val="24"/>
                <w:lang w:val="en-US"/>
              </w:rPr>
              <w:t>β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44213" w:rsidRPr="00BE290C" w:rsidRDefault="00844213" w:rsidP="004321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95% CI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4213" w:rsidRPr="00BE290C" w:rsidRDefault="00844213" w:rsidP="004321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290C">
              <w:rPr>
                <w:rFonts w:ascii="Arial" w:hAnsi="Arial" w:cs="Arial"/>
                <w:sz w:val="24"/>
                <w:szCs w:val="24"/>
                <w:lang w:val="en-US"/>
              </w:rPr>
              <w:t>β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</w:tcBorders>
          </w:tcPr>
          <w:p w:rsidR="00844213" w:rsidRPr="00BE290C" w:rsidRDefault="00844213" w:rsidP="004321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95% CI</w:t>
            </w:r>
          </w:p>
        </w:tc>
      </w:tr>
      <w:tr w:rsidR="00844213" w:rsidRPr="00BE290C" w:rsidTr="0043215C">
        <w:tc>
          <w:tcPr>
            <w:tcW w:w="5000" w:type="pct"/>
            <w:gridSpan w:val="5"/>
            <w:tcBorders>
              <w:bottom w:val="nil"/>
            </w:tcBorders>
            <w:shd w:val="clear" w:color="auto" w:fill="auto"/>
          </w:tcPr>
          <w:p w:rsidR="00844213" w:rsidRPr="00BE290C" w:rsidRDefault="00844213" w:rsidP="0043215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E290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Neighborhood education </w:t>
            </w:r>
          </w:p>
        </w:tc>
      </w:tr>
      <w:tr w:rsidR="00844213" w:rsidRPr="00BE290C" w:rsidTr="0043215C">
        <w:tc>
          <w:tcPr>
            <w:tcW w:w="1819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:rsidR="00844213" w:rsidRPr="00BE290C" w:rsidRDefault="00844213" w:rsidP="0043215C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BE290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High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44213" w:rsidRPr="00296ABF" w:rsidRDefault="00844213" w:rsidP="00296ABF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296ABF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0.18</w:t>
            </w:r>
          </w:p>
        </w:tc>
        <w:tc>
          <w:tcPr>
            <w:tcW w:w="10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44213" w:rsidRPr="00296ABF" w:rsidRDefault="00844213" w:rsidP="00296ABF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296ABF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(0.06, 0.29)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296ABF" w:rsidRDefault="00844213" w:rsidP="00296ABF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296ABF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0.20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</w:tcBorders>
          </w:tcPr>
          <w:p w:rsidR="00844213" w:rsidRPr="00296ABF" w:rsidRDefault="00844213" w:rsidP="00296ABF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296ABF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(0.03, 0.3</w:t>
            </w:r>
            <w:r w:rsidR="00296ABF" w:rsidRPr="00296ABF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6</w:t>
            </w:r>
            <w:r w:rsidRPr="00296ABF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)</w:t>
            </w:r>
          </w:p>
        </w:tc>
      </w:tr>
      <w:tr w:rsidR="00844213" w:rsidRPr="00BE290C" w:rsidTr="0043215C">
        <w:tc>
          <w:tcPr>
            <w:tcW w:w="1819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:rsidR="00844213" w:rsidRPr="00BE290C" w:rsidRDefault="00844213" w:rsidP="0043215C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BE290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Middle high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44213" w:rsidRPr="00296ABF" w:rsidRDefault="00844213" w:rsidP="00296ABF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296ABF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0.06</w:t>
            </w:r>
          </w:p>
        </w:tc>
        <w:tc>
          <w:tcPr>
            <w:tcW w:w="10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44213" w:rsidRPr="00296ABF" w:rsidRDefault="00844213" w:rsidP="00296ABF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296ABF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(-0.0</w:t>
            </w:r>
            <w:r w:rsidR="00296ABF" w:rsidRPr="00296ABF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7</w:t>
            </w:r>
            <w:r w:rsidRPr="00296ABF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, 0.18)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296ABF" w:rsidRDefault="00844213" w:rsidP="00296ABF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296ABF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0.1</w:t>
            </w:r>
            <w:r w:rsidR="00296ABF" w:rsidRPr="00296ABF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</w:tcBorders>
          </w:tcPr>
          <w:p w:rsidR="00844213" w:rsidRPr="00296ABF" w:rsidRDefault="00844213" w:rsidP="00296ABF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296ABF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(-0.01, 0.35)</w:t>
            </w:r>
          </w:p>
        </w:tc>
      </w:tr>
      <w:tr w:rsidR="00844213" w:rsidRPr="00BE290C" w:rsidTr="0043215C">
        <w:tc>
          <w:tcPr>
            <w:tcW w:w="1819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:rsidR="00844213" w:rsidRPr="00BE290C" w:rsidRDefault="00844213" w:rsidP="0043215C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BE290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Middle low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44213" w:rsidRPr="00296ABF" w:rsidRDefault="00844213" w:rsidP="00296ABF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296ABF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-0.0</w:t>
            </w:r>
            <w:r w:rsidR="00296ABF" w:rsidRPr="00296ABF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0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44213" w:rsidRPr="00296ABF" w:rsidRDefault="00844213" w:rsidP="00296ABF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296ABF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(-0.16, 0.09)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296ABF" w:rsidRDefault="00844213" w:rsidP="00296ABF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296ABF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0.0</w:t>
            </w:r>
            <w:r w:rsidR="00296ABF" w:rsidRPr="00296ABF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</w:tcBorders>
          </w:tcPr>
          <w:p w:rsidR="00844213" w:rsidRPr="00296ABF" w:rsidRDefault="00844213" w:rsidP="00296ABF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296ABF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(-0.13, 0.25)</w:t>
            </w:r>
          </w:p>
        </w:tc>
      </w:tr>
      <w:tr w:rsidR="00844213" w:rsidRPr="00BE290C" w:rsidTr="0043215C">
        <w:tc>
          <w:tcPr>
            <w:tcW w:w="1819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:rsidR="00844213" w:rsidRPr="00BE290C" w:rsidRDefault="00844213" w:rsidP="0043215C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BE290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Low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44213" w:rsidRPr="00296ABF" w:rsidRDefault="00844213" w:rsidP="0043215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296ABF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Ref.</w:t>
            </w:r>
          </w:p>
        </w:tc>
        <w:tc>
          <w:tcPr>
            <w:tcW w:w="10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44213" w:rsidRPr="00296ABF" w:rsidRDefault="00844213" w:rsidP="0043215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296ABF" w:rsidRDefault="00844213" w:rsidP="0043215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296ABF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Ref.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</w:tcBorders>
          </w:tcPr>
          <w:p w:rsidR="00844213" w:rsidRPr="00296ABF" w:rsidRDefault="00844213" w:rsidP="0043215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</w:p>
        </w:tc>
      </w:tr>
      <w:tr w:rsidR="00844213" w:rsidRPr="00BE290C" w:rsidTr="0043215C">
        <w:tc>
          <w:tcPr>
            <w:tcW w:w="1819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:rsidR="00844213" w:rsidRPr="00BE290C" w:rsidRDefault="00844213" w:rsidP="0043215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E290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Distance to work</w:t>
            </w:r>
            <w:r w:rsidRPr="004E4C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44213" w:rsidRPr="00296ABF" w:rsidRDefault="00844213" w:rsidP="0043215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</w:p>
        </w:tc>
        <w:tc>
          <w:tcPr>
            <w:tcW w:w="10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44213" w:rsidRPr="00296ABF" w:rsidRDefault="00844213" w:rsidP="0043215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296ABF" w:rsidRDefault="00844213" w:rsidP="0043215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</w:p>
        </w:tc>
        <w:tc>
          <w:tcPr>
            <w:tcW w:w="995" w:type="pct"/>
            <w:tcBorders>
              <w:top w:val="nil"/>
              <w:left w:val="nil"/>
              <w:bottom w:val="nil"/>
            </w:tcBorders>
          </w:tcPr>
          <w:p w:rsidR="00844213" w:rsidRPr="00296ABF" w:rsidRDefault="00844213" w:rsidP="0043215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</w:p>
        </w:tc>
      </w:tr>
      <w:tr w:rsidR="00844213" w:rsidRPr="00BE290C" w:rsidTr="0043215C">
        <w:tc>
          <w:tcPr>
            <w:tcW w:w="1819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:rsidR="00844213" w:rsidRPr="00BE290C" w:rsidRDefault="00844213" w:rsidP="004321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1km increase in distance 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44213" w:rsidRPr="00296ABF" w:rsidRDefault="00844213" w:rsidP="00296ABF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296ABF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-0.03</w:t>
            </w:r>
          </w:p>
        </w:tc>
        <w:tc>
          <w:tcPr>
            <w:tcW w:w="10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44213" w:rsidRPr="00296ABF" w:rsidRDefault="00844213" w:rsidP="00296ABF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296ABF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(-0.0</w:t>
            </w:r>
            <w:r w:rsidR="00296ABF" w:rsidRPr="00296ABF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4</w:t>
            </w:r>
            <w:r w:rsidRPr="00296ABF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, - 0.0</w:t>
            </w:r>
            <w:r w:rsidR="00296ABF" w:rsidRPr="00296ABF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3</w:t>
            </w:r>
            <w:r w:rsidRPr="00296ABF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296ABF" w:rsidRDefault="00844213" w:rsidP="00296ABF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296ABF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-0.03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</w:tcBorders>
          </w:tcPr>
          <w:p w:rsidR="00844213" w:rsidRPr="00296ABF" w:rsidRDefault="00844213" w:rsidP="00296ABF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296ABF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(-0.0</w:t>
            </w:r>
            <w:r w:rsidR="00296ABF" w:rsidRPr="00296ABF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4</w:t>
            </w:r>
            <w:r w:rsidRPr="00296ABF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, -0.02)</w:t>
            </w:r>
          </w:p>
        </w:tc>
      </w:tr>
      <w:tr w:rsidR="00844213" w:rsidRPr="00173DE5" w:rsidTr="0043215C">
        <w:tc>
          <w:tcPr>
            <w:tcW w:w="5000" w:type="pct"/>
            <w:gridSpan w:val="5"/>
            <w:tcBorders>
              <w:top w:val="nil"/>
              <w:bottom w:val="nil"/>
            </w:tcBorders>
          </w:tcPr>
          <w:p w:rsidR="00844213" w:rsidRPr="00296ABF" w:rsidRDefault="00844213" w:rsidP="0043215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296AB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en-US"/>
              </w:rPr>
              <w:t xml:space="preserve">Neighborhood education and Distance to work </w:t>
            </w:r>
          </w:p>
        </w:tc>
      </w:tr>
      <w:tr w:rsidR="00844213" w:rsidRPr="00BE290C" w:rsidTr="0043215C">
        <w:tc>
          <w:tcPr>
            <w:tcW w:w="1819" w:type="pct"/>
            <w:tcBorders>
              <w:top w:val="nil"/>
              <w:bottom w:val="nil"/>
              <w:right w:val="nil"/>
            </w:tcBorders>
          </w:tcPr>
          <w:p w:rsidR="00844213" w:rsidRPr="00BE290C" w:rsidRDefault="00844213" w:rsidP="0043215C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BE290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High x Distance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296ABF" w:rsidRDefault="00844213" w:rsidP="0043215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296ABF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027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296ABF" w:rsidRDefault="00844213" w:rsidP="0043215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296ABF" w:rsidRDefault="00844213" w:rsidP="00296ABF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296ABF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0.00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</w:tcBorders>
          </w:tcPr>
          <w:p w:rsidR="00844213" w:rsidRPr="00296ABF" w:rsidRDefault="00844213" w:rsidP="00296ABF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296ABF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(-0.01, 0.00)</w:t>
            </w:r>
          </w:p>
        </w:tc>
      </w:tr>
      <w:tr w:rsidR="00844213" w:rsidRPr="00BE290C" w:rsidTr="0043215C">
        <w:tc>
          <w:tcPr>
            <w:tcW w:w="1819" w:type="pct"/>
            <w:tcBorders>
              <w:top w:val="nil"/>
              <w:bottom w:val="nil"/>
              <w:right w:val="nil"/>
            </w:tcBorders>
          </w:tcPr>
          <w:p w:rsidR="00844213" w:rsidRPr="00BE290C" w:rsidRDefault="00844213" w:rsidP="0043215C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BE290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Middle high x Distance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296ABF" w:rsidRDefault="00844213" w:rsidP="0043215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296ABF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027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296ABF" w:rsidRDefault="00844213" w:rsidP="0043215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296ABF" w:rsidRDefault="00844213" w:rsidP="00296ABF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296ABF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-0.01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</w:tcBorders>
          </w:tcPr>
          <w:p w:rsidR="00844213" w:rsidRPr="00296ABF" w:rsidRDefault="00844213" w:rsidP="00296ABF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296ABF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(-0.0</w:t>
            </w:r>
            <w:r w:rsidR="00296ABF" w:rsidRPr="00296ABF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3, 0.00</w:t>
            </w:r>
            <w:r w:rsidRPr="00296ABF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)</w:t>
            </w:r>
          </w:p>
        </w:tc>
      </w:tr>
      <w:tr w:rsidR="00844213" w:rsidRPr="00BE290C" w:rsidTr="0043215C">
        <w:tc>
          <w:tcPr>
            <w:tcW w:w="1819" w:type="pct"/>
            <w:tcBorders>
              <w:top w:val="nil"/>
              <w:bottom w:val="nil"/>
              <w:right w:val="nil"/>
            </w:tcBorders>
          </w:tcPr>
          <w:p w:rsidR="00844213" w:rsidRPr="00BE290C" w:rsidRDefault="00844213" w:rsidP="0043215C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BE290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Middle low x Distance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296ABF" w:rsidRDefault="00844213" w:rsidP="0043215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296ABF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027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296ABF" w:rsidRDefault="00844213" w:rsidP="0043215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296ABF" w:rsidRDefault="00844213" w:rsidP="00296ABF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296ABF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-0.0</w:t>
            </w:r>
            <w:r w:rsidR="00296ABF" w:rsidRPr="00296ABF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</w:tcBorders>
          </w:tcPr>
          <w:p w:rsidR="00844213" w:rsidRPr="00296ABF" w:rsidRDefault="00844213" w:rsidP="00296ABF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296ABF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(-0.02</w:t>
            </w:r>
            <w:r w:rsidR="00296ABF" w:rsidRPr="00296ABF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 xml:space="preserve">, </w:t>
            </w:r>
            <w:r w:rsidRPr="00296ABF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0.00)</w:t>
            </w:r>
          </w:p>
        </w:tc>
      </w:tr>
      <w:tr w:rsidR="00844213" w:rsidRPr="00BE290C" w:rsidTr="0043215C">
        <w:tc>
          <w:tcPr>
            <w:tcW w:w="1819" w:type="pct"/>
            <w:tcBorders>
              <w:top w:val="nil"/>
              <w:bottom w:val="nil"/>
              <w:right w:val="nil"/>
            </w:tcBorders>
          </w:tcPr>
          <w:p w:rsidR="00844213" w:rsidRPr="00BE290C" w:rsidRDefault="00844213" w:rsidP="0043215C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BE290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Low x Distance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296ABF" w:rsidRDefault="00844213" w:rsidP="0043215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296ABF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027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296ABF" w:rsidRDefault="00844213" w:rsidP="0043215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296ABF" w:rsidRDefault="00844213" w:rsidP="0043215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296ABF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Ref.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</w:tcBorders>
          </w:tcPr>
          <w:p w:rsidR="00844213" w:rsidRPr="00296ABF" w:rsidRDefault="00844213" w:rsidP="0043215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</w:p>
        </w:tc>
      </w:tr>
      <w:tr w:rsidR="00844213" w:rsidRPr="00BE290C" w:rsidTr="0043215C">
        <w:tc>
          <w:tcPr>
            <w:tcW w:w="1819" w:type="pct"/>
            <w:tcBorders>
              <w:top w:val="nil"/>
              <w:bottom w:val="single" w:sz="4" w:space="0" w:color="auto"/>
              <w:right w:val="nil"/>
            </w:tcBorders>
          </w:tcPr>
          <w:p w:rsidR="00844213" w:rsidRPr="00BE290C" w:rsidRDefault="00844213" w:rsidP="0043215C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BE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p-value for interaction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4213" w:rsidRPr="00296ABF" w:rsidRDefault="00844213" w:rsidP="0043215C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4213" w:rsidRPr="00296ABF" w:rsidRDefault="00844213" w:rsidP="0043215C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4213" w:rsidRPr="00296ABF" w:rsidRDefault="00844213" w:rsidP="0043215C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296ABF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0.198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</w:tcBorders>
          </w:tcPr>
          <w:p w:rsidR="00844213" w:rsidRPr="00296ABF" w:rsidRDefault="00844213" w:rsidP="0043215C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</w:p>
        </w:tc>
      </w:tr>
    </w:tbl>
    <w:p w:rsidR="00296ABF" w:rsidRPr="00296ABF" w:rsidRDefault="00844213" w:rsidP="00296ABF">
      <w:pPr>
        <w:spacing w:after="0"/>
        <w:rPr>
          <w:rFonts w:ascii="Times New Roman" w:hAnsi="Times New Roman" w:cs="Times New Roman"/>
          <w:color w:val="C00000"/>
          <w:sz w:val="24"/>
          <w:szCs w:val="24"/>
          <w:lang w:val="en-US"/>
        </w:rPr>
      </w:pPr>
      <w:r w:rsidRPr="00296ABF">
        <w:rPr>
          <w:rFonts w:ascii="Times New Roman" w:hAnsi="Times New Roman" w:cs="Times New Roman"/>
          <w:color w:val="C00000"/>
          <w:sz w:val="24"/>
          <w:szCs w:val="24"/>
          <w:vertAlign w:val="superscript"/>
          <w:lang w:val="en-US"/>
        </w:rPr>
        <w:t>a</w:t>
      </w:r>
      <w:r w:rsidRPr="00296ABF">
        <w:rPr>
          <w:rFonts w:ascii="Times New Roman" w:hAnsi="Times New Roman" w:cs="Times New Roman"/>
          <w:color w:val="C00000"/>
          <w:sz w:val="24"/>
          <w:szCs w:val="24"/>
          <w:lang w:val="en-US"/>
        </w:rPr>
        <w:t xml:space="preserve"> </w:t>
      </w:r>
      <w:r w:rsidR="00296ABF" w:rsidRPr="00296ABF">
        <w:rPr>
          <w:rFonts w:ascii="Times New Roman" w:hAnsi="Times New Roman" w:cs="Times New Roman"/>
          <w:color w:val="C00000"/>
          <w:sz w:val="24"/>
          <w:szCs w:val="24"/>
          <w:lang w:val="en-US"/>
        </w:rPr>
        <w:t>Negative binomial regression m</w:t>
      </w:r>
      <w:r w:rsidRPr="00296ABF">
        <w:rPr>
          <w:rFonts w:ascii="Times New Roman" w:hAnsi="Times New Roman" w:cs="Times New Roman"/>
          <w:color w:val="C00000"/>
          <w:sz w:val="24"/>
          <w:szCs w:val="24"/>
          <w:lang w:val="en-US"/>
        </w:rPr>
        <w:t xml:space="preserve">odel </w:t>
      </w:r>
      <w:r w:rsidR="00173DE5">
        <w:rPr>
          <w:rFonts w:ascii="Times New Roman" w:hAnsi="Times New Roman" w:cs="Times New Roman"/>
          <w:color w:val="C00000"/>
          <w:sz w:val="24"/>
          <w:szCs w:val="24"/>
          <w:lang w:val="en-US"/>
        </w:rPr>
        <w:t xml:space="preserve">1 </w:t>
      </w:r>
      <w:r w:rsidRPr="00296ABF">
        <w:rPr>
          <w:rFonts w:ascii="Times New Roman" w:hAnsi="Times New Roman" w:cs="Times New Roman"/>
          <w:color w:val="C00000"/>
          <w:sz w:val="24"/>
          <w:szCs w:val="24"/>
          <w:lang w:val="en-US"/>
        </w:rPr>
        <w:t>included neighborhood education levels, distance to work</w:t>
      </w:r>
      <w:r w:rsidR="00296ABF" w:rsidRPr="00296ABF">
        <w:rPr>
          <w:rFonts w:ascii="Times New Roman" w:hAnsi="Times New Roman" w:cs="Times New Roman"/>
          <w:color w:val="C00000"/>
          <w:sz w:val="24"/>
          <w:szCs w:val="24"/>
          <w:lang w:val="en-US"/>
        </w:rPr>
        <w:t>,</w:t>
      </w:r>
      <w:r w:rsidRPr="00296ABF">
        <w:rPr>
          <w:rFonts w:ascii="Times New Roman" w:hAnsi="Times New Roman" w:cs="Times New Roman"/>
          <w:color w:val="C00000"/>
          <w:sz w:val="24"/>
          <w:szCs w:val="24"/>
          <w:lang w:val="en-US"/>
        </w:rPr>
        <w:t xml:space="preserve"> </w:t>
      </w:r>
      <w:r w:rsidR="00296ABF" w:rsidRPr="00296ABF">
        <w:rPr>
          <w:rFonts w:ascii="Times New Roman" w:hAnsi="Times New Roman" w:cs="Times New Roman"/>
          <w:color w:val="C00000"/>
          <w:sz w:val="24"/>
          <w:szCs w:val="24"/>
          <w:lang w:val="en-US"/>
        </w:rPr>
        <w:t>and was adjusted for age at the means, low individual education, living with a child under the age of thirteen, and living in the Rhône “département”.</w:t>
      </w:r>
    </w:p>
    <w:p w:rsidR="00296ABF" w:rsidRPr="00296ABF" w:rsidRDefault="00844213" w:rsidP="00296ABF">
      <w:pPr>
        <w:spacing w:after="0"/>
        <w:rPr>
          <w:rFonts w:ascii="Times New Roman" w:hAnsi="Times New Roman" w:cs="Times New Roman"/>
          <w:color w:val="C00000"/>
          <w:sz w:val="24"/>
          <w:szCs w:val="24"/>
          <w:lang w:val="en-US"/>
        </w:rPr>
      </w:pPr>
      <w:r w:rsidRPr="00296ABF">
        <w:rPr>
          <w:rFonts w:ascii="Times New Roman" w:hAnsi="Times New Roman" w:cs="Times New Roman"/>
          <w:color w:val="C00000"/>
          <w:sz w:val="24"/>
          <w:szCs w:val="24"/>
          <w:vertAlign w:val="superscript"/>
          <w:lang w:val="en-US"/>
        </w:rPr>
        <w:t>b</w:t>
      </w:r>
      <w:r w:rsidRPr="00296ABF">
        <w:rPr>
          <w:rFonts w:ascii="Times New Roman" w:hAnsi="Times New Roman" w:cs="Times New Roman"/>
          <w:color w:val="C00000"/>
          <w:sz w:val="24"/>
          <w:szCs w:val="24"/>
          <w:lang w:val="en-US"/>
        </w:rPr>
        <w:t xml:space="preserve"> </w:t>
      </w:r>
      <w:r w:rsidR="00296ABF" w:rsidRPr="00296ABF">
        <w:rPr>
          <w:rFonts w:ascii="Times New Roman" w:hAnsi="Times New Roman" w:cs="Times New Roman"/>
          <w:color w:val="C00000"/>
          <w:sz w:val="24"/>
          <w:szCs w:val="24"/>
          <w:vertAlign w:val="superscript"/>
          <w:lang w:val="en-US"/>
        </w:rPr>
        <w:t>a</w:t>
      </w:r>
      <w:r w:rsidR="00296ABF" w:rsidRPr="00296ABF">
        <w:rPr>
          <w:rFonts w:ascii="Times New Roman" w:hAnsi="Times New Roman" w:cs="Times New Roman"/>
          <w:color w:val="C00000"/>
          <w:sz w:val="24"/>
          <w:szCs w:val="24"/>
          <w:lang w:val="en-US"/>
        </w:rPr>
        <w:t xml:space="preserve"> Negative binomial regression model </w:t>
      </w:r>
      <w:r w:rsidR="00173DE5">
        <w:rPr>
          <w:rFonts w:ascii="Times New Roman" w:hAnsi="Times New Roman" w:cs="Times New Roman"/>
          <w:color w:val="C00000"/>
          <w:sz w:val="24"/>
          <w:szCs w:val="24"/>
          <w:lang w:val="en-US"/>
        </w:rPr>
        <w:t xml:space="preserve">2 </w:t>
      </w:r>
      <w:bookmarkStart w:id="0" w:name="_GoBack"/>
      <w:bookmarkEnd w:id="0"/>
      <w:r w:rsidRPr="00296ABF">
        <w:rPr>
          <w:rFonts w:ascii="Times New Roman" w:hAnsi="Times New Roman" w:cs="Times New Roman"/>
          <w:color w:val="C00000"/>
          <w:sz w:val="24"/>
          <w:szCs w:val="24"/>
          <w:lang w:val="en-US"/>
        </w:rPr>
        <w:t>included neighborhood education level, distance to work, the interaction term between neighborhood education levels and distance to work</w:t>
      </w:r>
      <w:r w:rsidR="00296ABF" w:rsidRPr="00296ABF">
        <w:rPr>
          <w:rFonts w:ascii="Times New Roman" w:hAnsi="Times New Roman" w:cs="Times New Roman"/>
          <w:color w:val="C00000"/>
          <w:sz w:val="24"/>
          <w:szCs w:val="24"/>
          <w:lang w:val="en-US"/>
        </w:rPr>
        <w:t>, and was adjusted for age at the means, low individual education, living with a child under the age of thirteen, and living in the Rhône “département”.</w:t>
      </w:r>
    </w:p>
    <w:p w:rsidR="00844213" w:rsidRDefault="00844213" w:rsidP="00844213">
      <w:pPr>
        <w:rPr>
          <w:rFonts w:ascii="Times New Roman" w:hAnsi="Times New Roman" w:cs="Times New Roman"/>
          <w:b/>
          <w:sz w:val="24"/>
          <w:szCs w:val="24"/>
          <w:lang w:val="en-US"/>
        </w:rPr>
        <w:sectPr w:rsidR="00844213" w:rsidSect="00BE290C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4E4C1E">
        <w:rPr>
          <w:rFonts w:ascii="Times New Roman" w:hAnsi="Times New Roman" w:cs="Times New Roman"/>
          <w:sz w:val="24"/>
          <w:szCs w:val="24"/>
          <w:lang w:val="en-US"/>
        </w:rPr>
        <w:t xml:space="preserve">* Distance to </w:t>
      </w:r>
      <w:r>
        <w:rPr>
          <w:rFonts w:ascii="Times New Roman" w:hAnsi="Times New Roman" w:cs="Times New Roman"/>
          <w:sz w:val="24"/>
          <w:szCs w:val="24"/>
          <w:lang w:val="en-US"/>
        </w:rPr>
        <w:t>place of work/study</w:t>
      </w:r>
      <w:r w:rsidRPr="004E4C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was </w:t>
      </w:r>
      <w:r w:rsidRPr="004E4C1E">
        <w:rPr>
          <w:rFonts w:ascii="Times New Roman" w:hAnsi="Times New Roman" w:cs="Times New Roman"/>
          <w:sz w:val="24"/>
          <w:szCs w:val="24"/>
          <w:lang w:val="en-US"/>
        </w:rPr>
        <w:t>computed based on the travel speed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9B0195">
        <w:rPr>
          <w:rFonts w:ascii="Times New Roman" w:eastAsia="Times New Roman" w:hAnsi="Times New Roman"/>
          <w:bCs/>
          <w:sz w:val="24"/>
          <w:szCs w:val="24"/>
          <w:lang w:val="en-US"/>
        </w:rPr>
        <w:t>2</w:t>
      </w:r>
      <w:r>
        <w:rPr>
          <w:rFonts w:ascii="Times New Roman" w:eastAsia="Times New Roman" w:hAnsi="Times New Roman"/>
          <w:bCs/>
          <w:sz w:val="24"/>
          <w:szCs w:val="24"/>
          <w:lang w:val="en-US"/>
        </w:rPr>
        <w:t>3</w:t>
      </w:r>
      <w:r w:rsidRPr="009B0195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km/h for car, </w:t>
      </w:r>
      <w:r>
        <w:rPr>
          <w:rFonts w:ascii="Times New Roman" w:eastAsia="Times New Roman" w:hAnsi="Times New Roman"/>
          <w:bCs/>
          <w:sz w:val="24"/>
          <w:szCs w:val="24"/>
          <w:lang w:val="en-US"/>
        </w:rPr>
        <w:t>12</w:t>
      </w:r>
      <w:r w:rsidRPr="009B0195">
        <w:rPr>
          <w:rFonts w:ascii="Times New Roman" w:eastAsia="Times New Roman" w:hAnsi="Times New Roman"/>
          <w:bCs/>
          <w:sz w:val="24"/>
          <w:szCs w:val="24"/>
          <w:lang w:val="en-US"/>
        </w:rPr>
        <w:t>km/h for public transport, 1</w:t>
      </w:r>
      <w:r>
        <w:rPr>
          <w:rFonts w:ascii="Times New Roman" w:eastAsia="Times New Roman" w:hAnsi="Times New Roman"/>
          <w:bCs/>
          <w:sz w:val="24"/>
          <w:szCs w:val="24"/>
          <w:lang w:val="en-US"/>
        </w:rPr>
        <w:t>2</w:t>
      </w:r>
      <w:r w:rsidRPr="009B0195">
        <w:rPr>
          <w:rFonts w:ascii="Times New Roman" w:eastAsia="Times New Roman" w:hAnsi="Times New Roman"/>
          <w:bCs/>
          <w:sz w:val="24"/>
          <w:szCs w:val="24"/>
          <w:lang w:val="en-US"/>
        </w:rPr>
        <w:t>km/h fo</w:t>
      </w:r>
      <w:r>
        <w:rPr>
          <w:rFonts w:ascii="Times New Roman" w:eastAsia="Times New Roman" w:hAnsi="Times New Roman"/>
          <w:bCs/>
          <w:sz w:val="24"/>
          <w:szCs w:val="24"/>
          <w:lang w:val="en-US"/>
        </w:rPr>
        <w:t>r cycling, 4km/h for walking,</w:t>
      </w:r>
      <w:r w:rsidRPr="009B0195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 10km/h for others </w:t>
      </w:r>
      <w:r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active travel </w:t>
      </w:r>
      <w:r w:rsidRPr="009B0195">
        <w:rPr>
          <w:rFonts w:ascii="Times New Roman" w:eastAsia="Times New Roman" w:hAnsi="Times New Roman"/>
          <w:bCs/>
          <w:sz w:val="24"/>
          <w:szCs w:val="24"/>
          <w:lang w:val="en-US"/>
        </w:rPr>
        <w:t>modes of transportation</w:t>
      </w:r>
      <w:r>
        <w:rPr>
          <w:rFonts w:ascii="Times New Roman" w:eastAsia="Times New Roman" w:hAnsi="Times New Roman"/>
          <w:bCs/>
          <w:sz w:val="24"/>
          <w:szCs w:val="24"/>
          <w:lang w:val="en-US"/>
        </w:rPr>
        <w:t>).</w:t>
      </w:r>
    </w:p>
    <w:p w:rsidR="00844213" w:rsidRPr="00674913" w:rsidRDefault="00844213" w:rsidP="0084421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24498A" w:rsidRPr="00844213" w:rsidRDefault="0024498A">
      <w:pPr>
        <w:rPr>
          <w:lang w:val="en-US"/>
        </w:rPr>
      </w:pPr>
    </w:p>
    <w:sectPr w:rsidR="0024498A" w:rsidRPr="00844213" w:rsidSect="009F2C0B">
      <w:type w:val="continuous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213"/>
    <w:rsid w:val="00173DE5"/>
    <w:rsid w:val="0024498A"/>
    <w:rsid w:val="00296ABF"/>
    <w:rsid w:val="002C22A0"/>
    <w:rsid w:val="005A071D"/>
    <w:rsid w:val="00844213"/>
    <w:rsid w:val="009E3F47"/>
    <w:rsid w:val="00B60ACD"/>
    <w:rsid w:val="00C81AAB"/>
    <w:rsid w:val="00D23F69"/>
    <w:rsid w:val="00E7131D"/>
    <w:rsid w:val="00EC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3C00E1-9CE2-467F-8E3E-130DF027A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844213"/>
    <w:pPr>
      <w:spacing w:after="0" w:line="240" w:lineRule="auto"/>
    </w:pPr>
    <w:rPr>
      <w:lang w:val="fr-CA" w:eastAsia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239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Camille Perchoux</dc:creator>
  <cp:lastModifiedBy>CP</cp:lastModifiedBy>
  <cp:revision>6</cp:revision>
  <dcterms:created xsi:type="dcterms:W3CDTF">2016-05-31T14:28:00Z</dcterms:created>
  <dcterms:modified xsi:type="dcterms:W3CDTF">2016-05-31T14:40:00Z</dcterms:modified>
</cp:coreProperties>
</file>