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31" w:rsidRPr="00363AEF" w:rsidRDefault="00A01C31" w:rsidP="00D155F1">
      <w:pPr>
        <w:rPr>
          <w:rFonts w:ascii="Times" w:hAnsi="Times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1"/>
        <w:gridCol w:w="6377"/>
      </w:tblGrid>
      <w:tr w:rsidR="005B7A1A" w:rsidRPr="00D27363" w:rsidTr="00F80824">
        <w:trPr>
          <w:tblHeader/>
        </w:trPr>
        <w:tc>
          <w:tcPr>
            <w:tcW w:w="29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A1A" w:rsidRPr="00D27363" w:rsidRDefault="002D6F0E" w:rsidP="00D155F1">
            <w:pPr>
              <w:rPr>
                <w:rFonts w:ascii="Times" w:hAnsi="Times" w:cs="Arial"/>
                <w:b/>
                <w:sz w:val="24"/>
                <w:szCs w:val="24"/>
              </w:rPr>
            </w:pPr>
            <w:r w:rsidRPr="00D27363">
              <w:rPr>
                <w:rFonts w:ascii="Times" w:hAnsi="Times" w:cs="Arial"/>
                <w:b/>
                <w:sz w:val="24"/>
                <w:szCs w:val="24"/>
              </w:rPr>
              <w:t>Code</w:t>
            </w:r>
            <w:r w:rsidR="00F84037" w:rsidRPr="00D27363">
              <w:rPr>
                <w:rFonts w:ascii="Times" w:hAnsi="Times" w:cs="Arial"/>
                <w:b/>
                <w:sz w:val="24"/>
                <w:szCs w:val="24"/>
              </w:rPr>
              <w:t xml:space="preserve"> </w:t>
            </w:r>
            <w:r w:rsidRPr="00D27363">
              <w:rPr>
                <w:rFonts w:ascii="Times" w:hAnsi="Times" w:cs="Arial"/>
                <w:b/>
                <w:sz w:val="24"/>
                <w:szCs w:val="24"/>
              </w:rPr>
              <w:t xml:space="preserve">families </w:t>
            </w:r>
            <w:proofErr w:type="spellStart"/>
            <w:r w:rsidR="00F84037" w:rsidRPr="00D27363">
              <w:rPr>
                <w:rFonts w:ascii="Times" w:hAnsi="Times" w:cs="Arial"/>
                <w:b/>
                <w:sz w:val="24"/>
                <w:szCs w:val="24"/>
              </w:rPr>
              <w:t>and</w:t>
            </w:r>
            <w:proofErr w:type="spellEnd"/>
            <w:r w:rsidRPr="00D27363">
              <w:rPr>
                <w:rFonts w:ascii="Times" w:hAnsi="Times" w:cs="Arial"/>
                <w:b/>
                <w:sz w:val="24"/>
                <w:szCs w:val="24"/>
              </w:rPr>
              <w:t xml:space="preserve"> codes</w:t>
            </w:r>
          </w:p>
        </w:tc>
        <w:tc>
          <w:tcPr>
            <w:tcW w:w="63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7A1A" w:rsidRPr="00D27363" w:rsidRDefault="00F84037" w:rsidP="00D155F1">
            <w:pPr>
              <w:rPr>
                <w:rFonts w:ascii="Times" w:hAnsi="Times" w:cs="Arial"/>
                <w:b/>
                <w:sz w:val="24"/>
                <w:szCs w:val="24"/>
              </w:rPr>
            </w:pPr>
            <w:r w:rsidRPr="00D27363">
              <w:rPr>
                <w:rFonts w:ascii="Times" w:hAnsi="Times" w:cs="Arial"/>
                <w:b/>
                <w:sz w:val="24"/>
                <w:szCs w:val="24"/>
              </w:rPr>
              <w:t>C</w:t>
            </w:r>
            <w:r w:rsidR="005B7A1A" w:rsidRPr="00D27363">
              <w:rPr>
                <w:rFonts w:ascii="Times" w:hAnsi="Times" w:cs="Arial"/>
                <w:b/>
                <w:sz w:val="24"/>
                <w:szCs w:val="24"/>
              </w:rPr>
              <w:t>ode</w:t>
            </w:r>
            <w:r w:rsidRPr="00D27363">
              <w:rPr>
                <w:rFonts w:ascii="Times" w:hAnsi="Times" w:cs="Arial"/>
                <w:b/>
                <w:sz w:val="24"/>
                <w:szCs w:val="24"/>
              </w:rPr>
              <w:t xml:space="preserve"> </w:t>
            </w:r>
            <w:proofErr w:type="spellStart"/>
            <w:r w:rsidR="002D4CC2" w:rsidRPr="00D27363">
              <w:rPr>
                <w:rFonts w:ascii="Times" w:hAnsi="Times" w:cs="Arial"/>
                <w:b/>
                <w:sz w:val="24"/>
                <w:szCs w:val="24"/>
              </w:rPr>
              <w:t>descrip</w:t>
            </w:r>
            <w:r w:rsidRPr="00D27363">
              <w:rPr>
                <w:rFonts w:ascii="Times" w:hAnsi="Times" w:cs="Arial"/>
                <w:b/>
                <w:sz w:val="24"/>
                <w:szCs w:val="24"/>
              </w:rPr>
              <w:t>tion</w:t>
            </w:r>
            <w:proofErr w:type="spellEnd"/>
          </w:p>
        </w:tc>
      </w:tr>
      <w:tr w:rsidR="00F80824" w:rsidRPr="00363AEF" w:rsidTr="00F80824">
        <w:tc>
          <w:tcPr>
            <w:tcW w:w="29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63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Pr="00363AEF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F80824" w:rsidRPr="00F80824" w:rsidTr="00F80824">
        <w:tc>
          <w:tcPr>
            <w:tcW w:w="928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F80824" w:rsidRPr="00F80824" w:rsidRDefault="00F80824" w:rsidP="000A4DD8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  <w:r w:rsidRPr="00F80824">
              <w:rPr>
                <w:rFonts w:ascii="Times" w:hAnsi="Times" w:cs="Arial"/>
                <w:b/>
                <w:i/>
                <w:sz w:val="20"/>
                <w:szCs w:val="20"/>
              </w:rPr>
              <w:t>Family:</w:t>
            </w:r>
            <w:r>
              <w:rPr>
                <w:rFonts w:ascii="Times" w:hAnsi="Times" w:cs="Arial"/>
                <w:b/>
                <w:i/>
                <w:sz w:val="20"/>
                <w:szCs w:val="20"/>
              </w:rPr>
              <w:t xml:space="preserve"> </w:t>
            </w:r>
            <w:r w:rsidRPr="00F80824">
              <w:rPr>
                <w:rFonts w:ascii="Times" w:hAnsi="Times" w:cs="Arial"/>
                <w:b/>
                <w:i/>
                <w:sz w:val="20"/>
                <w:szCs w:val="20"/>
              </w:rPr>
              <w:t>Health</w:t>
            </w:r>
          </w:p>
        </w:tc>
      </w:tr>
      <w:tr w:rsidR="00F80824" w:rsidRPr="00471BCC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Health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definition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471BCC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Quotes about the definition of 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>health</w:t>
            </w: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 and of health determinants</w:t>
            </w:r>
          </w:p>
        </w:tc>
      </w:tr>
      <w:tr w:rsidR="00F80824" w:rsidRPr="00471BCC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Health status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471BCC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Quotes about residents’ health status</w:t>
            </w:r>
          </w:p>
        </w:tc>
      </w:tr>
      <w:tr w:rsidR="00F80824" w:rsidRPr="00471BCC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Health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471BCC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Quotes about health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 of residents, including care services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utilisation</w:t>
            </w:r>
            <w:proofErr w:type="spellEnd"/>
          </w:p>
        </w:tc>
      </w:tr>
      <w:tr w:rsidR="00F80824" w:rsidRPr="00471BCC" w:rsidTr="00F80824"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Action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for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health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Pr="00471BCC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Quotes about collective activities of residents to protect, promote or improve community health</w:t>
            </w:r>
          </w:p>
        </w:tc>
      </w:tr>
      <w:tr w:rsidR="00F80824" w:rsidRPr="00363AEF" w:rsidTr="00F80824"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0824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0824" w:rsidRPr="00363AEF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F80824" w:rsidRPr="00D27363" w:rsidTr="00F80824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D27363" w:rsidRDefault="00F80824" w:rsidP="00D155F1">
            <w:pPr>
              <w:rPr>
                <w:rFonts w:ascii="Times" w:hAnsi="Times" w:cs="Arial"/>
                <w:b/>
                <w:i/>
                <w:sz w:val="20"/>
                <w:szCs w:val="20"/>
                <w:lang w:val="en-US"/>
              </w:rPr>
            </w:pPr>
            <w:r w:rsidRPr="00D27363">
              <w:rPr>
                <w:rFonts w:ascii="Times" w:hAnsi="Times" w:cs="Arial"/>
                <w:b/>
                <w:i/>
                <w:sz w:val="20"/>
                <w:szCs w:val="20"/>
                <w:lang w:val="en-US"/>
              </w:rPr>
              <w:t>Family: Egan dimensions (source: Egan, 2004)</w:t>
            </w:r>
          </w:p>
        </w:tc>
      </w:tr>
      <w:tr w:rsidR="005B7A1A" w:rsidRPr="00F84037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7A1A" w:rsidRPr="002D6F0E" w:rsidRDefault="00F84037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Environmental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77E" w:rsidRPr="00363AEF" w:rsidRDefault="00F84037" w:rsidP="00D155F1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Quotes about the environment</w:t>
            </w:r>
            <w:r w:rsidR="0022177E" w:rsidRPr="00363AEF">
              <w:rPr>
                <w:rFonts w:ascii="Times" w:hAnsi="Times" w:cs="Arial"/>
                <w:sz w:val="20"/>
                <w:szCs w:val="20"/>
                <w:lang w:val="en-US"/>
              </w:rPr>
              <w:t>:</w:t>
            </w:r>
          </w:p>
          <w:p w:rsid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Efficient use of resources now and in the future in the built environment and service provision 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Living in a way that </w:t>
            </w:r>
            <w:proofErr w:type="spellStart"/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minimises</w:t>
            </w:r>
            <w:proofErr w:type="spellEnd"/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 the negative environmental impact and enhances the positive impact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Protecting and improving natural resources and biodiversity</w:t>
            </w:r>
          </w:p>
          <w:p w:rsidR="0022177E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Having due regard for the needs of future generations in current decisions and actions</w:t>
            </w:r>
          </w:p>
        </w:tc>
      </w:tr>
      <w:tr w:rsidR="00D44288" w:rsidRPr="00F84037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4288" w:rsidRPr="002D6F0E" w:rsidRDefault="00F84037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Economy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4B21" w:rsidRPr="00F84037" w:rsidRDefault="00F84037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Quotes about the local economy</w:t>
            </w:r>
            <w:r w:rsidR="0022177E" w:rsidRPr="00F84037">
              <w:rPr>
                <w:rFonts w:ascii="Times" w:hAnsi="Times" w:cs="Arial"/>
                <w:sz w:val="20"/>
                <w:szCs w:val="20"/>
                <w:lang w:val="en-US"/>
              </w:rPr>
              <w:t>: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A wide range of jobs and training opportunities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Sufficient land and buildings to support economic prosperity and change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Dynamic job and business creation</w:t>
            </w:r>
          </w:p>
          <w:p w:rsidR="00D44288" w:rsidRPr="00F84037" w:rsidRDefault="00F84037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A strong business community with links into the wider economy</w:t>
            </w:r>
          </w:p>
        </w:tc>
      </w:tr>
      <w:tr w:rsidR="00D44288" w:rsidRPr="00F84037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4288" w:rsidRPr="002D6F0E" w:rsidRDefault="00F84037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Housing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and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built environment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51E9" w:rsidRPr="00471BCC" w:rsidRDefault="00471BCC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Quotes about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housing and the built environment</w:t>
            </w:r>
            <w:r w:rsidR="00363AEF" w:rsidRPr="00471BCC">
              <w:rPr>
                <w:rFonts w:ascii="Times" w:hAnsi="Times" w:cs="Arial"/>
                <w:sz w:val="20"/>
                <w:szCs w:val="20"/>
                <w:lang w:val="en-US"/>
              </w:rPr>
              <w:t>:</w:t>
            </w:r>
          </w:p>
          <w:p w:rsidR="00F84037" w:rsidRDefault="00F84037" w:rsidP="00D155F1">
            <w:pPr>
              <w:pStyle w:val="ListParagraph"/>
              <w:numPr>
                <w:ilvl w:val="0"/>
                <w:numId w:val="4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Creating a sense of place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4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Well-maintained, local, user-friendly public and green spaces with facilities for everyone including</w:t>
            </w:r>
          </w:p>
          <w:p w:rsidR="00F84037" w:rsidRPr="00F84037" w:rsidRDefault="00F84037" w:rsidP="00D155F1">
            <w:pPr>
              <w:pStyle w:val="ListParagraph"/>
              <w:rPr>
                <w:rFonts w:ascii="Times" w:hAnsi="Times" w:cs="Arial"/>
                <w:sz w:val="20"/>
                <w:szCs w:val="20"/>
              </w:rPr>
            </w:pPr>
            <w:proofErr w:type="spellStart"/>
            <w:r w:rsidRPr="00F84037">
              <w:rPr>
                <w:rFonts w:ascii="Times" w:hAnsi="Times" w:cs="Arial"/>
                <w:sz w:val="20"/>
                <w:szCs w:val="20"/>
              </w:rPr>
              <w:t>children</w:t>
            </w:r>
            <w:proofErr w:type="spellEnd"/>
            <w:r w:rsidRPr="00F84037"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 w:rsidRPr="00F84037">
              <w:rPr>
                <w:rFonts w:ascii="Times" w:hAnsi="Times" w:cs="Arial"/>
                <w:sz w:val="20"/>
                <w:szCs w:val="20"/>
              </w:rPr>
              <w:t>and</w:t>
            </w:r>
            <w:proofErr w:type="spellEnd"/>
            <w:r w:rsidRPr="00F84037"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 w:rsidRPr="00F84037">
              <w:rPr>
                <w:rFonts w:ascii="Times" w:hAnsi="Times" w:cs="Arial"/>
                <w:sz w:val="20"/>
                <w:szCs w:val="20"/>
              </w:rPr>
              <w:t>older</w:t>
            </w:r>
            <w:proofErr w:type="spellEnd"/>
            <w:r w:rsidRPr="00F84037"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 w:rsidRPr="00F84037">
              <w:rPr>
                <w:rFonts w:ascii="Times" w:hAnsi="Times" w:cs="Arial"/>
                <w:sz w:val="20"/>
                <w:szCs w:val="20"/>
              </w:rPr>
              <w:t>people</w:t>
            </w:r>
            <w:proofErr w:type="spellEnd"/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4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Sufficient range, diversity and affordability of housing within a balanced housing market</w:t>
            </w:r>
          </w:p>
          <w:p w:rsidR="00F84037" w:rsidRPr="00F84037" w:rsidRDefault="00F84037" w:rsidP="00D155F1">
            <w:pPr>
              <w:pStyle w:val="ListParagraph"/>
              <w:numPr>
                <w:ilvl w:val="0"/>
                <w:numId w:val="4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A high quality, well-designed built environment of appropriate size, scale, density, design and</w:t>
            </w:r>
          </w:p>
          <w:p w:rsidR="00F84037" w:rsidRPr="00F84037" w:rsidRDefault="00F84037" w:rsidP="00D155F1">
            <w:pPr>
              <w:pStyle w:val="ListParagraph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layout that complements the distinctive local character of the community</w:t>
            </w:r>
          </w:p>
          <w:p w:rsidR="00D44288" w:rsidRPr="00F84037" w:rsidRDefault="00F84037" w:rsidP="00D155F1">
            <w:pPr>
              <w:pStyle w:val="ListParagraph"/>
              <w:numPr>
                <w:ilvl w:val="0"/>
                <w:numId w:val="4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High quality, mixed-use, durable, flexible and adaptable buildings</w:t>
            </w:r>
          </w:p>
        </w:tc>
      </w:tr>
      <w:tr w:rsidR="00D44288" w:rsidRPr="00471BCC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4288" w:rsidRPr="002D6F0E" w:rsidRDefault="00471BCC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Social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cultura</w:t>
            </w:r>
            <w:r w:rsidR="00D44288" w:rsidRPr="002D6F0E">
              <w:rPr>
                <w:rFonts w:ascii="Times" w:hAnsi="Times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77E" w:rsidRPr="00471BCC" w:rsidRDefault="00471BCC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>
              <w:rPr>
                <w:rFonts w:ascii="Times" w:hAnsi="Times" w:cs="Arial"/>
                <w:sz w:val="20"/>
                <w:szCs w:val="20"/>
                <w:lang w:val="en-US"/>
              </w:rPr>
              <w:t>Quotes</w:t>
            </w: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 about the social environment</w:t>
            </w:r>
            <w:r w:rsidR="0022177E" w:rsidRPr="00471BCC">
              <w:rPr>
                <w:rFonts w:ascii="Times" w:hAnsi="Times" w:cs="Arial"/>
                <w:sz w:val="20"/>
                <w:szCs w:val="20"/>
                <w:lang w:val="en-US"/>
              </w:rPr>
              <w:t>: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A sense of community identity and belonging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Tolerance, respect and engagement with people from different cultures, background and beliefs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Friendly, co-operative and helpful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neighbourhoods</w:t>
            </w:r>
            <w:proofErr w:type="spellEnd"/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Opportunities for cultural, leisure, community, sport and other activities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Low levels of crime and anti-social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 with visible, effective and community-friendly policing</w:t>
            </w:r>
          </w:p>
          <w:p w:rsidR="00D44288" w:rsidRPr="00471BCC" w:rsidRDefault="00471BCC" w:rsidP="00D155F1">
            <w:pPr>
              <w:pStyle w:val="ListParagraph"/>
              <w:numPr>
                <w:ilvl w:val="0"/>
                <w:numId w:val="9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All people are socially included and have similar life opportunities</w:t>
            </w:r>
          </w:p>
        </w:tc>
      </w:tr>
      <w:tr w:rsidR="00D44288" w:rsidRPr="00471BCC" w:rsidTr="00F80824"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4288" w:rsidRPr="002D6F0E" w:rsidRDefault="00471BCC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Governance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177E" w:rsidRPr="00363AEF" w:rsidRDefault="00471BCC" w:rsidP="00D155F1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Quotes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about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local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governance</w:t>
            </w:r>
            <w:proofErr w:type="spellEnd"/>
            <w:r w:rsidR="0022177E" w:rsidRPr="00363AEF">
              <w:rPr>
                <w:rFonts w:ascii="Times" w:hAnsi="Times" w:cs="Arial"/>
                <w:sz w:val="20"/>
                <w:szCs w:val="20"/>
              </w:rPr>
              <w:t>: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Strategic, visionary, representative, accountable governance systems that enable inclusive, active</w:t>
            </w:r>
          </w:p>
          <w:p w:rsidR="00471BCC" w:rsidRPr="00471BCC" w:rsidRDefault="00471BCC" w:rsidP="00D155F1">
            <w:pPr>
              <w:pStyle w:val="ListParagraph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and effective participation by individuals and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organisations</w:t>
            </w:r>
            <w:proofErr w:type="spellEnd"/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Strong, informed and effective leadership and partnerships that lead by example 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Strong, inclusive, community and voluntary sector 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A sense of civic values, responsibility and pride</w:t>
            </w:r>
          </w:p>
          <w:p w:rsidR="00F951E9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Continuous improvement through effective delivery, monitoring and feedback at all levels</w:t>
            </w:r>
          </w:p>
          <w:p w:rsidR="00D27363" w:rsidRPr="00471BCC" w:rsidRDefault="00D27363" w:rsidP="00D27363">
            <w:pPr>
              <w:pStyle w:val="ListParagraph"/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</w:tr>
      <w:tr w:rsidR="00D44288" w:rsidRPr="00471BCC" w:rsidTr="00F80824">
        <w:tc>
          <w:tcPr>
            <w:tcW w:w="29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44288" w:rsidRPr="002D6F0E" w:rsidRDefault="00471BCC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lastRenderedPageBreak/>
              <w:t>Tran</w:t>
            </w:r>
            <w:r w:rsidR="00F80824">
              <w:rPr>
                <w:rFonts w:ascii="Times" w:hAnsi="Times" w:cs="Arial"/>
                <w:sz w:val="20"/>
                <w:szCs w:val="20"/>
              </w:rPr>
              <w:t>s</w:t>
            </w:r>
            <w:r>
              <w:rPr>
                <w:rFonts w:ascii="Times" w:hAnsi="Times" w:cs="Arial"/>
                <w:sz w:val="20"/>
                <w:szCs w:val="20"/>
              </w:rPr>
              <w:t xml:space="preserve">port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and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connectivity</w:t>
            </w:r>
            <w:proofErr w:type="spellEnd"/>
          </w:p>
        </w:tc>
        <w:tc>
          <w:tcPr>
            <w:tcW w:w="63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63AEF" w:rsidRPr="00471BCC" w:rsidRDefault="00471BCC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Quotes about local transport and connectivity</w:t>
            </w:r>
            <w:r w:rsidR="00363AEF" w:rsidRPr="00471BCC">
              <w:rPr>
                <w:rFonts w:ascii="Times" w:hAnsi="Times" w:cs="Arial"/>
                <w:sz w:val="20"/>
                <w:szCs w:val="20"/>
                <w:lang w:val="en-US"/>
              </w:rPr>
              <w:t xml:space="preserve">: </w:t>
            </w:r>
          </w:p>
          <w:p w:rsidR="00471BCC" w:rsidRPr="00F80824" w:rsidRDefault="00471BCC" w:rsidP="00F80824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Transport facilities, including public transport, that help people travel within</w:t>
            </w:r>
            <w:r w:rsidR="00F80824">
              <w:rPr>
                <w:rFonts w:ascii="Times" w:hAnsi="Time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0824">
              <w:rPr>
                <w:rFonts w:ascii="Times" w:hAnsi="Times" w:cs="Arial"/>
                <w:sz w:val="20"/>
                <w:szCs w:val="20"/>
              </w:rPr>
              <w:t>and</w:t>
            </w:r>
            <w:proofErr w:type="spellEnd"/>
            <w:r w:rsidRPr="00F80824"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 w:rsidR="00F80824">
              <w:rPr>
                <w:rFonts w:ascii="Times" w:hAnsi="Times" w:cs="Arial"/>
                <w:sz w:val="20"/>
                <w:szCs w:val="20"/>
              </w:rPr>
              <w:t>between</w:t>
            </w:r>
            <w:proofErr w:type="spellEnd"/>
            <w:r w:rsidR="00F80824"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 w:rsidRPr="00F80824">
              <w:rPr>
                <w:rFonts w:ascii="Times" w:hAnsi="Times" w:cs="Arial"/>
                <w:sz w:val="20"/>
                <w:szCs w:val="20"/>
              </w:rPr>
              <w:t>communities</w:t>
            </w:r>
            <w:proofErr w:type="spellEnd"/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Facilities to encourage safe local walking and cycling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Accessible and appropriate local parking facilities</w:t>
            </w:r>
          </w:p>
          <w:p w:rsidR="00D44288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Widely available and effective telecommunications and Internet access</w:t>
            </w:r>
          </w:p>
        </w:tc>
      </w:tr>
      <w:tr w:rsidR="00D44288" w:rsidRPr="00363AEF" w:rsidTr="00F80824"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4288" w:rsidRPr="002D6F0E" w:rsidRDefault="00471BCC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Services</w:t>
            </w:r>
            <w:r w:rsidR="00D44288" w:rsidRPr="002D6F0E">
              <w:rPr>
                <w:rFonts w:ascii="Times" w:hAnsi="Times" w:cs="Arial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4366" w:rsidRPr="00363AEF" w:rsidRDefault="00471BCC" w:rsidP="00D155F1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Quotes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about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services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locally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offered</w:t>
            </w:r>
            <w:proofErr w:type="spellEnd"/>
            <w:r w:rsidR="00F80824">
              <w:rPr>
                <w:rFonts w:ascii="Times" w:hAnsi="Times" w:cs="Arial"/>
                <w:sz w:val="20"/>
                <w:szCs w:val="20"/>
              </w:rPr>
              <w:t>:</w:t>
            </w:r>
            <w:bookmarkStart w:id="0" w:name="_GoBack"/>
            <w:bookmarkEnd w:id="0"/>
          </w:p>
          <w:p w:rsidR="00471BCC" w:rsidRPr="00F80824" w:rsidRDefault="00471BCC" w:rsidP="00F80824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Well-educated people from well-performing local schools, further and higher education</w:t>
            </w:r>
            <w:r w:rsidR="00F80824">
              <w:rPr>
                <w:rFonts w:ascii="Times" w:hAnsi="Times" w:cs="Arial"/>
                <w:sz w:val="20"/>
                <w:szCs w:val="20"/>
                <w:lang w:val="en-US"/>
              </w:rPr>
              <w:t xml:space="preserve"> </w:t>
            </w:r>
            <w:r w:rsidRPr="00F80824">
              <w:rPr>
                <w:rFonts w:ascii="Times" w:hAnsi="Times" w:cs="Arial"/>
                <w:sz w:val="20"/>
                <w:szCs w:val="20"/>
                <w:lang w:val="en-US"/>
              </w:rPr>
              <w:t>and training for lifelong learning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High quality, local health care and social services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Provision of range of accessible, affordable public, community, voluntary and private services</w:t>
            </w:r>
          </w:p>
          <w:p w:rsidR="00471BCC" w:rsidRPr="00471BCC" w:rsidRDefault="00471BCC" w:rsidP="00D155F1">
            <w:pPr>
              <w:pStyle w:val="ListParagraph"/>
              <w:numPr>
                <w:ilvl w:val="0"/>
                <w:numId w:val="8"/>
              </w:num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Service providers who think and act long term and beyond their own immediate geographical</w:t>
            </w:r>
          </w:p>
          <w:p w:rsidR="00224B21" w:rsidRPr="00363AEF" w:rsidRDefault="00471BCC" w:rsidP="00D155F1">
            <w:pPr>
              <w:pStyle w:val="ListParagraph"/>
              <w:rPr>
                <w:rFonts w:ascii="Times" w:hAnsi="Times" w:cs="Arial"/>
                <w:sz w:val="20"/>
                <w:szCs w:val="20"/>
              </w:rPr>
            </w:pPr>
            <w:proofErr w:type="spellStart"/>
            <w:r w:rsidRPr="00471BCC">
              <w:rPr>
                <w:rFonts w:ascii="Times" w:hAnsi="Times" w:cs="Arial"/>
                <w:sz w:val="20"/>
                <w:szCs w:val="20"/>
              </w:rPr>
              <w:t>and</w:t>
            </w:r>
            <w:proofErr w:type="spellEnd"/>
            <w:r w:rsidRPr="00471BCC">
              <w:rPr>
                <w:rFonts w:ascii="Times" w:hAnsi="Times" w:cs="Arial"/>
                <w:sz w:val="20"/>
                <w:szCs w:val="20"/>
              </w:rPr>
              <w:t xml:space="preserve"> interest </w:t>
            </w:r>
            <w:proofErr w:type="spellStart"/>
            <w:r w:rsidRPr="00471BCC">
              <w:rPr>
                <w:rFonts w:ascii="Times" w:hAnsi="Times" w:cs="Arial"/>
                <w:sz w:val="20"/>
                <w:szCs w:val="20"/>
              </w:rPr>
              <w:t>boundaries</w:t>
            </w:r>
            <w:proofErr w:type="spellEnd"/>
          </w:p>
        </w:tc>
      </w:tr>
      <w:tr w:rsidR="00F80824" w:rsidRPr="00363AEF" w:rsidTr="00F80824"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0824" w:rsidRPr="00363AEF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0824" w:rsidRPr="00363AEF" w:rsidRDefault="00F80824" w:rsidP="000A4DD8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F80824" w:rsidRPr="00D27363" w:rsidTr="00F80824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D27363" w:rsidRDefault="00F80824" w:rsidP="000A4DD8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  <w:r>
              <w:rPr>
                <w:rFonts w:ascii="Times" w:hAnsi="Times" w:cs="Arial"/>
                <w:b/>
                <w:i/>
                <w:sz w:val="20"/>
                <w:szCs w:val="20"/>
              </w:rPr>
              <w:t>Family</w:t>
            </w:r>
            <w:r w:rsidRPr="00D27363">
              <w:rPr>
                <w:rFonts w:ascii="Times" w:hAnsi="Times" w:cs="Arial"/>
                <w:b/>
                <w:i/>
                <w:sz w:val="20"/>
                <w:szCs w:val="20"/>
              </w:rPr>
              <w:t xml:space="preserve">: Health </w:t>
            </w:r>
            <w:proofErr w:type="spellStart"/>
            <w:r w:rsidRPr="00D27363">
              <w:rPr>
                <w:rFonts w:ascii="Times" w:hAnsi="Times" w:cs="Arial"/>
                <w:b/>
                <w:i/>
                <w:sz w:val="20"/>
                <w:szCs w:val="20"/>
              </w:rPr>
              <w:t>literacy</w:t>
            </w:r>
            <w:proofErr w:type="spellEnd"/>
            <w:r>
              <w:rPr>
                <w:rFonts w:ascii="Times" w:hAnsi="Times" w:cs="Arial"/>
                <w:b/>
                <w:i/>
                <w:sz w:val="20"/>
                <w:szCs w:val="20"/>
              </w:rPr>
              <w:t xml:space="preserve"> (source: </w:t>
            </w:r>
            <w:proofErr w:type="spellStart"/>
            <w:r>
              <w:rPr>
                <w:rFonts w:ascii="Times" w:hAnsi="Times" w:cs="Arial"/>
                <w:b/>
                <w:i/>
                <w:sz w:val="20"/>
                <w:szCs w:val="20"/>
              </w:rPr>
              <w:t>Nutbeam</w:t>
            </w:r>
            <w:proofErr w:type="spellEnd"/>
            <w:r>
              <w:rPr>
                <w:rFonts w:ascii="Times" w:hAnsi="Times" w:cs="Arial"/>
                <w:b/>
                <w:i/>
                <w:sz w:val="20"/>
                <w:szCs w:val="20"/>
              </w:rPr>
              <w:t>, 2008)</w:t>
            </w:r>
          </w:p>
        </w:tc>
      </w:tr>
      <w:tr w:rsidR="00F80824" w:rsidRPr="00F84037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Finding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knowledge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F84037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>Quotes about people’s abilities to find knowledge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relevant to their health</w:t>
            </w:r>
          </w:p>
        </w:tc>
      </w:tr>
      <w:tr w:rsidR="00F80824" w:rsidRPr="00F84037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Understanding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knowledge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824" w:rsidRPr="00F84037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Quotes about people’s abilities to 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understand </w:t>
            </w: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 knowledge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relevant to their health</w:t>
            </w:r>
          </w:p>
        </w:tc>
      </w:tr>
      <w:tr w:rsidR="00F80824" w:rsidRPr="00F84037" w:rsidTr="00F80824"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Pr="002D6F0E" w:rsidRDefault="00F80824" w:rsidP="000A4DD8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r>
              <w:rPr>
                <w:rFonts w:ascii="Times" w:hAnsi="Times" w:cs="Arial"/>
                <w:sz w:val="20"/>
                <w:szCs w:val="20"/>
              </w:rPr>
              <w:t>Applying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knowledge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824" w:rsidRPr="00F84037" w:rsidRDefault="00F80824" w:rsidP="000A4DD8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Quotes about people’s abilities to 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>apply</w:t>
            </w:r>
            <w:r w:rsidRPr="00F84037">
              <w:rPr>
                <w:rFonts w:ascii="Times" w:hAnsi="Times" w:cs="Arial"/>
                <w:sz w:val="20"/>
                <w:szCs w:val="20"/>
                <w:lang w:val="en-US"/>
              </w:rPr>
              <w:t xml:space="preserve"> knowledge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to improve or sustain their health</w:t>
            </w:r>
          </w:p>
        </w:tc>
      </w:tr>
      <w:tr w:rsidR="00D27363" w:rsidRPr="00363AEF" w:rsidTr="00F80824"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7363" w:rsidRDefault="00D27363" w:rsidP="00D155F1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7363" w:rsidRPr="00363AEF" w:rsidRDefault="00D27363" w:rsidP="00D155F1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F34366" w:rsidRPr="00F80824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4366" w:rsidRPr="00F80824" w:rsidRDefault="00471BCC" w:rsidP="00D155F1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  <w:r w:rsidRPr="00F80824">
              <w:rPr>
                <w:rFonts w:ascii="Times" w:hAnsi="Times" w:cs="Arial"/>
                <w:b/>
                <w:i/>
                <w:sz w:val="20"/>
                <w:szCs w:val="20"/>
              </w:rPr>
              <w:t>Family</w:t>
            </w:r>
            <w:r w:rsidR="002D6F0E" w:rsidRPr="00F80824">
              <w:rPr>
                <w:rFonts w:ascii="Times" w:hAnsi="Times" w:cs="Arial"/>
                <w:b/>
                <w:i/>
                <w:sz w:val="20"/>
                <w:szCs w:val="20"/>
              </w:rPr>
              <w:t>:</w:t>
            </w:r>
            <w:r w:rsidR="00F80824">
              <w:rPr>
                <w:rFonts w:ascii="Times" w:hAnsi="Times" w:cs="Arial"/>
                <w:b/>
                <w:i/>
                <w:sz w:val="20"/>
                <w:szCs w:val="20"/>
              </w:rPr>
              <w:t xml:space="preserve"> </w:t>
            </w:r>
            <w:r w:rsidR="00F34366" w:rsidRPr="00F80824">
              <w:rPr>
                <w:rFonts w:ascii="Times" w:hAnsi="Times" w:cs="Arial"/>
                <w:b/>
                <w:i/>
                <w:sz w:val="20"/>
                <w:szCs w:val="20"/>
              </w:rPr>
              <w:t xml:space="preserve">Asset </w:t>
            </w:r>
            <w:proofErr w:type="spellStart"/>
            <w:r w:rsidR="00F34366" w:rsidRPr="00F80824">
              <w:rPr>
                <w:rFonts w:ascii="Times" w:hAnsi="Times" w:cs="Arial"/>
                <w:b/>
                <w:i/>
                <w:sz w:val="20"/>
                <w:szCs w:val="20"/>
              </w:rPr>
              <w:t>based</w:t>
            </w:r>
            <w:proofErr w:type="spellEnd"/>
            <w:r w:rsidR="00F34366" w:rsidRPr="00F80824">
              <w:rPr>
                <w:rFonts w:ascii="Times" w:hAnsi="Times" w:cs="Arial"/>
                <w:b/>
                <w:i/>
                <w:sz w:val="20"/>
                <w:szCs w:val="20"/>
              </w:rPr>
              <w:t xml:space="preserve"> </w:t>
            </w:r>
            <w:r w:rsidRPr="00F80824">
              <w:rPr>
                <w:rFonts w:ascii="Times" w:hAnsi="Times" w:cs="Arial"/>
                <w:b/>
                <w:i/>
                <w:sz w:val="20"/>
                <w:szCs w:val="20"/>
              </w:rPr>
              <w:t>approach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4366" w:rsidRPr="00F80824" w:rsidRDefault="00F34366" w:rsidP="00D155F1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</w:p>
        </w:tc>
      </w:tr>
      <w:tr w:rsidR="00F34366" w:rsidRPr="00471BCC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4366" w:rsidRPr="002D6F0E" w:rsidRDefault="00F34366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 w:rsidRPr="002D6F0E">
              <w:rPr>
                <w:rFonts w:ascii="Times" w:hAnsi="Times" w:cs="Arial"/>
                <w:sz w:val="20"/>
                <w:szCs w:val="20"/>
              </w:rPr>
              <w:t>Asset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4366" w:rsidRPr="00471BCC" w:rsidRDefault="00471BCC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Quotes about aspects that help people to remain healthy and live healthy lives</w:t>
            </w:r>
          </w:p>
        </w:tc>
      </w:tr>
      <w:tr w:rsidR="002D6F0E" w:rsidRPr="00471BCC" w:rsidTr="00F80824"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6F0E" w:rsidRPr="002D6F0E" w:rsidRDefault="00471BCC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>Defici</w:t>
            </w:r>
            <w:r w:rsidR="002D6F0E" w:rsidRPr="002D6F0E">
              <w:rPr>
                <w:rFonts w:ascii="Times" w:hAnsi="Times" w:cs="Arial"/>
                <w:sz w:val="20"/>
                <w:szCs w:val="20"/>
              </w:rPr>
              <w:t xml:space="preserve">t 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D6F0E" w:rsidRPr="00471BCC" w:rsidRDefault="00471BCC" w:rsidP="00D155F1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Quotes about</w:t>
            </w:r>
            <w:r>
              <w:rPr>
                <w:rFonts w:ascii="Times" w:hAnsi="Times" w:cs="Arial"/>
                <w:sz w:val="20"/>
                <w:szCs w:val="20"/>
                <w:lang w:val="en-US"/>
              </w:rPr>
              <w:t xml:space="preserve"> barriers for </w:t>
            </w:r>
            <w:r w:rsidRPr="00471BCC">
              <w:rPr>
                <w:rFonts w:ascii="Times" w:hAnsi="Times" w:cs="Arial"/>
                <w:sz w:val="20"/>
                <w:szCs w:val="20"/>
                <w:lang w:val="en-US"/>
              </w:rPr>
              <w:t>people to remain healthy and live healthy lives</w:t>
            </w:r>
          </w:p>
        </w:tc>
      </w:tr>
      <w:tr w:rsidR="00D27363" w:rsidRPr="00363AEF" w:rsidTr="00F80824">
        <w:tc>
          <w:tcPr>
            <w:tcW w:w="29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27363" w:rsidRDefault="00D27363" w:rsidP="00D155F1">
            <w:pPr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63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27363" w:rsidRPr="00363AEF" w:rsidRDefault="00D27363" w:rsidP="00D155F1">
            <w:pPr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2D6F0E" w:rsidRPr="00F80824" w:rsidTr="00F80824"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F0E" w:rsidRPr="00F80824" w:rsidRDefault="00471BCC" w:rsidP="00D155F1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  <w:r w:rsidRPr="00F80824">
              <w:rPr>
                <w:rFonts w:ascii="Times" w:hAnsi="Times" w:cs="Arial"/>
                <w:b/>
                <w:i/>
                <w:sz w:val="20"/>
                <w:szCs w:val="20"/>
              </w:rPr>
              <w:t>Family</w:t>
            </w:r>
            <w:r w:rsidR="002D6F0E" w:rsidRPr="00F80824">
              <w:rPr>
                <w:rFonts w:ascii="Times" w:hAnsi="Times" w:cs="Arial"/>
                <w:b/>
                <w:i/>
                <w:sz w:val="20"/>
                <w:szCs w:val="20"/>
              </w:rPr>
              <w:t>:</w:t>
            </w:r>
            <w:r w:rsidR="00F80824">
              <w:rPr>
                <w:rFonts w:ascii="Times" w:hAnsi="Times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D155F1" w:rsidRPr="00F80824">
              <w:rPr>
                <w:rFonts w:ascii="Times" w:hAnsi="Times" w:cs="Arial"/>
                <w:b/>
                <w:i/>
                <w:sz w:val="20"/>
                <w:szCs w:val="20"/>
              </w:rPr>
              <w:t>Additional</w:t>
            </w:r>
            <w:proofErr w:type="spellEnd"/>
            <w:r w:rsidR="00D155F1" w:rsidRPr="00F80824">
              <w:rPr>
                <w:rFonts w:ascii="Times" w:hAnsi="Times" w:cs="Arial"/>
                <w:b/>
                <w:i/>
                <w:sz w:val="20"/>
                <w:szCs w:val="20"/>
              </w:rPr>
              <w:t xml:space="preserve"> codes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6F0E" w:rsidRPr="00F80824" w:rsidRDefault="002D6F0E" w:rsidP="00D155F1">
            <w:pPr>
              <w:rPr>
                <w:rFonts w:ascii="Times" w:hAnsi="Times" w:cs="Arial"/>
                <w:b/>
                <w:i/>
                <w:sz w:val="20"/>
                <w:szCs w:val="20"/>
              </w:rPr>
            </w:pPr>
          </w:p>
        </w:tc>
      </w:tr>
      <w:tr w:rsidR="002D6F0E" w:rsidRPr="00363AEF" w:rsidTr="00F80824">
        <w:tc>
          <w:tcPr>
            <w:tcW w:w="29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D6F0E" w:rsidRPr="002D6F0E" w:rsidRDefault="00D155F1" w:rsidP="00D155F1">
            <w:pPr>
              <w:ind w:left="360"/>
              <w:rPr>
                <w:rFonts w:ascii="Times" w:hAnsi="Times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" w:hAnsi="Times" w:cs="Arial"/>
                <w:sz w:val="20"/>
                <w:szCs w:val="20"/>
              </w:rPr>
              <w:t>Interesting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>/important</w:t>
            </w:r>
            <w:proofErr w:type="gramEnd"/>
            <w:r>
              <w:rPr>
                <w:rFonts w:ascii="Times" w:hAnsi="Times" w:cs="Arial"/>
                <w:sz w:val="20"/>
                <w:szCs w:val="20"/>
              </w:rPr>
              <w:t xml:space="preserve"> quotes</w:t>
            </w:r>
          </w:p>
        </w:tc>
        <w:tc>
          <w:tcPr>
            <w:tcW w:w="63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D6F0E" w:rsidRPr="00363AEF" w:rsidRDefault="00EC70B3" w:rsidP="00EC70B3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Times" w:hAnsi="Times" w:cs="Arial"/>
                <w:sz w:val="20"/>
                <w:szCs w:val="20"/>
              </w:rPr>
              <w:t xml:space="preserve">Quotes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that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are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either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highly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illustrative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for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a code or code family or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that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provide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new </w:t>
            </w:r>
            <w:proofErr w:type="spellStart"/>
            <w:r>
              <w:rPr>
                <w:rFonts w:ascii="Times" w:hAnsi="Times" w:cs="Arial"/>
                <w:sz w:val="20"/>
                <w:szCs w:val="20"/>
              </w:rPr>
              <w:t>insights</w:t>
            </w:r>
            <w:proofErr w:type="spellEnd"/>
            <w:r>
              <w:rPr>
                <w:rFonts w:ascii="Times" w:hAnsi="Times" w:cs="Arial"/>
                <w:sz w:val="20"/>
                <w:szCs w:val="20"/>
              </w:rPr>
              <w:t xml:space="preserve"> </w:t>
            </w:r>
          </w:p>
        </w:tc>
      </w:tr>
    </w:tbl>
    <w:p w:rsidR="005B7A1A" w:rsidRPr="005B7A1A" w:rsidRDefault="005B7A1A" w:rsidP="00D155F1"/>
    <w:sectPr w:rsidR="005B7A1A" w:rsidRPr="005B7A1A" w:rsidSect="00D27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C31"/>
    <w:multiLevelType w:val="hybridMultilevel"/>
    <w:tmpl w:val="A814B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11511"/>
    <w:multiLevelType w:val="hybridMultilevel"/>
    <w:tmpl w:val="C23855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D6E46"/>
    <w:multiLevelType w:val="hybridMultilevel"/>
    <w:tmpl w:val="76980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0290E"/>
    <w:multiLevelType w:val="hybridMultilevel"/>
    <w:tmpl w:val="C1E855D2"/>
    <w:lvl w:ilvl="0" w:tplc="B4AA884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10018"/>
    <w:multiLevelType w:val="hybridMultilevel"/>
    <w:tmpl w:val="7842E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F560C"/>
    <w:multiLevelType w:val="hybridMultilevel"/>
    <w:tmpl w:val="936297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A2911"/>
    <w:multiLevelType w:val="hybridMultilevel"/>
    <w:tmpl w:val="50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D7E2B"/>
    <w:multiLevelType w:val="hybridMultilevel"/>
    <w:tmpl w:val="FFD8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049CD"/>
    <w:multiLevelType w:val="hybridMultilevel"/>
    <w:tmpl w:val="2668D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43753"/>
    <w:multiLevelType w:val="hybridMultilevel"/>
    <w:tmpl w:val="5BF8D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1A"/>
    <w:rsid w:val="0002301A"/>
    <w:rsid w:val="00190865"/>
    <w:rsid w:val="0022177E"/>
    <w:rsid w:val="00224B21"/>
    <w:rsid w:val="002B6CEA"/>
    <w:rsid w:val="002D4CC2"/>
    <w:rsid w:val="002D6F0E"/>
    <w:rsid w:val="00363AEF"/>
    <w:rsid w:val="003C3A24"/>
    <w:rsid w:val="00471BCC"/>
    <w:rsid w:val="004B0DDA"/>
    <w:rsid w:val="00513167"/>
    <w:rsid w:val="005B7A1A"/>
    <w:rsid w:val="00867DEA"/>
    <w:rsid w:val="008F3174"/>
    <w:rsid w:val="008F5555"/>
    <w:rsid w:val="00A01C31"/>
    <w:rsid w:val="00D155F1"/>
    <w:rsid w:val="00D27363"/>
    <w:rsid w:val="00D44288"/>
    <w:rsid w:val="00DA26C2"/>
    <w:rsid w:val="00EC70B3"/>
    <w:rsid w:val="00F34366"/>
    <w:rsid w:val="00F80824"/>
    <w:rsid w:val="00F84037"/>
    <w:rsid w:val="00F9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7A1A"/>
  </w:style>
  <w:style w:type="character" w:customStyle="1" w:styleId="NoSpacingChar">
    <w:name w:val="No Spacing Char"/>
    <w:basedOn w:val="DefaultParagraphFont"/>
    <w:link w:val="NoSpacing"/>
    <w:uiPriority w:val="1"/>
    <w:rsid w:val="005B7A1A"/>
  </w:style>
  <w:style w:type="table" w:styleId="TableGrid">
    <w:name w:val="Table Grid"/>
    <w:basedOn w:val="TableNormal"/>
    <w:uiPriority w:val="59"/>
    <w:rsid w:val="005B7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A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7A1A"/>
  </w:style>
  <w:style w:type="character" w:customStyle="1" w:styleId="NoSpacingChar">
    <w:name w:val="No Spacing Char"/>
    <w:basedOn w:val="DefaultParagraphFont"/>
    <w:link w:val="NoSpacing"/>
    <w:uiPriority w:val="1"/>
    <w:rsid w:val="005B7A1A"/>
  </w:style>
  <w:style w:type="table" w:styleId="TableGrid">
    <w:name w:val="Table Grid"/>
    <w:basedOn w:val="TableNormal"/>
    <w:uiPriority w:val="59"/>
    <w:rsid w:val="005B7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A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1359E3B7</Template>
  <TotalTime>0</TotalTime>
  <Pages>2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den Broeder</dc:creator>
  <cp:lastModifiedBy>Lea den Broeder</cp:lastModifiedBy>
  <cp:revision>2</cp:revision>
  <dcterms:created xsi:type="dcterms:W3CDTF">2016-08-25T15:04:00Z</dcterms:created>
  <dcterms:modified xsi:type="dcterms:W3CDTF">2016-08-25T15:04:00Z</dcterms:modified>
</cp:coreProperties>
</file>